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1C" w:rsidRPr="0089621C" w:rsidRDefault="0089621C" w:rsidP="0089621C">
      <w:pPr>
        <w:ind w:firstLine="284"/>
        <w:jc w:val="center"/>
        <w:rPr>
          <w:rFonts w:ascii="Times New Roman" w:hAnsi="Times New Roman" w:cs="Times New Roman"/>
          <w:b/>
          <w:sz w:val="28"/>
          <w:szCs w:val="28"/>
        </w:rPr>
      </w:pPr>
      <w:r w:rsidRPr="0089621C">
        <w:rPr>
          <w:rFonts w:ascii="Times New Roman" w:hAnsi="Times New Roman" w:cs="Times New Roman"/>
          <w:b/>
          <w:sz w:val="28"/>
          <w:szCs w:val="28"/>
        </w:rPr>
        <w:t>Статья 73 Семейного кодекса Российской Федерации</w:t>
      </w:r>
    </w:p>
    <w:p w:rsidR="00056B53" w:rsidRPr="0089621C" w:rsidRDefault="0089621C" w:rsidP="0089621C">
      <w:pPr>
        <w:ind w:firstLine="284"/>
        <w:jc w:val="center"/>
        <w:rPr>
          <w:rFonts w:ascii="Times New Roman" w:hAnsi="Times New Roman" w:cs="Times New Roman"/>
          <w:b/>
          <w:sz w:val="28"/>
          <w:szCs w:val="28"/>
        </w:rPr>
      </w:pPr>
      <w:r w:rsidRPr="0089621C">
        <w:rPr>
          <w:rFonts w:ascii="Times New Roman" w:hAnsi="Times New Roman" w:cs="Times New Roman"/>
          <w:b/>
          <w:sz w:val="28"/>
          <w:szCs w:val="28"/>
        </w:rPr>
        <w:t>«Ограничение родительских прав»</w:t>
      </w:r>
    </w:p>
    <w:p w:rsidR="0089621C" w:rsidRPr="0089621C" w:rsidRDefault="0089621C" w:rsidP="0089621C">
      <w:pPr>
        <w:ind w:firstLine="284"/>
        <w:jc w:val="both"/>
        <w:rPr>
          <w:rFonts w:ascii="Times New Roman" w:hAnsi="Times New Roman" w:cs="Times New Roman"/>
          <w:sz w:val="28"/>
          <w:szCs w:val="28"/>
        </w:rPr>
      </w:pPr>
    </w:p>
    <w:p w:rsidR="0089621C" w:rsidRDefault="0089621C" w:rsidP="0089621C">
      <w:pPr>
        <w:ind w:firstLine="284"/>
        <w:jc w:val="both"/>
        <w:rPr>
          <w:rFonts w:ascii="Times New Roman" w:hAnsi="Times New Roman" w:cs="Times New Roman"/>
          <w:sz w:val="28"/>
          <w:szCs w:val="28"/>
        </w:rPr>
      </w:pPr>
      <w:r w:rsidRPr="0089621C">
        <w:rPr>
          <w:rFonts w:ascii="Times New Roman" w:hAnsi="Times New Roman" w:cs="Times New Roman"/>
          <w:sz w:val="28"/>
          <w:szCs w:val="28"/>
        </w:rPr>
        <w:t xml:space="preserve">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w:t>
      </w:r>
    </w:p>
    <w:p w:rsidR="0089621C" w:rsidRDefault="0089621C" w:rsidP="0089621C">
      <w:pPr>
        <w:ind w:firstLine="284"/>
        <w:jc w:val="both"/>
        <w:rPr>
          <w:rFonts w:ascii="Times New Roman" w:hAnsi="Times New Roman" w:cs="Times New Roman"/>
          <w:sz w:val="28"/>
          <w:szCs w:val="28"/>
        </w:rPr>
      </w:pPr>
      <w:r w:rsidRPr="0089621C">
        <w:rPr>
          <w:rFonts w:ascii="Times New Roman" w:hAnsi="Times New Roman" w:cs="Times New Roman"/>
          <w:sz w:val="28"/>
          <w:szCs w:val="28"/>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 </w:t>
      </w:r>
    </w:p>
    <w:p w:rsidR="0089621C" w:rsidRDefault="0089621C" w:rsidP="0089621C">
      <w:pPr>
        <w:ind w:firstLine="284"/>
        <w:jc w:val="both"/>
        <w:rPr>
          <w:rFonts w:ascii="Times New Roman" w:hAnsi="Times New Roman" w:cs="Times New Roman"/>
          <w:sz w:val="28"/>
          <w:szCs w:val="28"/>
        </w:rPr>
      </w:pPr>
      <w:r w:rsidRPr="0089621C">
        <w:rPr>
          <w:rFonts w:ascii="Times New Roman" w:hAnsi="Times New Roman" w:cs="Times New Roman"/>
          <w:sz w:val="28"/>
          <w:szCs w:val="28"/>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 </w:t>
      </w:r>
    </w:p>
    <w:p w:rsidR="0089621C" w:rsidRDefault="0089621C" w:rsidP="0089621C">
      <w:pPr>
        <w:ind w:firstLine="284"/>
        <w:jc w:val="both"/>
        <w:rPr>
          <w:rFonts w:ascii="Times New Roman" w:hAnsi="Times New Roman" w:cs="Times New Roman"/>
          <w:sz w:val="28"/>
          <w:szCs w:val="28"/>
        </w:rPr>
      </w:pPr>
      <w:r w:rsidRPr="0089621C">
        <w:rPr>
          <w:rFonts w:ascii="Times New Roman" w:hAnsi="Times New Roman" w:cs="Times New Roman"/>
          <w:sz w:val="28"/>
          <w:szCs w:val="28"/>
        </w:rPr>
        <w:t xml:space="preserve">4. Дела об ограничении родительских прав рассматриваются с участием прокурора и органа опеки и попечительства. </w:t>
      </w:r>
    </w:p>
    <w:p w:rsidR="0089621C" w:rsidRDefault="0089621C" w:rsidP="0089621C">
      <w:pPr>
        <w:ind w:firstLine="284"/>
        <w:jc w:val="both"/>
        <w:rPr>
          <w:rFonts w:ascii="Times New Roman" w:hAnsi="Times New Roman" w:cs="Times New Roman"/>
          <w:sz w:val="28"/>
          <w:szCs w:val="28"/>
        </w:rPr>
      </w:pPr>
      <w:r w:rsidRPr="0089621C">
        <w:rPr>
          <w:rFonts w:ascii="Times New Roman" w:hAnsi="Times New Roman" w:cs="Times New Roman"/>
          <w:sz w:val="28"/>
          <w:szCs w:val="28"/>
        </w:rPr>
        <w:t xml:space="preserve">5. При рассмотрении дела об ограничении родительских прав суд решает вопрос о взыскании алиментов на ребенка с родителей (одного из них). </w:t>
      </w:r>
    </w:p>
    <w:p w:rsidR="0089621C" w:rsidRPr="0089621C" w:rsidRDefault="0089621C" w:rsidP="0089621C">
      <w:pPr>
        <w:ind w:firstLine="284"/>
        <w:jc w:val="both"/>
        <w:rPr>
          <w:rFonts w:ascii="Times New Roman" w:hAnsi="Times New Roman" w:cs="Times New Roman"/>
          <w:sz w:val="28"/>
          <w:szCs w:val="28"/>
        </w:rPr>
      </w:pPr>
      <w:bookmarkStart w:id="0" w:name="_GoBack"/>
      <w:bookmarkEnd w:id="0"/>
      <w:r w:rsidRPr="0089621C">
        <w:rPr>
          <w:rFonts w:ascii="Times New Roman" w:hAnsi="Times New Roman" w:cs="Times New Roman"/>
          <w:sz w:val="28"/>
          <w:szCs w:val="28"/>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(п. 6 введен Федеральным законом от 15.11.1997 N 140-ФЗ)</w:t>
      </w:r>
    </w:p>
    <w:sectPr w:rsidR="0089621C" w:rsidRPr="0089621C" w:rsidSect="0089621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8F"/>
    <w:rsid w:val="00056B53"/>
    <w:rsid w:val="0089621C"/>
    <w:rsid w:val="00F6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3096"/>
  <w15:chartTrackingRefBased/>
  <w15:docId w15:val="{457E02BF-A717-4D04-A33A-24B08AE5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2016-12-12T12:25:00Z</dcterms:created>
  <dcterms:modified xsi:type="dcterms:W3CDTF">2016-12-12T12:27:00Z</dcterms:modified>
</cp:coreProperties>
</file>