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0B" w:rsidRPr="0005430B" w:rsidRDefault="0005430B" w:rsidP="0005430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0B">
        <w:rPr>
          <w:rFonts w:ascii="Times New Roman" w:hAnsi="Times New Roman" w:cs="Times New Roman"/>
          <w:b/>
          <w:sz w:val="28"/>
          <w:szCs w:val="28"/>
        </w:rPr>
        <w:t>Статья 68 Семейного кодекса Российской Федерации</w:t>
      </w:r>
    </w:p>
    <w:p w:rsidR="0005430B" w:rsidRDefault="0005430B" w:rsidP="0005430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0B">
        <w:rPr>
          <w:rFonts w:ascii="Times New Roman" w:hAnsi="Times New Roman" w:cs="Times New Roman"/>
          <w:b/>
          <w:sz w:val="28"/>
          <w:szCs w:val="28"/>
        </w:rPr>
        <w:t xml:space="preserve"> «Защита родительских прав»</w:t>
      </w:r>
    </w:p>
    <w:p w:rsidR="0005430B" w:rsidRPr="0005430B" w:rsidRDefault="0005430B" w:rsidP="0005430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0B" w:rsidRDefault="0005430B" w:rsidP="0005430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430B">
        <w:rPr>
          <w:rFonts w:ascii="Times New Roman" w:hAnsi="Times New Roman" w:cs="Times New Roman"/>
          <w:sz w:val="28"/>
          <w:szCs w:val="28"/>
        </w:rPr>
        <w:t xml:space="preserve">1. Родители вправе требовать возврата ребенка от любого лица, удерживающего его у себя не на основании закона или не на основании судебного решения. В случае возникновения спора родители вправе обратиться в суд за защитой своих прав. При рассмотрении этих требований суд вправе с учетом мнения ребенка отказать в удовлетворении иска родителей, если придет к выводу, что передача ребенка родителям не отвечает интересам ребенка. </w:t>
      </w:r>
    </w:p>
    <w:p w:rsidR="00056B53" w:rsidRPr="0005430B" w:rsidRDefault="0005430B" w:rsidP="0005430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430B">
        <w:rPr>
          <w:rFonts w:ascii="Times New Roman" w:hAnsi="Times New Roman" w:cs="Times New Roman"/>
          <w:sz w:val="28"/>
          <w:szCs w:val="28"/>
        </w:rPr>
        <w:t>2. Если судом установлено, что ни родители, ни лицо, у которого находится ребенок, не в состоянии обеспечить его надлежащее воспитание и развитие, суд передает ребенка на попечение органа опеки и попечительства.</w:t>
      </w:r>
    </w:p>
    <w:sectPr w:rsidR="00056B53" w:rsidRPr="0005430B" w:rsidSect="0005430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D9"/>
    <w:rsid w:val="0005430B"/>
    <w:rsid w:val="00056B53"/>
    <w:rsid w:val="0020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9090"/>
  <w15:chartTrackingRefBased/>
  <w15:docId w15:val="{01DAFEA4-1E43-4BC6-8D45-5D6DD1D0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2016-12-12T11:43:00Z</dcterms:created>
  <dcterms:modified xsi:type="dcterms:W3CDTF">2016-12-12T11:47:00Z</dcterms:modified>
</cp:coreProperties>
</file>