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BB" w:rsidRDefault="00AF3CA5" w:rsidP="0068358F">
      <w:pPr>
        <w:spacing w:after="0" w:line="276" w:lineRule="auto"/>
        <w:ind w:firstLine="284"/>
        <w:jc w:val="center"/>
        <w:rPr>
          <w:rFonts w:ascii="Times New Roman" w:hAnsi="Times New Roman" w:cs="Times New Roman"/>
          <w:b/>
          <w:sz w:val="28"/>
          <w:szCs w:val="28"/>
        </w:rPr>
      </w:pPr>
      <w:r>
        <w:rPr>
          <w:rFonts w:ascii="Times New Roman" w:hAnsi="Times New Roman" w:cs="Times New Roman"/>
          <w:b/>
          <w:sz w:val="28"/>
          <w:szCs w:val="28"/>
        </w:rPr>
        <w:t>Статья 6.8</w:t>
      </w:r>
      <w:r w:rsidR="00FA76BB" w:rsidRPr="00FA76BB">
        <w:rPr>
          <w:rFonts w:ascii="Times New Roman" w:hAnsi="Times New Roman" w:cs="Times New Roman"/>
          <w:b/>
          <w:sz w:val="28"/>
          <w:szCs w:val="28"/>
        </w:rPr>
        <w:t xml:space="preserve">. </w:t>
      </w:r>
    </w:p>
    <w:p w:rsidR="00AF3CA5" w:rsidRDefault="00AF3CA5" w:rsidP="0068358F">
      <w:pPr>
        <w:spacing w:after="0" w:line="276" w:lineRule="auto"/>
        <w:ind w:firstLine="284"/>
        <w:jc w:val="center"/>
        <w:rPr>
          <w:rFonts w:ascii="Times New Roman" w:hAnsi="Times New Roman" w:cs="Times New Roman"/>
          <w:b/>
          <w:sz w:val="28"/>
          <w:szCs w:val="28"/>
        </w:rPr>
      </w:pPr>
    </w:p>
    <w:p w:rsidR="00FA76BB" w:rsidRDefault="00FA76BB" w:rsidP="0068358F">
      <w:pPr>
        <w:spacing w:after="0" w:line="276" w:lineRule="auto"/>
        <w:ind w:firstLine="284"/>
        <w:jc w:val="center"/>
        <w:rPr>
          <w:rFonts w:ascii="Times New Roman" w:hAnsi="Times New Roman" w:cs="Times New Roman"/>
          <w:b/>
          <w:sz w:val="28"/>
          <w:szCs w:val="28"/>
        </w:rPr>
      </w:pPr>
      <w:r>
        <w:rPr>
          <w:rFonts w:ascii="Times New Roman" w:hAnsi="Times New Roman" w:cs="Times New Roman"/>
          <w:b/>
          <w:sz w:val="28"/>
          <w:szCs w:val="28"/>
        </w:rPr>
        <w:t>«</w:t>
      </w:r>
      <w:r w:rsidR="00AF3CA5">
        <w:rPr>
          <w:rFonts w:ascii="Times New Roman" w:hAnsi="Times New Roman" w:cs="Times New Roman"/>
          <w:b/>
          <w:sz w:val="28"/>
          <w:szCs w:val="28"/>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AF3CA5" w:rsidRDefault="00AF3CA5" w:rsidP="0068358F">
      <w:pPr>
        <w:spacing w:after="0" w:line="276" w:lineRule="auto"/>
        <w:ind w:firstLine="284"/>
        <w:jc w:val="center"/>
        <w:rPr>
          <w:rFonts w:ascii="Times New Roman" w:hAnsi="Times New Roman" w:cs="Times New Roman"/>
          <w:b/>
          <w:sz w:val="28"/>
          <w:szCs w:val="28"/>
        </w:rPr>
      </w:pPr>
      <w:bookmarkStart w:id="0" w:name="_GoBack"/>
      <w:bookmarkEnd w:id="0"/>
    </w:p>
    <w:p w:rsidR="00AF3CA5" w:rsidRPr="00FA76BB" w:rsidRDefault="00AF3CA5" w:rsidP="0068358F">
      <w:pPr>
        <w:spacing w:after="0" w:line="276" w:lineRule="auto"/>
        <w:ind w:firstLine="284"/>
        <w:jc w:val="center"/>
        <w:rPr>
          <w:rFonts w:ascii="Times New Roman" w:hAnsi="Times New Roman" w:cs="Times New Roman"/>
          <w:b/>
          <w:sz w:val="28"/>
          <w:szCs w:val="28"/>
        </w:rPr>
      </w:pPr>
    </w:p>
    <w:p w:rsidR="00AF3CA5" w:rsidRP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r w:rsidRPr="00AF3CA5">
        <w:rPr>
          <w:rFonts w:ascii="Times New Roman" w:eastAsia="Times New Roman" w:hAnsi="Times New Roman" w:cs="Times New Roman"/>
          <w:sz w:val="28"/>
          <w:szCs w:val="21"/>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p>
    <w:p w:rsidR="00AF3CA5" w:rsidRP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r w:rsidRPr="00AF3CA5">
        <w:rPr>
          <w:rFonts w:ascii="Times New Roman" w:eastAsia="Times New Roman" w:hAnsi="Times New Roman" w:cs="Times New Roman"/>
          <w:sz w:val="28"/>
          <w:szCs w:val="21"/>
          <w:lang w:eastAsia="ru-RU"/>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p>
    <w:p w:rsidR="00AF3CA5" w:rsidRP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r w:rsidRPr="00AF3CA5">
        <w:rPr>
          <w:rFonts w:ascii="Times New Roman" w:eastAsia="Times New Roman" w:hAnsi="Times New Roman" w:cs="Times New Roman"/>
          <w:sz w:val="28"/>
          <w:szCs w:val="21"/>
          <w:lang w:eastAsia="ru-RU"/>
        </w:rPr>
        <w:t>2. Те же действия, совершенные иностранным гражданином или лицом без гражданства, -</w:t>
      </w:r>
    </w:p>
    <w:p w:rsidR="00AF3CA5" w:rsidRP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r w:rsidRPr="00AF3CA5">
        <w:rPr>
          <w:rFonts w:ascii="Times New Roman" w:eastAsia="Times New Roman" w:hAnsi="Times New Roman" w:cs="Times New Roman"/>
          <w:sz w:val="28"/>
          <w:szCs w:val="21"/>
          <w:lang w:eastAsia="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p>
    <w:p w:rsidR="00AF3CA5" w:rsidRPr="00AF3CA5" w:rsidRDefault="00AF3CA5" w:rsidP="0068358F">
      <w:pPr>
        <w:spacing w:after="0" w:line="276" w:lineRule="auto"/>
        <w:ind w:firstLine="540"/>
        <w:jc w:val="both"/>
        <w:rPr>
          <w:rFonts w:ascii="Times New Roman" w:eastAsia="Times New Roman" w:hAnsi="Times New Roman" w:cs="Times New Roman"/>
          <w:sz w:val="28"/>
          <w:szCs w:val="21"/>
          <w:lang w:eastAsia="ru-RU"/>
        </w:rPr>
      </w:pPr>
      <w:r w:rsidRPr="00AF3CA5">
        <w:rPr>
          <w:rFonts w:ascii="Times New Roman" w:eastAsia="Times New Roman" w:hAnsi="Times New Roman" w:cs="Times New Roman"/>
          <w:sz w:val="28"/>
          <w:szCs w:val="21"/>
          <w:lang w:eastAsia="ru-RU"/>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AF3CA5" w:rsidRDefault="00AF3CA5" w:rsidP="00FA76BB">
      <w:pPr>
        <w:spacing w:after="0"/>
        <w:ind w:firstLine="284"/>
        <w:jc w:val="both"/>
        <w:rPr>
          <w:rFonts w:ascii="Times New Roman" w:hAnsi="Times New Roman" w:cs="Times New Roman"/>
          <w:sz w:val="28"/>
          <w:szCs w:val="28"/>
        </w:rPr>
      </w:pPr>
    </w:p>
    <w:p w:rsidR="00AF3CA5" w:rsidRDefault="00AF3CA5" w:rsidP="00FA76BB">
      <w:pPr>
        <w:spacing w:after="0"/>
        <w:ind w:firstLine="284"/>
        <w:jc w:val="both"/>
        <w:rPr>
          <w:rFonts w:ascii="Times New Roman" w:hAnsi="Times New Roman" w:cs="Times New Roman"/>
          <w:sz w:val="28"/>
          <w:szCs w:val="28"/>
        </w:rPr>
      </w:pPr>
    </w:p>
    <w:p w:rsidR="008C1454" w:rsidRPr="00FA76BB" w:rsidRDefault="008C1454" w:rsidP="00FA76BB">
      <w:pPr>
        <w:spacing w:after="0"/>
        <w:ind w:firstLine="284"/>
        <w:jc w:val="both"/>
        <w:rPr>
          <w:rFonts w:ascii="Times New Roman" w:hAnsi="Times New Roman" w:cs="Times New Roman"/>
          <w:sz w:val="28"/>
          <w:szCs w:val="28"/>
        </w:rPr>
      </w:pPr>
    </w:p>
    <w:sectPr w:rsidR="008C1454" w:rsidRPr="00FA76BB" w:rsidSect="00FA76BB">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21"/>
    <w:rsid w:val="0068358F"/>
    <w:rsid w:val="008C1454"/>
    <w:rsid w:val="00AF3CA5"/>
    <w:rsid w:val="00F62821"/>
    <w:rsid w:val="00FA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3835"/>
  <w15:chartTrackingRefBased/>
  <w15:docId w15:val="{69F11075-4AC8-4716-B424-8A5A457B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2016-08-17T13:56:00Z</dcterms:created>
  <dcterms:modified xsi:type="dcterms:W3CDTF">2018-06-06T08:53:00Z</dcterms:modified>
</cp:coreProperties>
</file>