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7F95D915" w:rsidR="009237B7" w:rsidRDefault="0078756D">
      <w:pPr>
        <w:ind w:left="1260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A0238B5" wp14:editId="6653E2CE">
            <wp:simplePos x="0" y="0"/>
            <wp:positionH relativeFrom="column">
              <wp:posOffset>-1071082</wp:posOffset>
            </wp:positionH>
            <wp:positionV relativeFrom="paragraph">
              <wp:posOffset>-558127</wp:posOffset>
            </wp:positionV>
            <wp:extent cx="7541537" cy="1325256"/>
            <wp:effectExtent l="0" t="0" r="2540" b="825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hoto1657102520.jpe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224"/>
                    <a:stretch/>
                  </pic:blipFill>
                  <pic:spPr bwMode="auto">
                    <a:xfrm>
                      <a:off x="0" y="0"/>
                      <a:ext cx="7541537" cy="13252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AC799E" w14:textId="77777777" w:rsidR="0035713C" w:rsidRDefault="0035713C">
      <w:pPr>
        <w:ind w:left="5812"/>
        <w:rPr>
          <w:highlight w:val="yellow"/>
        </w:rPr>
      </w:pPr>
    </w:p>
    <w:p w14:paraId="2BC24E9C" w14:textId="77777777" w:rsidR="0035713C" w:rsidRDefault="0035713C">
      <w:pPr>
        <w:ind w:left="5812"/>
        <w:rPr>
          <w:highlight w:val="yellow"/>
        </w:rPr>
      </w:pPr>
    </w:p>
    <w:p w14:paraId="584E7097" w14:textId="77777777" w:rsidR="0035713C" w:rsidRDefault="0035713C">
      <w:pPr>
        <w:ind w:left="5812"/>
        <w:rPr>
          <w:highlight w:val="yellow"/>
        </w:rPr>
      </w:pPr>
    </w:p>
    <w:p w14:paraId="3B30D7D8" w14:textId="77777777" w:rsidR="0078756D" w:rsidRDefault="0078756D" w:rsidP="00433024">
      <w:pPr>
        <w:ind w:left="5812"/>
      </w:pPr>
    </w:p>
    <w:p w14:paraId="38E90899" w14:textId="77777777" w:rsidR="0061314B" w:rsidRPr="00D330A5" w:rsidRDefault="0061314B" w:rsidP="0061314B">
      <w:pPr>
        <w:ind w:left="5812"/>
      </w:pPr>
      <w:r w:rsidRPr="00D330A5">
        <w:t xml:space="preserve">Администрация городского округа </w:t>
      </w:r>
      <w:r w:rsidRPr="001C1E75">
        <w:t>Щёлково</w:t>
      </w:r>
      <w:r w:rsidRPr="00D330A5">
        <w:t xml:space="preserve"> Московской области</w:t>
      </w:r>
    </w:p>
    <w:p w14:paraId="0A37501D" w14:textId="77777777" w:rsidR="009237B7" w:rsidRDefault="009237B7">
      <w:pPr>
        <w:ind w:left="1260"/>
      </w:pPr>
    </w:p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4"/>
        <w:gridCol w:w="88"/>
        <w:gridCol w:w="238"/>
        <w:gridCol w:w="2083"/>
        <w:gridCol w:w="76"/>
        <w:gridCol w:w="1122"/>
        <w:gridCol w:w="992"/>
        <w:gridCol w:w="1641"/>
        <w:gridCol w:w="273"/>
        <w:gridCol w:w="193"/>
        <w:gridCol w:w="232"/>
        <w:gridCol w:w="104"/>
        <w:gridCol w:w="252"/>
        <w:gridCol w:w="1008"/>
        <w:gridCol w:w="112"/>
        <w:gridCol w:w="367"/>
        <w:gridCol w:w="111"/>
        <w:gridCol w:w="54"/>
        <w:gridCol w:w="310"/>
      </w:tblGrid>
      <w:tr w:rsidR="009237B7" w14:paraId="51B94466" w14:textId="7777777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AB6C7B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8FB80" w14:textId="77777777" w:rsidR="009237B7" w:rsidRDefault="00F379EE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Ходатайство об установлении публичного сервитута</w:t>
            </w:r>
          </w:p>
        </w:tc>
      </w:tr>
      <w:tr w:rsidR="009237B7" w14:paraId="5CE67659" w14:textId="7777777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9841BE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EB378F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ACB9EA" w14:textId="299D738A" w:rsidR="009237B7" w:rsidRDefault="0061314B" w:rsidP="00211C14">
            <w:pPr>
              <w:autoSpaceDE w:val="0"/>
              <w:jc w:val="center"/>
              <w:rPr>
                <w:sz w:val="22"/>
                <w:szCs w:val="22"/>
              </w:rPr>
            </w:pPr>
            <w:r w:rsidRPr="0061314B">
              <w:rPr>
                <w:sz w:val="22"/>
                <w:szCs w:val="22"/>
              </w:rPr>
              <w:t>Администрация городского округа Щёлково Московской области</w:t>
            </w:r>
          </w:p>
        </w:tc>
        <w:tc>
          <w:tcPr>
            <w:tcW w:w="36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A05A809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62798130" w14:textId="77777777" w:rsidTr="53948861">
        <w:tc>
          <w:tcPr>
            <w:tcW w:w="734" w:type="dxa"/>
            <w:vMerge/>
          </w:tcPr>
          <w:p w14:paraId="5A39BBE3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C8F396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3ECA4FFD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3D3EC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017270F5" w14:textId="7777777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F999B5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D08EA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14:paraId="37AB2B29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6CBBE6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F53FBD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B6CE6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14:paraId="65C4035F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672A2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2FD84F" w14:textId="737DF100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  <w:r w:rsidR="00473576">
              <w:rPr>
                <w:sz w:val="22"/>
                <w:szCs w:val="22"/>
              </w:rPr>
              <w:t xml:space="preserve"> (при наличии)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629A1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14:paraId="36435677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93486C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E65D3E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9A884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14:paraId="1A1BFD5C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6ABE82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AB5DD5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9CAA6" w14:textId="4E898CC9"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14:paraId="0977E0ED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C1B599" w14:textId="142F99FE" w:rsidR="009237B7" w:rsidRDefault="00F379EE" w:rsidP="00BD04B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D04BD">
              <w:rPr>
                <w:sz w:val="22"/>
                <w:szCs w:val="22"/>
              </w:rPr>
              <w:t>5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DEF4A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84033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14:paraId="6506B208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F27350" w14:textId="2BC65991" w:rsidR="009237B7" w:rsidRDefault="00F379EE" w:rsidP="00BD04B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D04BD">
              <w:rPr>
                <w:sz w:val="22"/>
                <w:szCs w:val="22"/>
              </w:rPr>
              <w:t>6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5CD3C2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28D04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14:paraId="638B7748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47D317" w14:textId="4D24F51E" w:rsidR="009237B7" w:rsidRDefault="00F379EE" w:rsidP="00BD04B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D04BD"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256CEE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91C40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14:paraId="165FECCF" w14:textId="77777777" w:rsidTr="008B6E9B">
        <w:trPr>
          <w:trHeight w:val="25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CD5EC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A0862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представителе заявителя:</w:t>
            </w:r>
          </w:p>
        </w:tc>
      </w:tr>
      <w:tr w:rsidR="00EA4996" w14:paraId="19DA3293" w14:textId="77777777" w:rsidTr="00587DE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7BA2E8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DD7300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9BF13" w14:textId="32F5C156" w:rsidR="00EA4996" w:rsidRDefault="00EA499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Савченко</w:t>
            </w:r>
          </w:p>
        </w:tc>
      </w:tr>
      <w:tr w:rsidR="00EA4996" w14:paraId="47581FC9" w14:textId="77777777" w:rsidTr="00587DEF">
        <w:tc>
          <w:tcPr>
            <w:tcW w:w="734" w:type="dxa"/>
            <w:vMerge/>
          </w:tcPr>
          <w:p w14:paraId="0D0B940D" w14:textId="77777777" w:rsidR="00EA4996" w:rsidRDefault="00EA4996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D6B445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Имя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42C23" w14:textId="362891F7" w:rsidR="00EA4996" w:rsidRDefault="00EA499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Татьяна</w:t>
            </w:r>
          </w:p>
        </w:tc>
      </w:tr>
      <w:tr w:rsidR="00EA4996" w14:paraId="101509AA" w14:textId="77777777" w:rsidTr="00587DEF">
        <w:tc>
          <w:tcPr>
            <w:tcW w:w="734" w:type="dxa"/>
            <w:vMerge/>
          </w:tcPr>
          <w:p w14:paraId="0E27B00A" w14:textId="77777777" w:rsidR="00EA4996" w:rsidRDefault="00EA4996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2580D3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 (при наличии)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136CF" w14:textId="0C05E86E" w:rsidR="00EA4996" w:rsidRDefault="00EA499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Владимировна</w:t>
            </w:r>
          </w:p>
        </w:tc>
      </w:tr>
      <w:tr w:rsidR="00EA4996" w14:paraId="01285375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77ADB0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694EEC" w14:textId="57BCB1F2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  <w:r w:rsidR="00473576">
              <w:rPr>
                <w:sz w:val="22"/>
                <w:szCs w:val="22"/>
              </w:rPr>
              <w:t xml:space="preserve"> (при наличии)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F1854" w14:textId="2D5DC3B7" w:rsidR="00EA4996" w:rsidRDefault="00EA4996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AF4A3B"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EA4996" w14:paraId="11F6F6A6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B69759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CD6583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0700F" w14:textId="47324A48" w:rsidR="00EA4996" w:rsidRDefault="00EA499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+ 7 (495) 597-55-30</w:t>
            </w:r>
          </w:p>
        </w:tc>
      </w:tr>
      <w:tr w:rsidR="00EA4996" w14:paraId="299E7A90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9EBE80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52580C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AFD82" w14:textId="2D595F39" w:rsidR="00EA4996" w:rsidRDefault="00DE0FD3" w:rsidP="009B28C4">
            <w:pPr>
              <w:autoSpaceDE w:val="0"/>
              <w:ind w:left="57" w:right="57"/>
              <w:rPr>
                <w:sz w:val="22"/>
                <w:szCs w:val="22"/>
                <w:highlight w:val="yellow"/>
              </w:rPr>
            </w:pPr>
            <w:r w:rsidRPr="585B764B">
              <w:rPr>
                <w:sz w:val="22"/>
                <w:szCs w:val="22"/>
              </w:rPr>
              <w:t xml:space="preserve">Доверенность от </w:t>
            </w:r>
            <w:r w:rsidR="00C91055" w:rsidRPr="00C91055">
              <w:rPr>
                <w:sz w:val="22"/>
                <w:szCs w:val="22"/>
              </w:rPr>
              <w:t>15.06.2022 № 12-07/700</w:t>
            </w:r>
          </w:p>
        </w:tc>
      </w:tr>
      <w:tr w:rsidR="009237B7" w14:paraId="5238D0F2" w14:textId="77777777" w:rsidTr="53948861">
        <w:trPr>
          <w:trHeight w:val="164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98DEE6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BD3EB" w14:textId="77777777" w:rsidR="00525DEE" w:rsidRDefault="00525DEE" w:rsidP="00525DEE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Прошу установить публичный сервитут в отношении земель и (или) земельног</w:t>
            </w:r>
            <w:proofErr w:type="gramStart"/>
            <w:r>
              <w:rPr>
                <w:sz w:val="22"/>
                <w:szCs w:val="22"/>
              </w:rPr>
              <w:t>о(</w:t>
            </w:r>
            <w:proofErr w:type="spellStart"/>
            <w:proofErr w:type="gramEnd"/>
            <w:r>
              <w:rPr>
                <w:sz w:val="22"/>
                <w:szCs w:val="22"/>
              </w:rPr>
              <w:t>ых</w:t>
            </w:r>
            <w:proofErr w:type="spellEnd"/>
            <w:r>
              <w:rPr>
                <w:sz w:val="22"/>
                <w:szCs w:val="22"/>
              </w:rPr>
              <w:t>) участка(</w:t>
            </w:r>
            <w:proofErr w:type="spellStart"/>
            <w:r>
              <w:rPr>
                <w:sz w:val="22"/>
                <w:szCs w:val="22"/>
              </w:rPr>
              <w:t>ов</w:t>
            </w:r>
            <w:proofErr w:type="spellEnd"/>
            <w:r>
              <w:rPr>
                <w:sz w:val="22"/>
                <w:szCs w:val="22"/>
              </w:rPr>
              <w:t>) в целях (указываются цели, предусмотренные статьей 39.37 Земельного кодекса Российской Федерации или статьей 3.6 Федерального закона от 25 октября 2001 г. № 137-ФЗ «О введении в действие Земельного кодекса Российской Федерации»):</w:t>
            </w:r>
          </w:p>
          <w:p w14:paraId="6CA55529" w14:textId="6ECDC76B" w:rsidR="009237B7" w:rsidRDefault="00525DEE" w:rsidP="00525DEE">
            <w:pPr>
              <w:autoSpaceDE w:val="0"/>
              <w:rPr>
                <w:sz w:val="2"/>
                <w:szCs w:val="2"/>
                <w:u w:val="single"/>
              </w:rPr>
            </w:pPr>
            <w:r w:rsidRPr="3C721E2F">
              <w:rPr>
                <w:rFonts w:eastAsia="Calibri"/>
                <w:sz w:val="22"/>
                <w:szCs w:val="22"/>
                <w:u w:val="single"/>
              </w:rPr>
              <w:t>размещения существующего объекта системы газоснабжения и его неотъемлемых технологических частей</w:t>
            </w:r>
            <w:r>
              <w:rPr>
                <w:rFonts w:eastAsia="Calibri"/>
                <w:sz w:val="22"/>
                <w:szCs w:val="22"/>
                <w:u w:val="single"/>
              </w:rPr>
              <w:t>,</w:t>
            </w:r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 право </w:t>
            </w:r>
            <w:proofErr w:type="gramStart"/>
            <w:r w:rsidRPr="3C721E2F">
              <w:rPr>
                <w:rFonts w:eastAsia="Calibri"/>
                <w:sz w:val="22"/>
                <w:szCs w:val="22"/>
                <w:u w:val="single"/>
              </w:rPr>
              <w:t>собственности</w:t>
            </w:r>
            <w:proofErr w:type="gramEnd"/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 на который возникло до 01.09.2018, в рамках реализации права, предусмотренного п. 3 ст. 3.6 Федерального закона от 25.10.2001 </w:t>
            </w:r>
            <w:r>
              <w:rPr>
                <w:rFonts w:eastAsia="Calibri"/>
                <w:sz w:val="22"/>
                <w:szCs w:val="22"/>
                <w:u w:val="single"/>
              </w:rPr>
              <w:t>№</w:t>
            </w:r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 137-ФЗ </w:t>
            </w:r>
            <w:r>
              <w:rPr>
                <w:rFonts w:eastAsia="Calibri"/>
                <w:sz w:val="22"/>
                <w:szCs w:val="22"/>
                <w:u w:val="single"/>
              </w:rPr>
              <w:t>«</w:t>
            </w:r>
            <w:r w:rsidRPr="0000081C">
              <w:rPr>
                <w:rFonts w:eastAsia="DejaVu Sans"/>
                <w:sz w:val="22"/>
                <w:szCs w:val="22"/>
                <w:u w:val="single"/>
              </w:rPr>
              <w:t>О введении в действие Земельного кодекса Российской Федерации».</w:t>
            </w:r>
          </w:p>
        </w:tc>
      </w:tr>
      <w:tr w:rsidR="009237B7" w14:paraId="0A17BBBA" w14:textId="7777777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941E47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F41E8" w14:textId="77777777"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9237B7" w14:paraId="3C63FBE0" w14:textId="77777777" w:rsidTr="00940316">
        <w:trPr>
          <w:trHeight w:val="70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B4EA11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599FF" w14:textId="0856865C" w:rsidR="009237B7" w:rsidRDefault="00BD04BD">
            <w:pPr>
              <w:autoSpaceDE w:val="0"/>
              <w:ind w:left="57"/>
              <w:rPr>
                <w:sz w:val="22"/>
                <w:szCs w:val="22"/>
              </w:rPr>
            </w:pPr>
            <w:proofErr w:type="gramStart"/>
            <w:r w:rsidRPr="00BD04BD">
              <w:rPr>
                <w:sz w:val="22"/>
                <w:szCs w:val="22"/>
              </w:rPr>
              <w:t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</w:t>
            </w:r>
            <w:r w:rsidR="00F379EE">
              <w:rPr>
                <w:sz w:val="22"/>
                <w:szCs w:val="22"/>
              </w:rPr>
              <w:t xml:space="preserve"> 4 пункта 1 статьи 39.41 </w:t>
            </w:r>
            <w:r w:rsidRPr="00BD04BD">
              <w:rPr>
                <w:sz w:val="22"/>
                <w:szCs w:val="22"/>
              </w:rPr>
              <w:t>Земельного кодекса Российской Федерации невозможно или существенно затруднено в связи с осуществлением деятельности, для обеспечения которой устанавливается публичный сервитут (при возникновении таких обстоятельств)</w:t>
            </w:r>
            <w:proofErr w:type="gramEnd"/>
          </w:p>
          <w:p w14:paraId="5603A5A6" w14:textId="77777777" w:rsidR="00525DEE" w:rsidRPr="00525DEE" w:rsidRDefault="00525DEE" w:rsidP="00525DEE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525DEE">
              <w:rPr>
                <w:rFonts w:eastAsia="Calibri"/>
                <w:sz w:val="22"/>
                <w:szCs w:val="22"/>
                <w:u w:val="single"/>
              </w:rPr>
              <w:t>определяется планами капитального и (или) текущего ремонта, утверждаемыми АО «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» ежегодно в соответствии со Стандартом организации СТО МОГ 9.4-003-2018 «Сети газораспределения и 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. Общие требования к эксплуатации сетей газораспределения и 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>», утвержденным приказом АО «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» от 27.09.2018 </w:t>
            </w:r>
          </w:p>
          <w:p w14:paraId="5C4EC6C3" w14:textId="64F6B75B" w:rsidR="009237B7" w:rsidRDefault="00525DEE" w:rsidP="00525DEE">
            <w:pPr>
              <w:autoSpaceDE w:val="0"/>
              <w:jc w:val="both"/>
              <w:rPr>
                <w:sz w:val="2"/>
                <w:szCs w:val="2"/>
                <w:u w:val="single"/>
              </w:rPr>
            </w:pPr>
            <w:proofErr w:type="gramStart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№ 511, разработанным согласно Федеральному закону от 21.07.1997 № 116-ФЗ «О промышленной безопасности опасных производственных объектов», а также  Техническому регламенту «О безопасности сетей газораспределения и 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», утвержденному </w:t>
            </w:r>
            <w:r w:rsidRPr="00525DEE">
              <w:rPr>
                <w:rFonts w:eastAsia="Calibri"/>
                <w:sz w:val="22"/>
                <w:szCs w:val="22"/>
                <w:u w:val="single"/>
              </w:rPr>
              <w:lastRenderedPageBreak/>
              <w:t>Постановлением Правительства Российской Федерации от 29.10.2010 № 870, но не более трех месяцев в отношении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садоводства, огородничества, или одного года</w:t>
            </w:r>
            <w:proofErr w:type="gram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 в отношении иных земельных участков.</w:t>
            </w:r>
          </w:p>
        </w:tc>
      </w:tr>
      <w:tr w:rsidR="009237B7" w14:paraId="658E65CC" w14:textId="77777777" w:rsidTr="53948861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697EEC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8E9C6" w14:textId="77777777"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14:paraId="277938C2" w14:textId="6AB5DB09" w:rsidR="009237B7" w:rsidRDefault="0061314B" w:rsidP="00FF4A9B">
            <w:pPr>
              <w:autoSpaceDE w:val="0"/>
              <w:rPr>
                <w:sz w:val="22"/>
                <w:szCs w:val="22"/>
              </w:rPr>
            </w:pPr>
            <w:r w:rsidRPr="0061314B">
              <w:rPr>
                <w:rFonts w:eastAsia="Calibri"/>
                <w:sz w:val="22"/>
                <w:szCs w:val="22"/>
                <w:u w:val="single"/>
              </w:rPr>
              <w:t>Размещение объекта газового хозяйства – Подземный распределительный газопровод, кадастровый номер 50:14:0000000:118402, в целях его беспрепятственной эксплуатации, капитального и текущего ремонта, принадлежащего АО «</w:t>
            </w:r>
            <w:proofErr w:type="spellStart"/>
            <w:r w:rsidRPr="0061314B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61314B">
              <w:rPr>
                <w:rFonts w:eastAsia="Calibri"/>
                <w:sz w:val="22"/>
                <w:szCs w:val="22"/>
                <w:u w:val="single"/>
              </w:rPr>
              <w:t xml:space="preserve">» на праве собственности (Закон Московской области от 18.10.2017 № 172/2017-ОЗ «Об условиях </w:t>
            </w:r>
            <w:proofErr w:type="gramStart"/>
            <w:r w:rsidRPr="0061314B">
              <w:rPr>
                <w:rFonts w:eastAsia="Calibri"/>
                <w:sz w:val="22"/>
                <w:szCs w:val="22"/>
                <w:u w:val="single"/>
              </w:rPr>
              <w:t>приватизации имущественного комплекса Государственного унитарного предприятия газового хозяйства Московской области</w:t>
            </w:r>
            <w:proofErr w:type="gramEnd"/>
            <w:r w:rsidRPr="0061314B">
              <w:rPr>
                <w:rFonts w:eastAsia="Calibri"/>
                <w:sz w:val="22"/>
                <w:szCs w:val="22"/>
                <w:u w:val="single"/>
              </w:rPr>
              <w:t>»).</w:t>
            </w:r>
          </w:p>
        </w:tc>
      </w:tr>
      <w:tr w:rsidR="009237B7" w14:paraId="08F8D924" w14:textId="77777777" w:rsidTr="00587DEF">
        <w:trPr>
          <w:trHeight w:val="201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B0A208" w14:textId="77777777" w:rsidR="009237B7" w:rsidRDefault="00F379EE">
            <w:pPr>
              <w:keepNext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C37ED" w14:textId="1970D0F5" w:rsidR="009237B7" w:rsidRDefault="00475022">
            <w:pPr>
              <w:keepNext/>
              <w:autoSpaceDE w:val="0"/>
              <w:ind w:left="57" w:right="57"/>
              <w:jc w:val="both"/>
            </w:pPr>
            <w:proofErr w:type="gramStart"/>
            <w:r w:rsidRPr="00475022">
              <w:rPr>
                <w:sz w:val="22"/>
                <w:szCs w:val="22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нужд, в случае, если заявитель не является собственником указанного инженерного сооружения (в данном случае указываются сведения в объеме, предусмотренном строкой 2 настоящей формы) (заполняется в случае,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</w:t>
            </w:r>
            <w:proofErr w:type="gramEnd"/>
            <w:r w:rsidRPr="00475022">
              <w:rPr>
                <w:sz w:val="22"/>
                <w:szCs w:val="22"/>
              </w:rPr>
              <w:t xml:space="preserve">, </w:t>
            </w:r>
            <w:proofErr w:type="gramStart"/>
            <w:r w:rsidRPr="00475022">
              <w:rPr>
                <w:sz w:val="22"/>
                <w:szCs w:val="22"/>
              </w:rPr>
              <w:t>которое</w:t>
            </w:r>
            <w:proofErr w:type="gramEnd"/>
            <w:r w:rsidRPr="00475022">
              <w:rPr>
                <w:sz w:val="22"/>
                <w:szCs w:val="22"/>
              </w:rPr>
              <w:t xml:space="preserve"> переносится в связи с изъятием такого земельного участка для государственных или муниципальных нужд)</w:t>
            </w:r>
          </w:p>
          <w:p w14:paraId="428BAE43" w14:textId="77777777" w:rsidR="009237B7" w:rsidRDefault="00F379EE">
            <w:pPr>
              <w:keepNext/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------------------------------------------------------------------------------------------</w:t>
            </w:r>
          </w:p>
        </w:tc>
      </w:tr>
      <w:tr w:rsidR="009237B7" w14:paraId="51DBDD8C" w14:textId="77777777" w:rsidTr="00FF4A9B">
        <w:trPr>
          <w:trHeight w:val="139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2B730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E78153" w14:textId="21B5B226" w:rsidR="00234378" w:rsidRDefault="00993477" w:rsidP="0080454B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93477">
              <w:rPr>
                <w:sz w:val="22"/>
                <w:szCs w:val="22"/>
              </w:rPr>
              <w:t>Кадастровые номера земельных участков (при их наличии), в отношении которых подано ходатайство об установлении публичного сервитута, адреса или иное описание местоположения таких земельных участков</w:t>
            </w:r>
          </w:p>
        </w:tc>
        <w:tc>
          <w:tcPr>
            <w:tcW w:w="46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F5B1C" w14:textId="4EB95898" w:rsidR="00CA018F" w:rsidRPr="00DB29EE" w:rsidRDefault="0061314B" w:rsidP="00516C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квартал 50:14:0030211</w:t>
            </w:r>
          </w:p>
        </w:tc>
      </w:tr>
      <w:tr w:rsidR="009237B7" w14:paraId="29621E4B" w14:textId="7777777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369756" w14:textId="3F606FE9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CCC91" w14:textId="35CB4081" w:rsidR="009237B7" w:rsidRDefault="00993477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93477">
              <w:rPr>
                <w:sz w:val="22"/>
                <w:szCs w:val="22"/>
              </w:rPr>
              <w:t>Право, на котором инженерное сооружение принадлежит заявителю (если подано ходатайство об установлении публичного сервитута в целях реконструкции или эксплуатации инженерного сооружения)</w:t>
            </w:r>
            <w:r w:rsidR="00473576">
              <w:rPr>
                <w:sz w:val="22"/>
                <w:szCs w:val="22"/>
              </w:rPr>
              <w:t xml:space="preserve"> </w:t>
            </w:r>
            <w:r w:rsidR="00473576" w:rsidRPr="00473576">
              <w:rPr>
                <w:sz w:val="22"/>
                <w:szCs w:val="22"/>
              </w:rPr>
              <w:t>право собственности</w:t>
            </w:r>
          </w:p>
        </w:tc>
      </w:tr>
      <w:tr w:rsidR="009237B7" w14:paraId="5ECBDB4E" w14:textId="7777777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37E36C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EA3F2" w14:textId="77777777"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способах представления результатов рассмотрения ходатайства:</w:t>
            </w:r>
          </w:p>
        </w:tc>
      </w:tr>
      <w:tr w:rsidR="009237B7" w14:paraId="2F35D0AE" w14:textId="77777777" w:rsidTr="53948861">
        <w:trPr>
          <w:trHeight w:val="382"/>
        </w:trPr>
        <w:tc>
          <w:tcPr>
            <w:tcW w:w="734" w:type="dxa"/>
            <w:vMerge/>
          </w:tcPr>
          <w:p w14:paraId="60061E4C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1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18BFF8" w14:textId="77777777"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EAFD9C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920129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475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B94D5A5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77012B54" w14:textId="77777777" w:rsidTr="003E7A4D">
        <w:trPr>
          <w:trHeight w:val="382"/>
        </w:trPr>
        <w:tc>
          <w:tcPr>
            <w:tcW w:w="734" w:type="dxa"/>
            <w:vMerge/>
            <w:tcBorders>
              <w:right w:val="single" w:sz="4" w:space="0" w:color="auto"/>
            </w:tcBorders>
          </w:tcPr>
          <w:p w14:paraId="3DEEC669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13" w:type="dxa"/>
            <w:gridSpan w:val="8"/>
            <w:vMerge/>
            <w:tcBorders>
              <w:left w:val="single" w:sz="4" w:space="0" w:color="auto"/>
            </w:tcBorders>
          </w:tcPr>
          <w:p w14:paraId="3656B9AB" w14:textId="77777777" w:rsidR="009237B7" w:rsidRDefault="009237B7">
            <w:pPr>
              <w:autoSpaceDE w:val="0"/>
              <w:snapToGrid w:val="0"/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FB0818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7CBAB8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(да/нет)</w:t>
            </w:r>
          </w:p>
        </w:tc>
        <w:tc>
          <w:tcPr>
            <w:tcW w:w="475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F31CB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4D42CBE1" w14:textId="77777777" w:rsidTr="53948861">
        <w:trPr>
          <w:trHeight w:val="382"/>
        </w:trPr>
        <w:tc>
          <w:tcPr>
            <w:tcW w:w="734" w:type="dxa"/>
            <w:vMerge/>
          </w:tcPr>
          <w:p w14:paraId="53128261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1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B01B22" w14:textId="77777777"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486C05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AEA61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475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101652C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26410B29" w14:textId="77777777" w:rsidTr="003E7A4D">
        <w:trPr>
          <w:trHeight w:val="382"/>
        </w:trPr>
        <w:tc>
          <w:tcPr>
            <w:tcW w:w="734" w:type="dxa"/>
            <w:vMerge/>
            <w:tcBorders>
              <w:right w:val="single" w:sz="4" w:space="0" w:color="auto"/>
            </w:tcBorders>
          </w:tcPr>
          <w:p w14:paraId="4B99056E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13" w:type="dxa"/>
            <w:gridSpan w:val="8"/>
            <w:vMerge/>
            <w:tcBorders>
              <w:left w:val="single" w:sz="4" w:space="0" w:color="auto"/>
            </w:tcBorders>
          </w:tcPr>
          <w:p w14:paraId="1299C43A" w14:textId="77777777" w:rsidR="009237B7" w:rsidRDefault="009237B7">
            <w:pPr>
              <w:autoSpaceDE w:val="0"/>
              <w:snapToGrid w:val="0"/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DBEF00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0D0EC7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(да/нет)</w:t>
            </w:r>
          </w:p>
        </w:tc>
        <w:tc>
          <w:tcPr>
            <w:tcW w:w="475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1D779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7C4EE2C0" w14:textId="77777777" w:rsidTr="53948861">
        <w:trPr>
          <w:trHeight w:val="131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73E586" w14:textId="77777777" w:rsidR="009237B7" w:rsidRDefault="00F379EE">
            <w:pPr>
              <w:autoSpaceDE w:val="0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AF41D" w14:textId="77777777"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Документы, прилагаемые к ходатайству:</w:t>
            </w:r>
          </w:p>
          <w:p w14:paraId="3C34736F" w14:textId="77777777" w:rsidR="009237B7" w:rsidRDefault="00F379EE">
            <w:pPr>
              <w:numPr>
                <w:ilvl w:val="0"/>
                <w:numId w:val="1"/>
              </w:numPr>
              <w:autoSpaceDE w:val="0"/>
              <w:ind w:left="286" w:hanging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Сведения о границах публичного сервитута (графическое описание </w:t>
            </w:r>
            <w:r>
              <w:rPr>
                <w:rFonts w:eastAsia="Calibri"/>
                <w:sz w:val="22"/>
                <w:szCs w:val="22"/>
              </w:rPr>
              <w:t xml:space="preserve">местоположения </w:t>
            </w:r>
            <w:proofErr w:type="gramEnd"/>
          </w:p>
          <w:p w14:paraId="5E653206" w14:textId="77777777" w:rsidR="009237B7" w:rsidRDefault="00F379EE">
            <w:pPr>
              <w:autoSpaceDE w:val="0"/>
            </w:pPr>
            <w:r>
              <w:rPr>
                <w:rFonts w:eastAsia="Calibri"/>
                <w:sz w:val="22"/>
                <w:szCs w:val="22"/>
              </w:rPr>
              <w:t>границ публичного сервитута и перечень координат характерных точек этих границ</w:t>
            </w:r>
            <w:r>
              <w:rPr>
                <w:sz w:val="22"/>
                <w:szCs w:val="22"/>
              </w:rPr>
              <w:t xml:space="preserve">)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</w:p>
          <w:p w14:paraId="434AE767" w14:textId="77777777" w:rsidR="009237B7" w:rsidRDefault="00F379EE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форме электронного документа.</w:t>
            </w:r>
          </w:p>
          <w:p w14:paraId="4D8FDACB" w14:textId="3E023E86" w:rsidR="009237B7" w:rsidRDefault="53948861" w:rsidP="53948861">
            <w:pPr>
              <w:autoSpaceDE w:val="0"/>
              <w:rPr>
                <w:sz w:val="22"/>
                <w:szCs w:val="22"/>
                <w:highlight w:val="yellow"/>
              </w:rPr>
            </w:pPr>
            <w:r w:rsidRPr="53948861">
              <w:rPr>
                <w:sz w:val="22"/>
                <w:szCs w:val="22"/>
              </w:rPr>
              <w:t xml:space="preserve">2. </w:t>
            </w:r>
            <w:r w:rsidR="00DE0FD3" w:rsidRPr="53948861">
              <w:rPr>
                <w:sz w:val="22"/>
                <w:szCs w:val="22"/>
              </w:rPr>
              <w:t xml:space="preserve">Доверенность от </w:t>
            </w:r>
            <w:r w:rsidR="00C91055" w:rsidRPr="00C91055">
              <w:rPr>
                <w:sz w:val="22"/>
                <w:szCs w:val="22"/>
              </w:rPr>
              <w:t>15.06.2022 № 12-07/700</w:t>
            </w:r>
          </w:p>
        </w:tc>
      </w:tr>
      <w:tr w:rsidR="009237B7" w14:paraId="752EEFF4" w14:textId="7777777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F18D26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A5F14" w14:textId="463B323F" w:rsidR="00234378" w:rsidRDefault="00F379EE" w:rsidP="00DF6460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  <w:proofErr w:type="gramEnd"/>
          </w:p>
        </w:tc>
      </w:tr>
      <w:tr w:rsidR="009237B7" w14:paraId="5C2B29C2" w14:textId="7777777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1E336A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72AC2" w14:textId="010682F9" w:rsidR="0002657D" w:rsidRDefault="00F379EE" w:rsidP="00CA018F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 статьей 39.41 Земельного кодекса Российской Федерации</w:t>
            </w:r>
          </w:p>
        </w:tc>
      </w:tr>
      <w:tr w:rsidR="009237B7" w14:paraId="65293D64" w14:textId="7777777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CFEC6B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310419" w14:textId="77777777"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Подпись:</w:t>
            </w:r>
          </w:p>
        </w:tc>
        <w:tc>
          <w:tcPr>
            <w:tcW w:w="2743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96B91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Дата:</w:t>
            </w:r>
          </w:p>
        </w:tc>
      </w:tr>
      <w:tr w:rsidR="009237B7" w14:paraId="3CF2D8B6" w14:textId="77777777" w:rsidTr="53948861">
        <w:tc>
          <w:tcPr>
            <w:tcW w:w="734" w:type="dxa"/>
            <w:vMerge/>
          </w:tcPr>
          <w:p w14:paraId="0FB78278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C39945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1" w:type="dxa"/>
            <w:gridSpan w:val="2"/>
            <w:shd w:val="clear" w:color="auto" w:fill="auto"/>
          </w:tcPr>
          <w:p w14:paraId="0562CB0E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6" w:type="dxa"/>
            <w:shd w:val="clear" w:color="auto" w:fill="auto"/>
          </w:tcPr>
          <w:p w14:paraId="34CE0A41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55" w:type="dxa"/>
            <w:gridSpan w:val="3"/>
            <w:shd w:val="clear" w:color="auto" w:fill="auto"/>
          </w:tcPr>
          <w:p w14:paraId="62EBF3C5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6D98A12B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43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46DB82" w14:textId="77777777" w:rsidR="009237B7" w:rsidRDefault="009237B7">
            <w:pPr>
              <w:autoSpaceDE w:val="0"/>
              <w:snapToGrid w:val="0"/>
              <w:ind w:left="57"/>
              <w:rPr>
                <w:sz w:val="22"/>
                <w:szCs w:val="22"/>
              </w:rPr>
            </w:pPr>
          </w:p>
        </w:tc>
      </w:tr>
      <w:tr w:rsidR="009F340F" w14:paraId="2A2993B8" w14:textId="77777777" w:rsidTr="53948861">
        <w:tc>
          <w:tcPr>
            <w:tcW w:w="734" w:type="dxa"/>
            <w:vMerge/>
          </w:tcPr>
          <w:p w14:paraId="5997CC1D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" w:type="dxa"/>
            <w:tcBorders>
              <w:left w:val="single" w:sz="4" w:space="0" w:color="auto"/>
            </w:tcBorders>
            <w:shd w:val="clear" w:color="auto" w:fill="auto"/>
          </w:tcPr>
          <w:p w14:paraId="110FFD37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699379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6" w:type="dxa"/>
            <w:shd w:val="clear" w:color="auto" w:fill="auto"/>
          </w:tcPr>
          <w:p w14:paraId="3FE9F23F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5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EBD27E0" w14:textId="77777777" w:rsidR="009F340F" w:rsidRPr="00AF4A3B" w:rsidRDefault="009F340F" w:rsidP="00EA499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заместитель Генерального директора</w:t>
            </w:r>
          </w:p>
          <w:p w14:paraId="49AFA74C" w14:textId="77777777" w:rsidR="009F340F" w:rsidRPr="00AF4A3B" w:rsidRDefault="009F340F" w:rsidP="00EA499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АО «</w:t>
            </w:r>
            <w:proofErr w:type="spellStart"/>
            <w:r w:rsidRPr="00AF4A3B">
              <w:rPr>
                <w:sz w:val="22"/>
                <w:szCs w:val="22"/>
              </w:rPr>
              <w:t>Мособлгаз</w:t>
            </w:r>
            <w:proofErr w:type="spellEnd"/>
            <w:r w:rsidRPr="00AF4A3B">
              <w:rPr>
                <w:sz w:val="22"/>
                <w:szCs w:val="22"/>
              </w:rPr>
              <w:t xml:space="preserve">» </w:t>
            </w:r>
          </w:p>
          <w:p w14:paraId="3391F387" w14:textId="72B1F02A" w:rsidR="009F340F" w:rsidRDefault="009F340F" w:rsidP="00EA4996">
            <w:pPr>
              <w:autoSpaceDE w:val="0"/>
              <w:jc w:val="center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Т.В. Савченко</w:t>
            </w:r>
          </w:p>
        </w:tc>
        <w:tc>
          <w:tcPr>
            <w:tcW w:w="273" w:type="dxa"/>
            <w:shd w:val="clear" w:color="auto" w:fill="auto"/>
          </w:tcPr>
          <w:p w14:paraId="1F72F646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57E2A61" w14:textId="4CA56A74" w:rsidR="009F340F" w:rsidRDefault="009F340F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bidi="hi-IN"/>
              </w:rPr>
              <w:t>«</w:t>
            </w:r>
          </w:p>
        </w:tc>
        <w:tc>
          <w:tcPr>
            <w:tcW w:w="33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334656" w14:textId="41EFF1D0" w:rsidR="009F340F" w:rsidRPr="00433024" w:rsidRDefault="00E3305F" w:rsidP="00A1312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bidi="hi-IN"/>
              </w:rPr>
              <w:t>2</w:t>
            </w:r>
            <w:r w:rsidR="00A13121">
              <w:rPr>
                <w:sz w:val="22"/>
                <w:szCs w:val="22"/>
                <w:lang w:bidi="hi-IN"/>
              </w:rPr>
              <w:t>7</w:t>
            </w:r>
            <w:bookmarkStart w:id="0" w:name="_GoBack"/>
            <w:bookmarkEnd w:id="0"/>
          </w:p>
        </w:tc>
        <w:tc>
          <w:tcPr>
            <w:tcW w:w="252" w:type="dxa"/>
            <w:shd w:val="clear" w:color="auto" w:fill="auto"/>
            <w:vAlign w:val="bottom"/>
          </w:tcPr>
          <w:p w14:paraId="0CC49ABB" w14:textId="5881899C" w:rsidR="009F340F" w:rsidRPr="00587DEF" w:rsidRDefault="009F340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bidi="hi-IN"/>
              </w:rPr>
              <w:t>»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4692BE" w14:textId="0252D698" w:rsidR="009F340F" w:rsidRPr="00582D63" w:rsidRDefault="00FF4A9B" w:rsidP="009F055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сентября</w:t>
            </w:r>
          </w:p>
        </w:tc>
        <w:tc>
          <w:tcPr>
            <w:tcW w:w="112" w:type="dxa"/>
            <w:shd w:val="clear" w:color="auto" w:fill="auto"/>
            <w:vAlign w:val="bottom"/>
          </w:tcPr>
          <w:p w14:paraId="08CE6F91" w14:textId="77777777" w:rsidR="009F340F" w:rsidRPr="00587DE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3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0B5A13" w14:textId="7C5558BA" w:rsidR="009F340F" w:rsidRPr="00302EC0" w:rsidRDefault="009F340F" w:rsidP="009F055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bidi="hi-IN"/>
              </w:rPr>
              <w:t>202</w:t>
            </w:r>
            <w:r w:rsidR="009F0558">
              <w:rPr>
                <w:sz w:val="22"/>
                <w:szCs w:val="22"/>
                <w:lang w:bidi="hi-IN"/>
              </w:rPr>
              <w:t>2</w:t>
            </w:r>
          </w:p>
        </w:tc>
        <w:tc>
          <w:tcPr>
            <w:tcW w:w="31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FCB69D9" w14:textId="70A24D2F" w:rsidR="009F340F" w:rsidRDefault="009F340F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bidi="hi-IN"/>
              </w:rPr>
              <w:t>г.</w:t>
            </w:r>
          </w:p>
        </w:tc>
      </w:tr>
      <w:tr w:rsidR="009237B7" w14:paraId="6335CE50" w14:textId="77777777" w:rsidTr="53948861">
        <w:tc>
          <w:tcPr>
            <w:tcW w:w="734" w:type="dxa"/>
            <w:vMerge/>
          </w:tcPr>
          <w:p w14:paraId="61CDCEAD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B9E253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918AEC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76" w:type="dxa"/>
            <w:tcBorders>
              <w:bottom w:val="single" w:sz="4" w:space="0" w:color="auto"/>
            </w:tcBorders>
            <w:shd w:val="clear" w:color="auto" w:fill="auto"/>
          </w:tcPr>
          <w:p w14:paraId="23DE523C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5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66B298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(инициалы, фамилия)</w:t>
            </w: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52E56223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43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47A01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</w:tbl>
    <w:p w14:paraId="06100FDD" w14:textId="77777777" w:rsidR="00FF4A9B" w:rsidRDefault="00FF4A9B" w:rsidP="0078389B">
      <w:pPr>
        <w:pStyle w:val="1"/>
        <w:rPr>
          <w:sz w:val="16"/>
          <w:szCs w:val="16"/>
        </w:rPr>
      </w:pPr>
    </w:p>
    <w:p w14:paraId="6FBA733D" w14:textId="77777777" w:rsidR="0078389B" w:rsidRDefault="0078389B" w:rsidP="0078389B">
      <w:pPr>
        <w:pStyle w:val="1"/>
        <w:rPr>
          <w:sz w:val="16"/>
          <w:szCs w:val="16"/>
        </w:rPr>
      </w:pPr>
      <w:r>
        <w:rPr>
          <w:sz w:val="16"/>
          <w:szCs w:val="16"/>
        </w:rPr>
        <w:t>Рысина Н.А.</w:t>
      </w:r>
    </w:p>
    <w:p w14:paraId="07A8E563" w14:textId="5CC24B0D" w:rsidR="00587DEF" w:rsidRDefault="00CA018F" w:rsidP="0078389B">
      <w:pPr>
        <w:pStyle w:val="1"/>
        <w:rPr>
          <w:sz w:val="16"/>
          <w:szCs w:val="16"/>
        </w:rPr>
      </w:pPr>
      <w:r>
        <w:rPr>
          <w:sz w:val="16"/>
          <w:szCs w:val="16"/>
        </w:rPr>
        <w:t>Власова И</w:t>
      </w:r>
      <w:r w:rsidR="0078389B">
        <w:rPr>
          <w:sz w:val="16"/>
          <w:szCs w:val="16"/>
        </w:rPr>
        <w:t>.В.</w:t>
      </w:r>
    </w:p>
    <w:p w14:paraId="5043CB0F" w14:textId="7E9A1E7D" w:rsidR="009237B7" w:rsidRPr="0078389B" w:rsidRDefault="0078389B" w:rsidP="0078389B">
      <w:pPr>
        <w:pStyle w:val="1"/>
        <w:rPr>
          <w:sz w:val="16"/>
          <w:szCs w:val="16"/>
        </w:rPr>
      </w:pPr>
      <w:r>
        <w:rPr>
          <w:sz w:val="16"/>
          <w:szCs w:val="16"/>
        </w:rPr>
        <w:t>+7 (495) 597-55-38</w:t>
      </w:r>
      <w:r w:rsidR="00473576">
        <w:rPr>
          <w:sz w:val="16"/>
          <w:szCs w:val="16"/>
        </w:rPr>
        <w:t>, доб. 02344</w:t>
      </w:r>
    </w:p>
    <w:sectPr w:rsidR="009237B7" w:rsidRPr="0078389B" w:rsidSect="00816B44">
      <w:headerReference w:type="default" r:id="rId9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88277D" w14:textId="77777777" w:rsidR="00B052DE" w:rsidRDefault="00B052DE">
      <w:r>
        <w:separator/>
      </w:r>
    </w:p>
  </w:endnote>
  <w:endnote w:type="continuationSeparator" w:id="0">
    <w:p w14:paraId="29C9DB29" w14:textId="77777777" w:rsidR="00B052DE" w:rsidRDefault="00B05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1C6FDF" w14:textId="77777777" w:rsidR="00B052DE" w:rsidRDefault="00B052DE">
      <w:r>
        <w:separator/>
      </w:r>
    </w:p>
  </w:footnote>
  <w:footnote w:type="continuationSeparator" w:id="0">
    <w:p w14:paraId="7C7CAACD" w14:textId="77777777" w:rsidR="00B052DE" w:rsidRDefault="00B052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59315" w14:textId="77777777" w:rsidR="009237B7" w:rsidRDefault="009237B7">
    <w:pPr>
      <w:pStyle w:val="a9"/>
      <w:jc w:val="center"/>
      <w:rPr>
        <w:sz w:val="24"/>
        <w:szCs w:val="24"/>
      </w:rPr>
    </w:pPr>
  </w:p>
  <w:p w14:paraId="43DD4C48" w14:textId="77777777" w:rsidR="009237B7" w:rsidRDefault="00F379EE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A13121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14:paraId="6537F28F" w14:textId="77777777"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BE578A"/>
    <w:rsid w:val="0000081C"/>
    <w:rsid w:val="00012D34"/>
    <w:rsid w:val="00014627"/>
    <w:rsid w:val="0002657D"/>
    <w:rsid w:val="0006501B"/>
    <w:rsid w:val="00081ABC"/>
    <w:rsid w:val="000A1A98"/>
    <w:rsid w:val="000C3006"/>
    <w:rsid w:val="000F2A7B"/>
    <w:rsid w:val="00104138"/>
    <w:rsid w:val="00133EEB"/>
    <w:rsid w:val="00136C06"/>
    <w:rsid w:val="00145549"/>
    <w:rsid w:val="001602E1"/>
    <w:rsid w:val="00173B85"/>
    <w:rsid w:val="001777B3"/>
    <w:rsid w:val="001B1852"/>
    <w:rsid w:val="001F1246"/>
    <w:rsid w:val="00207757"/>
    <w:rsid w:val="00211C14"/>
    <w:rsid w:val="00217A8B"/>
    <w:rsid w:val="00234378"/>
    <w:rsid w:val="00235533"/>
    <w:rsid w:val="00261EA5"/>
    <w:rsid w:val="00262FD0"/>
    <w:rsid w:val="002815AD"/>
    <w:rsid w:val="0028537F"/>
    <w:rsid w:val="00286D9B"/>
    <w:rsid w:val="00295F73"/>
    <w:rsid w:val="002A6C5D"/>
    <w:rsid w:val="002D7314"/>
    <w:rsid w:val="002E0D3B"/>
    <w:rsid w:val="002F3A9B"/>
    <w:rsid w:val="00302EC0"/>
    <w:rsid w:val="00307081"/>
    <w:rsid w:val="00310174"/>
    <w:rsid w:val="00313A19"/>
    <w:rsid w:val="00317D9B"/>
    <w:rsid w:val="00350279"/>
    <w:rsid w:val="0035205C"/>
    <w:rsid w:val="00356CD8"/>
    <w:rsid w:val="0035713C"/>
    <w:rsid w:val="00366379"/>
    <w:rsid w:val="0037522D"/>
    <w:rsid w:val="00375551"/>
    <w:rsid w:val="00392D8C"/>
    <w:rsid w:val="003977CF"/>
    <w:rsid w:val="003B37C6"/>
    <w:rsid w:val="003C544A"/>
    <w:rsid w:val="003E7A4D"/>
    <w:rsid w:val="003F2C6D"/>
    <w:rsid w:val="003F5A3B"/>
    <w:rsid w:val="004006F6"/>
    <w:rsid w:val="0040208C"/>
    <w:rsid w:val="00405680"/>
    <w:rsid w:val="00433024"/>
    <w:rsid w:val="00444B0C"/>
    <w:rsid w:val="0047079D"/>
    <w:rsid w:val="00473576"/>
    <w:rsid w:val="00474587"/>
    <w:rsid w:val="00475022"/>
    <w:rsid w:val="004856A0"/>
    <w:rsid w:val="004A5EA0"/>
    <w:rsid w:val="004D314C"/>
    <w:rsid w:val="004E5470"/>
    <w:rsid w:val="004F4713"/>
    <w:rsid w:val="00511F97"/>
    <w:rsid w:val="0051693E"/>
    <w:rsid w:val="00516C72"/>
    <w:rsid w:val="00525DEE"/>
    <w:rsid w:val="00533531"/>
    <w:rsid w:val="00533D6D"/>
    <w:rsid w:val="00556831"/>
    <w:rsid w:val="0057154F"/>
    <w:rsid w:val="00582D63"/>
    <w:rsid w:val="00587DEF"/>
    <w:rsid w:val="005A0970"/>
    <w:rsid w:val="005A0D8B"/>
    <w:rsid w:val="005A6DA4"/>
    <w:rsid w:val="005B5ED2"/>
    <w:rsid w:val="005D4E60"/>
    <w:rsid w:val="005E3FD9"/>
    <w:rsid w:val="005E4260"/>
    <w:rsid w:val="005F5FC8"/>
    <w:rsid w:val="005F7B36"/>
    <w:rsid w:val="0061314B"/>
    <w:rsid w:val="00626D98"/>
    <w:rsid w:val="00635343"/>
    <w:rsid w:val="00636EB3"/>
    <w:rsid w:val="00644482"/>
    <w:rsid w:val="00645156"/>
    <w:rsid w:val="00650109"/>
    <w:rsid w:val="0065476A"/>
    <w:rsid w:val="006554AD"/>
    <w:rsid w:val="00655CEE"/>
    <w:rsid w:val="00661EB0"/>
    <w:rsid w:val="006736A8"/>
    <w:rsid w:val="00692EF8"/>
    <w:rsid w:val="00696E11"/>
    <w:rsid w:val="006B1B3C"/>
    <w:rsid w:val="006B1FE1"/>
    <w:rsid w:val="006B6A97"/>
    <w:rsid w:val="006B6B41"/>
    <w:rsid w:val="006C314B"/>
    <w:rsid w:val="006C4140"/>
    <w:rsid w:val="006D68CF"/>
    <w:rsid w:val="006F4A45"/>
    <w:rsid w:val="006F7738"/>
    <w:rsid w:val="0070180B"/>
    <w:rsid w:val="00715F4D"/>
    <w:rsid w:val="00726C86"/>
    <w:rsid w:val="0073183E"/>
    <w:rsid w:val="00737454"/>
    <w:rsid w:val="007376C1"/>
    <w:rsid w:val="00743003"/>
    <w:rsid w:val="00743051"/>
    <w:rsid w:val="007449AA"/>
    <w:rsid w:val="00755E13"/>
    <w:rsid w:val="007651D4"/>
    <w:rsid w:val="00770325"/>
    <w:rsid w:val="0077253F"/>
    <w:rsid w:val="00777225"/>
    <w:rsid w:val="0078389B"/>
    <w:rsid w:val="0078604D"/>
    <w:rsid w:val="0078756D"/>
    <w:rsid w:val="007A5470"/>
    <w:rsid w:val="007A5CF2"/>
    <w:rsid w:val="007B0CD6"/>
    <w:rsid w:val="007C0077"/>
    <w:rsid w:val="007C50AA"/>
    <w:rsid w:val="007C6522"/>
    <w:rsid w:val="007D2D71"/>
    <w:rsid w:val="007E34A1"/>
    <w:rsid w:val="007F561E"/>
    <w:rsid w:val="0080454B"/>
    <w:rsid w:val="00816B44"/>
    <w:rsid w:val="00817D0C"/>
    <w:rsid w:val="008478EA"/>
    <w:rsid w:val="00852E57"/>
    <w:rsid w:val="00881644"/>
    <w:rsid w:val="0088664B"/>
    <w:rsid w:val="00897617"/>
    <w:rsid w:val="008B5B19"/>
    <w:rsid w:val="008B6E9B"/>
    <w:rsid w:val="008C5EEA"/>
    <w:rsid w:val="008D1DF9"/>
    <w:rsid w:val="008D75ED"/>
    <w:rsid w:val="008E0337"/>
    <w:rsid w:val="008E4787"/>
    <w:rsid w:val="008F16AC"/>
    <w:rsid w:val="008F4820"/>
    <w:rsid w:val="009237B7"/>
    <w:rsid w:val="00934B2C"/>
    <w:rsid w:val="00940316"/>
    <w:rsid w:val="00945230"/>
    <w:rsid w:val="0094566B"/>
    <w:rsid w:val="00964DEF"/>
    <w:rsid w:val="00971B3E"/>
    <w:rsid w:val="009768F2"/>
    <w:rsid w:val="0098115B"/>
    <w:rsid w:val="00984EC1"/>
    <w:rsid w:val="00993477"/>
    <w:rsid w:val="009948C3"/>
    <w:rsid w:val="009A2D38"/>
    <w:rsid w:val="009A44FE"/>
    <w:rsid w:val="009B28C4"/>
    <w:rsid w:val="009B6F30"/>
    <w:rsid w:val="009D361B"/>
    <w:rsid w:val="009F0558"/>
    <w:rsid w:val="009F2238"/>
    <w:rsid w:val="009F340F"/>
    <w:rsid w:val="00A06DE0"/>
    <w:rsid w:val="00A10A1F"/>
    <w:rsid w:val="00A13121"/>
    <w:rsid w:val="00A3106B"/>
    <w:rsid w:val="00A74C6D"/>
    <w:rsid w:val="00A809A5"/>
    <w:rsid w:val="00AA0783"/>
    <w:rsid w:val="00AC5BD4"/>
    <w:rsid w:val="00AD0381"/>
    <w:rsid w:val="00AD7935"/>
    <w:rsid w:val="00AE0EEB"/>
    <w:rsid w:val="00B052DE"/>
    <w:rsid w:val="00B24C54"/>
    <w:rsid w:val="00B45BEE"/>
    <w:rsid w:val="00BD04BD"/>
    <w:rsid w:val="00BD67AD"/>
    <w:rsid w:val="00BD6F91"/>
    <w:rsid w:val="00BE4907"/>
    <w:rsid w:val="00BF7BF3"/>
    <w:rsid w:val="00BF7E36"/>
    <w:rsid w:val="00C04A64"/>
    <w:rsid w:val="00C04AA4"/>
    <w:rsid w:val="00C05B23"/>
    <w:rsid w:val="00C112D3"/>
    <w:rsid w:val="00C1351D"/>
    <w:rsid w:val="00C24D99"/>
    <w:rsid w:val="00C31F62"/>
    <w:rsid w:val="00C52637"/>
    <w:rsid w:val="00C85ECB"/>
    <w:rsid w:val="00C91055"/>
    <w:rsid w:val="00CA018F"/>
    <w:rsid w:val="00CA0AE5"/>
    <w:rsid w:val="00CC143F"/>
    <w:rsid w:val="00CC2B2A"/>
    <w:rsid w:val="00CC650D"/>
    <w:rsid w:val="00CD43CB"/>
    <w:rsid w:val="00CE4E21"/>
    <w:rsid w:val="00CF3ACA"/>
    <w:rsid w:val="00D06D65"/>
    <w:rsid w:val="00D1496F"/>
    <w:rsid w:val="00D54F49"/>
    <w:rsid w:val="00D81EEF"/>
    <w:rsid w:val="00D82665"/>
    <w:rsid w:val="00DA0B11"/>
    <w:rsid w:val="00DA2702"/>
    <w:rsid w:val="00DA5034"/>
    <w:rsid w:val="00DB29EE"/>
    <w:rsid w:val="00DB552A"/>
    <w:rsid w:val="00DB64FD"/>
    <w:rsid w:val="00DC249E"/>
    <w:rsid w:val="00DC6EAC"/>
    <w:rsid w:val="00DD2C28"/>
    <w:rsid w:val="00DD637C"/>
    <w:rsid w:val="00DE0FD3"/>
    <w:rsid w:val="00DE3AB0"/>
    <w:rsid w:val="00DF6460"/>
    <w:rsid w:val="00E04E4C"/>
    <w:rsid w:val="00E3305F"/>
    <w:rsid w:val="00E47269"/>
    <w:rsid w:val="00E51829"/>
    <w:rsid w:val="00E6473D"/>
    <w:rsid w:val="00E70495"/>
    <w:rsid w:val="00E762F9"/>
    <w:rsid w:val="00E765C8"/>
    <w:rsid w:val="00E8690F"/>
    <w:rsid w:val="00EA4996"/>
    <w:rsid w:val="00EC70DA"/>
    <w:rsid w:val="00ED2B30"/>
    <w:rsid w:val="00EE34E2"/>
    <w:rsid w:val="00EF0C19"/>
    <w:rsid w:val="00EF34DE"/>
    <w:rsid w:val="00F07481"/>
    <w:rsid w:val="00F1519C"/>
    <w:rsid w:val="00F17C81"/>
    <w:rsid w:val="00F227BF"/>
    <w:rsid w:val="00F25261"/>
    <w:rsid w:val="00F379EE"/>
    <w:rsid w:val="00F94106"/>
    <w:rsid w:val="00FB5B6B"/>
    <w:rsid w:val="00FB667F"/>
    <w:rsid w:val="00FB7471"/>
    <w:rsid w:val="00FD4855"/>
    <w:rsid w:val="00FF4A9B"/>
    <w:rsid w:val="00FF67A1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ABF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eastAsia="Calibri"/>
      <w:sz w:val="22"/>
      <w:szCs w:val="22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a3">
    <w:name w:val="Верхний колонтитул Знак"/>
    <w:basedOn w:val="a0"/>
    <w:qFormat/>
  </w:style>
  <w:style w:type="character" w:customStyle="1" w:styleId="a4">
    <w:name w:val="Нижний колонтитул Знак"/>
    <w:basedOn w:val="a0"/>
    <w:qFormat/>
  </w:style>
  <w:style w:type="character" w:customStyle="1" w:styleId="a5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</w:style>
  <w:style w:type="character" w:customStyle="1" w:styleId="CharacterStyle41">
    <w:name w:val="CharacterStyle4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header"/>
    <w:basedOn w:val="a"/>
    <w:rPr>
      <w:rFonts w:ascii="Calibri" w:eastAsia="Calibri" w:hAnsi="Calibri"/>
      <w:sz w:val="22"/>
      <w:szCs w:val="22"/>
    </w:rPr>
  </w:style>
  <w:style w:type="paragraph" w:styleId="aa">
    <w:name w:val="footer"/>
    <w:basedOn w:val="a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pPr>
      <w:ind w:left="72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eastAsia="Calibri"/>
      <w:sz w:val="22"/>
      <w:szCs w:val="22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a3">
    <w:name w:val="Верхний колонтитул Знак"/>
    <w:basedOn w:val="a0"/>
    <w:qFormat/>
  </w:style>
  <w:style w:type="character" w:customStyle="1" w:styleId="a4">
    <w:name w:val="Нижний колонтитул Знак"/>
    <w:basedOn w:val="a0"/>
    <w:qFormat/>
  </w:style>
  <w:style w:type="character" w:customStyle="1" w:styleId="a5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</w:style>
  <w:style w:type="character" w:customStyle="1" w:styleId="CharacterStyle41">
    <w:name w:val="CharacterStyle4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header"/>
    <w:basedOn w:val="a"/>
    <w:rPr>
      <w:rFonts w:ascii="Calibri" w:eastAsia="Calibri" w:hAnsi="Calibri"/>
      <w:sz w:val="22"/>
      <w:szCs w:val="22"/>
    </w:rPr>
  </w:style>
  <w:style w:type="paragraph" w:styleId="aa">
    <w:name w:val="footer"/>
    <w:basedOn w:val="a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pPr>
      <w:ind w:left="72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Шипулин Яков Викторович</cp:lastModifiedBy>
  <cp:revision>14</cp:revision>
  <cp:lastPrinted>2020-02-10T13:58:00Z</cp:lastPrinted>
  <dcterms:created xsi:type="dcterms:W3CDTF">2022-06-17T07:17:00Z</dcterms:created>
  <dcterms:modified xsi:type="dcterms:W3CDTF">2022-09-27T06:37:00Z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