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42" w:rsidRPr="00D01C42" w:rsidRDefault="00AC13E5" w:rsidP="00D01C42">
      <w:pPr>
        <w:spacing w:after="0" w:line="288" w:lineRule="auto"/>
        <w:ind w:right="-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Оповещение о начале </w:t>
      </w:r>
      <w:r w:rsidR="00D01C42" w:rsidRPr="00D01C42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F07216" w:rsidRDefault="00F07216" w:rsidP="003A5B3A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13E5" w:rsidRPr="00A10786" w:rsidRDefault="00AC13E5" w:rsidP="001F1DD6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B8328D">
        <w:rPr>
          <w:rFonts w:ascii="Times New Roman" w:hAnsi="Times New Roman" w:cs="Times New Roman"/>
          <w:sz w:val="28"/>
          <w:szCs w:val="28"/>
          <w:shd w:val="clear" w:color="auto" w:fill="FFFFFF"/>
        </w:rPr>
        <w:t>а публичные слушания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выносится </w:t>
      </w:r>
      <w:r w:rsidR="003E0930">
        <w:rPr>
          <w:rFonts w:ascii="Times New Roman" w:hAnsi="Times New Roman" w:cs="Times New Roman"/>
          <w:sz w:val="28"/>
          <w:szCs w:val="28"/>
        </w:rPr>
        <w:t xml:space="preserve">проект распоряжения Комитета </w:t>
      </w:r>
      <w:r w:rsidR="00CB5811">
        <w:rPr>
          <w:rFonts w:ascii="Times New Roman" w:hAnsi="Times New Roman" w:cs="Times New Roman"/>
          <w:sz w:val="28"/>
          <w:szCs w:val="28"/>
        </w:rPr>
        <w:t xml:space="preserve">       </w:t>
      </w:r>
      <w:r w:rsidR="003E0930">
        <w:rPr>
          <w:rFonts w:ascii="Times New Roman" w:hAnsi="Times New Roman" w:cs="Times New Roman"/>
          <w:sz w:val="28"/>
          <w:szCs w:val="28"/>
        </w:rPr>
        <w:t xml:space="preserve">по архитектуре и градостроительству Московской области </w:t>
      </w:r>
      <w:r w:rsidR="00667CEF">
        <w:rPr>
          <w:rFonts w:ascii="Times New Roman" w:hAnsi="Times New Roman" w:cs="Times New Roman"/>
          <w:sz w:val="28"/>
          <w:szCs w:val="28"/>
        </w:rPr>
        <w:t>«</w:t>
      </w:r>
      <w:r w:rsidR="00432A6A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                                        с кадастровым номером </w:t>
      </w:r>
      <w:r w:rsidR="00432A6A" w:rsidRPr="000E7125">
        <w:rPr>
          <w:rFonts w:ascii="Times New Roman" w:hAnsi="Times New Roman" w:cs="Times New Roman"/>
          <w:sz w:val="28"/>
          <w:szCs w:val="28"/>
        </w:rPr>
        <w:t>50:14:0</w:t>
      </w:r>
      <w:r w:rsidR="00432A6A">
        <w:rPr>
          <w:rFonts w:ascii="Times New Roman" w:hAnsi="Times New Roman" w:cs="Times New Roman"/>
          <w:sz w:val="28"/>
          <w:szCs w:val="28"/>
        </w:rPr>
        <w:t>05</w:t>
      </w:r>
      <w:r w:rsidR="00432A6A" w:rsidRPr="000E7125">
        <w:rPr>
          <w:rFonts w:ascii="Times New Roman" w:hAnsi="Times New Roman" w:cs="Times New Roman"/>
          <w:sz w:val="28"/>
          <w:szCs w:val="28"/>
        </w:rPr>
        <w:t>0</w:t>
      </w:r>
      <w:r w:rsidR="00432A6A">
        <w:rPr>
          <w:rFonts w:ascii="Times New Roman" w:hAnsi="Times New Roman" w:cs="Times New Roman"/>
          <w:sz w:val="28"/>
          <w:szCs w:val="28"/>
        </w:rPr>
        <w:t>303</w:t>
      </w:r>
      <w:r w:rsidR="00432A6A" w:rsidRPr="000E7125">
        <w:rPr>
          <w:rFonts w:ascii="Times New Roman" w:hAnsi="Times New Roman" w:cs="Times New Roman"/>
          <w:sz w:val="28"/>
          <w:szCs w:val="28"/>
        </w:rPr>
        <w:t>:</w:t>
      </w:r>
      <w:r w:rsidR="00432A6A">
        <w:rPr>
          <w:rFonts w:ascii="Times New Roman" w:hAnsi="Times New Roman" w:cs="Times New Roman"/>
          <w:sz w:val="28"/>
          <w:szCs w:val="28"/>
        </w:rPr>
        <w:t>402, расположенного по адресу: Московская область, г. Щёлково, ОНТ «Полянка», участок № 40</w:t>
      </w:r>
      <w:r w:rsidR="00667CEF">
        <w:rPr>
          <w:rFonts w:ascii="Times New Roman" w:hAnsi="Times New Roman" w:cs="Times New Roman"/>
          <w:sz w:val="28"/>
          <w:szCs w:val="28"/>
        </w:rPr>
        <w:t xml:space="preserve">» </w:t>
      </w:r>
      <w:r w:rsidR="00432A6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67CEF">
        <w:rPr>
          <w:rFonts w:ascii="Times New Roman" w:hAnsi="Times New Roman" w:cs="Times New Roman"/>
          <w:sz w:val="28"/>
          <w:szCs w:val="28"/>
        </w:rPr>
        <w:t xml:space="preserve">по обращению </w:t>
      </w:r>
      <w:proofErr w:type="spellStart"/>
      <w:r w:rsidR="00432A6A">
        <w:rPr>
          <w:rFonts w:ascii="Times New Roman" w:hAnsi="Times New Roman" w:cs="Times New Roman"/>
          <w:sz w:val="28"/>
          <w:szCs w:val="28"/>
        </w:rPr>
        <w:t>Галяс</w:t>
      </w:r>
      <w:proofErr w:type="spellEnd"/>
      <w:r w:rsidR="00432A6A">
        <w:rPr>
          <w:rFonts w:ascii="Times New Roman" w:hAnsi="Times New Roman" w:cs="Times New Roman"/>
          <w:sz w:val="28"/>
          <w:szCs w:val="28"/>
        </w:rPr>
        <w:t xml:space="preserve"> Галины Викторовны</w:t>
      </w:r>
      <w:r w:rsidR="00432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7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предоставлении разрешения </w:t>
      </w:r>
      <w:r w:rsidR="000D7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bookmarkStart w:id="0" w:name="_GoBack"/>
      <w:bookmarkEnd w:id="0"/>
      <w:r w:rsidR="00432A6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432A6A">
        <w:rPr>
          <w:rFonts w:ascii="Times New Roman" w:hAnsi="Times New Roman" w:cs="Times New Roman"/>
          <w:sz w:val="28"/>
          <w:szCs w:val="28"/>
        </w:rPr>
        <w:t xml:space="preserve">а условно разрешенный вид использования «для ведения личного подсобного хозяйства» в отношении земельного участка с кадастровым номером </w:t>
      </w:r>
      <w:r w:rsidR="00432A6A" w:rsidRPr="000E7125">
        <w:rPr>
          <w:rFonts w:ascii="Times New Roman" w:hAnsi="Times New Roman" w:cs="Times New Roman"/>
          <w:sz w:val="28"/>
          <w:szCs w:val="28"/>
        </w:rPr>
        <w:t>50:14:0</w:t>
      </w:r>
      <w:r w:rsidR="00432A6A">
        <w:rPr>
          <w:rFonts w:ascii="Times New Roman" w:hAnsi="Times New Roman" w:cs="Times New Roman"/>
          <w:sz w:val="28"/>
          <w:szCs w:val="28"/>
        </w:rPr>
        <w:t>05</w:t>
      </w:r>
      <w:r w:rsidR="00432A6A" w:rsidRPr="000E7125">
        <w:rPr>
          <w:rFonts w:ascii="Times New Roman" w:hAnsi="Times New Roman" w:cs="Times New Roman"/>
          <w:sz w:val="28"/>
          <w:szCs w:val="28"/>
        </w:rPr>
        <w:t>0</w:t>
      </w:r>
      <w:r w:rsidR="00432A6A">
        <w:rPr>
          <w:rFonts w:ascii="Times New Roman" w:hAnsi="Times New Roman" w:cs="Times New Roman"/>
          <w:sz w:val="28"/>
          <w:szCs w:val="28"/>
        </w:rPr>
        <w:t>303</w:t>
      </w:r>
      <w:r w:rsidR="00432A6A" w:rsidRPr="000E7125">
        <w:rPr>
          <w:rFonts w:ascii="Times New Roman" w:hAnsi="Times New Roman" w:cs="Times New Roman"/>
          <w:sz w:val="28"/>
          <w:szCs w:val="28"/>
        </w:rPr>
        <w:t>:</w:t>
      </w:r>
      <w:r w:rsidR="00432A6A">
        <w:rPr>
          <w:rFonts w:ascii="Times New Roman" w:hAnsi="Times New Roman" w:cs="Times New Roman"/>
          <w:sz w:val="28"/>
          <w:szCs w:val="28"/>
        </w:rPr>
        <w:t xml:space="preserve">402 </w:t>
      </w:r>
      <w:r w:rsidR="00432A6A" w:rsidRPr="007C6FDB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432A6A">
        <w:rPr>
          <w:rFonts w:ascii="Times New Roman" w:hAnsi="Times New Roman" w:cs="Times New Roman"/>
          <w:sz w:val="28"/>
          <w:szCs w:val="28"/>
        </w:rPr>
        <w:t>484 кв. м, категория земель - земли населенных пунктов, вид разрешенного использования - «для огородничества», расположенного по адресу</w:t>
      </w:r>
      <w:r w:rsidR="00432A6A" w:rsidRPr="007C6FDB">
        <w:rPr>
          <w:rFonts w:ascii="Times New Roman" w:hAnsi="Times New Roman" w:cs="Times New Roman"/>
          <w:sz w:val="28"/>
          <w:szCs w:val="28"/>
        </w:rPr>
        <w:t xml:space="preserve">: </w:t>
      </w:r>
      <w:r w:rsidR="00432A6A">
        <w:rPr>
          <w:rFonts w:ascii="Times New Roman" w:hAnsi="Times New Roman" w:cs="Times New Roman"/>
          <w:sz w:val="28"/>
          <w:szCs w:val="28"/>
        </w:rPr>
        <w:t>Московская область, г. Щёлково, ОНТ «Полянка», участок № 40</w:t>
      </w:r>
      <w:r w:rsidR="00025B5E">
        <w:rPr>
          <w:rFonts w:ascii="Times New Roman" w:eastAsia="Calibri" w:hAnsi="Times New Roman" w:cs="Times New Roman"/>
          <w:sz w:val="28"/>
          <w:szCs w:val="28"/>
        </w:rPr>
        <w:t>.</w:t>
      </w:r>
      <w:r w:rsidR="003A5B3A">
        <w:rPr>
          <w:rFonts w:ascii="Times New Roman" w:hAnsi="Times New Roman" w:cs="Times New Roman"/>
          <w:sz w:val="28"/>
          <w:szCs w:val="28"/>
        </w:rPr>
        <w:t xml:space="preserve"> </w:t>
      </w:r>
      <w:r w:rsidRPr="00AC13E5">
        <w:rPr>
          <w:rFonts w:ascii="Times New Roman" w:hAnsi="Times New Roman"/>
          <w:sz w:val="28"/>
          <w:szCs w:val="28"/>
          <w:lang w:eastAsia="ru-RU"/>
        </w:rPr>
        <w:t>Публичные слушания проводятся</w:t>
      </w:r>
      <w:r w:rsidR="00A107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13E5">
        <w:rPr>
          <w:rFonts w:ascii="Times New Roman" w:hAnsi="Times New Roman"/>
          <w:sz w:val="28"/>
          <w:szCs w:val="28"/>
          <w:lang w:eastAsia="ru-RU"/>
        </w:rPr>
        <w:t xml:space="preserve">в порядке, установленном статьями 5.1 и </w:t>
      </w:r>
      <w:r w:rsidR="00BE4A4C">
        <w:rPr>
          <w:rFonts w:ascii="Times New Roman" w:hAnsi="Times New Roman"/>
          <w:sz w:val="28"/>
          <w:szCs w:val="28"/>
          <w:lang w:eastAsia="ru-RU"/>
        </w:rPr>
        <w:t>39</w:t>
      </w:r>
      <w:r w:rsidRPr="00AC13E5">
        <w:rPr>
          <w:rFonts w:ascii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 и Положением</w:t>
      </w:r>
      <w:r w:rsidR="005273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13E5">
        <w:rPr>
          <w:rFonts w:ascii="Times New Roman" w:hAnsi="Times New Roman"/>
          <w:sz w:val="28"/>
          <w:szCs w:val="28"/>
          <w:lang w:eastAsia="ru-RU"/>
        </w:rPr>
        <w:t>об организации и проведении публичных слушаний по вопросам градостроительной деятельности в Щёлковском муниципальном районе Московской области.</w:t>
      </w:r>
    </w:p>
    <w:p w:rsidR="00B8328D" w:rsidRPr="00EA5539" w:rsidRDefault="00B8328D" w:rsidP="001F1D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EA5539">
        <w:rPr>
          <w:rFonts w:ascii="Times New Roman" w:eastAsia="Calibri" w:hAnsi="Times New Roman"/>
          <w:sz w:val="28"/>
          <w:szCs w:val="28"/>
        </w:rPr>
        <w:t xml:space="preserve">Публичные слушания назначены постановлением Главы </w:t>
      </w:r>
      <w:r w:rsidR="00DE5093">
        <w:rPr>
          <w:rFonts w:ascii="Times New Roman" w:eastAsia="Calibri" w:hAnsi="Times New Roman"/>
          <w:sz w:val="28"/>
          <w:szCs w:val="28"/>
        </w:rPr>
        <w:t>городского округа Щёлково</w:t>
      </w:r>
      <w:r w:rsidRPr="00EA5539">
        <w:rPr>
          <w:rFonts w:ascii="Times New Roman" w:eastAsia="Calibri" w:hAnsi="Times New Roman"/>
          <w:sz w:val="28"/>
          <w:szCs w:val="28"/>
        </w:rPr>
        <w:t xml:space="preserve"> </w:t>
      </w:r>
      <w:r w:rsidRPr="00C202E9">
        <w:rPr>
          <w:rFonts w:ascii="Times New Roman" w:eastAsia="Calibri" w:hAnsi="Times New Roman"/>
          <w:sz w:val="28"/>
          <w:szCs w:val="28"/>
        </w:rPr>
        <w:t xml:space="preserve">от </w:t>
      </w:r>
      <w:r w:rsidR="00025B5E">
        <w:rPr>
          <w:rFonts w:ascii="Times New Roman" w:eastAsia="Calibri" w:hAnsi="Times New Roman"/>
          <w:sz w:val="28"/>
          <w:szCs w:val="28"/>
        </w:rPr>
        <w:t>2</w:t>
      </w:r>
      <w:r w:rsidR="00A10786">
        <w:rPr>
          <w:rFonts w:ascii="Times New Roman" w:eastAsia="Calibri" w:hAnsi="Times New Roman"/>
          <w:sz w:val="28"/>
          <w:szCs w:val="28"/>
        </w:rPr>
        <w:t>9</w:t>
      </w:r>
      <w:r w:rsidR="00C202E9" w:rsidRPr="00C202E9">
        <w:rPr>
          <w:rFonts w:ascii="Times New Roman" w:eastAsia="Calibri" w:hAnsi="Times New Roman"/>
          <w:sz w:val="28"/>
          <w:szCs w:val="28"/>
        </w:rPr>
        <w:t>.</w:t>
      </w:r>
      <w:r w:rsidR="00A10786">
        <w:rPr>
          <w:rFonts w:ascii="Times New Roman" w:eastAsia="Calibri" w:hAnsi="Times New Roman"/>
          <w:sz w:val="28"/>
          <w:szCs w:val="28"/>
        </w:rPr>
        <w:t>10</w:t>
      </w:r>
      <w:r w:rsidR="00C202E9" w:rsidRPr="00C202E9">
        <w:rPr>
          <w:rFonts w:ascii="Times New Roman" w:eastAsia="Calibri" w:hAnsi="Times New Roman"/>
          <w:sz w:val="28"/>
          <w:szCs w:val="28"/>
        </w:rPr>
        <w:t>.2019</w:t>
      </w:r>
      <w:r w:rsidRPr="00C202E9">
        <w:rPr>
          <w:rFonts w:ascii="Times New Roman" w:eastAsia="Calibri" w:hAnsi="Times New Roman"/>
          <w:sz w:val="28"/>
          <w:szCs w:val="28"/>
        </w:rPr>
        <w:t xml:space="preserve"> № </w:t>
      </w:r>
      <w:r w:rsidR="00C202E9" w:rsidRPr="00C202E9">
        <w:rPr>
          <w:rFonts w:ascii="Times New Roman" w:eastAsia="Calibri" w:hAnsi="Times New Roman"/>
          <w:sz w:val="28"/>
          <w:szCs w:val="28"/>
        </w:rPr>
        <w:t>1</w:t>
      </w:r>
      <w:r w:rsidR="00A10786">
        <w:rPr>
          <w:rFonts w:ascii="Times New Roman" w:eastAsia="Calibri" w:hAnsi="Times New Roman"/>
          <w:sz w:val="28"/>
          <w:szCs w:val="28"/>
        </w:rPr>
        <w:t>5</w:t>
      </w:r>
      <w:r w:rsidR="00432A6A">
        <w:rPr>
          <w:rFonts w:ascii="Times New Roman" w:eastAsia="Calibri" w:hAnsi="Times New Roman"/>
          <w:sz w:val="28"/>
          <w:szCs w:val="28"/>
        </w:rPr>
        <w:t>9</w:t>
      </w:r>
      <w:r w:rsidRPr="0098776D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 w:rsidRPr="00EA5539">
        <w:rPr>
          <w:rFonts w:ascii="Times New Roman" w:eastAsia="Calibri" w:hAnsi="Times New Roman"/>
          <w:sz w:val="28"/>
          <w:szCs w:val="28"/>
        </w:rPr>
        <w:t>«</w:t>
      </w:r>
      <w:r w:rsidR="00914677" w:rsidRPr="00EA5539">
        <w:rPr>
          <w:rFonts w:ascii="Times New Roman" w:hAnsi="Times New Roman" w:cs="Times New Roman"/>
          <w:bCs/>
          <w:sz w:val="28"/>
          <w:szCs w:val="28"/>
        </w:rPr>
        <w:t xml:space="preserve">О проведении публичных слушаний </w:t>
      </w:r>
      <w:r w:rsidR="00CB5811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914677" w:rsidRPr="00EA5539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3E0930">
        <w:rPr>
          <w:rFonts w:ascii="Times New Roman" w:hAnsi="Times New Roman" w:cs="Times New Roman"/>
          <w:sz w:val="28"/>
          <w:szCs w:val="28"/>
        </w:rPr>
        <w:t xml:space="preserve">проекту распоряжения </w:t>
      </w:r>
      <w:r w:rsidR="00DE5093">
        <w:rPr>
          <w:rFonts w:ascii="Times New Roman" w:hAnsi="Times New Roman" w:cs="Times New Roman"/>
          <w:sz w:val="28"/>
          <w:szCs w:val="28"/>
        </w:rPr>
        <w:t>«</w:t>
      </w:r>
      <w:r w:rsidR="00432A6A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432A6A" w:rsidRPr="000E7125">
        <w:rPr>
          <w:rFonts w:ascii="Times New Roman" w:hAnsi="Times New Roman" w:cs="Times New Roman"/>
          <w:sz w:val="28"/>
          <w:szCs w:val="28"/>
        </w:rPr>
        <w:t>50:14:0</w:t>
      </w:r>
      <w:r w:rsidR="00432A6A">
        <w:rPr>
          <w:rFonts w:ascii="Times New Roman" w:hAnsi="Times New Roman" w:cs="Times New Roman"/>
          <w:sz w:val="28"/>
          <w:szCs w:val="28"/>
        </w:rPr>
        <w:t>05</w:t>
      </w:r>
      <w:r w:rsidR="00432A6A" w:rsidRPr="000E7125">
        <w:rPr>
          <w:rFonts w:ascii="Times New Roman" w:hAnsi="Times New Roman" w:cs="Times New Roman"/>
          <w:sz w:val="28"/>
          <w:szCs w:val="28"/>
        </w:rPr>
        <w:t>0</w:t>
      </w:r>
      <w:r w:rsidR="00432A6A">
        <w:rPr>
          <w:rFonts w:ascii="Times New Roman" w:hAnsi="Times New Roman" w:cs="Times New Roman"/>
          <w:sz w:val="28"/>
          <w:szCs w:val="28"/>
        </w:rPr>
        <w:t>303</w:t>
      </w:r>
      <w:r w:rsidR="00432A6A" w:rsidRPr="000E7125">
        <w:rPr>
          <w:rFonts w:ascii="Times New Roman" w:hAnsi="Times New Roman" w:cs="Times New Roman"/>
          <w:sz w:val="28"/>
          <w:szCs w:val="28"/>
        </w:rPr>
        <w:t>:</w:t>
      </w:r>
      <w:r w:rsidR="00432A6A">
        <w:rPr>
          <w:rFonts w:ascii="Times New Roman" w:hAnsi="Times New Roman" w:cs="Times New Roman"/>
          <w:sz w:val="28"/>
          <w:szCs w:val="28"/>
        </w:rPr>
        <w:t xml:space="preserve">402, расположенного по адресу: Московская </w:t>
      </w:r>
      <w:proofErr w:type="gramStart"/>
      <w:r w:rsidR="00432A6A">
        <w:rPr>
          <w:rFonts w:ascii="Times New Roman" w:hAnsi="Times New Roman" w:cs="Times New Roman"/>
          <w:sz w:val="28"/>
          <w:szCs w:val="28"/>
        </w:rPr>
        <w:t xml:space="preserve">область,   </w:t>
      </w:r>
      <w:proofErr w:type="gramEnd"/>
      <w:r w:rsidR="00432A6A">
        <w:rPr>
          <w:rFonts w:ascii="Times New Roman" w:hAnsi="Times New Roman" w:cs="Times New Roman"/>
          <w:sz w:val="28"/>
          <w:szCs w:val="28"/>
        </w:rPr>
        <w:t xml:space="preserve">                   г. Щёлково, ОНТ «Полянка», участок № 40</w:t>
      </w:r>
      <w:r w:rsidR="00025B5E">
        <w:rPr>
          <w:rFonts w:ascii="Times New Roman" w:hAnsi="Times New Roman" w:cs="Times New Roman"/>
          <w:sz w:val="28"/>
          <w:szCs w:val="28"/>
        </w:rPr>
        <w:t>»</w:t>
      </w:r>
      <w:r w:rsidRPr="00EA5539">
        <w:rPr>
          <w:rFonts w:ascii="Times New Roman" w:hAnsi="Times New Roman"/>
          <w:sz w:val="28"/>
          <w:szCs w:val="28"/>
        </w:rPr>
        <w:t>.</w:t>
      </w:r>
    </w:p>
    <w:p w:rsidR="00C20F8E" w:rsidRDefault="00AC13E5" w:rsidP="001F1DD6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Орган, уполномоченный на проведение Публичных слушаний, -  Администрация</w:t>
      </w:r>
      <w:r w:rsidRPr="000E7125">
        <w:rPr>
          <w:rFonts w:ascii="Times New Roman" w:hAnsi="Times New Roman" w:cs="Times New Roman"/>
          <w:sz w:val="28"/>
          <w:szCs w:val="28"/>
        </w:rPr>
        <w:t xml:space="preserve"> </w:t>
      </w:r>
      <w:r w:rsidR="00DE5093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C505F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C505FE" w:rsidRPr="00C60564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Администрации </w:t>
      </w:r>
      <w:r w:rsidR="00C20F8E">
        <w:rPr>
          <w:rFonts w:ascii="Times New Roman" w:hAnsi="Times New Roman" w:cs="Times New Roman"/>
          <w:sz w:val="28"/>
          <w:szCs w:val="28"/>
        </w:rPr>
        <w:t>городского округа Щёлково.</w:t>
      </w:r>
    </w:p>
    <w:p w:rsidR="00AC13E5" w:rsidRDefault="00AC13E5" w:rsidP="001F1DD6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– </w:t>
      </w:r>
      <w:r w:rsidR="00A10786">
        <w:rPr>
          <w:rFonts w:ascii="Times New Roman" w:hAnsi="Times New Roman" w:cs="Times New Roman"/>
          <w:sz w:val="28"/>
          <w:szCs w:val="28"/>
        </w:rPr>
        <w:t>02</w:t>
      </w:r>
      <w:r w:rsidRPr="00030355">
        <w:rPr>
          <w:rFonts w:ascii="Times New Roman" w:hAnsi="Times New Roman" w:cs="Times New Roman"/>
          <w:sz w:val="28"/>
          <w:szCs w:val="28"/>
        </w:rPr>
        <w:t>.</w:t>
      </w:r>
      <w:r w:rsidR="00A10786">
        <w:rPr>
          <w:rFonts w:ascii="Times New Roman" w:hAnsi="Times New Roman" w:cs="Times New Roman"/>
          <w:sz w:val="28"/>
          <w:szCs w:val="28"/>
        </w:rPr>
        <w:t>11</w:t>
      </w:r>
      <w:r w:rsidRPr="00030355">
        <w:rPr>
          <w:rFonts w:ascii="Times New Roman" w:hAnsi="Times New Roman" w:cs="Times New Roman"/>
          <w:sz w:val="28"/>
          <w:szCs w:val="28"/>
        </w:rPr>
        <w:t>.201</w:t>
      </w:r>
      <w:r w:rsidR="00C505FE" w:rsidRPr="00030355">
        <w:rPr>
          <w:rFonts w:ascii="Times New Roman" w:hAnsi="Times New Roman" w:cs="Times New Roman"/>
          <w:sz w:val="28"/>
          <w:szCs w:val="28"/>
        </w:rPr>
        <w:t>9</w:t>
      </w:r>
      <w:r w:rsidRPr="00030355">
        <w:rPr>
          <w:rFonts w:ascii="Times New Roman" w:hAnsi="Times New Roman" w:cs="Times New Roman"/>
          <w:sz w:val="28"/>
          <w:szCs w:val="28"/>
        </w:rPr>
        <w:t xml:space="preserve"> - </w:t>
      </w:r>
      <w:r w:rsidR="00A10786">
        <w:rPr>
          <w:rFonts w:ascii="Times New Roman" w:hAnsi="Times New Roman" w:cs="Times New Roman"/>
          <w:sz w:val="28"/>
          <w:szCs w:val="28"/>
        </w:rPr>
        <w:t>02</w:t>
      </w:r>
      <w:r w:rsidRPr="00030355">
        <w:rPr>
          <w:rFonts w:ascii="Times New Roman" w:hAnsi="Times New Roman" w:cs="Times New Roman"/>
          <w:sz w:val="28"/>
          <w:szCs w:val="28"/>
        </w:rPr>
        <w:t>.</w:t>
      </w:r>
      <w:r w:rsidR="00025B5E">
        <w:rPr>
          <w:rFonts w:ascii="Times New Roman" w:hAnsi="Times New Roman" w:cs="Times New Roman"/>
          <w:sz w:val="28"/>
          <w:szCs w:val="28"/>
        </w:rPr>
        <w:t>1</w:t>
      </w:r>
      <w:r w:rsidR="00A10786">
        <w:rPr>
          <w:rFonts w:ascii="Times New Roman" w:hAnsi="Times New Roman" w:cs="Times New Roman"/>
          <w:sz w:val="28"/>
          <w:szCs w:val="28"/>
        </w:rPr>
        <w:t>2</w:t>
      </w:r>
      <w:r w:rsidRPr="00030355">
        <w:rPr>
          <w:rFonts w:ascii="Times New Roman" w:hAnsi="Times New Roman" w:cs="Times New Roman"/>
          <w:sz w:val="28"/>
          <w:szCs w:val="28"/>
        </w:rPr>
        <w:t>.201</w:t>
      </w:r>
      <w:r w:rsidR="00C505FE" w:rsidRPr="0003035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7C2" w:rsidRDefault="00E547C2" w:rsidP="001F1D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информационными материалами по теме публичных слушаний можно ознакомиться по адресу:</w:t>
      </w:r>
      <w:r w:rsidRPr="00217CF6">
        <w:rPr>
          <w:rFonts w:ascii="Times New Roman" w:hAnsi="Times New Roman" w:cs="Times New Roman"/>
          <w:sz w:val="28"/>
          <w:szCs w:val="28"/>
        </w:rPr>
        <w:t xml:space="preserve"> </w:t>
      </w:r>
      <w:r w:rsidRPr="00FB35CA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r>
        <w:rPr>
          <w:rFonts w:ascii="Times New Roman" w:hAnsi="Times New Roman" w:cs="Times New Roman"/>
          <w:sz w:val="28"/>
          <w:szCs w:val="28"/>
        </w:rPr>
        <w:t>городско</w:t>
      </w:r>
      <w:r w:rsidR="00C20F8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F8E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 xml:space="preserve"> Щёлково, </w:t>
      </w:r>
      <w:r w:rsidRPr="00FB35CA">
        <w:rPr>
          <w:rFonts w:ascii="Times New Roman" w:hAnsi="Times New Roman" w:cs="Times New Roman"/>
          <w:sz w:val="28"/>
          <w:szCs w:val="28"/>
        </w:rPr>
        <w:t>г.</w:t>
      </w:r>
      <w:r w:rsidR="00DE5093">
        <w:rPr>
          <w:rFonts w:ascii="Times New Roman" w:hAnsi="Times New Roman" w:cs="Times New Roman"/>
          <w:sz w:val="28"/>
          <w:szCs w:val="28"/>
        </w:rPr>
        <w:t xml:space="preserve"> </w:t>
      </w:r>
      <w:r w:rsidRPr="00FB35CA">
        <w:rPr>
          <w:rFonts w:ascii="Times New Roman" w:hAnsi="Times New Roman" w:cs="Times New Roman"/>
          <w:sz w:val="28"/>
          <w:szCs w:val="28"/>
        </w:rPr>
        <w:t>Щёлково, ул.</w:t>
      </w:r>
      <w:r w:rsidR="00DE5093">
        <w:rPr>
          <w:rFonts w:ascii="Times New Roman" w:hAnsi="Times New Roman" w:cs="Times New Roman"/>
          <w:sz w:val="28"/>
          <w:szCs w:val="28"/>
        </w:rPr>
        <w:t xml:space="preserve"> </w:t>
      </w:r>
      <w:r w:rsidRPr="00FB35CA">
        <w:rPr>
          <w:rFonts w:ascii="Times New Roman" w:hAnsi="Times New Roman" w:cs="Times New Roman"/>
          <w:sz w:val="28"/>
          <w:szCs w:val="28"/>
        </w:rPr>
        <w:t>Комарова, д.</w:t>
      </w:r>
      <w:r w:rsidR="00DE5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DE5093">
        <w:rPr>
          <w:rFonts w:ascii="Times New Roman" w:hAnsi="Times New Roman" w:cs="Times New Roman"/>
          <w:sz w:val="28"/>
          <w:szCs w:val="28"/>
        </w:rPr>
        <w:t>, к. 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505FE">
        <w:rPr>
          <w:rFonts w:ascii="Times New Roman" w:hAnsi="Times New Roman" w:cs="Times New Roman"/>
          <w:sz w:val="28"/>
          <w:szCs w:val="28"/>
        </w:rPr>
        <w:t>Отдел</w:t>
      </w:r>
      <w:r w:rsidRPr="00FB35CA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</w:t>
      </w:r>
      <w:r w:rsidR="00C20F8E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Pr="00FB35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рабочие дни с 9.00 часов до 18.00 часов.</w:t>
      </w:r>
    </w:p>
    <w:p w:rsidR="003E0930" w:rsidRPr="003E0930" w:rsidRDefault="003E0930" w:rsidP="001F1DD6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E547C2" w:rsidRPr="003E0930">
        <w:rPr>
          <w:rFonts w:ascii="Times New Roman" w:hAnsi="Times New Roman" w:cs="Times New Roman"/>
          <w:bCs/>
          <w:sz w:val="28"/>
          <w:szCs w:val="28"/>
        </w:rPr>
        <w:t xml:space="preserve">обрание участников </w:t>
      </w:r>
      <w:r w:rsidR="00B177AF" w:rsidRPr="003E0930">
        <w:rPr>
          <w:rFonts w:ascii="Times New Roman" w:hAnsi="Times New Roman" w:cs="Times New Roman"/>
          <w:bCs/>
          <w:sz w:val="28"/>
          <w:szCs w:val="28"/>
        </w:rPr>
        <w:t xml:space="preserve">публичных слушаний </w:t>
      </w:r>
      <w:r w:rsidR="005C0F91">
        <w:rPr>
          <w:rFonts w:ascii="Times New Roman" w:hAnsi="Times New Roman" w:cs="Times New Roman"/>
          <w:bCs/>
          <w:sz w:val="28"/>
          <w:szCs w:val="28"/>
        </w:rPr>
        <w:t xml:space="preserve">состоится </w:t>
      </w:r>
      <w:r w:rsidR="001F1DD6">
        <w:rPr>
          <w:rFonts w:ascii="Times New Roman" w:hAnsi="Times New Roman" w:cs="Times New Roman"/>
          <w:bCs/>
          <w:sz w:val="28"/>
          <w:szCs w:val="28"/>
        </w:rPr>
        <w:t>11</w:t>
      </w:r>
      <w:r w:rsidR="00BE4A4C" w:rsidRPr="00A7650B">
        <w:rPr>
          <w:rFonts w:ascii="Times New Roman" w:hAnsi="Times New Roman" w:cs="Times New Roman"/>
          <w:bCs/>
          <w:sz w:val="28"/>
          <w:szCs w:val="28"/>
        </w:rPr>
        <w:t>.</w:t>
      </w:r>
      <w:r w:rsidR="00025B5E">
        <w:rPr>
          <w:rFonts w:ascii="Times New Roman" w:hAnsi="Times New Roman" w:cs="Times New Roman"/>
          <w:bCs/>
          <w:sz w:val="28"/>
          <w:szCs w:val="28"/>
        </w:rPr>
        <w:t>1</w:t>
      </w:r>
      <w:r w:rsidR="001F1DD6">
        <w:rPr>
          <w:rFonts w:ascii="Times New Roman" w:hAnsi="Times New Roman" w:cs="Times New Roman"/>
          <w:bCs/>
          <w:sz w:val="28"/>
          <w:szCs w:val="28"/>
        </w:rPr>
        <w:t>1</w:t>
      </w:r>
      <w:r w:rsidR="00BE4A4C" w:rsidRPr="00A7650B">
        <w:rPr>
          <w:rFonts w:ascii="Times New Roman" w:hAnsi="Times New Roman" w:cs="Times New Roman"/>
          <w:bCs/>
          <w:sz w:val="28"/>
          <w:szCs w:val="28"/>
        </w:rPr>
        <w:t>.201</w:t>
      </w:r>
      <w:r w:rsidR="00BE4A4C">
        <w:rPr>
          <w:rFonts w:ascii="Times New Roman" w:hAnsi="Times New Roman" w:cs="Times New Roman"/>
          <w:bCs/>
          <w:sz w:val="28"/>
          <w:szCs w:val="28"/>
        </w:rPr>
        <w:t>9</w:t>
      </w:r>
      <w:r w:rsidR="00BE4A4C" w:rsidRPr="00A765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1DD6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BE4A4C" w:rsidRPr="00A7650B">
        <w:rPr>
          <w:rFonts w:ascii="Times New Roman" w:hAnsi="Times New Roman" w:cs="Times New Roman"/>
          <w:sz w:val="28"/>
          <w:szCs w:val="28"/>
        </w:rPr>
        <w:t>в 1</w:t>
      </w:r>
      <w:r w:rsidR="00432A6A">
        <w:rPr>
          <w:rFonts w:ascii="Times New Roman" w:hAnsi="Times New Roman" w:cs="Times New Roman"/>
          <w:sz w:val="28"/>
          <w:szCs w:val="28"/>
        </w:rPr>
        <w:t>7</w:t>
      </w:r>
      <w:r w:rsidR="00BE4A4C" w:rsidRPr="00A7650B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432A6A">
        <w:rPr>
          <w:rFonts w:ascii="Times New Roman" w:hAnsi="Times New Roman" w:cs="Times New Roman"/>
          <w:sz w:val="28"/>
          <w:szCs w:val="28"/>
        </w:rPr>
        <w:t>0</w:t>
      </w:r>
      <w:r w:rsidR="00BE4A4C" w:rsidRPr="00A7650B">
        <w:rPr>
          <w:rFonts w:ascii="Times New Roman" w:hAnsi="Times New Roman" w:cs="Times New Roman"/>
          <w:sz w:val="28"/>
          <w:szCs w:val="28"/>
        </w:rPr>
        <w:t>0 минут по адресу:</w:t>
      </w:r>
      <w:r w:rsidR="002774BE">
        <w:rPr>
          <w:rFonts w:ascii="Times New Roman" w:hAnsi="Times New Roman" w:cs="Times New Roman"/>
          <w:sz w:val="28"/>
          <w:szCs w:val="28"/>
        </w:rPr>
        <w:t xml:space="preserve"> </w:t>
      </w:r>
      <w:r w:rsidR="00BE4A4C" w:rsidRPr="00A7650B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r w:rsidR="00BE4A4C">
        <w:rPr>
          <w:rFonts w:ascii="Times New Roman" w:hAnsi="Times New Roman" w:cs="Times New Roman"/>
          <w:sz w:val="28"/>
          <w:szCs w:val="28"/>
        </w:rPr>
        <w:t>городской</w:t>
      </w:r>
      <w:r w:rsidR="002774BE">
        <w:rPr>
          <w:rFonts w:ascii="Times New Roman" w:hAnsi="Times New Roman" w:cs="Times New Roman"/>
          <w:sz w:val="28"/>
          <w:szCs w:val="28"/>
        </w:rPr>
        <w:t xml:space="preserve"> </w:t>
      </w:r>
      <w:r w:rsidR="00BE4A4C">
        <w:rPr>
          <w:rFonts w:ascii="Times New Roman" w:hAnsi="Times New Roman" w:cs="Times New Roman"/>
          <w:sz w:val="28"/>
          <w:szCs w:val="28"/>
        </w:rPr>
        <w:t>округ Щёлково</w:t>
      </w:r>
      <w:r w:rsidR="00BE4A4C" w:rsidRPr="000E7125">
        <w:rPr>
          <w:rFonts w:ascii="Times New Roman" w:hAnsi="Times New Roman" w:cs="Times New Roman"/>
          <w:sz w:val="28"/>
          <w:szCs w:val="28"/>
        </w:rPr>
        <w:t xml:space="preserve">, </w:t>
      </w:r>
      <w:r w:rsidR="00DE5093">
        <w:rPr>
          <w:rFonts w:ascii="Times New Roman" w:hAnsi="Times New Roman" w:cs="Times New Roman"/>
          <w:sz w:val="28"/>
          <w:szCs w:val="28"/>
        </w:rPr>
        <w:t>г</w:t>
      </w:r>
      <w:r w:rsidR="00BE4A4C">
        <w:rPr>
          <w:rFonts w:ascii="Times New Roman" w:hAnsi="Times New Roman" w:cs="Times New Roman"/>
          <w:sz w:val="28"/>
          <w:szCs w:val="28"/>
        </w:rPr>
        <w:t>.</w:t>
      </w:r>
      <w:r w:rsidR="00DE5093">
        <w:rPr>
          <w:rFonts w:ascii="Times New Roman" w:hAnsi="Times New Roman" w:cs="Times New Roman"/>
          <w:sz w:val="28"/>
          <w:szCs w:val="28"/>
        </w:rPr>
        <w:t xml:space="preserve"> Щёлково</w:t>
      </w:r>
      <w:r w:rsidR="00BE4A4C">
        <w:rPr>
          <w:rFonts w:ascii="Times New Roman" w:hAnsi="Times New Roman" w:cs="Times New Roman"/>
          <w:sz w:val="28"/>
          <w:szCs w:val="28"/>
        </w:rPr>
        <w:t xml:space="preserve">, </w:t>
      </w:r>
      <w:r w:rsidR="00DE5093">
        <w:rPr>
          <w:rFonts w:ascii="Times New Roman" w:hAnsi="Times New Roman" w:cs="Times New Roman"/>
          <w:sz w:val="28"/>
          <w:szCs w:val="28"/>
        </w:rPr>
        <w:t>ул</w:t>
      </w:r>
      <w:r w:rsidR="00030355">
        <w:rPr>
          <w:rFonts w:ascii="Times New Roman" w:hAnsi="Times New Roman" w:cs="Times New Roman"/>
          <w:sz w:val="28"/>
          <w:szCs w:val="28"/>
        </w:rPr>
        <w:t>.</w:t>
      </w:r>
      <w:r w:rsidR="00DE5093">
        <w:rPr>
          <w:rFonts w:ascii="Times New Roman" w:hAnsi="Times New Roman" w:cs="Times New Roman"/>
          <w:sz w:val="28"/>
          <w:szCs w:val="28"/>
        </w:rPr>
        <w:t xml:space="preserve"> Комарова</w:t>
      </w:r>
      <w:r w:rsidR="00BE4A4C">
        <w:rPr>
          <w:rFonts w:ascii="Times New Roman" w:hAnsi="Times New Roman" w:cs="Times New Roman"/>
          <w:sz w:val="28"/>
          <w:szCs w:val="28"/>
        </w:rPr>
        <w:t>, д.</w:t>
      </w:r>
      <w:r w:rsidR="00DE5093">
        <w:rPr>
          <w:rFonts w:ascii="Times New Roman" w:hAnsi="Times New Roman" w:cs="Times New Roman"/>
          <w:sz w:val="28"/>
          <w:szCs w:val="28"/>
        </w:rPr>
        <w:t xml:space="preserve"> 18, к. 1</w:t>
      </w:r>
      <w:r w:rsidR="00BE4A4C" w:rsidRPr="000E7125">
        <w:rPr>
          <w:rFonts w:ascii="Times New Roman" w:hAnsi="Times New Roman" w:cs="Times New Roman"/>
          <w:sz w:val="28"/>
          <w:szCs w:val="28"/>
        </w:rPr>
        <w:t xml:space="preserve">, </w:t>
      </w:r>
      <w:r w:rsidR="00DE5093">
        <w:rPr>
          <w:rFonts w:ascii="Times New Roman" w:hAnsi="Times New Roman" w:cs="Times New Roman"/>
          <w:sz w:val="28"/>
          <w:szCs w:val="28"/>
        </w:rPr>
        <w:t>актовый зал</w:t>
      </w:r>
      <w:r w:rsidRPr="003E0930">
        <w:rPr>
          <w:rFonts w:ascii="Times New Roman" w:hAnsi="Times New Roman" w:cs="Times New Roman"/>
          <w:sz w:val="28"/>
          <w:szCs w:val="28"/>
        </w:rPr>
        <w:t>.</w:t>
      </w:r>
      <w:r w:rsidRPr="003E0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7AF" w:rsidRPr="0008403E" w:rsidRDefault="00B177AF" w:rsidP="001F1DD6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Начало регистрации участников открытого заседания – </w:t>
      </w:r>
      <w:r w:rsidRPr="0008403E">
        <w:rPr>
          <w:rFonts w:ascii="Times New Roman" w:hAnsi="Times New Roman" w:cs="Times New Roman"/>
          <w:sz w:val="28"/>
          <w:szCs w:val="28"/>
        </w:rPr>
        <w:t>1</w:t>
      </w:r>
      <w:r w:rsidR="001F1DD6">
        <w:rPr>
          <w:rFonts w:ascii="Times New Roman" w:hAnsi="Times New Roman" w:cs="Times New Roman"/>
          <w:sz w:val="28"/>
          <w:szCs w:val="28"/>
        </w:rPr>
        <w:t>6</w:t>
      </w:r>
      <w:r w:rsidR="000A7F6A" w:rsidRPr="0008403E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432A6A">
        <w:rPr>
          <w:rFonts w:ascii="Times New Roman" w:hAnsi="Times New Roman" w:cs="Times New Roman"/>
          <w:sz w:val="28"/>
          <w:szCs w:val="28"/>
        </w:rPr>
        <w:t>3</w:t>
      </w:r>
      <w:r w:rsidR="00E547C2">
        <w:rPr>
          <w:rFonts w:ascii="Times New Roman" w:hAnsi="Times New Roman" w:cs="Times New Roman"/>
          <w:sz w:val="28"/>
          <w:szCs w:val="28"/>
        </w:rPr>
        <w:t>0</w:t>
      </w:r>
      <w:r w:rsidRPr="0008403E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547C2" w:rsidRPr="00E547C2" w:rsidRDefault="00E547C2" w:rsidP="001F1DD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В период проведения публичных слушаний участники публичных слушаний имеют право представить свои предложения и замечания</w:t>
      </w:r>
      <w:r w:rsidRPr="00E547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срок </w:t>
      </w:r>
      <w:r w:rsidR="00CB58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E547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</w:t>
      </w:r>
      <w:r w:rsidR="001F1DD6">
        <w:rPr>
          <w:rFonts w:ascii="Times New Roman" w:hAnsi="Times New Roman"/>
          <w:color w:val="000000"/>
          <w:sz w:val="28"/>
          <w:szCs w:val="28"/>
          <w:lang w:eastAsia="ru-RU"/>
        </w:rPr>
        <w:t>02</w:t>
      </w:r>
      <w:r w:rsidR="00025B5E" w:rsidRPr="00030355">
        <w:rPr>
          <w:rFonts w:ascii="Times New Roman" w:hAnsi="Times New Roman" w:cs="Times New Roman"/>
          <w:sz w:val="28"/>
          <w:szCs w:val="28"/>
        </w:rPr>
        <w:t>.</w:t>
      </w:r>
      <w:r w:rsidR="001F1DD6">
        <w:rPr>
          <w:rFonts w:ascii="Times New Roman" w:hAnsi="Times New Roman" w:cs="Times New Roman"/>
          <w:sz w:val="28"/>
          <w:szCs w:val="28"/>
        </w:rPr>
        <w:t>11</w:t>
      </w:r>
      <w:r w:rsidR="00025B5E" w:rsidRPr="00030355">
        <w:rPr>
          <w:rFonts w:ascii="Times New Roman" w:hAnsi="Times New Roman" w:cs="Times New Roman"/>
          <w:sz w:val="28"/>
          <w:szCs w:val="28"/>
        </w:rPr>
        <w:t xml:space="preserve">.2019 </w:t>
      </w:r>
      <w:r w:rsidR="003E37CC">
        <w:rPr>
          <w:rFonts w:ascii="Times New Roman" w:hAnsi="Times New Roman" w:cs="Times New Roman"/>
          <w:sz w:val="28"/>
          <w:szCs w:val="28"/>
        </w:rPr>
        <w:t xml:space="preserve">по </w:t>
      </w:r>
      <w:r w:rsidR="001F1DD6">
        <w:rPr>
          <w:rFonts w:ascii="Times New Roman" w:hAnsi="Times New Roman" w:cs="Times New Roman"/>
          <w:sz w:val="28"/>
          <w:szCs w:val="28"/>
        </w:rPr>
        <w:t>02</w:t>
      </w:r>
      <w:r w:rsidR="00025B5E" w:rsidRPr="00030355">
        <w:rPr>
          <w:rFonts w:ascii="Times New Roman" w:hAnsi="Times New Roman" w:cs="Times New Roman"/>
          <w:sz w:val="28"/>
          <w:szCs w:val="28"/>
        </w:rPr>
        <w:t>.</w:t>
      </w:r>
      <w:r w:rsidR="00025B5E">
        <w:rPr>
          <w:rFonts w:ascii="Times New Roman" w:hAnsi="Times New Roman" w:cs="Times New Roman"/>
          <w:sz w:val="28"/>
          <w:szCs w:val="28"/>
        </w:rPr>
        <w:t>1</w:t>
      </w:r>
      <w:r w:rsidR="001F1DD6">
        <w:rPr>
          <w:rFonts w:ascii="Times New Roman" w:hAnsi="Times New Roman" w:cs="Times New Roman"/>
          <w:sz w:val="28"/>
          <w:szCs w:val="28"/>
        </w:rPr>
        <w:t>2</w:t>
      </w:r>
      <w:r w:rsidR="00025B5E" w:rsidRPr="00030355">
        <w:rPr>
          <w:rFonts w:ascii="Times New Roman" w:hAnsi="Times New Roman" w:cs="Times New Roman"/>
          <w:sz w:val="28"/>
          <w:szCs w:val="28"/>
        </w:rPr>
        <w:t>.2019</w:t>
      </w:r>
      <w:r w:rsidR="00030355">
        <w:rPr>
          <w:rFonts w:ascii="Times New Roman" w:hAnsi="Times New Roman" w:cs="Times New Roman"/>
          <w:sz w:val="28"/>
          <w:szCs w:val="28"/>
        </w:rPr>
        <w:t xml:space="preserve"> </w:t>
      </w:r>
      <w:r w:rsidRPr="00E547C2">
        <w:rPr>
          <w:rFonts w:ascii="Times New Roman" w:hAnsi="Times New Roman"/>
          <w:sz w:val="28"/>
          <w:szCs w:val="28"/>
          <w:lang w:eastAsia="ru-RU"/>
        </w:rPr>
        <w:t>по обсуждаемому вопросу посредством:</w:t>
      </w:r>
    </w:p>
    <w:p w:rsidR="00E547C2" w:rsidRPr="00E547C2" w:rsidRDefault="00E547C2" w:rsidP="001F1DD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записи предложений и замечаний в период работы экспозиции;</w:t>
      </w:r>
    </w:p>
    <w:p w:rsidR="00E547C2" w:rsidRPr="00E547C2" w:rsidRDefault="00E547C2" w:rsidP="001F1DD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выступления на собрании участников публичных слушаний;</w:t>
      </w:r>
    </w:p>
    <w:p w:rsidR="00E547C2" w:rsidRPr="00E547C2" w:rsidRDefault="00E547C2" w:rsidP="001F1DD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личного обращения в уполномоченный орган;</w:t>
      </w:r>
    </w:p>
    <w:p w:rsidR="00E547C2" w:rsidRPr="00E547C2" w:rsidRDefault="00E547C2" w:rsidP="001F1DD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lastRenderedPageBreak/>
        <w:t>- портала государственных и муниципальных услуг Московской области;</w:t>
      </w:r>
    </w:p>
    <w:p w:rsidR="00E547C2" w:rsidRDefault="00E547C2" w:rsidP="001F1DD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почтового отправления.</w:t>
      </w:r>
    </w:p>
    <w:p w:rsidR="00EA5539" w:rsidRPr="00E547C2" w:rsidRDefault="00C202E9" w:rsidP="001F1DD6">
      <w:pPr>
        <w:pStyle w:val="ac"/>
        <w:tabs>
          <w:tab w:val="left" w:pos="709"/>
        </w:tabs>
        <w:ind w:left="0" w:right="51" w:firstLine="709"/>
        <w:rPr>
          <w:szCs w:val="28"/>
        </w:rPr>
      </w:pPr>
      <w:r>
        <w:rPr>
          <w:rFonts w:eastAsia="Calibri"/>
          <w:szCs w:val="28"/>
        </w:rPr>
        <w:t xml:space="preserve">  </w:t>
      </w:r>
      <w:r w:rsidR="00EA5539">
        <w:rPr>
          <w:rFonts w:eastAsia="Calibri"/>
          <w:szCs w:val="28"/>
        </w:rPr>
        <w:t>П</w:t>
      </w:r>
      <w:r w:rsidR="00EA5539" w:rsidRPr="00EA5539">
        <w:rPr>
          <w:rFonts w:eastAsia="Calibri"/>
          <w:szCs w:val="28"/>
        </w:rPr>
        <w:t xml:space="preserve">остановление </w:t>
      </w:r>
      <w:r w:rsidR="00DE5093" w:rsidRPr="00EA5539">
        <w:rPr>
          <w:rFonts w:eastAsia="Calibri"/>
          <w:szCs w:val="28"/>
        </w:rPr>
        <w:t xml:space="preserve">Главы </w:t>
      </w:r>
      <w:r w:rsidR="00DE5093">
        <w:rPr>
          <w:rFonts w:eastAsia="Calibri"/>
          <w:szCs w:val="28"/>
        </w:rPr>
        <w:t>городского округа Щёлково</w:t>
      </w:r>
      <w:r w:rsidR="00DE5093" w:rsidRPr="00EA5539">
        <w:rPr>
          <w:rFonts w:eastAsia="Calibri"/>
          <w:szCs w:val="28"/>
        </w:rPr>
        <w:t xml:space="preserve"> от </w:t>
      </w:r>
      <w:r w:rsidR="00025B5E">
        <w:rPr>
          <w:rFonts w:eastAsia="Calibri"/>
          <w:szCs w:val="28"/>
        </w:rPr>
        <w:t>2</w:t>
      </w:r>
      <w:r w:rsidR="001F1DD6">
        <w:rPr>
          <w:rFonts w:eastAsia="Calibri"/>
          <w:szCs w:val="28"/>
        </w:rPr>
        <w:t>9</w:t>
      </w:r>
      <w:r w:rsidR="00025B5E" w:rsidRPr="00C202E9">
        <w:rPr>
          <w:rFonts w:eastAsia="Calibri"/>
          <w:szCs w:val="28"/>
        </w:rPr>
        <w:t>.</w:t>
      </w:r>
      <w:r w:rsidR="001F1DD6">
        <w:rPr>
          <w:rFonts w:eastAsia="Calibri"/>
          <w:szCs w:val="28"/>
        </w:rPr>
        <w:t>10</w:t>
      </w:r>
      <w:r w:rsidR="00025B5E" w:rsidRPr="00C202E9">
        <w:rPr>
          <w:rFonts w:eastAsia="Calibri"/>
          <w:szCs w:val="28"/>
        </w:rPr>
        <w:t>.2019 № 1</w:t>
      </w:r>
      <w:r w:rsidR="001F1DD6">
        <w:rPr>
          <w:rFonts w:eastAsia="Calibri"/>
          <w:szCs w:val="28"/>
        </w:rPr>
        <w:t>5</w:t>
      </w:r>
      <w:r w:rsidR="00432A6A">
        <w:rPr>
          <w:rFonts w:eastAsia="Calibri"/>
          <w:szCs w:val="28"/>
        </w:rPr>
        <w:t>9</w:t>
      </w:r>
      <w:r w:rsidR="00025B5E" w:rsidRPr="0098776D">
        <w:rPr>
          <w:rFonts w:eastAsia="Calibri"/>
          <w:color w:val="FF0000"/>
          <w:szCs w:val="28"/>
        </w:rPr>
        <w:t xml:space="preserve"> </w:t>
      </w:r>
      <w:r w:rsidR="00025B5E" w:rsidRPr="00EA5539">
        <w:rPr>
          <w:rFonts w:eastAsia="Calibri"/>
          <w:szCs w:val="28"/>
        </w:rPr>
        <w:t>«</w:t>
      </w:r>
      <w:r w:rsidR="00025B5E" w:rsidRPr="00EA5539">
        <w:rPr>
          <w:bCs/>
          <w:szCs w:val="28"/>
        </w:rPr>
        <w:t xml:space="preserve">О проведении публичных слушаний по </w:t>
      </w:r>
      <w:r w:rsidR="00025B5E">
        <w:rPr>
          <w:szCs w:val="28"/>
        </w:rPr>
        <w:t xml:space="preserve">проекту распоряжения </w:t>
      </w:r>
      <w:r w:rsidR="001F1DD6">
        <w:rPr>
          <w:szCs w:val="28"/>
        </w:rPr>
        <w:t xml:space="preserve">                            </w:t>
      </w:r>
      <w:r w:rsidR="00025B5E">
        <w:rPr>
          <w:szCs w:val="28"/>
        </w:rPr>
        <w:t>«</w:t>
      </w:r>
      <w:r w:rsidR="00432A6A">
        <w:rPr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432A6A" w:rsidRPr="000E7125">
        <w:rPr>
          <w:szCs w:val="28"/>
        </w:rPr>
        <w:t>50:14:0</w:t>
      </w:r>
      <w:r w:rsidR="00432A6A">
        <w:rPr>
          <w:szCs w:val="28"/>
        </w:rPr>
        <w:t>05</w:t>
      </w:r>
      <w:r w:rsidR="00432A6A" w:rsidRPr="000E7125">
        <w:rPr>
          <w:szCs w:val="28"/>
        </w:rPr>
        <w:t>0</w:t>
      </w:r>
      <w:r w:rsidR="00432A6A">
        <w:rPr>
          <w:szCs w:val="28"/>
        </w:rPr>
        <w:t>303</w:t>
      </w:r>
      <w:r w:rsidR="00432A6A" w:rsidRPr="000E7125">
        <w:rPr>
          <w:szCs w:val="28"/>
        </w:rPr>
        <w:t>:</w:t>
      </w:r>
      <w:r w:rsidR="00432A6A">
        <w:rPr>
          <w:szCs w:val="28"/>
        </w:rPr>
        <w:t>402, расположенного по адресу: Московская область, г. Щёлково, ОНТ «Полянка», участок № 40</w:t>
      </w:r>
      <w:r w:rsidR="00025B5E">
        <w:rPr>
          <w:szCs w:val="28"/>
        </w:rPr>
        <w:t>»</w:t>
      </w:r>
      <w:r w:rsidR="00EA5539">
        <w:rPr>
          <w:szCs w:val="28"/>
        </w:rPr>
        <w:t xml:space="preserve"> размещено</w:t>
      </w:r>
      <w:r w:rsidR="001F1DD6">
        <w:rPr>
          <w:szCs w:val="28"/>
        </w:rPr>
        <w:t xml:space="preserve">  </w:t>
      </w:r>
      <w:r w:rsidR="00EA5539">
        <w:rPr>
          <w:szCs w:val="28"/>
        </w:rPr>
        <w:t xml:space="preserve"> на официальном сайте Администрации </w:t>
      </w:r>
      <w:r w:rsidR="00DE5093">
        <w:rPr>
          <w:szCs w:val="28"/>
        </w:rPr>
        <w:t>городского округа Щёлково</w:t>
      </w:r>
      <w:r w:rsidR="00EA5539">
        <w:rPr>
          <w:szCs w:val="28"/>
        </w:rPr>
        <w:t xml:space="preserve"> </w:t>
      </w:r>
      <w:r w:rsidR="007677CD">
        <w:rPr>
          <w:szCs w:val="28"/>
        </w:rPr>
        <w:t xml:space="preserve">в разделе «Нормативные документы», подразделе «Архитектура и градостроительство», рубрике «Публичные слушания» </w:t>
      </w:r>
      <w:r w:rsidR="00EA5539">
        <w:rPr>
          <w:szCs w:val="28"/>
        </w:rPr>
        <w:t xml:space="preserve">и будет опубликовано в общественно-политической газете </w:t>
      </w:r>
      <w:r w:rsidR="00DE5093">
        <w:rPr>
          <w:szCs w:val="28"/>
        </w:rPr>
        <w:t>городского округа Щёлково</w:t>
      </w:r>
      <w:r w:rsidR="00EA5539">
        <w:rPr>
          <w:szCs w:val="28"/>
        </w:rPr>
        <w:t xml:space="preserve"> «Время».</w:t>
      </w:r>
    </w:p>
    <w:sectPr w:rsidR="00EA5539" w:rsidRPr="00E547C2" w:rsidSect="007B468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E36"/>
    <w:multiLevelType w:val="hybridMultilevel"/>
    <w:tmpl w:val="5D561BB6"/>
    <w:lvl w:ilvl="0" w:tplc="A2F06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10673D"/>
    <w:multiLevelType w:val="hybridMultilevel"/>
    <w:tmpl w:val="07685CFE"/>
    <w:lvl w:ilvl="0" w:tplc="F362A61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1324AB"/>
    <w:multiLevelType w:val="hybridMultilevel"/>
    <w:tmpl w:val="34180C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71B3E"/>
    <w:multiLevelType w:val="hybridMultilevel"/>
    <w:tmpl w:val="E62A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23C16"/>
    <w:multiLevelType w:val="hybridMultilevel"/>
    <w:tmpl w:val="D5BE8274"/>
    <w:lvl w:ilvl="0" w:tplc="60C6F51C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E1E3334"/>
    <w:multiLevelType w:val="hybridMultilevel"/>
    <w:tmpl w:val="968E4022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2174B"/>
    <w:multiLevelType w:val="hybridMultilevel"/>
    <w:tmpl w:val="64B86492"/>
    <w:lvl w:ilvl="0" w:tplc="55760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B95B7A"/>
    <w:multiLevelType w:val="hybridMultilevel"/>
    <w:tmpl w:val="77128602"/>
    <w:lvl w:ilvl="0" w:tplc="BD1EBDE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42"/>
    <w:rsid w:val="000067CF"/>
    <w:rsid w:val="00010B34"/>
    <w:rsid w:val="000167E4"/>
    <w:rsid w:val="000220DC"/>
    <w:rsid w:val="000223D6"/>
    <w:rsid w:val="00025B5E"/>
    <w:rsid w:val="0002613C"/>
    <w:rsid w:val="00030355"/>
    <w:rsid w:val="00044E64"/>
    <w:rsid w:val="00047D2B"/>
    <w:rsid w:val="00063D13"/>
    <w:rsid w:val="000721EF"/>
    <w:rsid w:val="00075361"/>
    <w:rsid w:val="000765F0"/>
    <w:rsid w:val="0008403E"/>
    <w:rsid w:val="00094C4B"/>
    <w:rsid w:val="00095DA7"/>
    <w:rsid w:val="000A5EC8"/>
    <w:rsid w:val="000A7D16"/>
    <w:rsid w:val="000A7F6A"/>
    <w:rsid w:val="000B1DE2"/>
    <w:rsid w:val="000B24AA"/>
    <w:rsid w:val="000B3B8F"/>
    <w:rsid w:val="000C589F"/>
    <w:rsid w:val="000C78A2"/>
    <w:rsid w:val="000D61A3"/>
    <w:rsid w:val="000D652A"/>
    <w:rsid w:val="000D7C8C"/>
    <w:rsid w:val="000E7125"/>
    <w:rsid w:val="000F030E"/>
    <w:rsid w:val="001063CC"/>
    <w:rsid w:val="001110D6"/>
    <w:rsid w:val="00112B71"/>
    <w:rsid w:val="001211D4"/>
    <w:rsid w:val="0014294B"/>
    <w:rsid w:val="00142F8A"/>
    <w:rsid w:val="001514F0"/>
    <w:rsid w:val="0015233A"/>
    <w:rsid w:val="00153223"/>
    <w:rsid w:val="00164B24"/>
    <w:rsid w:val="00167E54"/>
    <w:rsid w:val="00180869"/>
    <w:rsid w:val="00182D2E"/>
    <w:rsid w:val="001839C8"/>
    <w:rsid w:val="0019322F"/>
    <w:rsid w:val="00193ADB"/>
    <w:rsid w:val="001A720B"/>
    <w:rsid w:val="001B4DFA"/>
    <w:rsid w:val="001C23C2"/>
    <w:rsid w:val="001D1213"/>
    <w:rsid w:val="001D139D"/>
    <w:rsid w:val="001F1DD6"/>
    <w:rsid w:val="001F6DED"/>
    <w:rsid w:val="001F7BDA"/>
    <w:rsid w:val="0020062E"/>
    <w:rsid w:val="00205D52"/>
    <w:rsid w:val="00205EA9"/>
    <w:rsid w:val="00215DE7"/>
    <w:rsid w:val="002179F8"/>
    <w:rsid w:val="00217CF6"/>
    <w:rsid w:val="0022002A"/>
    <w:rsid w:val="00222813"/>
    <w:rsid w:val="00231918"/>
    <w:rsid w:val="0023300C"/>
    <w:rsid w:val="00234D17"/>
    <w:rsid w:val="002379B9"/>
    <w:rsid w:val="002421DB"/>
    <w:rsid w:val="00250EED"/>
    <w:rsid w:val="00251882"/>
    <w:rsid w:val="00254A80"/>
    <w:rsid w:val="00270E66"/>
    <w:rsid w:val="002774BE"/>
    <w:rsid w:val="00281E04"/>
    <w:rsid w:val="00297B0D"/>
    <w:rsid w:val="002A7C80"/>
    <w:rsid w:val="002C50F8"/>
    <w:rsid w:val="002C7DB4"/>
    <w:rsid w:val="002D4897"/>
    <w:rsid w:val="002D730A"/>
    <w:rsid w:val="002E1BEF"/>
    <w:rsid w:val="002E47F9"/>
    <w:rsid w:val="002F38D9"/>
    <w:rsid w:val="002F3BF7"/>
    <w:rsid w:val="00301DC5"/>
    <w:rsid w:val="00302CF3"/>
    <w:rsid w:val="003065C4"/>
    <w:rsid w:val="003103F6"/>
    <w:rsid w:val="00314F1D"/>
    <w:rsid w:val="00323170"/>
    <w:rsid w:val="00324579"/>
    <w:rsid w:val="00325731"/>
    <w:rsid w:val="00341B5A"/>
    <w:rsid w:val="00361F5C"/>
    <w:rsid w:val="00363B14"/>
    <w:rsid w:val="00372127"/>
    <w:rsid w:val="00384AD5"/>
    <w:rsid w:val="00397535"/>
    <w:rsid w:val="003A5334"/>
    <w:rsid w:val="003A5B3A"/>
    <w:rsid w:val="003B3A8C"/>
    <w:rsid w:val="003B67CB"/>
    <w:rsid w:val="003B75A2"/>
    <w:rsid w:val="003C20F5"/>
    <w:rsid w:val="003D13FA"/>
    <w:rsid w:val="003D3E99"/>
    <w:rsid w:val="003D4831"/>
    <w:rsid w:val="003E0930"/>
    <w:rsid w:val="003E2734"/>
    <w:rsid w:val="003E37CC"/>
    <w:rsid w:val="003E6456"/>
    <w:rsid w:val="003F3F2E"/>
    <w:rsid w:val="004143DA"/>
    <w:rsid w:val="00421E34"/>
    <w:rsid w:val="00432A6A"/>
    <w:rsid w:val="00432CEE"/>
    <w:rsid w:val="00433A62"/>
    <w:rsid w:val="00442A98"/>
    <w:rsid w:val="004472FB"/>
    <w:rsid w:val="00460749"/>
    <w:rsid w:val="00463118"/>
    <w:rsid w:val="004641CD"/>
    <w:rsid w:val="00467285"/>
    <w:rsid w:val="004A0C7E"/>
    <w:rsid w:val="004B1AEB"/>
    <w:rsid w:val="004B2F21"/>
    <w:rsid w:val="004C4F6C"/>
    <w:rsid w:val="004D3BEA"/>
    <w:rsid w:val="004D504B"/>
    <w:rsid w:val="004D530A"/>
    <w:rsid w:val="004E099F"/>
    <w:rsid w:val="004E0ED2"/>
    <w:rsid w:val="004F6D6C"/>
    <w:rsid w:val="00513C0F"/>
    <w:rsid w:val="00516C6E"/>
    <w:rsid w:val="005203DB"/>
    <w:rsid w:val="00526299"/>
    <w:rsid w:val="00527330"/>
    <w:rsid w:val="00531ED0"/>
    <w:rsid w:val="00533416"/>
    <w:rsid w:val="005433E8"/>
    <w:rsid w:val="00544275"/>
    <w:rsid w:val="00545C68"/>
    <w:rsid w:val="005551F8"/>
    <w:rsid w:val="00555556"/>
    <w:rsid w:val="005633C5"/>
    <w:rsid w:val="00564638"/>
    <w:rsid w:val="00564E72"/>
    <w:rsid w:val="00570C4E"/>
    <w:rsid w:val="00573D0E"/>
    <w:rsid w:val="0058660A"/>
    <w:rsid w:val="005902A6"/>
    <w:rsid w:val="0059108C"/>
    <w:rsid w:val="005A0B05"/>
    <w:rsid w:val="005A31C6"/>
    <w:rsid w:val="005A5B88"/>
    <w:rsid w:val="005B13DF"/>
    <w:rsid w:val="005B22E6"/>
    <w:rsid w:val="005B4160"/>
    <w:rsid w:val="005B618E"/>
    <w:rsid w:val="005B651C"/>
    <w:rsid w:val="005C0F91"/>
    <w:rsid w:val="005C772E"/>
    <w:rsid w:val="005D2459"/>
    <w:rsid w:val="005E013E"/>
    <w:rsid w:val="005E1094"/>
    <w:rsid w:val="005E37F3"/>
    <w:rsid w:val="006124A5"/>
    <w:rsid w:val="006139A4"/>
    <w:rsid w:val="006237E7"/>
    <w:rsid w:val="00631B61"/>
    <w:rsid w:val="006347DE"/>
    <w:rsid w:val="00634CB2"/>
    <w:rsid w:val="006563F6"/>
    <w:rsid w:val="006608A5"/>
    <w:rsid w:val="00666E36"/>
    <w:rsid w:val="00667CEF"/>
    <w:rsid w:val="00675E2B"/>
    <w:rsid w:val="006D1E48"/>
    <w:rsid w:val="006E4BA3"/>
    <w:rsid w:val="006F7AEB"/>
    <w:rsid w:val="0070464B"/>
    <w:rsid w:val="00705799"/>
    <w:rsid w:val="00707973"/>
    <w:rsid w:val="00711777"/>
    <w:rsid w:val="007134C0"/>
    <w:rsid w:val="007161E1"/>
    <w:rsid w:val="0071776E"/>
    <w:rsid w:val="0072011B"/>
    <w:rsid w:val="007313D3"/>
    <w:rsid w:val="007356FD"/>
    <w:rsid w:val="00757E3B"/>
    <w:rsid w:val="007677CD"/>
    <w:rsid w:val="00772EE5"/>
    <w:rsid w:val="0077370E"/>
    <w:rsid w:val="0078348F"/>
    <w:rsid w:val="00791D26"/>
    <w:rsid w:val="00791F14"/>
    <w:rsid w:val="007941D0"/>
    <w:rsid w:val="00795CE4"/>
    <w:rsid w:val="00796EB4"/>
    <w:rsid w:val="00797E0F"/>
    <w:rsid w:val="007A1D5F"/>
    <w:rsid w:val="007B4682"/>
    <w:rsid w:val="007B65C6"/>
    <w:rsid w:val="007C6A79"/>
    <w:rsid w:val="007C6FDB"/>
    <w:rsid w:val="007D239D"/>
    <w:rsid w:val="007D52F0"/>
    <w:rsid w:val="007E2242"/>
    <w:rsid w:val="007E7363"/>
    <w:rsid w:val="007F6671"/>
    <w:rsid w:val="00803870"/>
    <w:rsid w:val="00840F14"/>
    <w:rsid w:val="008557C6"/>
    <w:rsid w:val="00860648"/>
    <w:rsid w:val="008645BE"/>
    <w:rsid w:val="0088725C"/>
    <w:rsid w:val="008A34D5"/>
    <w:rsid w:val="008A376D"/>
    <w:rsid w:val="008A7632"/>
    <w:rsid w:val="008B3833"/>
    <w:rsid w:val="008B5C3C"/>
    <w:rsid w:val="008C1229"/>
    <w:rsid w:val="008C5ACF"/>
    <w:rsid w:val="008D1F84"/>
    <w:rsid w:val="008D3295"/>
    <w:rsid w:val="008E487B"/>
    <w:rsid w:val="008E6FBC"/>
    <w:rsid w:val="008E7564"/>
    <w:rsid w:val="008F5D38"/>
    <w:rsid w:val="00902D5A"/>
    <w:rsid w:val="0090319F"/>
    <w:rsid w:val="00912771"/>
    <w:rsid w:val="00914677"/>
    <w:rsid w:val="00932A6A"/>
    <w:rsid w:val="00934C19"/>
    <w:rsid w:val="0093624B"/>
    <w:rsid w:val="00944E09"/>
    <w:rsid w:val="0095361B"/>
    <w:rsid w:val="00954BCA"/>
    <w:rsid w:val="00960820"/>
    <w:rsid w:val="00975086"/>
    <w:rsid w:val="0098776D"/>
    <w:rsid w:val="00993749"/>
    <w:rsid w:val="009A04FC"/>
    <w:rsid w:val="009A4DCB"/>
    <w:rsid w:val="009B7523"/>
    <w:rsid w:val="009C0C36"/>
    <w:rsid w:val="009C4DF0"/>
    <w:rsid w:val="009D0BEA"/>
    <w:rsid w:val="009D6F9B"/>
    <w:rsid w:val="009E242F"/>
    <w:rsid w:val="009F326A"/>
    <w:rsid w:val="009F5A68"/>
    <w:rsid w:val="00A03A7F"/>
    <w:rsid w:val="00A10786"/>
    <w:rsid w:val="00A14CF5"/>
    <w:rsid w:val="00A21408"/>
    <w:rsid w:val="00A26690"/>
    <w:rsid w:val="00A374DC"/>
    <w:rsid w:val="00A52E12"/>
    <w:rsid w:val="00A6187A"/>
    <w:rsid w:val="00A63464"/>
    <w:rsid w:val="00A70E72"/>
    <w:rsid w:val="00A77729"/>
    <w:rsid w:val="00A943C8"/>
    <w:rsid w:val="00AA14E2"/>
    <w:rsid w:val="00AA4D2F"/>
    <w:rsid w:val="00AC0B85"/>
    <w:rsid w:val="00AC13E5"/>
    <w:rsid w:val="00AC4BD4"/>
    <w:rsid w:val="00AC55A9"/>
    <w:rsid w:val="00AC7962"/>
    <w:rsid w:val="00AD3B51"/>
    <w:rsid w:val="00AE3336"/>
    <w:rsid w:val="00AF57CB"/>
    <w:rsid w:val="00B00522"/>
    <w:rsid w:val="00B00A17"/>
    <w:rsid w:val="00B012DC"/>
    <w:rsid w:val="00B032D0"/>
    <w:rsid w:val="00B14340"/>
    <w:rsid w:val="00B177AF"/>
    <w:rsid w:val="00B304BB"/>
    <w:rsid w:val="00B33745"/>
    <w:rsid w:val="00B62B6A"/>
    <w:rsid w:val="00B67545"/>
    <w:rsid w:val="00B77C86"/>
    <w:rsid w:val="00B8328D"/>
    <w:rsid w:val="00B94C27"/>
    <w:rsid w:val="00BB44A4"/>
    <w:rsid w:val="00BC2E2A"/>
    <w:rsid w:val="00BC357F"/>
    <w:rsid w:val="00BC49E3"/>
    <w:rsid w:val="00BE4A4C"/>
    <w:rsid w:val="00BF76C9"/>
    <w:rsid w:val="00C0042C"/>
    <w:rsid w:val="00C106AE"/>
    <w:rsid w:val="00C146E2"/>
    <w:rsid w:val="00C150B8"/>
    <w:rsid w:val="00C15C65"/>
    <w:rsid w:val="00C177C5"/>
    <w:rsid w:val="00C202E9"/>
    <w:rsid w:val="00C20F8E"/>
    <w:rsid w:val="00C2202A"/>
    <w:rsid w:val="00C2601C"/>
    <w:rsid w:val="00C27D00"/>
    <w:rsid w:val="00C33B29"/>
    <w:rsid w:val="00C34ADA"/>
    <w:rsid w:val="00C40505"/>
    <w:rsid w:val="00C41ACA"/>
    <w:rsid w:val="00C505FE"/>
    <w:rsid w:val="00C51122"/>
    <w:rsid w:val="00C54DC9"/>
    <w:rsid w:val="00C57B32"/>
    <w:rsid w:val="00C610E8"/>
    <w:rsid w:val="00C615C0"/>
    <w:rsid w:val="00C7756D"/>
    <w:rsid w:val="00C81231"/>
    <w:rsid w:val="00C926B8"/>
    <w:rsid w:val="00C92832"/>
    <w:rsid w:val="00C95831"/>
    <w:rsid w:val="00CA0242"/>
    <w:rsid w:val="00CA109E"/>
    <w:rsid w:val="00CB0C9A"/>
    <w:rsid w:val="00CB360B"/>
    <w:rsid w:val="00CB54A1"/>
    <w:rsid w:val="00CB5811"/>
    <w:rsid w:val="00CC1E24"/>
    <w:rsid w:val="00CC7063"/>
    <w:rsid w:val="00D01C42"/>
    <w:rsid w:val="00D04E71"/>
    <w:rsid w:val="00D053C4"/>
    <w:rsid w:val="00D24189"/>
    <w:rsid w:val="00D26C14"/>
    <w:rsid w:val="00D3098B"/>
    <w:rsid w:val="00D32631"/>
    <w:rsid w:val="00D4693A"/>
    <w:rsid w:val="00D46BD9"/>
    <w:rsid w:val="00D51489"/>
    <w:rsid w:val="00D56215"/>
    <w:rsid w:val="00D613F1"/>
    <w:rsid w:val="00D639FA"/>
    <w:rsid w:val="00D63F94"/>
    <w:rsid w:val="00D67AEC"/>
    <w:rsid w:val="00D83127"/>
    <w:rsid w:val="00D83815"/>
    <w:rsid w:val="00D850BF"/>
    <w:rsid w:val="00D91C4F"/>
    <w:rsid w:val="00D95E0B"/>
    <w:rsid w:val="00DA226F"/>
    <w:rsid w:val="00DB3B47"/>
    <w:rsid w:val="00DB7507"/>
    <w:rsid w:val="00DC114D"/>
    <w:rsid w:val="00DC461C"/>
    <w:rsid w:val="00DC4B42"/>
    <w:rsid w:val="00DC4D26"/>
    <w:rsid w:val="00DC7816"/>
    <w:rsid w:val="00DE05C3"/>
    <w:rsid w:val="00DE5093"/>
    <w:rsid w:val="00DE5EAC"/>
    <w:rsid w:val="00DE6AD0"/>
    <w:rsid w:val="00DF07A2"/>
    <w:rsid w:val="00E04994"/>
    <w:rsid w:val="00E16B53"/>
    <w:rsid w:val="00E17D7E"/>
    <w:rsid w:val="00E212F6"/>
    <w:rsid w:val="00E237DB"/>
    <w:rsid w:val="00E2561F"/>
    <w:rsid w:val="00E300D9"/>
    <w:rsid w:val="00E32461"/>
    <w:rsid w:val="00E40222"/>
    <w:rsid w:val="00E40CF7"/>
    <w:rsid w:val="00E41D80"/>
    <w:rsid w:val="00E53E79"/>
    <w:rsid w:val="00E547C2"/>
    <w:rsid w:val="00E66323"/>
    <w:rsid w:val="00E72193"/>
    <w:rsid w:val="00E75ED1"/>
    <w:rsid w:val="00E8162F"/>
    <w:rsid w:val="00E850AB"/>
    <w:rsid w:val="00E912E6"/>
    <w:rsid w:val="00E93661"/>
    <w:rsid w:val="00EA1189"/>
    <w:rsid w:val="00EA4A49"/>
    <w:rsid w:val="00EA4E13"/>
    <w:rsid w:val="00EA5539"/>
    <w:rsid w:val="00EB3DFE"/>
    <w:rsid w:val="00EB7BFB"/>
    <w:rsid w:val="00EC6390"/>
    <w:rsid w:val="00EE14C3"/>
    <w:rsid w:val="00EE33FF"/>
    <w:rsid w:val="00EE7F44"/>
    <w:rsid w:val="00EF59EC"/>
    <w:rsid w:val="00F00734"/>
    <w:rsid w:val="00F063AA"/>
    <w:rsid w:val="00F07216"/>
    <w:rsid w:val="00F07567"/>
    <w:rsid w:val="00F16F66"/>
    <w:rsid w:val="00F24C8D"/>
    <w:rsid w:val="00F27C8D"/>
    <w:rsid w:val="00F30F38"/>
    <w:rsid w:val="00F40024"/>
    <w:rsid w:val="00F5247B"/>
    <w:rsid w:val="00F53178"/>
    <w:rsid w:val="00F57EBC"/>
    <w:rsid w:val="00FA76E9"/>
    <w:rsid w:val="00FC2D9A"/>
    <w:rsid w:val="00FD138D"/>
    <w:rsid w:val="00FD707F"/>
    <w:rsid w:val="00FE418F"/>
    <w:rsid w:val="00FF4D3A"/>
    <w:rsid w:val="00FF564E"/>
    <w:rsid w:val="00FF6782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6DC36-6381-40ED-8B63-8C7221FA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143DA"/>
    <w:pPr>
      <w:spacing w:after="0" w:line="240" w:lineRule="auto"/>
      <w:outlineLvl w:val="0"/>
    </w:pPr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B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9A4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39"/>
    <w:rsid w:val="00AA4D2F"/>
    <w:pPr>
      <w:spacing w:after="0" w:line="240" w:lineRule="auto"/>
      <w:ind w:firstLine="851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A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8B38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B3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63F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3F94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143DA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paragraph" w:styleId="a9">
    <w:name w:val="Normal (Web)"/>
    <w:basedOn w:val="a"/>
    <w:rsid w:val="0041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DC46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C4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lock Text"/>
    <w:basedOn w:val="a"/>
    <w:rsid w:val="007677CD"/>
    <w:pPr>
      <w:spacing w:after="0" w:line="240" w:lineRule="auto"/>
      <w:ind w:left="4680" w:right="-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4E5FD-0D11-4252-9C33-1248BEC9B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3</cp:revision>
  <cp:lastPrinted>2019-10-31T12:34:00Z</cp:lastPrinted>
  <dcterms:created xsi:type="dcterms:W3CDTF">2019-10-31T12:40:00Z</dcterms:created>
  <dcterms:modified xsi:type="dcterms:W3CDTF">2019-10-31T14:10:00Z</dcterms:modified>
</cp:coreProperties>
</file>