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B32">
        <w:rPr>
          <w:rFonts w:ascii="Times New Roman" w:hAnsi="Times New Roman" w:cs="Times New Roman"/>
          <w:sz w:val="28"/>
          <w:szCs w:val="28"/>
        </w:rPr>
        <w:t xml:space="preserve">Быстрову Олегу </w:t>
      </w:r>
      <w:proofErr w:type="spellStart"/>
      <w:r w:rsidR="00C57B32">
        <w:rPr>
          <w:rFonts w:ascii="Times New Roman" w:hAnsi="Times New Roman" w:cs="Times New Roman"/>
          <w:sz w:val="28"/>
          <w:szCs w:val="28"/>
        </w:rPr>
        <w:t>Гербертовичу</w:t>
      </w:r>
      <w:proofErr w:type="spellEnd"/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2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D91C4F">
        <w:rPr>
          <w:rFonts w:ascii="Times New Roman" w:hAnsi="Times New Roman" w:cs="Times New Roman"/>
          <w:sz w:val="28"/>
          <w:szCs w:val="28"/>
        </w:rPr>
        <w:t xml:space="preserve">на </w:t>
      </w:r>
      <w:r w:rsidR="008A34D5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«Магазины» (код 4.4) </w:t>
      </w:r>
      <w:r w:rsidR="00C57B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7B32" w:rsidRPr="000E7125">
        <w:rPr>
          <w:rFonts w:ascii="Times New Roman" w:hAnsi="Times New Roman" w:cs="Times New Roman"/>
          <w:sz w:val="28"/>
          <w:szCs w:val="28"/>
        </w:rPr>
        <w:t>50:14:0</w:t>
      </w:r>
      <w:r w:rsidR="00C57B32">
        <w:rPr>
          <w:rFonts w:ascii="Times New Roman" w:hAnsi="Times New Roman" w:cs="Times New Roman"/>
          <w:sz w:val="28"/>
          <w:szCs w:val="28"/>
        </w:rPr>
        <w:t>03</w:t>
      </w:r>
      <w:r w:rsidR="00C57B32" w:rsidRPr="000E7125">
        <w:rPr>
          <w:rFonts w:ascii="Times New Roman" w:hAnsi="Times New Roman" w:cs="Times New Roman"/>
          <w:sz w:val="28"/>
          <w:szCs w:val="28"/>
        </w:rPr>
        <w:t>0</w:t>
      </w:r>
      <w:r w:rsidR="00C57B32">
        <w:rPr>
          <w:rFonts w:ascii="Times New Roman" w:hAnsi="Times New Roman" w:cs="Times New Roman"/>
          <w:sz w:val="28"/>
          <w:szCs w:val="28"/>
        </w:rPr>
        <w:t>515</w:t>
      </w:r>
      <w:r w:rsidR="00C57B32" w:rsidRPr="000E7125">
        <w:rPr>
          <w:rFonts w:ascii="Times New Roman" w:hAnsi="Times New Roman" w:cs="Times New Roman"/>
          <w:sz w:val="28"/>
          <w:szCs w:val="28"/>
        </w:rPr>
        <w:t>:</w:t>
      </w:r>
      <w:r w:rsidR="00C57B32">
        <w:rPr>
          <w:rFonts w:ascii="Times New Roman" w:hAnsi="Times New Roman" w:cs="Times New Roman"/>
          <w:sz w:val="28"/>
          <w:szCs w:val="28"/>
        </w:rPr>
        <w:t xml:space="preserve">342 </w:t>
      </w:r>
      <w:r w:rsidR="00C57B32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57B32">
        <w:rPr>
          <w:rFonts w:ascii="Times New Roman" w:hAnsi="Times New Roman" w:cs="Times New Roman"/>
          <w:sz w:val="28"/>
          <w:szCs w:val="28"/>
        </w:rPr>
        <w:t xml:space="preserve">1704 </w:t>
      </w:r>
      <w:proofErr w:type="spellStart"/>
      <w:r w:rsidR="00C57B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57B32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ведения личного подсобного хозяйства», расположенного по адресу</w:t>
      </w:r>
      <w:r w:rsidR="00C57B32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C57B32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C57B32" w:rsidRPr="007C6FDB">
        <w:rPr>
          <w:rFonts w:ascii="Times New Roman" w:hAnsi="Times New Roman" w:cs="Times New Roman"/>
          <w:sz w:val="28"/>
          <w:szCs w:val="28"/>
        </w:rPr>
        <w:t>,</w:t>
      </w:r>
      <w:r w:rsidR="00C57B32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C57B32">
        <w:rPr>
          <w:rFonts w:ascii="Times New Roman" w:hAnsi="Times New Roman" w:cs="Times New Roman"/>
          <w:sz w:val="28"/>
          <w:szCs w:val="28"/>
        </w:rPr>
        <w:t>д.Райки</w:t>
      </w:r>
      <w:proofErr w:type="spellEnd"/>
      <w:r w:rsidR="00C5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B3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C57B32">
        <w:rPr>
          <w:rFonts w:ascii="Times New Roman" w:hAnsi="Times New Roman" w:cs="Times New Roman"/>
          <w:sz w:val="28"/>
          <w:szCs w:val="28"/>
        </w:rPr>
        <w:t>, д.19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914677">
        <w:rPr>
          <w:rFonts w:ascii="Times New Roman" w:eastAsia="Calibri" w:hAnsi="Times New Roman"/>
          <w:sz w:val="28"/>
          <w:szCs w:val="28"/>
        </w:rPr>
        <w:t>2</w:t>
      </w:r>
      <w:r w:rsidR="00C57B32">
        <w:rPr>
          <w:rFonts w:ascii="Times New Roman" w:eastAsia="Calibri" w:hAnsi="Times New Roman"/>
          <w:sz w:val="28"/>
          <w:szCs w:val="28"/>
        </w:rPr>
        <w:t>0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C57B32">
        <w:rPr>
          <w:rFonts w:ascii="Times New Roman" w:eastAsia="Calibri" w:hAnsi="Times New Roman"/>
          <w:sz w:val="28"/>
          <w:szCs w:val="28"/>
        </w:rPr>
        <w:t>0</w:t>
      </w:r>
      <w:r w:rsidR="00DA226F" w:rsidRPr="00DA226F">
        <w:rPr>
          <w:rFonts w:ascii="Times New Roman" w:eastAsia="Calibri" w:hAnsi="Times New Roman"/>
          <w:sz w:val="28"/>
          <w:szCs w:val="28"/>
        </w:rPr>
        <w:t>2</w:t>
      </w:r>
      <w:r w:rsidRPr="00DA226F">
        <w:rPr>
          <w:rFonts w:ascii="Times New Roman" w:eastAsia="Calibri" w:hAnsi="Times New Roman"/>
          <w:sz w:val="28"/>
          <w:szCs w:val="28"/>
        </w:rPr>
        <w:t>.201</w:t>
      </w:r>
      <w:r w:rsidR="00C57B32">
        <w:rPr>
          <w:rFonts w:ascii="Times New Roman" w:eastAsia="Calibri" w:hAnsi="Times New Roman"/>
          <w:sz w:val="28"/>
          <w:szCs w:val="28"/>
        </w:rPr>
        <w:t>8</w:t>
      </w:r>
      <w:r w:rsidRPr="00DA226F">
        <w:rPr>
          <w:rFonts w:ascii="Times New Roman" w:eastAsia="Calibri" w:hAnsi="Times New Roman"/>
          <w:sz w:val="28"/>
          <w:szCs w:val="28"/>
        </w:rPr>
        <w:t xml:space="preserve"> № </w:t>
      </w:r>
      <w:r w:rsidR="00C57B32">
        <w:rPr>
          <w:rFonts w:ascii="Times New Roman" w:eastAsia="Calibri" w:hAnsi="Times New Roman"/>
          <w:sz w:val="28"/>
          <w:szCs w:val="28"/>
        </w:rPr>
        <w:t>24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7B32" w:rsidRPr="000E7125">
        <w:rPr>
          <w:rFonts w:ascii="Times New Roman" w:hAnsi="Times New Roman" w:cs="Times New Roman"/>
          <w:sz w:val="28"/>
          <w:szCs w:val="28"/>
        </w:rPr>
        <w:t>50:14:0</w:t>
      </w:r>
      <w:r w:rsidR="00C57B32">
        <w:rPr>
          <w:rFonts w:ascii="Times New Roman" w:hAnsi="Times New Roman" w:cs="Times New Roman"/>
          <w:sz w:val="28"/>
          <w:szCs w:val="28"/>
        </w:rPr>
        <w:t>03</w:t>
      </w:r>
      <w:r w:rsidR="00C57B32" w:rsidRPr="000E7125">
        <w:rPr>
          <w:rFonts w:ascii="Times New Roman" w:hAnsi="Times New Roman" w:cs="Times New Roman"/>
          <w:sz w:val="28"/>
          <w:szCs w:val="28"/>
        </w:rPr>
        <w:t>0</w:t>
      </w:r>
      <w:r w:rsidR="00C57B32">
        <w:rPr>
          <w:rFonts w:ascii="Times New Roman" w:hAnsi="Times New Roman" w:cs="Times New Roman"/>
          <w:sz w:val="28"/>
          <w:szCs w:val="28"/>
        </w:rPr>
        <w:t>515</w:t>
      </w:r>
      <w:r w:rsidR="00C57B32" w:rsidRPr="000E7125">
        <w:rPr>
          <w:rFonts w:ascii="Times New Roman" w:hAnsi="Times New Roman" w:cs="Times New Roman"/>
          <w:sz w:val="28"/>
          <w:szCs w:val="28"/>
        </w:rPr>
        <w:t>:</w:t>
      </w:r>
      <w:r w:rsidR="00C57B32">
        <w:rPr>
          <w:rFonts w:ascii="Times New Roman" w:hAnsi="Times New Roman" w:cs="Times New Roman"/>
          <w:sz w:val="28"/>
          <w:szCs w:val="28"/>
        </w:rPr>
        <w:t>342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Открытое заседание п</w:t>
      </w:r>
      <w:r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B32">
        <w:rPr>
          <w:rFonts w:ascii="Times New Roman" w:hAnsi="Times New Roman" w:cs="Times New Roman"/>
          <w:bCs/>
          <w:sz w:val="28"/>
          <w:szCs w:val="28"/>
        </w:rPr>
        <w:t>05</w:t>
      </w:r>
      <w:r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914677">
        <w:rPr>
          <w:rFonts w:ascii="Times New Roman" w:hAnsi="Times New Roman" w:cs="Times New Roman"/>
          <w:bCs/>
          <w:sz w:val="28"/>
          <w:szCs w:val="28"/>
        </w:rPr>
        <w:t>0</w:t>
      </w:r>
      <w:r w:rsidR="00C57B32">
        <w:rPr>
          <w:rFonts w:ascii="Times New Roman" w:hAnsi="Times New Roman" w:cs="Times New Roman"/>
          <w:bCs/>
          <w:sz w:val="28"/>
          <w:szCs w:val="28"/>
        </w:rPr>
        <w:t>3</w:t>
      </w:r>
      <w:r w:rsidRPr="003D13FA">
        <w:rPr>
          <w:rFonts w:ascii="Times New Roman" w:hAnsi="Times New Roman" w:cs="Times New Roman"/>
          <w:bCs/>
          <w:sz w:val="28"/>
          <w:szCs w:val="28"/>
        </w:rPr>
        <w:t>.201</w:t>
      </w:r>
      <w:r w:rsidR="00914677">
        <w:rPr>
          <w:rFonts w:ascii="Times New Roman" w:hAnsi="Times New Roman" w:cs="Times New Roman"/>
          <w:bCs/>
          <w:sz w:val="28"/>
          <w:szCs w:val="28"/>
        </w:rPr>
        <w:t>8</w:t>
      </w:r>
      <w:r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sz w:val="28"/>
          <w:szCs w:val="28"/>
        </w:rPr>
        <w:t>в 1</w:t>
      </w:r>
      <w:r w:rsidR="00C57B32">
        <w:rPr>
          <w:rFonts w:ascii="Times New Roman" w:hAnsi="Times New Roman" w:cs="Times New Roman"/>
          <w:sz w:val="28"/>
          <w:szCs w:val="28"/>
        </w:rPr>
        <w:t>9</w:t>
      </w:r>
      <w:r w:rsidRPr="003D13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Pr="003D13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0E71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57B32" w:rsidRPr="000E7125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Щёлковский район, </w:t>
      </w:r>
      <w:r w:rsidR="00C57B3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57B32">
        <w:rPr>
          <w:rFonts w:ascii="Times New Roman" w:hAnsi="Times New Roman" w:cs="Times New Roman"/>
          <w:sz w:val="28"/>
          <w:szCs w:val="28"/>
        </w:rPr>
        <w:t>Биокомбината</w:t>
      </w:r>
      <w:proofErr w:type="spellEnd"/>
      <w:r w:rsidR="00C57B32">
        <w:rPr>
          <w:rFonts w:ascii="Times New Roman" w:hAnsi="Times New Roman" w:cs="Times New Roman"/>
          <w:sz w:val="28"/>
          <w:szCs w:val="28"/>
        </w:rPr>
        <w:t>, д.17а, Дом культуры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C57B32">
        <w:rPr>
          <w:rFonts w:ascii="Times New Roman" w:hAnsi="Times New Roman" w:cs="Times New Roman"/>
          <w:sz w:val="28"/>
          <w:szCs w:val="28"/>
        </w:rPr>
        <w:t>4</w:t>
      </w:r>
      <w:r w:rsidRPr="0008403E">
        <w:rPr>
          <w:rFonts w:ascii="Times New Roman" w:hAnsi="Times New Roman" w:cs="Times New Roman"/>
          <w:sz w:val="28"/>
          <w:szCs w:val="28"/>
        </w:rPr>
        <w:t>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 w:rsidR="001211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C57B32">
        <w:rPr>
          <w:sz w:val="28"/>
          <w:szCs w:val="28"/>
        </w:rPr>
        <w:t>сельского</w:t>
      </w:r>
      <w:r w:rsidRPr="000E7125">
        <w:rPr>
          <w:sz w:val="28"/>
          <w:szCs w:val="28"/>
        </w:rPr>
        <w:t xml:space="preserve"> поселения </w:t>
      </w:r>
      <w:proofErr w:type="spellStart"/>
      <w:r w:rsidR="00C57B32">
        <w:rPr>
          <w:sz w:val="28"/>
          <w:szCs w:val="28"/>
        </w:rPr>
        <w:t>Анискинское</w:t>
      </w:r>
      <w:proofErr w:type="spellEnd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4AF1-F709-42A4-9612-7E6FD09F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2017-12-06T06:23:00Z</cp:lastPrinted>
  <dcterms:created xsi:type="dcterms:W3CDTF">2018-02-22T09:41:00Z</dcterms:created>
  <dcterms:modified xsi:type="dcterms:W3CDTF">2018-02-22T09:43:00Z</dcterms:modified>
</cp:coreProperties>
</file>