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8"/>
          <w:szCs w:val="28"/>
        </w:rPr>
        <w:t>Шакаряну</w:t>
      </w:r>
      <w:proofErr w:type="spellEnd"/>
      <w:r w:rsidR="00F0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8"/>
          <w:szCs w:val="28"/>
        </w:rPr>
        <w:t>Мирану</w:t>
      </w:r>
      <w:proofErr w:type="spellEnd"/>
      <w:r w:rsidR="00F03D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3D1A">
        <w:rPr>
          <w:rFonts w:ascii="Times New Roman" w:hAnsi="Times New Roman" w:cs="Times New Roman"/>
          <w:sz w:val="28"/>
          <w:szCs w:val="28"/>
        </w:rPr>
        <w:t>Седгуровичу</w:t>
      </w:r>
      <w:proofErr w:type="spellEnd"/>
      <w:r w:rsidR="00D91C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03D1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разрешения н</w:t>
      </w:r>
      <w:r w:rsidR="00F03D1A">
        <w:rPr>
          <w:rFonts w:ascii="Times New Roman" w:hAnsi="Times New Roman" w:cs="Times New Roman"/>
          <w:sz w:val="28"/>
          <w:szCs w:val="28"/>
        </w:rPr>
        <w:t xml:space="preserve">а условно разрешенный вид использования «Пищевая промышленность» (код 6.4) объектов капитального строительства: здание ветпункт, кадастровый номер </w:t>
      </w:r>
      <w:r w:rsidR="00F03D1A" w:rsidRPr="000E7125">
        <w:rPr>
          <w:rFonts w:ascii="Times New Roman" w:hAnsi="Times New Roman" w:cs="Times New Roman"/>
          <w:sz w:val="28"/>
          <w:szCs w:val="28"/>
        </w:rPr>
        <w:t>50:14:0</w:t>
      </w:r>
      <w:r w:rsidR="00F03D1A">
        <w:rPr>
          <w:rFonts w:ascii="Times New Roman" w:hAnsi="Times New Roman" w:cs="Times New Roman"/>
          <w:sz w:val="28"/>
          <w:szCs w:val="28"/>
        </w:rPr>
        <w:t>0</w:t>
      </w:r>
      <w:r w:rsidR="00F03D1A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F03D1A" w:rsidRPr="000E7125">
        <w:rPr>
          <w:rFonts w:ascii="Times New Roman" w:hAnsi="Times New Roman" w:cs="Times New Roman"/>
          <w:sz w:val="28"/>
          <w:szCs w:val="28"/>
        </w:rPr>
        <w:t>:</w:t>
      </w:r>
      <w:r w:rsidR="00F03D1A">
        <w:rPr>
          <w:rFonts w:ascii="Times New Roman" w:hAnsi="Times New Roman" w:cs="Times New Roman"/>
          <w:sz w:val="28"/>
          <w:szCs w:val="28"/>
        </w:rPr>
        <w:t xml:space="preserve">114232; здание Коровник № 5, кадастровый номер </w:t>
      </w:r>
      <w:r w:rsidR="00F03D1A" w:rsidRPr="000E7125">
        <w:rPr>
          <w:rFonts w:ascii="Times New Roman" w:hAnsi="Times New Roman" w:cs="Times New Roman"/>
          <w:sz w:val="28"/>
          <w:szCs w:val="28"/>
        </w:rPr>
        <w:t>50:14:0</w:t>
      </w:r>
      <w:r w:rsidR="00F03D1A">
        <w:rPr>
          <w:rFonts w:ascii="Times New Roman" w:hAnsi="Times New Roman" w:cs="Times New Roman"/>
          <w:sz w:val="28"/>
          <w:szCs w:val="28"/>
        </w:rPr>
        <w:t>0</w:t>
      </w:r>
      <w:r w:rsidR="00F03D1A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F03D1A" w:rsidRPr="000E7125">
        <w:rPr>
          <w:rFonts w:ascii="Times New Roman" w:hAnsi="Times New Roman" w:cs="Times New Roman"/>
          <w:sz w:val="28"/>
          <w:szCs w:val="28"/>
        </w:rPr>
        <w:t>:</w:t>
      </w:r>
      <w:r w:rsidR="00F03D1A">
        <w:rPr>
          <w:rFonts w:ascii="Times New Roman" w:hAnsi="Times New Roman" w:cs="Times New Roman"/>
          <w:sz w:val="28"/>
          <w:szCs w:val="28"/>
        </w:rPr>
        <w:t xml:space="preserve">114911; здание Коровник № 4, кадастровый номер </w:t>
      </w:r>
      <w:r w:rsidR="00F03D1A" w:rsidRPr="000E7125">
        <w:rPr>
          <w:rFonts w:ascii="Times New Roman" w:hAnsi="Times New Roman" w:cs="Times New Roman"/>
          <w:sz w:val="28"/>
          <w:szCs w:val="28"/>
        </w:rPr>
        <w:t>50:14:0</w:t>
      </w:r>
      <w:r w:rsidR="00F03D1A">
        <w:rPr>
          <w:rFonts w:ascii="Times New Roman" w:hAnsi="Times New Roman" w:cs="Times New Roman"/>
          <w:sz w:val="28"/>
          <w:szCs w:val="28"/>
        </w:rPr>
        <w:t>0</w:t>
      </w:r>
      <w:r w:rsidR="00F03D1A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F03D1A" w:rsidRPr="000E7125">
        <w:rPr>
          <w:rFonts w:ascii="Times New Roman" w:hAnsi="Times New Roman" w:cs="Times New Roman"/>
          <w:sz w:val="28"/>
          <w:szCs w:val="28"/>
        </w:rPr>
        <w:t>:</w:t>
      </w:r>
      <w:r w:rsidR="00F03D1A">
        <w:rPr>
          <w:rFonts w:ascii="Times New Roman" w:hAnsi="Times New Roman" w:cs="Times New Roman"/>
          <w:sz w:val="28"/>
          <w:szCs w:val="28"/>
        </w:rPr>
        <w:t>114467, расположенны</w:t>
      </w:r>
      <w:r w:rsidR="009F5B5D">
        <w:rPr>
          <w:rFonts w:ascii="Times New Roman" w:hAnsi="Times New Roman" w:cs="Times New Roman"/>
          <w:sz w:val="28"/>
          <w:szCs w:val="28"/>
        </w:rPr>
        <w:t>х</w:t>
      </w:r>
      <w:bookmarkStart w:id="0" w:name="_GoBack"/>
      <w:bookmarkEnd w:id="0"/>
      <w:r w:rsidR="00F03D1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Щёлковский район, дер. </w:t>
      </w:r>
      <w:proofErr w:type="spellStart"/>
      <w:r w:rsidR="00F03D1A">
        <w:rPr>
          <w:rFonts w:ascii="Times New Roman" w:hAnsi="Times New Roman" w:cs="Times New Roman"/>
          <w:sz w:val="28"/>
          <w:szCs w:val="28"/>
        </w:rPr>
        <w:t>Богослово</w:t>
      </w:r>
      <w:proofErr w:type="spellEnd"/>
      <w:r w:rsidR="00797E0F"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F03D1A">
        <w:rPr>
          <w:rFonts w:ascii="Times New Roman" w:eastAsia="Calibri" w:hAnsi="Times New Roman"/>
          <w:sz w:val="28"/>
          <w:szCs w:val="28"/>
        </w:rPr>
        <w:t>15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F03D1A">
        <w:rPr>
          <w:rFonts w:ascii="Times New Roman" w:eastAsia="Calibri" w:hAnsi="Times New Roman"/>
          <w:sz w:val="28"/>
          <w:szCs w:val="28"/>
        </w:rPr>
        <w:t>0</w:t>
      </w:r>
      <w:r w:rsidR="00DA226F" w:rsidRPr="00DA226F">
        <w:rPr>
          <w:rFonts w:ascii="Times New Roman" w:eastAsia="Calibri" w:hAnsi="Times New Roman"/>
          <w:sz w:val="28"/>
          <w:szCs w:val="28"/>
        </w:rPr>
        <w:t>2</w:t>
      </w:r>
      <w:r w:rsidRPr="00DA226F">
        <w:rPr>
          <w:rFonts w:ascii="Times New Roman" w:eastAsia="Calibri" w:hAnsi="Times New Roman"/>
          <w:sz w:val="28"/>
          <w:szCs w:val="28"/>
        </w:rPr>
        <w:t>.201</w:t>
      </w:r>
      <w:r w:rsidR="00F03D1A">
        <w:rPr>
          <w:rFonts w:ascii="Times New Roman" w:eastAsia="Calibri" w:hAnsi="Times New Roman"/>
          <w:sz w:val="28"/>
          <w:szCs w:val="28"/>
        </w:rPr>
        <w:t>8</w:t>
      </w:r>
      <w:r w:rsidRPr="00DA226F">
        <w:rPr>
          <w:rFonts w:ascii="Times New Roman" w:eastAsia="Calibri" w:hAnsi="Times New Roman"/>
          <w:sz w:val="28"/>
          <w:szCs w:val="28"/>
        </w:rPr>
        <w:t xml:space="preserve"> № </w:t>
      </w:r>
      <w:r w:rsidR="00914677">
        <w:rPr>
          <w:rFonts w:ascii="Times New Roman" w:eastAsia="Calibri" w:hAnsi="Times New Roman"/>
          <w:sz w:val="28"/>
          <w:szCs w:val="28"/>
        </w:rPr>
        <w:t>1</w:t>
      </w:r>
      <w:r w:rsidR="00F03D1A">
        <w:rPr>
          <w:rFonts w:ascii="Times New Roman" w:eastAsia="Calibri" w:hAnsi="Times New Roman"/>
          <w:sz w:val="28"/>
          <w:szCs w:val="28"/>
        </w:rPr>
        <w:t>9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>«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О проведении публичных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слушаний </w:t>
      </w:r>
      <w:r w:rsidR="00914677" w:rsidRPr="007F6671">
        <w:rPr>
          <w:rFonts w:ascii="Times New Roman" w:hAnsi="Times New Roman" w:cs="Times New Roman"/>
          <w:bCs/>
          <w:sz w:val="28"/>
          <w:szCs w:val="28"/>
        </w:rPr>
        <w:t>по</w:t>
      </w:r>
      <w:r w:rsidR="00914677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914677">
        <w:rPr>
          <w:rFonts w:ascii="Times New Roman" w:hAnsi="Times New Roman" w:cs="Times New Roman"/>
          <w:sz w:val="28"/>
          <w:szCs w:val="28"/>
        </w:rPr>
        <w:t xml:space="preserve">редоставлению разрешения на условно разрешенный вид использования </w:t>
      </w:r>
      <w:r w:rsidR="00F03D1A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914677">
        <w:rPr>
          <w:rFonts w:ascii="Times New Roman" w:hAnsi="Times New Roman" w:cs="Times New Roman"/>
          <w:sz w:val="28"/>
          <w:szCs w:val="28"/>
        </w:rPr>
        <w:t xml:space="preserve"> с кадастровыми </w:t>
      </w:r>
      <w:r w:rsidR="00914677" w:rsidRPr="007F6671">
        <w:rPr>
          <w:rFonts w:ascii="Times New Roman" w:hAnsi="Times New Roman" w:cs="Times New Roman"/>
          <w:sz w:val="28"/>
          <w:szCs w:val="28"/>
        </w:rPr>
        <w:t>номер</w:t>
      </w:r>
      <w:r w:rsidR="00914677">
        <w:rPr>
          <w:rFonts w:ascii="Times New Roman" w:hAnsi="Times New Roman" w:cs="Times New Roman"/>
          <w:sz w:val="28"/>
          <w:szCs w:val="28"/>
        </w:rPr>
        <w:t>а</w:t>
      </w:r>
      <w:r w:rsidR="00914677" w:rsidRPr="007F6671">
        <w:rPr>
          <w:rFonts w:ascii="Times New Roman" w:hAnsi="Times New Roman" w:cs="Times New Roman"/>
          <w:sz w:val="28"/>
          <w:szCs w:val="28"/>
        </w:rPr>
        <w:t>м</w:t>
      </w:r>
      <w:r w:rsidR="00914677">
        <w:rPr>
          <w:rFonts w:ascii="Times New Roman" w:hAnsi="Times New Roman" w:cs="Times New Roman"/>
          <w:sz w:val="28"/>
          <w:szCs w:val="28"/>
        </w:rPr>
        <w:t xml:space="preserve">и </w:t>
      </w:r>
      <w:r w:rsidR="00914677" w:rsidRPr="000E7125">
        <w:rPr>
          <w:rFonts w:ascii="Times New Roman" w:hAnsi="Times New Roman" w:cs="Times New Roman"/>
          <w:sz w:val="28"/>
          <w:szCs w:val="28"/>
        </w:rPr>
        <w:t>50:14:0</w:t>
      </w:r>
      <w:r w:rsidR="00914677">
        <w:rPr>
          <w:rFonts w:ascii="Times New Roman" w:hAnsi="Times New Roman" w:cs="Times New Roman"/>
          <w:sz w:val="28"/>
          <w:szCs w:val="28"/>
        </w:rPr>
        <w:t>0</w:t>
      </w:r>
      <w:r w:rsidR="00914677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914677" w:rsidRPr="000E7125">
        <w:rPr>
          <w:rFonts w:ascii="Times New Roman" w:hAnsi="Times New Roman" w:cs="Times New Roman"/>
          <w:sz w:val="28"/>
          <w:szCs w:val="28"/>
        </w:rPr>
        <w:t>:</w:t>
      </w:r>
      <w:r w:rsidR="00914677">
        <w:rPr>
          <w:rFonts w:ascii="Times New Roman" w:hAnsi="Times New Roman" w:cs="Times New Roman"/>
          <w:sz w:val="28"/>
          <w:szCs w:val="28"/>
        </w:rPr>
        <w:t>1</w:t>
      </w:r>
      <w:r w:rsidR="00F03D1A">
        <w:rPr>
          <w:rFonts w:ascii="Times New Roman" w:hAnsi="Times New Roman" w:cs="Times New Roman"/>
          <w:sz w:val="28"/>
          <w:szCs w:val="28"/>
        </w:rPr>
        <w:t>1</w:t>
      </w:r>
      <w:r w:rsidR="00914677">
        <w:rPr>
          <w:rFonts w:ascii="Times New Roman" w:hAnsi="Times New Roman" w:cs="Times New Roman"/>
          <w:sz w:val="28"/>
          <w:szCs w:val="28"/>
        </w:rPr>
        <w:t>4</w:t>
      </w:r>
      <w:r w:rsidR="00F03D1A">
        <w:rPr>
          <w:rFonts w:ascii="Times New Roman" w:hAnsi="Times New Roman" w:cs="Times New Roman"/>
          <w:sz w:val="28"/>
          <w:szCs w:val="28"/>
        </w:rPr>
        <w:t>232</w:t>
      </w:r>
      <w:r w:rsidR="00914677">
        <w:rPr>
          <w:rFonts w:ascii="Times New Roman" w:hAnsi="Times New Roman" w:cs="Times New Roman"/>
          <w:sz w:val="28"/>
          <w:szCs w:val="28"/>
        </w:rPr>
        <w:t xml:space="preserve">, </w:t>
      </w:r>
      <w:r w:rsidR="00F03D1A" w:rsidRPr="000E7125">
        <w:rPr>
          <w:rFonts w:ascii="Times New Roman" w:hAnsi="Times New Roman" w:cs="Times New Roman"/>
          <w:sz w:val="28"/>
          <w:szCs w:val="28"/>
        </w:rPr>
        <w:t>50:14:0</w:t>
      </w:r>
      <w:r w:rsidR="00F03D1A">
        <w:rPr>
          <w:rFonts w:ascii="Times New Roman" w:hAnsi="Times New Roman" w:cs="Times New Roman"/>
          <w:sz w:val="28"/>
          <w:szCs w:val="28"/>
        </w:rPr>
        <w:t>0</w:t>
      </w:r>
      <w:r w:rsidR="00F03D1A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F03D1A" w:rsidRPr="000E7125">
        <w:rPr>
          <w:rFonts w:ascii="Times New Roman" w:hAnsi="Times New Roman" w:cs="Times New Roman"/>
          <w:sz w:val="28"/>
          <w:szCs w:val="28"/>
        </w:rPr>
        <w:t>:</w:t>
      </w:r>
      <w:r w:rsidR="00F03D1A">
        <w:rPr>
          <w:rFonts w:ascii="Times New Roman" w:hAnsi="Times New Roman" w:cs="Times New Roman"/>
          <w:sz w:val="28"/>
          <w:szCs w:val="28"/>
        </w:rPr>
        <w:t>114</w:t>
      </w:r>
      <w:r w:rsidR="00F03D1A">
        <w:rPr>
          <w:rFonts w:ascii="Times New Roman" w:hAnsi="Times New Roman" w:cs="Times New Roman"/>
          <w:sz w:val="28"/>
          <w:szCs w:val="28"/>
        </w:rPr>
        <w:t>911,</w:t>
      </w:r>
      <w:r w:rsidR="00F03D1A" w:rsidRPr="00F03D1A">
        <w:rPr>
          <w:rFonts w:ascii="Times New Roman" w:hAnsi="Times New Roman" w:cs="Times New Roman"/>
          <w:sz w:val="28"/>
          <w:szCs w:val="28"/>
        </w:rPr>
        <w:t xml:space="preserve"> </w:t>
      </w:r>
      <w:r w:rsidR="00F03D1A" w:rsidRPr="000E7125">
        <w:rPr>
          <w:rFonts w:ascii="Times New Roman" w:hAnsi="Times New Roman" w:cs="Times New Roman"/>
          <w:sz w:val="28"/>
          <w:szCs w:val="28"/>
        </w:rPr>
        <w:t>50:14:0</w:t>
      </w:r>
      <w:r w:rsidR="00F03D1A">
        <w:rPr>
          <w:rFonts w:ascii="Times New Roman" w:hAnsi="Times New Roman" w:cs="Times New Roman"/>
          <w:sz w:val="28"/>
          <w:szCs w:val="28"/>
        </w:rPr>
        <w:t>0</w:t>
      </w:r>
      <w:r w:rsidR="00F03D1A" w:rsidRPr="000E7125">
        <w:rPr>
          <w:rFonts w:ascii="Times New Roman" w:hAnsi="Times New Roman" w:cs="Times New Roman"/>
          <w:sz w:val="28"/>
          <w:szCs w:val="28"/>
        </w:rPr>
        <w:t>00</w:t>
      </w:r>
      <w:r w:rsidR="00F03D1A">
        <w:rPr>
          <w:rFonts w:ascii="Times New Roman" w:hAnsi="Times New Roman" w:cs="Times New Roman"/>
          <w:sz w:val="28"/>
          <w:szCs w:val="28"/>
        </w:rPr>
        <w:t>000</w:t>
      </w:r>
      <w:r w:rsidR="00F03D1A" w:rsidRPr="000E7125">
        <w:rPr>
          <w:rFonts w:ascii="Times New Roman" w:hAnsi="Times New Roman" w:cs="Times New Roman"/>
          <w:sz w:val="28"/>
          <w:szCs w:val="28"/>
        </w:rPr>
        <w:t>:</w:t>
      </w:r>
      <w:r w:rsidR="00F03D1A">
        <w:rPr>
          <w:rFonts w:ascii="Times New Roman" w:hAnsi="Times New Roman" w:cs="Times New Roman"/>
          <w:sz w:val="28"/>
          <w:szCs w:val="28"/>
        </w:rPr>
        <w:t>114</w:t>
      </w:r>
      <w:r w:rsidR="00F03D1A">
        <w:rPr>
          <w:rFonts w:ascii="Times New Roman" w:hAnsi="Times New Roman" w:cs="Times New Roman"/>
          <w:sz w:val="28"/>
          <w:szCs w:val="28"/>
        </w:rPr>
        <w:t>467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F03D1A" w:rsidRPr="00F03D1A" w:rsidRDefault="00B177AF" w:rsidP="00F03D1A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D1A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публичных слушаний состоится </w:t>
      </w:r>
      <w:r w:rsidR="00F03D1A" w:rsidRPr="00F03D1A">
        <w:rPr>
          <w:rFonts w:ascii="Times New Roman" w:hAnsi="Times New Roman" w:cs="Times New Roman"/>
          <w:bCs/>
          <w:sz w:val="28"/>
          <w:szCs w:val="28"/>
        </w:rPr>
        <w:t>28</w:t>
      </w:r>
      <w:r w:rsidRPr="00F03D1A">
        <w:rPr>
          <w:rFonts w:ascii="Times New Roman" w:hAnsi="Times New Roman" w:cs="Times New Roman"/>
          <w:bCs/>
          <w:sz w:val="28"/>
          <w:szCs w:val="28"/>
        </w:rPr>
        <w:t>.</w:t>
      </w:r>
      <w:r w:rsidR="00914677" w:rsidRPr="00F03D1A">
        <w:rPr>
          <w:rFonts w:ascii="Times New Roman" w:hAnsi="Times New Roman" w:cs="Times New Roman"/>
          <w:bCs/>
          <w:sz w:val="28"/>
          <w:szCs w:val="28"/>
        </w:rPr>
        <w:t>0</w:t>
      </w:r>
      <w:r w:rsidR="00F03D1A" w:rsidRPr="00F03D1A">
        <w:rPr>
          <w:rFonts w:ascii="Times New Roman" w:hAnsi="Times New Roman" w:cs="Times New Roman"/>
          <w:bCs/>
          <w:sz w:val="28"/>
          <w:szCs w:val="28"/>
        </w:rPr>
        <w:t>2</w:t>
      </w:r>
      <w:r w:rsidRPr="00F03D1A">
        <w:rPr>
          <w:rFonts w:ascii="Times New Roman" w:hAnsi="Times New Roman" w:cs="Times New Roman"/>
          <w:bCs/>
          <w:sz w:val="28"/>
          <w:szCs w:val="28"/>
        </w:rPr>
        <w:t>.201</w:t>
      </w:r>
      <w:r w:rsidR="00914677" w:rsidRPr="00F03D1A">
        <w:rPr>
          <w:rFonts w:ascii="Times New Roman" w:hAnsi="Times New Roman" w:cs="Times New Roman"/>
          <w:bCs/>
          <w:sz w:val="28"/>
          <w:szCs w:val="28"/>
        </w:rPr>
        <w:t>8</w:t>
      </w:r>
      <w:r w:rsidRPr="00F03D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3D1A">
        <w:rPr>
          <w:rFonts w:ascii="Times New Roman" w:hAnsi="Times New Roman" w:cs="Times New Roman"/>
          <w:sz w:val="28"/>
          <w:szCs w:val="28"/>
        </w:rPr>
        <w:t>в 1</w:t>
      </w:r>
      <w:r w:rsidR="00F03D1A" w:rsidRPr="00F03D1A">
        <w:rPr>
          <w:rFonts w:ascii="Times New Roman" w:hAnsi="Times New Roman" w:cs="Times New Roman"/>
          <w:sz w:val="28"/>
          <w:szCs w:val="28"/>
        </w:rPr>
        <w:t>9</w:t>
      </w:r>
      <w:r w:rsidRPr="00F03D1A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F03D1A" w:rsidRPr="00F03D1A">
        <w:rPr>
          <w:rFonts w:ascii="Times New Roman" w:hAnsi="Times New Roman" w:cs="Times New Roman"/>
          <w:sz w:val="28"/>
          <w:szCs w:val="28"/>
        </w:rPr>
        <w:t>0</w:t>
      </w:r>
      <w:r w:rsidRPr="00F03D1A">
        <w:rPr>
          <w:rFonts w:ascii="Times New Roman" w:hAnsi="Times New Roman" w:cs="Times New Roman"/>
          <w:sz w:val="28"/>
          <w:szCs w:val="28"/>
        </w:rPr>
        <w:t xml:space="preserve">0 минут по адресу: </w:t>
      </w:r>
      <w:r w:rsidR="00F03D1A" w:rsidRPr="00F03D1A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муниципальный район, сельское поселение </w:t>
      </w:r>
      <w:proofErr w:type="spellStart"/>
      <w:r w:rsidR="00F03D1A" w:rsidRPr="00F03D1A">
        <w:rPr>
          <w:rFonts w:ascii="Times New Roman" w:hAnsi="Times New Roman" w:cs="Times New Roman"/>
          <w:sz w:val="28"/>
          <w:szCs w:val="28"/>
        </w:rPr>
        <w:t>Гребневское</w:t>
      </w:r>
      <w:proofErr w:type="spellEnd"/>
      <w:r w:rsidR="00F03D1A" w:rsidRPr="00F03D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D1A" w:rsidRPr="00F03D1A">
        <w:rPr>
          <w:rFonts w:ascii="Times New Roman" w:hAnsi="Times New Roman" w:cs="Times New Roman"/>
          <w:sz w:val="28"/>
          <w:szCs w:val="28"/>
        </w:rPr>
        <w:t>д.Богослово</w:t>
      </w:r>
      <w:proofErr w:type="spellEnd"/>
      <w:r w:rsidR="00F03D1A" w:rsidRPr="00F03D1A">
        <w:rPr>
          <w:rFonts w:ascii="Times New Roman" w:hAnsi="Times New Roman" w:cs="Times New Roman"/>
          <w:sz w:val="28"/>
          <w:szCs w:val="28"/>
        </w:rPr>
        <w:t>, Дом культуры.</w:t>
      </w:r>
    </w:p>
    <w:p w:rsidR="00B177AF" w:rsidRPr="0008403E" w:rsidRDefault="00B177AF" w:rsidP="00B177AF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3D1A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8 часов </w:t>
      </w:r>
      <w:r w:rsidR="00F03D1A">
        <w:rPr>
          <w:rFonts w:ascii="Times New Roman" w:hAnsi="Times New Roman" w:cs="Times New Roman"/>
          <w:sz w:val="28"/>
          <w:szCs w:val="28"/>
        </w:rPr>
        <w:t>4</w:t>
      </w:r>
      <w:r w:rsidRPr="0008403E">
        <w:rPr>
          <w:rFonts w:ascii="Times New Roman" w:hAnsi="Times New Roman" w:cs="Times New Roman"/>
          <w:sz w:val="28"/>
          <w:szCs w:val="28"/>
        </w:rPr>
        <w:t>5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F03D1A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F03D1A">
        <w:rPr>
          <w:sz w:val="28"/>
          <w:szCs w:val="28"/>
        </w:rPr>
        <w:t>сельского</w:t>
      </w:r>
      <w:r w:rsidRPr="000E7125">
        <w:rPr>
          <w:sz w:val="28"/>
          <w:szCs w:val="28"/>
        </w:rPr>
        <w:t xml:space="preserve"> поселения </w:t>
      </w:r>
      <w:proofErr w:type="spellStart"/>
      <w:r w:rsidR="00F03D1A">
        <w:rPr>
          <w:sz w:val="28"/>
          <w:szCs w:val="28"/>
        </w:rPr>
        <w:t>Гребневское</w:t>
      </w:r>
      <w:proofErr w:type="spellEnd"/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>с 9.00 часов до 18.00 часов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55556"/>
    <w:rsid w:val="005633C5"/>
    <w:rsid w:val="00564638"/>
    <w:rsid w:val="00570C4E"/>
    <w:rsid w:val="00573D0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14677"/>
    <w:rsid w:val="00932A6A"/>
    <w:rsid w:val="00934C19"/>
    <w:rsid w:val="0093624B"/>
    <w:rsid w:val="0095361B"/>
    <w:rsid w:val="00954BCA"/>
    <w:rsid w:val="00960820"/>
    <w:rsid w:val="00975086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9F5B5D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77C86"/>
    <w:rsid w:val="00B8328D"/>
    <w:rsid w:val="00B94C27"/>
    <w:rsid w:val="00BB44A4"/>
    <w:rsid w:val="00BC2E2A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3B29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A4E13"/>
    <w:rsid w:val="00EB3DFE"/>
    <w:rsid w:val="00EB7BFB"/>
    <w:rsid w:val="00EC6390"/>
    <w:rsid w:val="00EE14C3"/>
    <w:rsid w:val="00EE33FF"/>
    <w:rsid w:val="00EE7F44"/>
    <w:rsid w:val="00EF59EC"/>
    <w:rsid w:val="00F00734"/>
    <w:rsid w:val="00F03D1A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29FA-B1BF-4493-8B36-7C5EF495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cp:lastPrinted>2017-12-06T06:23:00Z</cp:lastPrinted>
  <dcterms:created xsi:type="dcterms:W3CDTF">2018-02-16T06:53:00Z</dcterms:created>
  <dcterms:modified xsi:type="dcterms:W3CDTF">2018-02-16T06:57:00Z</dcterms:modified>
</cp:coreProperties>
</file>