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E0" w:rsidRPr="0072126C" w:rsidRDefault="002105E0" w:rsidP="002105E0">
      <w:pPr>
        <w:spacing w:after="0" w:line="240" w:lineRule="auto"/>
        <w:ind w:firstLine="637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</w:p>
    <w:p w:rsidR="002105E0" w:rsidRPr="0072126C" w:rsidRDefault="002105E0" w:rsidP="002105E0">
      <w:pPr>
        <w:spacing w:after="0" w:line="240" w:lineRule="auto"/>
        <w:ind w:firstLine="637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председателя </w:t>
      </w:r>
    </w:p>
    <w:p w:rsidR="002105E0" w:rsidRPr="0072126C" w:rsidRDefault="002105E0" w:rsidP="002105E0">
      <w:pPr>
        <w:spacing w:after="0" w:line="240" w:lineRule="auto"/>
        <w:ind w:firstLine="637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2105E0" w:rsidRPr="0072126C" w:rsidRDefault="002105E0" w:rsidP="002105E0">
      <w:pPr>
        <w:spacing w:after="0" w:line="240" w:lineRule="auto"/>
        <w:ind w:firstLine="6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Щёлково</w:t>
      </w:r>
    </w:p>
    <w:p w:rsidR="002105E0" w:rsidRPr="0072126C" w:rsidRDefault="002105E0" w:rsidP="002105E0">
      <w:pPr>
        <w:spacing w:after="0" w:line="240" w:lineRule="auto"/>
        <w:ind w:firstLine="637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2105E0" w:rsidRPr="00296CF1" w:rsidRDefault="002105E0" w:rsidP="002105E0">
      <w:pPr>
        <w:spacing w:after="0" w:line="240" w:lineRule="auto"/>
        <w:ind w:firstLine="637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96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06.05.2019 № 7</w:t>
      </w:r>
    </w:p>
    <w:p w:rsidR="002105E0" w:rsidRPr="00CC6F19" w:rsidRDefault="002105E0" w:rsidP="002105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5E0" w:rsidRDefault="002105E0" w:rsidP="002105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5E0" w:rsidRPr="004957B5" w:rsidRDefault="002105E0" w:rsidP="002105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5E0" w:rsidRPr="009A6E14" w:rsidRDefault="002105E0" w:rsidP="002105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E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КОНТРОЛЬНО-СЧЁТНАЯ ПАЛАТА </w:t>
      </w:r>
    </w:p>
    <w:p w:rsidR="002105E0" w:rsidRPr="009A6E14" w:rsidRDefault="002105E0" w:rsidP="002105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E14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ЩЁЛКОВО МОСКОВСКОЙ ОБЛАСТИ</w:t>
      </w:r>
    </w:p>
    <w:p w:rsidR="002105E0" w:rsidRPr="004957B5" w:rsidRDefault="002105E0" w:rsidP="002105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5E0" w:rsidRDefault="002105E0" w:rsidP="002105E0">
      <w:pPr>
        <w:pStyle w:val="1"/>
        <w:kinsoku w:val="0"/>
        <w:overflowPunct w:val="0"/>
        <w:spacing w:before="36"/>
        <w:ind w:left="87"/>
        <w:jc w:val="center"/>
      </w:pPr>
      <w:r>
        <w:t xml:space="preserve">СТАНДАРТ МУНИЦИПАЛЬНОГО ФИНАНСОВОГО КОНТРОЛЯ </w:t>
      </w:r>
    </w:p>
    <w:p w:rsidR="002105E0" w:rsidRDefault="002105E0" w:rsidP="002105E0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2105E0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2105E0">
      <w:pPr>
        <w:pStyle w:val="1"/>
        <w:kinsoku w:val="0"/>
        <w:overflowPunct w:val="0"/>
        <w:spacing w:line="360" w:lineRule="auto"/>
        <w:ind w:left="85"/>
        <w:jc w:val="center"/>
      </w:pPr>
      <w:r>
        <w:t>ПОРЯДОК ДЕЙСТВИЙ ДОЛЖНОСТНЫХ ЛИЦ</w:t>
      </w:r>
    </w:p>
    <w:p w:rsidR="002105E0" w:rsidRDefault="002105E0" w:rsidP="002105E0">
      <w:pPr>
        <w:pStyle w:val="1"/>
        <w:kinsoku w:val="0"/>
        <w:overflowPunct w:val="0"/>
        <w:spacing w:line="360" w:lineRule="auto"/>
        <w:ind w:left="85"/>
        <w:jc w:val="center"/>
      </w:pPr>
      <w:r>
        <w:t>КОНТРОЛЬНО-СЧЁТНОЙ ПАЛАТЫ ГОРОДСКОГО ОКРУГА ЩЁЛКОВО ПРИ ВЫЯВЛЕНИИ АДМИНИСТРАТИВНЫХ ПРАВОНАРУШЕНИЙ</w:t>
      </w:r>
    </w:p>
    <w:p w:rsidR="00D5650A" w:rsidRDefault="00D5650A" w:rsidP="00D5650A">
      <w:pPr>
        <w:pStyle w:val="1"/>
        <w:kinsoku w:val="0"/>
        <w:overflowPunct w:val="0"/>
        <w:spacing w:line="360" w:lineRule="auto"/>
        <w:ind w:left="85"/>
        <w:jc w:val="center"/>
      </w:pPr>
    </w:p>
    <w:p w:rsidR="00D5650A" w:rsidRDefault="00D5650A" w:rsidP="00D5650A">
      <w:pPr>
        <w:pStyle w:val="1"/>
        <w:kinsoku w:val="0"/>
        <w:overflowPunct w:val="0"/>
        <w:spacing w:before="36"/>
        <w:ind w:left="87"/>
        <w:jc w:val="center"/>
      </w:pPr>
    </w:p>
    <w:p w:rsidR="00D5650A" w:rsidRDefault="00D5650A" w:rsidP="00D5650A">
      <w:pPr>
        <w:pStyle w:val="1"/>
        <w:kinsoku w:val="0"/>
        <w:overflowPunct w:val="0"/>
        <w:spacing w:before="36"/>
        <w:ind w:left="87"/>
        <w:jc w:val="center"/>
      </w:pPr>
    </w:p>
    <w:p w:rsidR="00D5650A" w:rsidRDefault="00D5650A" w:rsidP="00D5650A">
      <w:pPr>
        <w:pStyle w:val="1"/>
        <w:kinsoku w:val="0"/>
        <w:overflowPunct w:val="0"/>
        <w:spacing w:before="36"/>
        <w:ind w:left="87"/>
        <w:jc w:val="center"/>
      </w:pPr>
    </w:p>
    <w:p w:rsidR="00D5650A" w:rsidRDefault="00D5650A" w:rsidP="00D5650A">
      <w:pPr>
        <w:pStyle w:val="1"/>
        <w:kinsoku w:val="0"/>
        <w:overflowPunct w:val="0"/>
        <w:spacing w:before="36"/>
        <w:ind w:left="87"/>
        <w:jc w:val="center"/>
      </w:pPr>
    </w:p>
    <w:p w:rsidR="00D5650A" w:rsidRDefault="00D5650A" w:rsidP="00D5650A">
      <w:pPr>
        <w:pStyle w:val="1"/>
        <w:kinsoku w:val="0"/>
        <w:overflowPunct w:val="0"/>
        <w:spacing w:before="36"/>
        <w:ind w:left="87"/>
        <w:jc w:val="center"/>
      </w:pPr>
    </w:p>
    <w:p w:rsidR="00D5650A" w:rsidRDefault="00D5650A" w:rsidP="00D5650A">
      <w:pPr>
        <w:pStyle w:val="1"/>
        <w:kinsoku w:val="0"/>
        <w:overflowPunct w:val="0"/>
        <w:spacing w:before="36"/>
        <w:ind w:left="87"/>
        <w:jc w:val="center"/>
      </w:pPr>
    </w:p>
    <w:p w:rsidR="00D5650A" w:rsidRDefault="00D5650A" w:rsidP="00D5650A">
      <w:pPr>
        <w:pStyle w:val="1"/>
        <w:kinsoku w:val="0"/>
        <w:overflowPunct w:val="0"/>
        <w:spacing w:before="36"/>
        <w:ind w:left="87"/>
        <w:jc w:val="center"/>
      </w:pPr>
    </w:p>
    <w:p w:rsidR="00D5650A" w:rsidRDefault="00D5650A" w:rsidP="00D5650A">
      <w:pPr>
        <w:pStyle w:val="1"/>
        <w:kinsoku w:val="0"/>
        <w:overflowPunct w:val="0"/>
        <w:spacing w:before="36"/>
        <w:ind w:left="87"/>
        <w:jc w:val="center"/>
      </w:pPr>
    </w:p>
    <w:p w:rsidR="00D5650A" w:rsidRDefault="00D5650A" w:rsidP="00D5650A">
      <w:pPr>
        <w:pStyle w:val="1"/>
        <w:kinsoku w:val="0"/>
        <w:overflowPunct w:val="0"/>
        <w:spacing w:before="36"/>
        <w:ind w:left="87"/>
        <w:jc w:val="center"/>
      </w:pPr>
    </w:p>
    <w:p w:rsidR="00D5650A" w:rsidRDefault="00D5650A" w:rsidP="00D5650A">
      <w:pPr>
        <w:pStyle w:val="1"/>
        <w:kinsoku w:val="0"/>
        <w:overflowPunct w:val="0"/>
        <w:spacing w:before="36"/>
        <w:ind w:left="87"/>
        <w:jc w:val="center"/>
      </w:pPr>
    </w:p>
    <w:p w:rsidR="00D5650A" w:rsidRDefault="00D5650A" w:rsidP="00D5650A">
      <w:pPr>
        <w:pStyle w:val="1"/>
        <w:kinsoku w:val="0"/>
        <w:overflowPunct w:val="0"/>
        <w:spacing w:before="36"/>
        <w:ind w:left="87"/>
        <w:jc w:val="center"/>
      </w:pPr>
    </w:p>
    <w:p w:rsidR="00D5650A" w:rsidRDefault="00D5650A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  <w:bookmarkStart w:id="0" w:name="_GoBack"/>
      <w:bookmarkEnd w:id="0"/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538FB" w:rsidRPr="002538FB" w:rsidRDefault="002538FB" w:rsidP="002538FB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8FB">
        <w:rPr>
          <w:rFonts w:ascii="Times New Roman" w:hAnsi="Times New Roman" w:cs="Times New Roman"/>
          <w:sz w:val="28"/>
          <w:szCs w:val="28"/>
        </w:rPr>
        <w:t xml:space="preserve">Московская область </w:t>
      </w:r>
    </w:p>
    <w:p w:rsidR="002538FB" w:rsidRPr="002538FB" w:rsidRDefault="002538FB" w:rsidP="002538FB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8FB">
        <w:rPr>
          <w:rFonts w:ascii="Times New Roman" w:hAnsi="Times New Roman" w:cs="Times New Roman"/>
          <w:sz w:val="28"/>
          <w:szCs w:val="28"/>
        </w:rPr>
        <w:t>городской округ Щёлково</w:t>
      </w:r>
    </w:p>
    <w:p w:rsidR="002538FB" w:rsidRPr="002538FB" w:rsidRDefault="002538FB" w:rsidP="002538FB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8FB">
        <w:rPr>
          <w:rFonts w:ascii="Times New Roman" w:hAnsi="Times New Roman" w:cs="Times New Roman"/>
          <w:sz w:val="28"/>
          <w:szCs w:val="28"/>
        </w:rPr>
        <w:t>2019 год</w:t>
      </w:r>
    </w:p>
    <w:p w:rsidR="002105E0" w:rsidRPr="002105E0" w:rsidRDefault="002105E0" w:rsidP="00D5650A">
      <w:pPr>
        <w:pStyle w:val="1"/>
        <w:kinsoku w:val="0"/>
        <w:overflowPunct w:val="0"/>
        <w:spacing w:before="36"/>
        <w:ind w:left="87"/>
        <w:jc w:val="center"/>
        <w:rPr>
          <w:b w:val="0"/>
        </w:rPr>
      </w:pPr>
      <w:r w:rsidRPr="002105E0">
        <w:rPr>
          <w:b w:val="0"/>
        </w:rPr>
        <w:t>Содержание</w:t>
      </w: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2105E0">
      <w:pPr>
        <w:pStyle w:val="1"/>
        <w:numPr>
          <w:ilvl w:val="0"/>
          <w:numId w:val="7"/>
        </w:numPr>
        <w:kinsoku w:val="0"/>
        <w:overflowPunct w:val="0"/>
        <w:spacing w:before="36"/>
        <w:ind w:left="0" w:firstLine="142"/>
        <w:rPr>
          <w:b w:val="0"/>
        </w:rPr>
      </w:pPr>
      <w:r w:rsidRPr="002105E0">
        <w:rPr>
          <w:b w:val="0"/>
        </w:rPr>
        <w:t xml:space="preserve">Общие положения           </w:t>
      </w:r>
      <w:r>
        <w:rPr>
          <w:b w:val="0"/>
        </w:rPr>
        <w:t xml:space="preserve">                                                                                      3</w:t>
      </w:r>
    </w:p>
    <w:p w:rsidR="002105E0" w:rsidRPr="002105E0" w:rsidRDefault="002105E0" w:rsidP="002105E0">
      <w:pPr>
        <w:pStyle w:val="a4"/>
        <w:numPr>
          <w:ilvl w:val="0"/>
          <w:numId w:val="7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2105E0">
        <w:rPr>
          <w:rFonts w:ascii="Times New Roman" w:hAnsi="Times New Roman" w:cs="Times New Roman"/>
          <w:sz w:val="28"/>
          <w:szCs w:val="28"/>
        </w:rPr>
        <w:t>Порядок действий должностных лиц Контрольно-счётной палаты при выявлении в ходе контрольных и экспертно-аналитических мероприятий признаков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4</w:t>
      </w:r>
    </w:p>
    <w:p w:rsidR="002105E0" w:rsidRPr="002105E0" w:rsidRDefault="002105E0" w:rsidP="002105E0">
      <w:pPr>
        <w:pStyle w:val="a4"/>
        <w:numPr>
          <w:ilvl w:val="0"/>
          <w:numId w:val="7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105E0">
        <w:rPr>
          <w:rFonts w:ascii="Times New Roman" w:hAnsi="Times New Roman" w:cs="Times New Roman"/>
          <w:sz w:val="28"/>
          <w:szCs w:val="28"/>
        </w:rPr>
        <w:t>Порядок составления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7</w:t>
      </w:r>
    </w:p>
    <w:p w:rsidR="002105E0" w:rsidRPr="00AD712D" w:rsidRDefault="002105E0" w:rsidP="002105E0">
      <w:pPr>
        <w:pStyle w:val="a4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0" w:firstLine="142"/>
      </w:pPr>
      <w:r w:rsidRPr="002105E0">
        <w:rPr>
          <w:rFonts w:ascii="Times New Roman" w:hAnsi="Times New Roman" w:cs="Times New Roman"/>
          <w:sz w:val="28"/>
          <w:szCs w:val="28"/>
        </w:rPr>
        <w:t>Направление протокола в суд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9</w:t>
      </w:r>
    </w:p>
    <w:p w:rsidR="00AD712D" w:rsidRPr="00AD712D" w:rsidRDefault="00AD712D" w:rsidP="00AD712D">
      <w:pPr>
        <w:pStyle w:val="a4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36" w:after="0" w:line="320" w:lineRule="exact"/>
        <w:ind w:left="0" w:firstLine="142"/>
        <w:rPr>
          <w:rFonts w:ascii="Times New Roman" w:hAnsi="Times New Roman" w:cs="Times New Roman"/>
          <w:spacing w:val="-1"/>
          <w:sz w:val="28"/>
          <w:szCs w:val="28"/>
        </w:rPr>
      </w:pPr>
      <w:r w:rsidRPr="00AD712D">
        <w:rPr>
          <w:rFonts w:ascii="Times New Roman" w:hAnsi="Times New Roman" w:cs="Times New Roman"/>
          <w:sz w:val="28"/>
          <w:szCs w:val="28"/>
        </w:rPr>
        <w:t>П</w:t>
      </w:r>
      <w:r w:rsidRPr="00AD712D">
        <w:rPr>
          <w:rFonts w:ascii="Times New Roman" w:hAnsi="Times New Roman" w:cs="Times New Roman"/>
          <w:spacing w:val="-1"/>
          <w:sz w:val="28"/>
          <w:szCs w:val="28"/>
        </w:rPr>
        <w:t>риложения</w:t>
      </w:r>
      <w:r w:rsidRPr="00AD71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712D">
        <w:rPr>
          <w:rFonts w:ascii="Times New Roman" w:hAnsi="Times New Roman" w:cs="Times New Roman"/>
          <w:sz w:val="28"/>
          <w:szCs w:val="28"/>
        </w:rPr>
        <w:t xml:space="preserve">№ </w:t>
      </w:r>
      <w:r w:rsidRPr="00AD712D">
        <w:rPr>
          <w:rFonts w:ascii="Times New Roman" w:hAnsi="Times New Roman" w:cs="Times New Roman"/>
          <w:spacing w:val="-1"/>
          <w:sz w:val="28"/>
          <w:szCs w:val="28"/>
        </w:rPr>
        <w:t>1-</w:t>
      </w:r>
      <w:r w:rsidR="00C84F7A">
        <w:rPr>
          <w:rFonts w:ascii="Times New Roman" w:hAnsi="Times New Roman" w:cs="Times New Roman"/>
          <w:spacing w:val="-1"/>
          <w:sz w:val="28"/>
          <w:szCs w:val="28"/>
        </w:rPr>
        <w:t>7</w:t>
      </w: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2105E0" w:rsidRDefault="002105E0" w:rsidP="00D5650A">
      <w:pPr>
        <w:pStyle w:val="1"/>
        <w:kinsoku w:val="0"/>
        <w:overflowPunct w:val="0"/>
        <w:spacing w:before="36"/>
        <w:ind w:left="87"/>
        <w:jc w:val="center"/>
      </w:pPr>
    </w:p>
    <w:p w:rsidR="00B713FD" w:rsidRDefault="00B713FD" w:rsidP="00B713FD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F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D5650A" w:rsidRPr="00D5650A" w:rsidRDefault="00D5650A" w:rsidP="00D5650A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50A">
        <w:rPr>
          <w:rFonts w:ascii="Times New Roman" w:hAnsi="Times New Roman" w:cs="Times New Roman"/>
          <w:spacing w:val="-1"/>
          <w:sz w:val="28"/>
          <w:szCs w:val="28"/>
        </w:rPr>
        <w:t xml:space="preserve">Стандарт организации деятельности </w:t>
      </w:r>
      <w:r w:rsidR="002105E0">
        <w:rPr>
          <w:rFonts w:ascii="Times New Roman" w:hAnsi="Times New Roman" w:cs="Times New Roman"/>
          <w:spacing w:val="-1"/>
          <w:sz w:val="28"/>
          <w:szCs w:val="28"/>
        </w:rPr>
        <w:t>Контрольно-счётной палаты городского округа Щёлково</w:t>
      </w:r>
      <w:r w:rsidRPr="00D5650A">
        <w:rPr>
          <w:rFonts w:ascii="Times New Roman" w:hAnsi="Times New Roman" w:cs="Times New Roman"/>
          <w:spacing w:val="-1"/>
          <w:sz w:val="28"/>
          <w:szCs w:val="28"/>
        </w:rPr>
        <w:t xml:space="preserve"> «Порядок</w:t>
      </w:r>
      <w:r w:rsidRPr="00D565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5650A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Pr="00D5650A">
        <w:rPr>
          <w:rFonts w:ascii="Times New Roman" w:hAnsi="Times New Roman" w:cs="Times New Roman"/>
          <w:spacing w:val="-2"/>
          <w:sz w:val="28"/>
          <w:szCs w:val="28"/>
        </w:rPr>
        <w:t>должностных</w:t>
      </w:r>
      <w:r w:rsidRPr="00D565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5650A">
        <w:rPr>
          <w:rFonts w:ascii="Times New Roman" w:hAnsi="Times New Roman" w:cs="Times New Roman"/>
          <w:spacing w:val="-1"/>
          <w:sz w:val="28"/>
          <w:szCs w:val="28"/>
        </w:rPr>
        <w:t>лиц</w:t>
      </w:r>
      <w:r w:rsidRPr="00D565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2105E0">
        <w:rPr>
          <w:rFonts w:ascii="Times New Roman" w:hAnsi="Times New Roman" w:cs="Times New Roman"/>
          <w:spacing w:val="16"/>
          <w:sz w:val="28"/>
          <w:szCs w:val="28"/>
        </w:rPr>
        <w:t>Контрольно-счётной палаты городского округа Щёлково</w:t>
      </w:r>
      <w:r w:rsidRPr="00D5650A">
        <w:rPr>
          <w:rFonts w:ascii="Times New Roman" w:hAnsi="Times New Roman" w:cs="Times New Roman"/>
          <w:spacing w:val="-1"/>
          <w:sz w:val="28"/>
          <w:szCs w:val="28"/>
        </w:rPr>
        <w:t xml:space="preserve"> при выявлении</w:t>
      </w:r>
      <w:r w:rsidRPr="00D565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5650A">
        <w:rPr>
          <w:rFonts w:ascii="Times New Roman" w:hAnsi="Times New Roman" w:cs="Times New Roman"/>
          <w:spacing w:val="-2"/>
          <w:sz w:val="28"/>
          <w:szCs w:val="28"/>
        </w:rPr>
        <w:t>административных</w:t>
      </w:r>
      <w:r w:rsidRPr="00D5650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5650A">
        <w:rPr>
          <w:rFonts w:ascii="Times New Roman" w:hAnsi="Times New Roman" w:cs="Times New Roman"/>
          <w:spacing w:val="-1"/>
          <w:sz w:val="28"/>
          <w:szCs w:val="28"/>
        </w:rPr>
        <w:t>правонарушени</w:t>
      </w:r>
      <w:r w:rsidR="00414E7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D5650A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D5650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5650A">
        <w:rPr>
          <w:rFonts w:ascii="Times New Roman" w:hAnsi="Times New Roman" w:cs="Times New Roman"/>
          <w:sz w:val="28"/>
          <w:szCs w:val="28"/>
        </w:rPr>
        <w:t>(далее</w:t>
      </w:r>
      <w:r w:rsidRPr="00D5650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5650A">
        <w:rPr>
          <w:rFonts w:ascii="Times New Roman" w:hAnsi="Times New Roman" w:cs="Times New Roman"/>
          <w:sz w:val="28"/>
          <w:szCs w:val="28"/>
        </w:rPr>
        <w:t>-</w:t>
      </w:r>
      <w:r w:rsidRPr="00D5650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5650A">
        <w:rPr>
          <w:rFonts w:ascii="Times New Roman" w:hAnsi="Times New Roman" w:cs="Times New Roman"/>
          <w:spacing w:val="-1"/>
          <w:sz w:val="28"/>
          <w:szCs w:val="28"/>
        </w:rPr>
        <w:t>Стандарт)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устанавливает порядок исполнения </w:t>
      </w:r>
      <w:r w:rsidR="002105E0">
        <w:rPr>
          <w:rFonts w:ascii="Times New Roman" w:hAnsi="Times New Roman" w:cs="Times New Roman"/>
          <w:spacing w:val="-1"/>
          <w:sz w:val="28"/>
          <w:szCs w:val="28"/>
        </w:rPr>
        <w:t>Контрольно-счётной палатой городского округа Щёлково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(далее - Контрольно-счётная палата) полномочий по выявлению </w:t>
      </w:r>
      <w:r w:rsidRPr="00D5650A">
        <w:rPr>
          <w:rFonts w:ascii="Times New Roman" w:hAnsi="Times New Roman" w:cs="Times New Roman"/>
          <w:spacing w:val="-2"/>
          <w:sz w:val="28"/>
          <w:szCs w:val="28"/>
        </w:rPr>
        <w:t>административных</w:t>
      </w:r>
      <w:r w:rsidRPr="00D5650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5650A">
        <w:rPr>
          <w:rFonts w:ascii="Times New Roman" w:hAnsi="Times New Roman" w:cs="Times New Roman"/>
          <w:spacing w:val="-1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предусмотренных законодательством Российской Федерации об </w:t>
      </w:r>
      <w:r w:rsidRPr="00D5650A">
        <w:rPr>
          <w:rFonts w:ascii="Times New Roman" w:hAnsi="Times New Roman" w:cs="Times New Roman"/>
          <w:spacing w:val="-2"/>
          <w:sz w:val="28"/>
          <w:szCs w:val="28"/>
        </w:rPr>
        <w:t>административных</w:t>
      </w:r>
      <w:r w:rsidRPr="00D5650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5650A">
        <w:rPr>
          <w:rFonts w:ascii="Times New Roman" w:hAnsi="Times New Roman" w:cs="Times New Roman"/>
          <w:spacing w:val="-1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области финансового законодательства.</w:t>
      </w:r>
    </w:p>
    <w:p w:rsidR="00C83104" w:rsidRPr="00943D78" w:rsidRDefault="00C83104" w:rsidP="00C83104">
      <w:pPr>
        <w:pStyle w:val="Default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943D78">
        <w:rPr>
          <w:color w:val="auto"/>
          <w:sz w:val="28"/>
          <w:szCs w:val="28"/>
        </w:rPr>
        <w:t xml:space="preserve">Целью </w:t>
      </w:r>
      <w:r w:rsidR="00D5650A">
        <w:rPr>
          <w:color w:val="auto"/>
          <w:sz w:val="28"/>
          <w:szCs w:val="28"/>
        </w:rPr>
        <w:t>Стандарта</w:t>
      </w:r>
      <w:r w:rsidR="00B412F4">
        <w:rPr>
          <w:color w:val="auto"/>
          <w:sz w:val="28"/>
          <w:szCs w:val="28"/>
        </w:rPr>
        <w:t xml:space="preserve"> </w:t>
      </w:r>
      <w:r w:rsidRPr="00943D78">
        <w:rPr>
          <w:color w:val="auto"/>
          <w:sz w:val="28"/>
          <w:szCs w:val="28"/>
        </w:rPr>
        <w:t xml:space="preserve">является обеспечение реализации </w:t>
      </w:r>
      <w:r w:rsidR="00B412F4">
        <w:rPr>
          <w:color w:val="auto"/>
          <w:sz w:val="28"/>
          <w:szCs w:val="28"/>
        </w:rPr>
        <w:t xml:space="preserve">должностными лицами </w:t>
      </w:r>
      <w:r w:rsidR="00D5650A">
        <w:rPr>
          <w:color w:val="auto"/>
          <w:sz w:val="28"/>
          <w:szCs w:val="28"/>
        </w:rPr>
        <w:t>К</w:t>
      </w:r>
      <w:r w:rsidR="00B412F4">
        <w:rPr>
          <w:color w:val="auto"/>
          <w:sz w:val="28"/>
          <w:szCs w:val="28"/>
        </w:rPr>
        <w:t>онтрольно-сч</w:t>
      </w:r>
      <w:r w:rsidR="00D5650A">
        <w:rPr>
          <w:color w:val="auto"/>
          <w:sz w:val="28"/>
          <w:szCs w:val="28"/>
        </w:rPr>
        <w:t>ётной палаты</w:t>
      </w:r>
      <w:r w:rsidR="00B412F4">
        <w:rPr>
          <w:color w:val="auto"/>
          <w:sz w:val="28"/>
          <w:szCs w:val="28"/>
        </w:rPr>
        <w:t xml:space="preserve"> </w:t>
      </w:r>
      <w:r w:rsidR="00596D3F">
        <w:rPr>
          <w:color w:val="auto"/>
          <w:sz w:val="28"/>
          <w:szCs w:val="28"/>
        </w:rPr>
        <w:t>полномочий</w:t>
      </w:r>
      <w:r w:rsidRPr="00943D78">
        <w:rPr>
          <w:color w:val="auto"/>
          <w:sz w:val="28"/>
          <w:szCs w:val="28"/>
        </w:rPr>
        <w:t xml:space="preserve"> по составлени</w:t>
      </w:r>
      <w:r w:rsidR="00596D3F">
        <w:rPr>
          <w:color w:val="auto"/>
          <w:sz w:val="28"/>
          <w:szCs w:val="28"/>
        </w:rPr>
        <w:t>ю протоколов об административных правонарушениях</w:t>
      </w:r>
      <w:r w:rsidRPr="00943D78">
        <w:rPr>
          <w:color w:val="auto"/>
          <w:sz w:val="28"/>
          <w:szCs w:val="28"/>
        </w:rPr>
        <w:t xml:space="preserve">, </w:t>
      </w:r>
      <w:r w:rsidR="00596D3F">
        <w:rPr>
          <w:sz w:val="28"/>
          <w:szCs w:val="28"/>
        </w:rPr>
        <w:t>ответственность за которые</w:t>
      </w:r>
      <w:r w:rsidRPr="00943D78">
        <w:rPr>
          <w:sz w:val="28"/>
          <w:szCs w:val="28"/>
        </w:rPr>
        <w:t xml:space="preserve"> предусмотрена статьями 5.21, </w:t>
      </w:r>
      <w:hyperlink r:id="rId8" w:history="1">
        <w:r w:rsidRPr="00943D78">
          <w:rPr>
            <w:sz w:val="28"/>
            <w:szCs w:val="28"/>
          </w:rPr>
          <w:t>15.1</w:t>
        </w:r>
      </w:hyperlink>
      <w:r w:rsidRPr="00943D78">
        <w:rPr>
          <w:sz w:val="28"/>
          <w:szCs w:val="28"/>
        </w:rPr>
        <w:t xml:space="preserve">, </w:t>
      </w:r>
      <w:hyperlink r:id="rId9" w:history="1">
        <w:r w:rsidRPr="00943D78">
          <w:rPr>
            <w:sz w:val="28"/>
            <w:szCs w:val="28"/>
          </w:rPr>
          <w:t>15.11</w:t>
        </w:r>
      </w:hyperlink>
      <w:r w:rsidRPr="00943D78">
        <w:rPr>
          <w:sz w:val="28"/>
          <w:szCs w:val="28"/>
        </w:rPr>
        <w:t xml:space="preserve">, </w:t>
      </w:r>
      <w:hyperlink r:id="rId10" w:history="1">
        <w:r w:rsidRPr="00943D78">
          <w:rPr>
            <w:sz w:val="28"/>
            <w:szCs w:val="28"/>
          </w:rPr>
          <w:t>15.14</w:t>
        </w:r>
      </w:hyperlink>
      <w:r w:rsidRPr="00943D78">
        <w:rPr>
          <w:sz w:val="28"/>
          <w:szCs w:val="28"/>
        </w:rPr>
        <w:t xml:space="preserve"> - </w:t>
      </w:r>
      <w:hyperlink r:id="rId11" w:history="1">
        <w:r w:rsidRPr="00943D78">
          <w:rPr>
            <w:sz w:val="28"/>
            <w:szCs w:val="28"/>
          </w:rPr>
          <w:t>15.15.16</w:t>
        </w:r>
      </w:hyperlink>
      <w:r w:rsidRPr="00943D78">
        <w:rPr>
          <w:sz w:val="28"/>
          <w:szCs w:val="28"/>
        </w:rPr>
        <w:t xml:space="preserve">, </w:t>
      </w:r>
      <w:r>
        <w:rPr>
          <w:sz w:val="28"/>
          <w:szCs w:val="28"/>
        </w:rPr>
        <w:t>частью 1 ста</w:t>
      </w:r>
      <w:r w:rsidR="00206DA7">
        <w:rPr>
          <w:sz w:val="28"/>
          <w:szCs w:val="28"/>
        </w:rPr>
        <w:t>тьи 19.4, статьей 19.4.1, частями</w:t>
      </w:r>
      <w:r>
        <w:rPr>
          <w:sz w:val="28"/>
          <w:szCs w:val="28"/>
        </w:rPr>
        <w:t xml:space="preserve"> 20 </w:t>
      </w:r>
      <w:r w:rsidR="00206DA7">
        <w:rPr>
          <w:sz w:val="28"/>
          <w:szCs w:val="28"/>
        </w:rPr>
        <w:t xml:space="preserve">и 20.1 </w:t>
      </w:r>
      <w:r>
        <w:rPr>
          <w:sz w:val="28"/>
          <w:szCs w:val="28"/>
        </w:rPr>
        <w:t>статьи 19.5, статьями 19.6 и 19.7 Ко</w:t>
      </w:r>
      <w:r w:rsidR="00B412F4">
        <w:rPr>
          <w:sz w:val="28"/>
          <w:szCs w:val="28"/>
        </w:rPr>
        <w:t>декса Российской Федерации об административных правонарушениях (далее – КоАП РФ)</w:t>
      </w:r>
      <w:r w:rsidR="00206DA7">
        <w:rPr>
          <w:sz w:val="28"/>
          <w:szCs w:val="28"/>
        </w:rPr>
        <w:t xml:space="preserve">, статьей 12.2 Закона Московской области № 37/2016-ОЗ «Кодекс Московской области об административных правонарушениях». </w:t>
      </w:r>
    </w:p>
    <w:p w:rsidR="00C83104" w:rsidRDefault="00C83104" w:rsidP="00C83104">
      <w:pPr>
        <w:pStyle w:val="Default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943D78">
        <w:rPr>
          <w:color w:val="auto"/>
          <w:sz w:val="28"/>
          <w:szCs w:val="28"/>
        </w:rPr>
        <w:t xml:space="preserve">Задачами </w:t>
      </w:r>
      <w:r w:rsidR="00D5650A">
        <w:rPr>
          <w:color w:val="auto"/>
          <w:sz w:val="28"/>
          <w:szCs w:val="28"/>
        </w:rPr>
        <w:t>Порядка</w:t>
      </w:r>
      <w:r w:rsidRPr="00943D78">
        <w:rPr>
          <w:color w:val="auto"/>
          <w:sz w:val="28"/>
          <w:szCs w:val="28"/>
        </w:rPr>
        <w:t xml:space="preserve"> являются: </w:t>
      </w:r>
    </w:p>
    <w:p w:rsidR="00D5650A" w:rsidRDefault="00596D3F" w:rsidP="002456A6">
      <w:pPr>
        <w:pStyle w:val="Default"/>
        <w:widowControl w:val="0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2550">
        <w:rPr>
          <w:color w:val="auto"/>
          <w:sz w:val="28"/>
          <w:szCs w:val="28"/>
        </w:rPr>
        <w:t> </w:t>
      </w:r>
      <w:r w:rsidR="00D5650A">
        <w:rPr>
          <w:color w:val="auto"/>
          <w:sz w:val="28"/>
          <w:szCs w:val="28"/>
        </w:rPr>
        <w:t>обеспечение объективного и своевременного выявления административных правонарушений;</w:t>
      </w:r>
    </w:p>
    <w:p w:rsidR="00132550" w:rsidRDefault="00D5650A" w:rsidP="00132550">
      <w:pPr>
        <w:pStyle w:val="Default"/>
        <w:widowControl w:val="0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25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определение общих правил и процедур составления протоколов об административном правонарушении и их направлении в уполномоченные органы</w:t>
      </w:r>
      <w:r w:rsidR="0013255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132550" w:rsidRDefault="00132550" w:rsidP="00132550">
      <w:pPr>
        <w:pStyle w:val="Default"/>
        <w:widowControl w:val="0"/>
        <w:tabs>
          <w:tab w:val="left" w:pos="1134"/>
        </w:tabs>
        <w:ind w:firstLine="567"/>
        <w:jc w:val="both"/>
        <w:rPr>
          <w:spacing w:val="-1"/>
          <w:sz w:val="28"/>
          <w:szCs w:val="28"/>
        </w:rPr>
      </w:pPr>
      <w:r>
        <w:rPr>
          <w:color w:val="auto"/>
          <w:sz w:val="28"/>
          <w:szCs w:val="28"/>
        </w:rPr>
        <w:t xml:space="preserve">1.4. По вопросам, порядок которых не урегулирован настоящим Стандартом, решения принимаются председателем </w:t>
      </w:r>
      <w:r w:rsidRPr="00D5650A">
        <w:rPr>
          <w:spacing w:val="-1"/>
          <w:sz w:val="28"/>
          <w:szCs w:val="28"/>
        </w:rPr>
        <w:t>Контрольно-счётной палат</w:t>
      </w:r>
      <w:r>
        <w:rPr>
          <w:spacing w:val="-1"/>
          <w:sz w:val="28"/>
          <w:szCs w:val="28"/>
        </w:rPr>
        <w:t xml:space="preserve">ы. </w:t>
      </w:r>
    </w:p>
    <w:p w:rsidR="002456A6" w:rsidRDefault="00132550" w:rsidP="00132550">
      <w:pPr>
        <w:pStyle w:val="Default"/>
        <w:widowControl w:val="0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="00C83104" w:rsidRPr="00081565">
        <w:rPr>
          <w:color w:val="auto"/>
          <w:sz w:val="28"/>
          <w:szCs w:val="28"/>
        </w:rPr>
        <w:t xml:space="preserve">Правовой основой исполнения </w:t>
      </w:r>
      <w:r w:rsidRPr="00D5650A">
        <w:rPr>
          <w:spacing w:val="-1"/>
          <w:sz w:val="28"/>
          <w:szCs w:val="28"/>
        </w:rPr>
        <w:t>Контрольно-счётной палат</w:t>
      </w:r>
      <w:r>
        <w:rPr>
          <w:spacing w:val="-1"/>
          <w:sz w:val="28"/>
          <w:szCs w:val="28"/>
        </w:rPr>
        <w:t>ой</w:t>
      </w:r>
      <w:r w:rsidR="00C83104" w:rsidRPr="00081565">
        <w:rPr>
          <w:color w:val="auto"/>
          <w:sz w:val="28"/>
          <w:szCs w:val="28"/>
        </w:rPr>
        <w:t xml:space="preserve"> полномочий по выявлению административных правонарушений является: </w:t>
      </w:r>
    </w:p>
    <w:p w:rsidR="002456A6" w:rsidRDefault="002456A6" w:rsidP="002456A6">
      <w:pPr>
        <w:pStyle w:val="Default"/>
        <w:tabs>
          <w:tab w:val="left" w:pos="851"/>
        </w:tabs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83104" w:rsidRPr="002456A6">
        <w:rPr>
          <w:color w:val="auto"/>
          <w:sz w:val="28"/>
          <w:szCs w:val="28"/>
        </w:rPr>
        <w:t xml:space="preserve">Конституция Российской Федерации; </w:t>
      </w:r>
    </w:p>
    <w:p w:rsidR="002456A6" w:rsidRDefault="002456A6" w:rsidP="00137F1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83104" w:rsidRPr="00081565">
        <w:rPr>
          <w:color w:val="auto"/>
          <w:sz w:val="28"/>
          <w:szCs w:val="28"/>
        </w:rPr>
        <w:t>Кодекс Российско</w:t>
      </w:r>
      <w:r>
        <w:rPr>
          <w:color w:val="auto"/>
          <w:sz w:val="28"/>
          <w:szCs w:val="28"/>
        </w:rPr>
        <w:t>й Федерации об административных</w:t>
      </w:r>
      <w:r w:rsidR="00137F1D">
        <w:rPr>
          <w:color w:val="auto"/>
          <w:sz w:val="28"/>
          <w:szCs w:val="28"/>
        </w:rPr>
        <w:t xml:space="preserve"> </w:t>
      </w:r>
      <w:r w:rsidR="00C83104" w:rsidRPr="00081565">
        <w:rPr>
          <w:color w:val="auto"/>
          <w:sz w:val="28"/>
          <w:szCs w:val="28"/>
        </w:rPr>
        <w:t>правонарушениях;</w:t>
      </w:r>
    </w:p>
    <w:p w:rsidR="002456A6" w:rsidRDefault="002456A6" w:rsidP="002456A6">
      <w:pPr>
        <w:pStyle w:val="Default"/>
        <w:tabs>
          <w:tab w:val="left" w:pos="851"/>
        </w:tabs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83104">
        <w:rPr>
          <w:color w:val="auto"/>
          <w:sz w:val="28"/>
          <w:szCs w:val="28"/>
        </w:rPr>
        <w:t>Бюджетный кодекс Российской Федерации;</w:t>
      </w:r>
    </w:p>
    <w:p w:rsidR="002456A6" w:rsidRDefault="002456A6" w:rsidP="002456A6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83104" w:rsidRPr="00081565">
        <w:rPr>
          <w:color w:val="auto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</w:t>
      </w:r>
      <w:r>
        <w:rPr>
          <w:color w:val="auto"/>
          <w:sz w:val="28"/>
          <w:szCs w:val="28"/>
        </w:rPr>
        <w:t>и и муниципальных образований»;</w:t>
      </w:r>
    </w:p>
    <w:p w:rsidR="001D7335" w:rsidRDefault="002456A6" w:rsidP="002456A6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83104" w:rsidRPr="007B1795">
        <w:rPr>
          <w:sz w:val="28"/>
          <w:szCs w:val="28"/>
        </w:rPr>
        <w:t xml:space="preserve">Закон Московской области </w:t>
      </w:r>
      <w:r w:rsidR="00191C95">
        <w:rPr>
          <w:sz w:val="28"/>
          <w:szCs w:val="28"/>
        </w:rPr>
        <w:t>№ 37/2016-ОЗ «Кодекс Московской области об административных правонарушениях».</w:t>
      </w:r>
    </w:p>
    <w:p w:rsidR="00132550" w:rsidRDefault="00132550" w:rsidP="0013255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50">
        <w:rPr>
          <w:rFonts w:ascii="Times New Roman" w:hAnsi="Times New Roman" w:cs="Times New Roman"/>
          <w:sz w:val="28"/>
          <w:szCs w:val="28"/>
        </w:rPr>
        <w:t>Стандарт разработан в соответствии с методическими рекомендациями</w:t>
      </w:r>
      <w:r>
        <w:rPr>
          <w:sz w:val="28"/>
          <w:szCs w:val="28"/>
        </w:rPr>
        <w:t xml:space="preserve"> </w:t>
      </w:r>
      <w:r w:rsidRPr="00132550">
        <w:rPr>
          <w:rFonts w:ascii="Times New Roman" w:hAnsi="Times New Roman" w:cs="Times New Roman"/>
          <w:sz w:val="28"/>
          <w:szCs w:val="28"/>
        </w:rPr>
        <w:t>«</w:t>
      </w:r>
      <w:r w:rsidRPr="00132550">
        <w:rPr>
          <w:rFonts w:ascii="Times New Roman" w:hAnsi="Times New Roman" w:cs="Times New Roman"/>
          <w:bCs/>
          <w:sz w:val="28"/>
          <w:szCs w:val="28"/>
        </w:rPr>
        <w:t>Порядок действий должностных лиц контрольно-счетных органов муниципальных образований Московской области при выявлении в ходе контрольных и экспертно-аналитических мероприятий признаков административных правонарушений»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(р</w:t>
      </w:r>
      <w:r>
        <w:rPr>
          <w:rFonts w:ascii="Times New Roman" w:eastAsia="Calibri" w:hAnsi="Times New Roman" w:cs="Times New Roman"/>
          <w:sz w:val="28"/>
          <w:szCs w:val="28"/>
        </w:rPr>
        <w:t>ешение Коллегии Контрольно-счётной палаты Московской области от 11 июля 2016 № 19/2).</w:t>
      </w:r>
    </w:p>
    <w:p w:rsidR="007153D6" w:rsidRDefault="007153D6" w:rsidP="0013255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104" w:rsidRDefault="00B50F70" w:rsidP="00C83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83104">
        <w:rPr>
          <w:rFonts w:ascii="Times New Roman" w:hAnsi="Times New Roman" w:cs="Times New Roman"/>
          <w:b/>
          <w:sz w:val="28"/>
          <w:szCs w:val="28"/>
        </w:rPr>
        <w:t xml:space="preserve">Порядок действий </w:t>
      </w:r>
      <w:r w:rsidR="00EA7F8F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132550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  <w:r w:rsidR="00EA7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104">
        <w:rPr>
          <w:rFonts w:ascii="Times New Roman" w:hAnsi="Times New Roman" w:cs="Times New Roman"/>
          <w:b/>
          <w:sz w:val="28"/>
          <w:szCs w:val="28"/>
        </w:rPr>
        <w:t>при выявлении</w:t>
      </w:r>
      <w:r w:rsidR="00EA7F8F">
        <w:rPr>
          <w:rFonts w:ascii="Times New Roman" w:hAnsi="Times New Roman" w:cs="Times New Roman"/>
          <w:b/>
          <w:sz w:val="28"/>
          <w:szCs w:val="28"/>
        </w:rPr>
        <w:t xml:space="preserve"> в ходе контрольных и экспертно-аналитических мероприятий</w:t>
      </w:r>
      <w:r w:rsidR="002955AB">
        <w:rPr>
          <w:rFonts w:ascii="Times New Roman" w:hAnsi="Times New Roman" w:cs="Times New Roman"/>
          <w:b/>
          <w:sz w:val="28"/>
          <w:szCs w:val="28"/>
        </w:rPr>
        <w:t xml:space="preserve"> признаков</w:t>
      </w:r>
      <w:r w:rsidR="00C83104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правонарушений</w:t>
      </w:r>
    </w:p>
    <w:p w:rsidR="00C83104" w:rsidRPr="00B75768" w:rsidRDefault="00C83104" w:rsidP="00C8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D0" w:rsidRDefault="00C7045B" w:rsidP="00E70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10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55AB">
        <w:rPr>
          <w:rFonts w:ascii="Times New Roman" w:hAnsi="Times New Roman" w:cs="Times New Roman"/>
          <w:sz w:val="28"/>
          <w:szCs w:val="28"/>
        </w:rPr>
        <w:t xml:space="preserve"> </w:t>
      </w:r>
      <w:r w:rsidR="00C83104" w:rsidRPr="007B1795">
        <w:rPr>
          <w:rFonts w:ascii="Times New Roman" w:hAnsi="Times New Roman" w:cs="Times New Roman"/>
          <w:bCs/>
          <w:sz w:val="28"/>
          <w:szCs w:val="28"/>
        </w:rPr>
        <w:t xml:space="preserve">Протоколы об административных правонарушениях, предусмотренных </w:t>
      </w:r>
      <w:hyperlink r:id="rId12" w:history="1">
        <w:r w:rsidR="00C83104" w:rsidRPr="007B1795">
          <w:rPr>
            <w:rFonts w:ascii="Times New Roman" w:hAnsi="Times New Roman" w:cs="Times New Roman"/>
            <w:bCs/>
            <w:sz w:val="28"/>
            <w:szCs w:val="28"/>
          </w:rPr>
          <w:t>статьями 5.21</w:t>
        </w:r>
      </w:hyperlink>
      <w:r w:rsidR="00C83104" w:rsidRPr="007B179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="00C83104" w:rsidRPr="007B1795">
          <w:rPr>
            <w:rFonts w:ascii="Times New Roman" w:hAnsi="Times New Roman" w:cs="Times New Roman"/>
            <w:bCs/>
            <w:sz w:val="28"/>
            <w:szCs w:val="28"/>
          </w:rPr>
          <w:t>15.1</w:t>
        </w:r>
      </w:hyperlink>
      <w:r w:rsidR="00C83104" w:rsidRPr="007B179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="00C83104" w:rsidRPr="007B1795">
          <w:rPr>
            <w:rFonts w:ascii="Times New Roman" w:hAnsi="Times New Roman" w:cs="Times New Roman"/>
            <w:bCs/>
            <w:sz w:val="28"/>
            <w:szCs w:val="28"/>
          </w:rPr>
          <w:t>15.11</w:t>
        </w:r>
      </w:hyperlink>
      <w:r w:rsidR="00C83104" w:rsidRPr="007B179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="00C83104" w:rsidRPr="007B1795">
          <w:rPr>
            <w:rFonts w:ascii="Times New Roman" w:hAnsi="Times New Roman" w:cs="Times New Roman"/>
            <w:bCs/>
            <w:sz w:val="28"/>
            <w:szCs w:val="28"/>
          </w:rPr>
          <w:t>15.14</w:t>
        </w:r>
      </w:hyperlink>
      <w:r w:rsidR="00C83104" w:rsidRPr="007B1795">
        <w:rPr>
          <w:rFonts w:ascii="Times New Roman" w:hAnsi="Times New Roman" w:cs="Times New Roman"/>
          <w:bCs/>
          <w:sz w:val="28"/>
          <w:szCs w:val="28"/>
        </w:rPr>
        <w:t>-</w:t>
      </w:r>
      <w:hyperlink r:id="rId16" w:history="1">
        <w:r w:rsidR="00C83104" w:rsidRPr="007B1795">
          <w:rPr>
            <w:rFonts w:ascii="Times New Roman" w:hAnsi="Times New Roman" w:cs="Times New Roman"/>
            <w:bCs/>
            <w:sz w:val="28"/>
            <w:szCs w:val="28"/>
          </w:rPr>
          <w:t>15.15.16</w:t>
        </w:r>
      </w:hyperlink>
      <w:r w:rsidR="00C83104" w:rsidRPr="007B1795">
        <w:rPr>
          <w:rFonts w:ascii="Times New Roman" w:hAnsi="Times New Roman" w:cs="Times New Roman"/>
          <w:bCs/>
          <w:sz w:val="28"/>
          <w:szCs w:val="28"/>
        </w:rPr>
        <w:t>, частью 1 статьи 19.4, статьей 19.4.1, частью 20 статьи 19.5, статьями 19.6 и 19.7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83104" w:rsidRPr="007B1795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внешнего муниципального финансового контроля </w:t>
      </w:r>
      <w:r w:rsidR="000E41E2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0E41E2" w:rsidRPr="000E41E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E41E2" w:rsidRPr="000E41E2">
        <w:rPr>
          <w:rFonts w:ascii="Times New Roman" w:hAnsi="Times New Roman" w:cs="Times New Roman"/>
          <w:sz w:val="28"/>
          <w:szCs w:val="28"/>
        </w:rPr>
        <w:t>Закон</w:t>
      </w:r>
      <w:r w:rsidR="000E41E2">
        <w:rPr>
          <w:rFonts w:ascii="Times New Roman" w:hAnsi="Times New Roman" w:cs="Times New Roman"/>
          <w:sz w:val="28"/>
          <w:szCs w:val="28"/>
        </w:rPr>
        <w:t>ом</w:t>
      </w:r>
      <w:r w:rsidR="000E41E2" w:rsidRPr="000E41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28.12.2015№ 250/2015-ОЗ</w:t>
      </w:r>
      <w:r w:rsidR="000E41E2" w:rsidRPr="000E41E2">
        <w:rPr>
          <w:rFonts w:ascii="Times New Roman" w:hAnsi="Times New Roman" w:cs="Times New Roman"/>
          <w:sz w:val="28"/>
          <w:szCs w:val="28"/>
        </w:rPr>
        <w:t xml:space="preserve"> «О перечне должностных лиц органов местного самоуправления муниципальных образований Московской области, уполномоченных составлять протоколы об административных правонарушениях, предусмотренных статьями 5.21, 15.1, 15.11, 15.14-15.15.16, частью 1 ста</w:t>
      </w:r>
      <w:r w:rsidR="00E706D0">
        <w:rPr>
          <w:rFonts w:ascii="Times New Roman" w:hAnsi="Times New Roman" w:cs="Times New Roman"/>
          <w:sz w:val="28"/>
          <w:szCs w:val="28"/>
        </w:rPr>
        <w:t>тьи 19.4, статьей 19.4.1, частями</w:t>
      </w:r>
      <w:r w:rsidR="000E41E2" w:rsidRPr="000E41E2">
        <w:rPr>
          <w:rFonts w:ascii="Times New Roman" w:hAnsi="Times New Roman" w:cs="Times New Roman"/>
          <w:sz w:val="28"/>
          <w:szCs w:val="28"/>
        </w:rPr>
        <w:t xml:space="preserve"> 20</w:t>
      </w:r>
      <w:r w:rsidR="00E706D0">
        <w:rPr>
          <w:rFonts w:ascii="Times New Roman" w:hAnsi="Times New Roman" w:cs="Times New Roman"/>
          <w:sz w:val="28"/>
          <w:szCs w:val="28"/>
        </w:rPr>
        <w:t xml:space="preserve"> и 20.1 </w:t>
      </w:r>
      <w:r w:rsidR="000E41E2" w:rsidRPr="000E41E2">
        <w:rPr>
          <w:rFonts w:ascii="Times New Roman" w:hAnsi="Times New Roman" w:cs="Times New Roman"/>
          <w:sz w:val="28"/>
          <w:szCs w:val="28"/>
        </w:rPr>
        <w:t>статьи 19.5, статьями 19.6 и 19.7 Кодекса Российской Федерации об административных правонарушениях»</w:t>
      </w:r>
      <w:r w:rsidR="00E706D0">
        <w:rPr>
          <w:rFonts w:ascii="Times New Roman" w:hAnsi="Times New Roman" w:cs="Times New Roman"/>
          <w:sz w:val="28"/>
          <w:szCs w:val="28"/>
        </w:rPr>
        <w:t>, статьями 6.1-6-15 и статьей 12.2 Закона Московской области №37/2016-ОЗ «Кодекс Московской области об административных правонарушениях» (далее – Кодекс),</w:t>
      </w:r>
      <w:r w:rsidR="000E41E2">
        <w:rPr>
          <w:rFonts w:ascii="Times New Roman" w:hAnsi="Times New Roman" w:cs="Times New Roman"/>
          <w:sz w:val="28"/>
          <w:szCs w:val="28"/>
        </w:rPr>
        <w:t xml:space="preserve"> </w:t>
      </w:r>
      <w:r w:rsidR="00C83104" w:rsidRPr="000E41E2">
        <w:rPr>
          <w:rFonts w:ascii="Times New Roman" w:hAnsi="Times New Roman" w:cs="Times New Roman"/>
          <w:bCs/>
          <w:sz w:val="28"/>
          <w:szCs w:val="28"/>
        </w:rPr>
        <w:t>составляют</w:t>
      </w:r>
      <w:r w:rsidR="00C83104" w:rsidRPr="007B1795">
        <w:rPr>
          <w:rFonts w:ascii="Times New Roman" w:hAnsi="Times New Roman" w:cs="Times New Roman"/>
          <w:bCs/>
          <w:sz w:val="28"/>
          <w:szCs w:val="28"/>
        </w:rPr>
        <w:t xml:space="preserve"> следующие должностные лица </w:t>
      </w:r>
      <w:r w:rsidR="00132550" w:rsidRPr="00132550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="00C83104" w:rsidRPr="00132550">
        <w:rPr>
          <w:rFonts w:ascii="Times New Roman" w:hAnsi="Times New Roman" w:cs="Times New Roman"/>
          <w:bCs/>
          <w:sz w:val="28"/>
          <w:szCs w:val="28"/>
        </w:rPr>
        <w:t>:</w:t>
      </w:r>
    </w:p>
    <w:p w:rsidR="00E706D0" w:rsidRDefault="00132550" w:rsidP="00E70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83104" w:rsidRPr="007B1795">
        <w:rPr>
          <w:rFonts w:ascii="Times New Roman" w:hAnsi="Times New Roman" w:cs="Times New Roman"/>
          <w:bCs/>
          <w:sz w:val="28"/>
          <w:szCs w:val="28"/>
        </w:rPr>
        <w:t xml:space="preserve">редседатель </w:t>
      </w:r>
      <w:r w:rsidRPr="00132550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="00C83104" w:rsidRPr="007B1795">
        <w:rPr>
          <w:rFonts w:ascii="Times New Roman" w:hAnsi="Times New Roman" w:cs="Times New Roman"/>
          <w:bCs/>
          <w:sz w:val="28"/>
          <w:szCs w:val="28"/>
        </w:rPr>
        <w:t>;</w:t>
      </w:r>
    </w:p>
    <w:p w:rsidR="00C83104" w:rsidRPr="00E706D0" w:rsidRDefault="00C83104" w:rsidP="0013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795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="00BD1190">
        <w:rPr>
          <w:rFonts w:ascii="Times New Roman" w:hAnsi="Times New Roman" w:cs="Times New Roman"/>
          <w:bCs/>
          <w:sz w:val="28"/>
          <w:szCs w:val="28"/>
        </w:rPr>
        <w:t>п</w:t>
      </w:r>
      <w:r w:rsidRPr="007B1795">
        <w:rPr>
          <w:rFonts w:ascii="Times New Roman" w:hAnsi="Times New Roman" w:cs="Times New Roman"/>
          <w:bCs/>
          <w:sz w:val="28"/>
          <w:szCs w:val="28"/>
        </w:rPr>
        <w:t xml:space="preserve">редседателя </w:t>
      </w:r>
      <w:r w:rsidR="00132550" w:rsidRPr="00132550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="001325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7045B" w:rsidRPr="007B1795" w:rsidRDefault="00C7045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Производство по делу об административном правонарушении возбуждается</w:t>
      </w:r>
      <w:r w:rsidR="00AB4813">
        <w:rPr>
          <w:rFonts w:ascii="Times New Roman" w:hAnsi="Times New Roman" w:cs="Times New Roman"/>
          <w:sz w:val="28"/>
          <w:szCs w:val="28"/>
        </w:rPr>
        <w:t xml:space="preserve"> указанными выше</w:t>
      </w:r>
      <w:r w:rsidRPr="00E20E6E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AB4813">
        <w:rPr>
          <w:rFonts w:ascii="Times New Roman" w:hAnsi="Times New Roman" w:cs="Times New Roman"/>
          <w:sz w:val="28"/>
          <w:szCs w:val="28"/>
        </w:rPr>
        <w:t>и</w:t>
      </w:r>
      <w:r w:rsidRPr="00E20E6E">
        <w:rPr>
          <w:rFonts w:ascii="Times New Roman" w:hAnsi="Times New Roman" w:cs="Times New Roman"/>
          <w:sz w:val="28"/>
          <w:szCs w:val="28"/>
        </w:rPr>
        <w:t xml:space="preserve"> лиц</w:t>
      </w:r>
      <w:r w:rsidR="00AB4813">
        <w:rPr>
          <w:rFonts w:ascii="Times New Roman" w:hAnsi="Times New Roman" w:cs="Times New Roman"/>
          <w:sz w:val="28"/>
          <w:szCs w:val="28"/>
        </w:rPr>
        <w:t>ами</w:t>
      </w:r>
      <w:r w:rsidRPr="00E20E6E">
        <w:rPr>
          <w:rFonts w:ascii="Times New Roman" w:hAnsi="Times New Roman" w:cs="Times New Roman"/>
          <w:sz w:val="28"/>
          <w:szCs w:val="28"/>
        </w:rPr>
        <w:t xml:space="preserve"> </w:t>
      </w:r>
      <w:r w:rsidR="00132550" w:rsidRPr="00132550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="00132550" w:rsidRPr="00E20E6E">
        <w:rPr>
          <w:rFonts w:ascii="Times New Roman" w:hAnsi="Times New Roman" w:cs="Times New Roman"/>
          <w:sz w:val="28"/>
          <w:szCs w:val="28"/>
        </w:rPr>
        <w:t xml:space="preserve"> </w:t>
      </w:r>
      <w:r w:rsidRPr="00E20E6E">
        <w:rPr>
          <w:rFonts w:ascii="Times New Roman" w:hAnsi="Times New Roman" w:cs="Times New Roman"/>
          <w:sz w:val="28"/>
          <w:szCs w:val="28"/>
        </w:rPr>
        <w:t>пут</w:t>
      </w:r>
      <w:r w:rsidR="00E915A0">
        <w:rPr>
          <w:rFonts w:ascii="Times New Roman" w:hAnsi="Times New Roman" w:cs="Times New Roman"/>
          <w:sz w:val="28"/>
          <w:szCs w:val="28"/>
        </w:rPr>
        <w:t>ё</w:t>
      </w:r>
      <w:r w:rsidRPr="00E20E6E">
        <w:rPr>
          <w:rFonts w:ascii="Times New Roman" w:hAnsi="Times New Roman" w:cs="Times New Roman"/>
          <w:sz w:val="28"/>
          <w:szCs w:val="28"/>
        </w:rPr>
        <w:t xml:space="preserve">м составления </w:t>
      </w:r>
      <w:r w:rsidRPr="00AB4813">
        <w:rPr>
          <w:rFonts w:ascii="Times New Roman" w:hAnsi="Times New Roman" w:cs="Times New Roman"/>
          <w:i/>
          <w:sz w:val="28"/>
          <w:szCs w:val="28"/>
        </w:rPr>
        <w:t>протокола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или вынесения </w:t>
      </w:r>
      <w:r w:rsidRPr="00AB4813">
        <w:rPr>
          <w:rFonts w:ascii="Times New Roman" w:hAnsi="Times New Roman" w:cs="Times New Roman"/>
          <w:i/>
          <w:sz w:val="28"/>
          <w:szCs w:val="28"/>
        </w:rPr>
        <w:t>определения о возбуждении дела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проведения административного расследования, предусмотренного статьей 28.7 КоАП РФ.</w:t>
      </w:r>
    </w:p>
    <w:p w:rsidR="00C83104" w:rsidRDefault="00C83104" w:rsidP="00C7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13">
        <w:rPr>
          <w:rFonts w:ascii="Times New Roman" w:hAnsi="Times New Roman" w:cs="Times New Roman"/>
          <w:i/>
          <w:sz w:val="28"/>
          <w:szCs w:val="28"/>
        </w:rPr>
        <w:t>Протокол об административном правонарушении</w:t>
      </w:r>
      <w:r w:rsidRPr="00E20E6E">
        <w:rPr>
          <w:rFonts w:ascii="Times New Roman" w:hAnsi="Times New Roman" w:cs="Times New Roman"/>
          <w:sz w:val="28"/>
          <w:szCs w:val="28"/>
        </w:rPr>
        <w:t xml:space="preserve"> представляет собой процессуальный документ, фиксирующий фактические данные, имеющие значение для правильного разрешения дела об административном правонарушении, и содержащий, в том числе, позицию лица, в отношении которого данное дело возбуждено, и его подпись, что является средством обеспечения достоверности указанного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0E6E">
        <w:rPr>
          <w:rFonts w:ascii="Times New Roman" w:hAnsi="Times New Roman" w:cs="Times New Roman"/>
          <w:sz w:val="28"/>
          <w:szCs w:val="28"/>
        </w:rPr>
        <w:t xml:space="preserve"> (Определение Конституционного Суда Р</w:t>
      </w:r>
      <w:r w:rsidR="00872C0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20E6E">
        <w:rPr>
          <w:rFonts w:ascii="Times New Roman" w:hAnsi="Times New Roman" w:cs="Times New Roman"/>
          <w:sz w:val="28"/>
          <w:szCs w:val="28"/>
        </w:rPr>
        <w:t>Ф</w:t>
      </w:r>
      <w:r w:rsidR="00872C07">
        <w:rPr>
          <w:rFonts w:ascii="Times New Roman" w:hAnsi="Times New Roman" w:cs="Times New Roman"/>
          <w:sz w:val="28"/>
          <w:szCs w:val="28"/>
        </w:rPr>
        <w:t>едерации</w:t>
      </w:r>
      <w:r w:rsidRPr="00E20E6E">
        <w:rPr>
          <w:rFonts w:ascii="Times New Roman" w:hAnsi="Times New Roman" w:cs="Times New Roman"/>
          <w:sz w:val="28"/>
          <w:szCs w:val="28"/>
        </w:rPr>
        <w:t xml:space="preserve"> от 27.01.2011 № 89-О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0E6E">
        <w:rPr>
          <w:rFonts w:ascii="Times New Roman" w:hAnsi="Times New Roman" w:cs="Times New Roman"/>
          <w:sz w:val="28"/>
          <w:szCs w:val="28"/>
        </w:rPr>
        <w:t>О).</w:t>
      </w:r>
    </w:p>
    <w:p w:rsidR="00C83104" w:rsidRPr="00182EA5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A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1 статьи 28.1 КоАП РФ поводом к возбуждению дела об административном правонарушении является:</w:t>
      </w:r>
    </w:p>
    <w:p w:rsidR="00101682" w:rsidRPr="003454D0" w:rsidRDefault="00C83104" w:rsidP="00101682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4D0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01682" w:rsidRPr="00345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54D0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</w:t>
      </w:r>
      <w:r w:rsidR="00101682" w:rsidRPr="00345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правонарушения. </w:t>
      </w:r>
    </w:p>
    <w:p w:rsidR="003454D0" w:rsidRPr="003454D0" w:rsidRDefault="00101682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5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предусмотренного данным пунктом повода к возбуждению дела об административном правонарушении в случае, если достаточные данные, указывающие на наличие события административного правонарушения, обнаружены должностным лицом, уполномоченным составлять протоколы об административных правонарушениях, в ходе проведения проверки при осуществлении муниципального контроля, </w:t>
      </w:r>
      <w:r w:rsidRPr="003454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дело об административном правонарушении может быть возбуждено после оформления акта о проведении такой проверки. </w:t>
      </w:r>
    </w:p>
    <w:p w:rsidR="00C83104" w:rsidRPr="00182EA5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A5">
        <w:rPr>
          <w:rFonts w:ascii="Times New Roman" w:hAnsi="Times New Roman" w:cs="Times New Roman"/>
          <w:color w:val="000000" w:themeColor="text1"/>
          <w:sz w:val="28"/>
          <w:szCs w:val="28"/>
        </w:rPr>
        <w:t>2)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C83104" w:rsidRPr="00182EA5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A5">
        <w:rPr>
          <w:rFonts w:ascii="Times New Roman" w:hAnsi="Times New Roman" w:cs="Times New Roman"/>
          <w:color w:val="000000" w:themeColor="text1"/>
          <w:sz w:val="28"/>
          <w:szCs w:val="28"/>
        </w:rPr>
        <w:t>3)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 (за исключением административных правонарушений, предусмотренных частью 2 статьи 5.27 КоАП РФ)</w:t>
      </w:r>
    </w:p>
    <w:p w:rsidR="00C83104" w:rsidRPr="00E20E6E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Протокол об административном правонарушении</w:t>
      </w:r>
      <w:r w:rsidRPr="0018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Pr="00E20E6E">
        <w:rPr>
          <w:rFonts w:ascii="Times New Roman" w:hAnsi="Times New Roman" w:cs="Times New Roman"/>
          <w:sz w:val="28"/>
          <w:szCs w:val="28"/>
        </w:rPr>
        <w:t xml:space="preserve"> - протокол) составляется </w:t>
      </w:r>
      <w:r w:rsidRPr="00B92A3F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Pr="00E20E6E">
        <w:rPr>
          <w:rFonts w:ascii="Times New Roman" w:hAnsi="Times New Roman" w:cs="Times New Roman"/>
          <w:sz w:val="28"/>
          <w:szCs w:val="28"/>
        </w:rPr>
        <w:t>после выявления совершения административного правонарушения, т.е. с момента установления должностным лицом факта административного проступка (</w:t>
      </w:r>
      <w:r w:rsidR="007853CC">
        <w:rPr>
          <w:rFonts w:ascii="Times New Roman" w:hAnsi="Times New Roman" w:cs="Times New Roman"/>
          <w:sz w:val="28"/>
          <w:szCs w:val="28"/>
        </w:rPr>
        <w:t xml:space="preserve">ч. 1 </w:t>
      </w:r>
      <w:r w:rsidRPr="00E20E6E">
        <w:rPr>
          <w:rFonts w:ascii="Times New Roman" w:hAnsi="Times New Roman" w:cs="Times New Roman"/>
          <w:sz w:val="28"/>
          <w:szCs w:val="28"/>
        </w:rPr>
        <w:t>ст. 28.5 КоАП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04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E20E6E">
        <w:rPr>
          <w:rFonts w:ascii="Times New Roman" w:hAnsi="Times New Roman" w:cs="Times New Roman"/>
          <w:sz w:val="28"/>
          <w:szCs w:val="28"/>
        </w:rPr>
        <w:t xml:space="preserve"> если должностному лицу </w:t>
      </w:r>
      <w:r w:rsidR="00E915A0" w:rsidRPr="00132550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="00E915A0" w:rsidRPr="00E20E6E">
        <w:rPr>
          <w:rFonts w:ascii="Times New Roman" w:hAnsi="Times New Roman" w:cs="Times New Roman"/>
          <w:sz w:val="28"/>
          <w:szCs w:val="28"/>
        </w:rPr>
        <w:t xml:space="preserve"> </w:t>
      </w:r>
      <w:r w:rsidRPr="00E20E6E">
        <w:rPr>
          <w:rFonts w:ascii="Times New Roman" w:hAnsi="Times New Roman" w:cs="Times New Roman"/>
          <w:sz w:val="28"/>
          <w:szCs w:val="28"/>
        </w:rPr>
        <w:t>для составления протокола необходимо выяснить дополнительные обстоятельства 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0E6E">
        <w:rPr>
          <w:rFonts w:ascii="Times New Roman" w:hAnsi="Times New Roman" w:cs="Times New Roman"/>
          <w:sz w:val="28"/>
          <w:szCs w:val="28"/>
        </w:rPr>
        <w:t xml:space="preserve"> либо данные о физическом лице, или сведения о юридическом лице, в отношении которых возбуждается дело об административном правонарушении, протокол </w:t>
      </w:r>
      <w:r w:rsidRPr="00546A03">
        <w:rPr>
          <w:rFonts w:ascii="Times New Roman" w:hAnsi="Times New Roman" w:cs="Times New Roman"/>
          <w:sz w:val="28"/>
          <w:szCs w:val="28"/>
        </w:rPr>
        <w:t xml:space="preserve">составляется в течение двух суток </w:t>
      </w:r>
      <w:r w:rsidRPr="00E20E6E">
        <w:rPr>
          <w:rFonts w:ascii="Times New Roman" w:hAnsi="Times New Roman" w:cs="Times New Roman"/>
          <w:sz w:val="28"/>
          <w:szCs w:val="28"/>
        </w:rPr>
        <w:t>с момента выявления административного правонарушения</w:t>
      </w:r>
      <w:r w:rsidR="00CB0DE5">
        <w:rPr>
          <w:rFonts w:ascii="Times New Roman" w:hAnsi="Times New Roman" w:cs="Times New Roman"/>
          <w:sz w:val="28"/>
          <w:szCs w:val="28"/>
        </w:rPr>
        <w:t xml:space="preserve"> </w:t>
      </w:r>
      <w:r w:rsidR="007853CC">
        <w:rPr>
          <w:rFonts w:ascii="Times New Roman" w:hAnsi="Times New Roman" w:cs="Times New Roman"/>
          <w:sz w:val="28"/>
          <w:szCs w:val="28"/>
        </w:rPr>
        <w:t>ч. 2 ст. 28.5 КоАП РФ)</w:t>
      </w:r>
      <w:r w:rsidRPr="00E20E6E">
        <w:rPr>
          <w:rFonts w:ascii="Times New Roman" w:hAnsi="Times New Roman" w:cs="Times New Roman"/>
          <w:sz w:val="28"/>
          <w:szCs w:val="28"/>
        </w:rPr>
        <w:t>.</w:t>
      </w:r>
    </w:p>
    <w:p w:rsidR="00C83104" w:rsidRPr="00D846D4" w:rsidRDefault="00C7045B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7DED">
        <w:rPr>
          <w:rFonts w:ascii="Times New Roman" w:hAnsi="Times New Roman" w:cs="Times New Roman"/>
          <w:sz w:val="28"/>
          <w:szCs w:val="28"/>
        </w:rPr>
        <w:t xml:space="preserve">.2. </w:t>
      </w:r>
      <w:r w:rsidR="00B504CF" w:rsidRPr="00D846D4">
        <w:rPr>
          <w:rFonts w:ascii="Times New Roman" w:hAnsi="Times New Roman" w:cs="Times New Roman"/>
          <w:sz w:val="28"/>
          <w:szCs w:val="28"/>
        </w:rPr>
        <w:t xml:space="preserve">В </w:t>
      </w:r>
      <w:r w:rsidR="00C83104" w:rsidRPr="00D846D4">
        <w:rPr>
          <w:rFonts w:ascii="Times New Roman" w:hAnsi="Times New Roman" w:cs="Times New Roman"/>
          <w:sz w:val="28"/>
          <w:szCs w:val="28"/>
        </w:rPr>
        <w:t>случаях,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</w:t>
      </w:r>
      <w:r w:rsidR="003621C5">
        <w:rPr>
          <w:rFonts w:ascii="Times New Roman" w:hAnsi="Times New Roman" w:cs="Times New Roman"/>
          <w:sz w:val="28"/>
          <w:szCs w:val="28"/>
        </w:rPr>
        <w:t xml:space="preserve">ия, назначается экспертиза или </w:t>
      </w:r>
      <w:r w:rsidR="00C83104" w:rsidRPr="00D846D4">
        <w:rPr>
          <w:rFonts w:ascii="Times New Roman" w:hAnsi="Times New Roman" w:cs="Times New Roman"/>
          <w:sz w:val="28"/>
          <w:szCs w:val="28"/>
        </w:rPr>
        <w:t>осуществляются иные процессуальные действия, требующи</w:t>
      </w:r>
      <w:r w:rsidR="00B504CF">
        <w:rPr>
          <w:rFonts w:ascii="Times New Roman" w:hAnsi="Times New Roman" w:cs="Times New Roman"/>
          <w:sz w:val="28"/>
          <w:szCs w:val="28"/>
        </w:rPr>
        <w:t xml:space="preserve">е значительных временных затрат, </w:t>
      </w:r>
      <w:r w:rsidR="00B504CF" w:rsidRPr="00BB31A2">
        <w:rPr>
          <w:rFonts w:ascii="Times New Roman" w:hAnsi="Times New Roman" w:cs="Times New Roman"/>
          <w:i/>
          <w:sz w:val="28"/>
          <w:szCs w:val="28"/>
        </w:rPr>
        <w:t>проводится административное расследование</w:t>
      </w:r>
      <w:r w:rsidR="00B504CF">
        <w:rPr>
          <w:rFonts w:ascii="Times New Roman" w:hAnsi="Times New Roman" w:cs="Times New Roman"/>
          <w:sz w:val="28"/>
          <w:szCs w:val="28"/>
        </w:rPr>
        <w:t>.</w:t>
      </w:r>
    </w:p>
    <w:p w:rsidR="00C83104" w:rsidRDefault="00C8310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E4B">
        <w:rPr>
          <w:rFonts w:ascii="Times New Roman" w:hAnsi="Times New Roman" w:cs="Times New Roman"/>
          <w:sz w:val="28"/>
          <w:szCs w:val="28"/>
        </w:rPr>
        <w:t>Решение о возбуждении дела об административном правонарушении и проведении административного расследования пр</w:t>
      </w:r>
      <w:r w:rsidR="00E706D0" w:rsidRPr="004A1E4B">
        <w:rPr>
          <w:rFonts w:ascii="Times New Roman" w:hAnsi="Times New Roman" w:cs="Times New Roman"/>
          <w:sz w:val="28"/>
          <w:szCs w:val="28"/>
        </w:rPr>
        <w:t xml:space="preserve">инимается должностным лицом </w:t>
      </w:r>
      <w:r w:rsidR="00E915A0" w:rsidRPr="004A1E4B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Pr="004A1E4B">
        <w:rPr>
          <w:rFonts w:ascii="Times New Roman" w:hAnsi="Times New Roman" w:cs="Times New Roman"/>
          <w:sz w:val="28"/>
          <w:szCs w:val="28"/>
        </w:rPr>
        <w:t>в виде определения о возбуждении дела об административном правонарушении</w:t>
      </w:r>
      <w:r w:rsidR="00AA6CCA" w:rsidRPr="004A1E4B">
        <w:rPr>
          <w:rFonts w:ascii="Times New Roman" w:hAnsi="Times New Roman" w:cs="Times New Roman"/>
          <w:sz w:val="28"/>
          <w:szCs w:val="28"/>
        </w:rPr>
        <w:t>. Решение принимается</w:t>
      </w:r>
      <w:r w:rsidRPr="004A1E4B">
        <w:rPr>
          <w:rFonts w:ascii="Times New Roman" w:hAnsi="Times New Roman" w:cs="Times New Roman"/>
          <w:sz w:val="28"/>
          <w:szCs w:val="28"/>
        </w:rPr>
        <w:t xml:space="preserve"> немедленно после выявления факта совершения административного правонарушения.</w:t>
      </w:r>
    </w:p>
    <w:p w:rsidR="00C83104" w:rsidRPr="00D846D4" w:rsidRDefault="00C8310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6D4">
        <w:rPr>
          <w:rFonts w:ascii="Times New Roman" w:hAnsi="Times New Roman" w:cs="Times New Roman"/>
          <w:sz w:val="28"/>
          <w:szCs w:val="28"/>
        </w:rPr>
        <w:t xml:space="preserve">Лицо, в отношении которого выносится </w:t>
      </w:r>
      <w:r w:rsidRPr="00BB31A2">
        <w:rPr>
          <w:rFonts w:ascii="Times New Roman" w:hAnsi="Times New Roman" w:cs="Times New Roman"/>
          <w:i/>
          <w:sz w:val="28"/>
          <w:szCs w:val="28"/>
        </w:rPr>
        <w:t>определение о возбуждении дела об административном правонарушении</w:t>
      </w:r>
      <w:r w:rsidRPr="00D846D4">
        <w:rPr>
          <w:rFonts w:ascii="Times New Roman" w:hAnsi="Times New Roman" w:cs="Times New Roman"/>
          <w:sz w:val="28"/>
          <w:szCs w:val="28"/>
        </w:rPr>
        <w:t>, должно заблаговременно быть уведомлено о времени и месте составления определения.</w:t>
      </w:r>
    </w:p>
    <w:p w:rsidR="00C83104" w:rsidRPr="007153D6" w:rsidRDefault="00C83104" w:rsidP="00FC4DB5">
      <w:pPr>
        <w:pStyle w:val="a4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6D4">
        <w:rPr>
          <w:rFonts w:ascii="Times New Roman" w:hAnsi="Times New Roman" w:cs="Times New Roman"/>
          <w:sz w:val="28"/>
          <w:szCs w:val="28"/>
        </w:rPr>
        <w:t>Уведомление (извещение) о времени и месте составления определения</w:t>
      </w:r>
      <w:r w:rsidRPr="00D846D4">
        <w:t xml:space="preserve"> </w:t>
      </w:r>
      <w:r w:rsidRPr="00D846D4">
        <w:rPr>
          <w:rFonts w:ascii="Times New Roman" w:hAnsi="Times New Roman" w:cs="Times New Roman"/>
          <w:sz w:val="28"/>
          <w:szCs w:val="28"/>
        </w:rPr>
        <w:t>о</w:t>
      </w:r>
      <w:r w:rsidRPr="00D846D4">
        <w:t xml:space="preserve"> </w:t>
      </w:r>
      <w:r w:rsidRPr="00D846D4">
        <w:rPr>
          <w:rFonts w:ascii="Times New Roman" w:hAnsi="Times New Roman" w:cs="Times New Roman"/>
          <w:sz w:val="28"/>
          <w:szCs w:val="28"/>
        </w:rPr>
        <w:t xml:space="preserve">возбуждении дела об административном </w:t>
      </w:r>
      <w:r w:rsidRPr="007153D6">
        <w:rPr>
          <w:rFonts w:ascii="Times New Roman" w:hAnsi="Times New Roman" w:cs="Times New Roman"/>
          <w:sz w:val="28"/>
          <w:szCs w:val="28"/>
        </w:rPr>
        <w:t>правонарушении (</w:t>
      </w:r>
      <w:r w:rsidR="004A1E4B" w:rsidRPr="007153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209E" w:rsidRPr="007153D6">
        <w:rPr>
          <w:rFonts w:ascii="Times New Roman" w:hAnsi="Times New Roman" w:cs="Times New Roman"/>
          <w:sz w:val="28"/>
          <w:szCs w:val="28"/>
        </w:rPr>
        <w:t>№</w:t>
      </w:r>
      <w:r w:rsidR="004A1E4B" w:rsidRPr="007153D6">
        <w:rPr>
          <w:rFonts w:ascii="Times New Roman" w:hAnsi="Times New Roman" w:cs="Times New Roman"/>
          <w:sz w:val="28"/>
          <w:szCs w:val="28"/>
        </w:rPr>
        <w:t> </w:t>
      </w:r>
      <w:r w:rsidR="00244DB4">
        <w:rPr>
          <w:rFonts w:ascii="Times New Roman" w:hAnsi="Times New Roman" w:cs="Times New Roman"/>
          <w:sz w:val="28"/>
          <w:szCs w:val="28"/>
        </w:rPr>
        <w:t>1</w:t>
      </w:r>
      <w:r w:rsidR="004A1E4B" w:rsidRPr="007153D6">
        <w:rPr>
          <w:rFonts w:ascii="Times New Roman" w:hAnsi="Times New Roman" w:cs="Times New Roman"/>
          <w:sz w:val="28"/>
          <w:szCs w:val="28"/>
        </w:rPr>
        <w:t>)</w:t>
      </w:r>
      <w:r w:rsidRPr="007153D6">
        <w:rPr>
          <w:rFonts w:ascii="Times New Roman" w:hAnsi="Times New Roman" w:cs="Times New Roman"/>
          <w:sz w:val="28"/>
          <w:szCs w:val="28"/>
        </w:rPr>
        <w:t xml:space="preserve"> вручается под расписку либо высылается лицу, в отношении которого возбуждено дело об административном правонарушении,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документа.</w:t>
      </w:r>
    </w:p>
    <w:p w:rsidR="00C83104" w:rsidRPr="007153D6" w:rsidRDefault="00C83104" w:rsidP="00C83104">
      <w:pPr>
        <w:pStyle w:val="a4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определение о возбуждении дела об административном правонарушении составляется в их отсутствие. </w:t>
      </w:r>
    </w:p>
    <w:p w:rsidR="00C83104" w:rsidRPr="007153D6" w:rsidRDefault="00C83104" w:rsidP="00C831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ab/>
        <w:t xml:space="preserve">В определении о возбуждении дела об административном правонарушении </w:t>
      </w:r>
      <w:r w:rsidR="004A1E4B" w:rsidRPr="007153D6">
        <w:rPr>
          <w:rFonts w:ascii="Times New Roman" w:hAnsi="Times New Roman" w:cs="Times New Roman"/>
          <w:sz w:val="28"/>
          <w:szCs w:val="28"/>
        </w:rPr>
        <w:t>(Приложение № </w:t>
      </w:r>
      <w:r w:rsidR="00244DB4">
        <w:rPr>
          <w:rFonts w:ascii="Times New Roman" w:hAnsi="Times New Roman" w:cs="Times New Roman"/>
          <w:sz w:val="28"/>
          <w:szCs w:val="28"/>
        </w:rPr>
        <w:t>2</w:t>
      </w:r>
      <w:r w:rsidR="004A1E4B" w:rsidRPr="007153D6">
        <w:rPr>
          <w:rFonts w:ascii="Times New Roman" w:hAnsi="Times New Roman" w:cs="Times New Roman"/>
          <w:sz w:val="28"/>
          <w:szCs w:val="28"/>
        </w:rPr>
        <w:t>) указываются</w:t>
      </w:r>
      <w:r w:rsidRPr="007153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3104" w:rsidRPr="007153D6" w:rsidRDefault="00C83104" w:rsidP="00B2209E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>дата и место составления определения;</w:t>
      </w:r>
    </w:p>
    <w:p w:rsidR="00B2209E" w:rsidRDefault="00C83104" w:rsidP="00B2209E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>должность, фамилия и инициалы лица, составившего определение;</w:t>
      </w:r>
    </w:p>
    <w:p w:rsidR="00C83104" w:rsidRPr="00D846D4" w:rsidRDefault="00C83104" w:rsidP="00B2209E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6D4">
        <w:rPr>
          <w:rFonts w:ascii="Times New Roman" w:hAnsi="Times New Roman" w:cs="Times New Roman"/>
          <w:sz w:val="28"/>
          <w:szCs w:val="28"/>
        </w:rPr>
        <w:t>повод для возбуждения дела об административном правонарушении (непосредственное обнаружение уполном</w:t>
      </w:r>
      <w:r w:rsidR="00B2209E">
        <w:rPr>
          <w:rFonts w:ascii="Times New Roman" w:hAnsi="Times New Roman" w:cs="Times New Roman"/>
          <w:sz w:val="28"/>
          <w:szCs w:val="28"/>
        </w:rPr>
        <w:t>оченными должностными лицами</w:t>
      </w:r>
      <w:r w:rsidRPr="00D846D4">
        <w:rPr>
          <w:rFonts w:ascii="Times New Roman" w:hAnsi="Times New Roman" w:cs="Times New Roman"/>
          <w:sz w:val="28"/>
          <w:szCs w:val="28"/>
        </w:rPr>
        <w:t xml:space="preserve"> достаточных данных, указывающих на наличие административного правонарушения); </w:t>
      </w:r>
    </w:p>
    <w:p w:rsidR="00C83104" w:rsidRPr="00D846D4" w:rsidRDefault="00C83104" w:rsidP="00B2209E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6D4">
        <w:rPr>
          <w:rFonts w:ascii="Times New Roman" w:hAnsi="Times New Roman" w:cs="Times New Roman"/>
          <w:sz w:val="28"/>
          <w:szCs w:val="28"/>
        </w:rPr>
        <w:t>данные, указывающие на наличие события административного правонарушения;</w:t>
      </w:r>
    </w:p>
    <w:p w:rsidR="00C83104" w:rsidRPr="00D846D4" w:rsidRDefault="00C83104" w:rsidP="00B2209E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6D4">
        <w:rPr>
          <w:rFonts w:ascii="Times New Roman" w:hAnsi="Times New Roman" w:cs="Times New Roman"/>
          <w:sz w:val="28"/>
          <w:szCs w:val="28"/>
        </w:rPr>
        <w:t>статья (часть) КоАП РФ</w:t>
      </w:r>
      <w:r w:rsidR="00B2209E">
        <w:rPr>
          <w:rFonts w:ascii="Times New Roman" w:hAnsi="Times New Roman" w:cs="Times New Roman"/>
          <w:sz w:val="28"/>
          <w:szCs w:val="28"/>
        </w:rPr>
        <w:t xml:space="preserve"> либо Кодекса</w:t>
      </w:r>
      <w:r w:rsidRPr="00D846D4">
        <w:rPr>
          <w:rFonts w:ascii="Times New Roman" w:hAnsi="Times New Roman" w:cs="Times New Roman"/>
          <w:sz w:val="28"/>
          <w:szCs w:val="28"/>
        </w:rPr>
        <w:t>, предусматривающая административную ответственность за данное административное правонарушение;</w:t>
      </w:r>
    </w:p>
    <w:p w:rsidR="00C83104" w:rsidRPr="00D846D4" w:rsidRDefault="00C83104" w:rsidP="00B2209E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6D4">
        <w:rPr>
          <w:rFonts w:ascii="Times New Roman" w:hAnsi="Times New Roman" w:cs="Times New Roman"/>
          <w:sz w:val="28"/>
          <w:szCs w:val="28"/>
        </w:rPr>
        <w:t>лицо, в отношении которого выноси</w:t>
      </w:r>
      <w:r w:rsidR="00AA6CCA">
        <w:rPr>
          <w:rFonts w:ascii="Times New Roman" w:hAnsi="Times New Roman" w:cs="Times New Roman"/>
          <w:sz w:val="28"/>
          <w:szCs w:val="28"/>
        </w:rPr>
        <w:t xml:space="preserve">тся определение о возбуждении </w:t>
      </w:r>
      <w:r w:rsidR="00F80513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</w:t>
      </w:r>
      <w:r w:rsidRPr="00D84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104" w:rsidRPr="00D846D4" w:rsidRDefault="00C83104" w:rsidP="005B4D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D4">
        <w:rPr>
          <w:rFonts w:ascii="Times New Roman" w:hAnsi="Times New Roman" w:cs="Times New Roman"/>
          <w:sz w:val="28"/>
          <w:szCs w:val="28"/>
        </w:rPr>
        <w:t>Копия определения о возбуждении дела об административном правонарушении в течение суток вручается под расписку либо высылается</w:t>
      </w:r>
      <w:r w:rsidR="00D17AA3">
        <w:rPr>
          <w:rFonts w:ascii="Times New Roman" w:hAnsi="Times New Roman" w:cs="Times New Roman"/>
          <w:sz w:val="28"/>
          <w:szCs w:val="28"/>
        </w:rPr>
        <w:t xml:space="preserve"> </w:t>
      </w:r>
      <w:r w:rsidR="00D55015">
        <w:rPr>
          <w:rFonts w:ascii="Times New Roman" w:hAnsi="Times New Roman" w:cs="Times New Roman"/>
          <w:sz w:val="28"/>
          <w:szCs w:val="28"/>
        </w:rPr>
        <w:t>(</w:t>
      </w:r>
      <w:r w:rsidR="00D17AA3">
        <w:rPr>
          <w:rFonts w:ascii="Times New Roman" w:hAnsi="Times New Roman" w:cs="Times New Roman"/>
          <w:sz w:val="28"/>
          <w:szCs w:val="28"/>
        </w:rPr>
        <w:t>любым способом, позволяющим подтвердить факт получения</w:t>
      </w:r>
      <w:r w:rsidR="00D55015">
        <w:rPr>
          <w:rFonts w:ascii="Times New Roman" w:hAnsi="Times New Roman" w:cs="Times New Roman"/>
          <w:sz w:val="28"/>
          <w:szCs w:val="28"/>
        </w:rPr>
        <w:t>)</w:t>
      </w:r>
      <w:r w:rsidRPr="00D846D4">
        <w:rPr>
          <w:rFonts w:ascii="Times New Roman" w:hAnsi="Times New Roman" w:cs="Times New Roman"/>
          <w:sz w:val="28"/>
          <w:szCs w:val="28"/>
        </w:rPr>
        <w:t xml:space="preserve"> физическому лицу или законному представителю юридического лица, в отношении которых оно вынесено (ч.3.1 ст. 28.7 КоАП РФ).</w:t>
      </w:r>
    </w:p>
    <w:p w:rsidR="00C83104" w:rsidRPr="00D846D4" w:rsidRDefault="00C83104" w:rsidP="004978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D4">
        <w:rPr>
          <w:rFonts w:ascii="Times New Roman" w:hAnsi="Times New Roman" w:cs="Times New Roman"/>
          <w:sz w:val="28"/>
          <w:szCs w:val="28"/>
        </w:rPr>
        <w:t xml:space="preserve">Срок проведения административного расследования не может превышать один месяц с момента вынесения определения о возбуждении </w:t>
      </w:r>
      <w:r w:rsidR="00D55015">
        <w:rPr>
          <w:rFonts w:ascii="Times New Roman" w:hAnsi="Times New Roman" w:cs="Times New Roman"/>
          <w:sz w:val="28"/>
          <w:szCs w:val="28"/>
        </w:rPr>
        <w:t xml:space="preserve">дела </w:t>
      </w:r>
      <w:r w:rsidRPr="00D846D4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правонарушении. </w:t>
      </w:r>
    </w:p>
    <w:p w:rsidR="00C83104" w:rsidRPr="007153D6" w:rsidRDefault="00C83104" w:rsidP="00565FF8">
      <w:pPr>
        <w:pStyle w:val="ConsPlusNormal"/>
        <w:ind w:firstLine="709"/>
        <w:jc w:val="both"/>
        <w:rPr>
          <w:sz w:val="28"/>
          <w:szCs w:val="28"/>
        </w:rPr>
      </w:pPr>
      <w:r w:rsidRPr="00D846D4">
        <w:rPr>
          <w:sz w:val="28"/>
          <w:szCs w:val="28"/>
        </w:rPr>
        <w:t xml:space="preserve">В исключительных случаях указанный срок может быть продлен решением </w:t>
      </w:r>
      <w:r w:rsidR="00497821">
        <w:rPr>
          <w:sz w:val="28"/>
          <w:szCs w:val="28"/>
        </w:rPr>
        <w:t>председателя</w:t>
      </w:r>
      <w:r w:rsidRPr="00D846D4">
        <w:rPr>
          <w:sz w:val="28"/>
          <w:szCs w:val="28"/>
        </w:rPr>
        <w:t xml:space="preserve"> </w:t>
      </w:r>
      <w:r w:rsidR="00497821">
        <w:rPr>
          <w:sz w:val="28"/>
          <w:szCs w:val="28"/>
        </w:rPr>
        <w:t>К</w:t>
      </w:r>
      <w:r w:rsidR="00B2209E">
        <w:rPr>
          <w:sz w:val="28"/>
          <w:szCs w:val="28"/>
        </w:rPr>
        <w:t>онтрольно-</w:t>
      </w:r>
      <w:r w:rsidR="00B2209E" w:rsidRPr="007153D6">
        <w:rPr>
          <w:sz w:val="28"/>
          <w:szCs w:val="28"/>
        </w:rPr>
        <w:t>счетно</w:t>
      </w:r>
      <w:r w:rsidR="00497821" w:rsidRPr="007153D6">
        <w:rPr>
          <w:sz w:val="28"/>
          <w:szCs w:val="28"/>
        </w:rPr>
        <w:t>й</w:t>
      </w:r>
      <w:r w:rsidR="00B2209E" w:rsidRPr="007153D6">
        <w:rPr>
          <w:sz w:val="28"/>
          <w:szCs w:val="28"/>
        </w:rPr>
        <w:t xml:space="preserve"> </w:t>
      </w:r>
      <w:r w:rsidR="00497821" w:rsidRPr="007153D6">
        <w:rPr>
          <w:sz w:val="28"/>
          <w:szCs w:val="28"/>
        </w:rPr>
        <w:t>палаты</w:t>
      </w:r>
      <w:r w:rsidRPr="007153D6">
        <w:rPr>
          <w:sz w:val="28"/>
          <w:szCs w:val="28"/>
        </w:rPr>
        <w:t xml:space="preserve"> на срок не более одного месяца.</w:t>
      </w:r>
    </w:p>
    <w:p w:rsidR="00C83104" w:rsidRPr="007153D6" w:rsidRDefault="00C83104" w:rsidP="00565FF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>Решение о продлении срока проведения административного расследования</w:t>
      </w:r>
      <w:r w:rsidR="00497821" w:rsidRPr="007153D6">
        <w:rPr>
          <w:rFonts w:ascii="Times New Roman" w:hAnsi="Times New Roman" w:cs="Times New Roman"/>
          <w:sz w:val="28"/>
          <w:szCs w:val="28"/>
        </w:rPr>
        <w:t xml:space="preserve"> принимается в виде определения (Приложение № </w:t>
      </w:r>
      <w:r w:rsidR="00E469C1">
        <w:rPr>
          <w:rFonts w:ascii="Times New Roman" w:hAnsi="Times New Roman" w:cs="Times New Roman"/>
          <w:sz w:val="28"/>
          <w:szCs w:val="28"/>
        </w:rPr>
        <w:t>3</w:t>
      </w:r>
      <w:r w:rsidR="00497821" w:rsidRPr="007153D6">
        <w:rPr>
          <w:rFonts w:ascii="Times New Roman" w:hAnsi="Times New Roman" w:cs="Times New Roman"/>
          <w:sz w:val="28"/>
          <w:szCs w:val="28"/>
        </w:rPr>
        <w:t>).</w:t>
      </w:r>
    </w:p>
    <w:p w:rsidR="00497821" w:rsidRPr="007153D6" w:rsidRDefault="00F80513" w:rsidP="00565FF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>2</w:t>
      </w:r>
      <w:r w:rsidR="00C07DED" w:rsidRPr="007153D6">
        <w:rPr>
          <w:rFonts w:ascii="Times New Roman" w:hAnsi="Times New Roman" w:cs="Times New Roman"/>
          <w:sz w:val="28"/>
          <w:szCs w:val="28"/>
        </w:rPr>
        <w:t xml:space="preserve">.3. </w:t>
      </w:r>
      <w:r w:rsidR="00C83104" w:rsidRPr="007153D6">
        <w:rPr>
          <w:rFonts w:ascii="Times New Roman" w:hAnsi="Times New Roman" w:cs="Times New Roman"/>
          <w:sz w:val="28"/>
          <w:szCs w:val="28"/>
        </w:rPr>
        <w:t>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</w:t>
      </w:r>
      <w:r w:rsidR="00D55015" w:rsidRPr="007153D6">
        <w:rPr>
          <w:rFonts w:ascii="Times New Roman" w:hAnsi="Times New Roman" w:cs="Times New Roman"/>
          <w:sz w:val="28"/>
          <w:szCs w:val="28"/>
        </w:rPr>
        <w:t xml:space="preserve">а об административном правонарушении </w:t>
      </w:r>
      <w:r w:rsidR="00C83104" w:rsidRPr="007153D6">
        <w:rPr>
          <w:rFonts w:ascii="Times New Roman" w:hAnsi="Times New Roman" w:cs="Times New Roman"/>
          <w:sz w:val="28"/>
          <w:szCs w:val="28"/>
        </w:rPr>
        <w:t>(ч.6 ст.28.7 КоАП РФ).</w:t>
      </w:r>
      <w:r w:rsidR="00497821" w:rsidRPr="00715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04" w:rsidRPr="007153D6" w:rsidRDefault="00C83104" w:rsidP="00565FF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65FF8" w:rsidRPr="007153D6">
        <w:rPr>
          <w:rFonts w:ascii="Times New Roman" w:hAnsi="Times New Roman" w:cs="Times New Roman"/>
          <w:sz w:val="28"/>
          <w:szCs w:val="28"/>
        </w:rPr>
        <w:t xml:space="preserve">о прекращении </w:t>
      </w:r>
      <w:r w:rsidR="00565FF8">
        <w:rPr>
          <w:rFonts w:ascii="Times New Roman" w:hAnsi="Times New Roman" w:cs="Times New Roman"/>
          <w:sz w:val="28"/>
          <w:szCs w:val="28"/>
        </w:rPr>
        <w:t>производства по делу</w:t>
      </w:r>
      <w:r w:rsidR="00565FF8" w:rsidRPr="007153D6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</w:t>
      </w:r>
      <w:r w:rsidRPr="007153D6">
        <w:rPr>
          <w:rFonts w:ascii="Times New Roman" w:hAnsi="Times New Roman" w:cs="Times New Roman"/>
          <w:sz w:val="28"/>
          <w:szCs w:val="28"/>
        </w:rPr>
        <w:t xml:space="preserve">составляется с соблюдением норм, предусмотренных в п.1 ст. 29.10 КоАП РФ. </w:t>
      </w:r>
      <w:r w:rsidR="00497821" w:rsidRPr="007153D6">
        <w:rPr>
          <w:rFonts w:ascii="Times New Roman" w:hAnsi="Times New Roman" w:cs="Times New Roman"/>
          <w:sz w:val="28"/>
          <w:szCs w:val="28"/>
        </w:rPr>
        <w:t>(</w:t>
      </w:r>
      <w:r w:rsidR="00630963" w:rsidRPr="007153D6">
        <w:rPr>
          <w:rFonts w:ascii="Times New Roman" w:hAnsi="Times New Roman" w:cs="Times New Roman"/>
          <w:sz w:val="28"/>
          <w:szCs w:val="28"/>
        </w:rPr>
        <w:t>Приложени</w:t>
      </w:r>
      <w:r w:rsidR="00565FF8">
        <w:rPr>
          <w:rFonts w:ascii="Times New Roman" w:hAnsi="Times New Roman" w:cs="Times New Roman"/>
          <w:sz w:val="28"/>
          <w:szCs w:val="28"/>
        </w:rPr>
        <w:t>е</w:t>
      </w:r>
      <w:r w:rsidR="00630963" w:rsidRPr="007153D6">
        <w:rPr>
          <w:rFonts w:ascii="Times New Roman" w:hAnsi="Times New Roman" w:cs="Times New Roman"/>
          <w:sz w:val="28"/>
          <w:szCs w:val="28"/>
        </w:rPr>
        <w:t xml:space="preserve"> </w:t>
      </w:r>
      <w:r w:rsidR="00B504CF" w:rsidRPr="007153D6">
        <w:rPr>
          <w:rFonts w:ascii="Times New Roman" w:hAnsi="Times New Roman" w:cs="Times New Roman"/>
          <w:sz w:val="28"/>
          <w:szCs w:val="28"/>
        </w:rPr>
        <w:t>№</w:t>
      </w:r>
      <w:r w:rsidR="00497821" w:rsidRPr="007153D6">
        <w:rPr>
          <w:rFonts w:ascii="Times New Roman" w:hAnsi="Times New Roman" w:cs="Times New Roman"/>
          <w:sz w:val="28"/>
          <w:szCs w:val="28"/>
        </w:rPr>
        <w:t> </w:t>
      </w:r>
      <w:r w:rsidR="00244DB4">
        <w:rPr>
          <w:rFonts w:ascii="Times New Roman" w:hAnsi="Times New Roman" w:cs="Times New Roman"/>
          <w:sz w:val="28"/>
          <w:szCs w:val="28"/>
        </w:rPr>
        <w:t>4</w:t>
      </w:r>
      <w:r w:rsidR="00497821" w:rsidRPr="007153D6">
        <w:rPr>
          <w:rFonts w:ascii="Times New Roman" w:hAnsi="Times New Roman" w:cs="Times New Roman"/>
          <w:sz w:val="28"/>
          <w:szCs w:val="28"/>
        </w:rPr>
        <w:t>).</w:t>
      </w:r>
    </w:p>
    <w:p w:rsidR="00C83104" w:rsidRPr="00D846D4" w:rsidRDefault="00C8310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>Копия постановления по делу об административном правонарушении вручается под расписку физическому лицу, или законному представителю юридического лица, в отношении которых оно вынесено, либо высылается указанным лицам по почте заказным почтовым отправлением</w:t>
      </w:r>
      <w:r w:rsidRPr="00D846D4">
        <w:rPr>
          <w:rFonts w:ascii="Times New Roman" w:hAnsi="Times New Roman" w:cs="Times New Roman"/>
          <w:sz w:val="28"/>
          <w:szCs w:val="28"/>
        </w:rPr>
        <w:t xml:space="preserve"> в течение трех дней со дня вынесения указанного постановления (ч.2 ст.29.11 КоАП РФ).</w:t>
      </w:r>
    </w:p>
    <w:p w:rsidR="00C83104" w:rsidRPr="00D846D4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6D4">
        <w:rPr>
          <w:rFonts w:ascii="Times New Roman" w:hAnsi="Times New Roman" w:cs="Times New Roman"/>
          <w:sz w:val="28"/>
          <w:szCs w:val="28"/>
        </w:rPr>
        <w:t>В соответствии с ч. 3 ст. 2.1. КоАП РФ в случае совершения юридическим лицом административного правонарушения и выявлении конкретных должностных лиц, по вине которых оно было совершено (ст. 2.4. КоАП РФ)</w:t>
      </w:r>
      <w:r w:rsidR="007F0309">
        <w:rPr>
          <w:rFonts w:ascii="Times New Roman" w:hAnsi="Times New Roman" w:cs="Times New Roman"/>
          <w:sz w:val="28"/>
          <w:szCs w:val="28"/>
        </w:rPr>
        <w:t>,</w:t>
      </w:r>
      <w:r w:rsidRPr="00D846D4">
        <w:rPr>
          <w:rFonts w:ascii="Times New Roman" w:hAnsi="Times New Roman" w:cs="Times New Roman"/>
          <w:sz w:val="28"/>
          <w:szCs w:val="28"/>
        </w:rPr>
        <w:t xml:space="preserve"> допускается привлечение к административной ответственности по одной и той же норме, как юридического лица, так и указанных должностных лиц.</w:t>
      </w:r>
    </w:p>
    <w:p w:rsidR="00C83104" w:rsidRDefault="00FC4DB5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7DED">
        <w:rPr>
          <w:rFonts w:ascii="Times New Roman" w:hAnsi="Times New Roman" w:cs="Times New Roman"/>
          <w:sz w:val="28"/>
          <w:szCs w:val="28"/>
        </w:rPr>
        <w:t xml:space="preserve">.4. </w:t>
      </w:r>
      <w:r w:rsidR="00C83104" w:rsidRPr="00D846D4">
        <w:rPr>
          <w:rFonts w:ascii="Times New Roman" w:hAnsi="Times New Roman" w:cs="Times New Roman"/>
          <w:sz w:val="28"/>
          <w:szCs w:val="28"/>
        </w:rPr>
        <w:t xml:space="preserve">Лица, привлекаемые к административной ответственности, должны заблаговременно быть уведомлены о времени и месте составления протокола об административном </w:t>
      </w:r>
      <w:r w:rsidR="00C83104" w:rsidRPr="00176FDF">
        <w:rPr>
          <w:rFonts w:ascii="Times New Roman" w:hAnsi="Times New Roman" w:cs="Times New Roman"/>
          <w:sz w:val="28"/>
          <w:szCs w:val="28"/>
        </w:rPr>
        <w:t xml:space="preserve">правонарушении. </w:t>
      </w:r>
    </w:p>
    <w:p w:rsidR="00C83104" w:rsidRPr="00E20E6E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Способы извещения лиц, участвующих в производстве по делу об административном правонарушении, а также свиде</w:t>
      </w:r>
      <w:r>
        <w:rPr>
          <w:rFonts w:ascii="Times New Roman" w:hAnsi="Times New Roman" w:cs="Times New Roman"/>
          <w:sz w:val="28"/>
          <w:szCs w:val="28"/>
        </w:rPr>
        <w:t xml:space="preserve">телей, экспертов и специалистов предусмотрены </w:t>
      </w:r>
      <w:r w:rsidRPr="00E20E6E">
        <w:rPr>
          <w:rFonts w:ascii="Times New Roman" w:hAnsi="Times New Roman" w:cs="Times New Roman"/>
          <w:sz w:val="28"/>
          <w:szCs w:val="28"/>
        </w:rPr>
        <w:t>ста</w:t>
      </w:r>
      <w:r w:rsidR="00497821">
        <w:rPr>
          <w:rFonts w:ascii="Times New Roman" w:hAnsi="Times New Roman" w:cs="Times New Roman"/>
          <w:sz w:val="28"/>
          <w:szCs w:val="28"/>
        </w:rPr>
        <w:t>тьей 25.15 КоАП РФ.</w:t>
      </w:r>
    </w:p>
    <w:p w:rsidR="005D0614" w:rsidRPr="007153D6" w:rsidRDefault="005D0614" w:rsidP="005D0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98">
        <w:rPr>
          <w:rFonts w:ascii="Times New Roman" w:hAnsi="Times New Roman" w:cs="Times New Roman"/>
          <w:sz w:val="28"/>
          <w:szCs w:val="28"/>
        </w:rPr>
        <w:t xml:space="preserve">Лица, участвующие в производстве по делу об административном правонарушении, а также свидетели, эксперты, специалисты и переводчики извещаются или вызываются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3198">
        <w:rPr>
          <w:rFonts w:ascii="Times New Roman" w:hAnsi="Times New Roman" w:cs="Times New Roman"/>
          <w:sz w:val="28"/>
          <w:szCs w:val="28"/>
        </w:rPr>
        <w:t xml:space="preserve">орган или к должностному лицу, в производстве которых находится дело, заказным письмом с уведомлением о вручении, повесткой с уведомлением о вручении, телефонограммой или телеграммой, по факсимильной связи либо с </w:t>
      </w:r>
      <w:r w:rsidRPr="007153D6">
        <w:rPr>
          <w:rFonts w:ascii="Times New Roman" w:hAnsi="Times New Roman" w:cs="Times New Roman"/>
          <w:sz w:val="28"/>
          <w:szCs w:val="28"/>
        </w:rPr>
        <w:t xml:space="preserve">использованием иных средств связи и доставки, обеспечивающих фиксирование извещения или вызова и его вручение адресату. Форма Уведомления (извещения) приведена в </w:t>
      </w:r>
      <w:r w:rsidR="002A0605" w:rsidRPr="007153D6">
        <w:rPr>
          <w:rFonts w:ascii="Times New Roman" w:hAnsi="Times New Roman" w:cs="Times New Roman"/>
          <w:sz w:val="28"/>
          <w:szCs w:val="28"/>
        </w:rPr>
        <w:t>Приложении №</w:t>
      </w:r>
      <w:r w:rsidR="00497821" w:rsidRPr="007153D6">
        <w:rPr>
          <w:rFonts w:ascii="Times New Roman" w:hAnsi="Times New Roman" w:cs="Times New Roman"/>
          <w:sz w:val="28"/>
          <w:szCs w:val="28"/>
        </w:rPr>
        <w:t> </w:t>
      </w:r>
      <w:r w:rsidR="00244DB4">
        <w:rPr>
          <w:rFonts w:ascii="Times New Roman" w:hAnsi="Times New Roman" w:cs="Times New Roman"/>
          <w:sz w:val="28"/>
          <w:szCs w:val="28"/>
        </w:rPr>
        <w:t>5</w:t>
      </w:r>
      <w:r w:rsidR="00497821" w:rsidRPr="007153D6">
        <w:rPr>
          <w:rFonts w:ascii="Times New Roman" w:hAnsi="Times New Roman" w:cs="Times New Roman"/>
          <w:sz w:val="28"/>
          <w:szCs w:val="28"/>
        </w:rPr>
        <w:t>.</w:t>
      </w:r>
      <w:r w:rsidRPr="00715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04" w:rsidRPr="007153D6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>Лицо, в отношении которого ведется производство по делу, считается извещенным о времени и месте составления протокола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хранения.</w:t>
      </w:r>
    </w:p>
    <w:p w:rsidR="00C83104" w:rsidRPr="007153D6" w:rsidRDefault="00497821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>В</w:t>
      </w:r>
      <w:r w:rsidR="00C83104" w:rsidRPr="007153D6">
        <w:rPr>
          <w:rFonts w:ascii="Times New Roman" w:hAnsi="Times New Roman" w:cs="Times New Roman"/>
          <w:sz w:val="28"/>
          <w:szCs w:val="28"/>
        </w:rPr>
        <w:t xml:space="preserve"> случае привлечения к административной ответственности должностного лица извещение </w:t>
      </w:r>
      <w:r w:rsidRPr="007153D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83104" w:rsidRPr="007153D6">
        <w:rPr>
          <w:rFonts w:ascii="Times New Roman" w:hAnsi="Times New Roman" w:cs="Times New Roman"/>
          <w:sz w:val="28"/>
          <w:szCs w:val="28"/>
        </w:rPr>
        <w:t>направлять не только по месту его работы (службы), но и по месту жительства.</w:t>
      </w:r>
    </w:p>
    <w:p w:rsidR="00F95ED4" w:rsidRPr="007153D6" w:rsidRDefault="00473956" w:rsidP="00F9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>При отсутствии сведений о регистрации, паспортных данных должностного лица, совершившего админ</w:t>
      </w:r>
      <w:r w:rsidR="00630963" w:rsidRPr="007153D6">
        <w:rPr>
          <w:rFonts w:ascii="Times New Roman" w:hAnsi="Times New Roman" w:cs="Times New Roman"/>
          <w:sz w:val="28"/>
          <w:szCs w:val="28"/>
        </w:rPr>
        <w:t>истративное правонарушение</w:t>
      </w:r>
      <w:r w:rsidRPr="007153D6">
        <w:rPr>
          <w:rFonts w:ascii="Times New Roman" w:hAnsi="Times New Roman" w:cs="Times New Roman"/>
          <w:sz w:val="28"/>
          <w:szCs w:val="28"/>
        </w:rPr>
        <w:t xml:space="preserve">, необходимо направить запрос в </w:t>
      </w:r>
      <w:r w:rsidR="00F95ED4" w:rsidRPr="007153D6">
        <w:rPr>
          <w:rFonts w:ascii="Times New Roman" w:hAnsi="Times New Roman" w:cs="Times New Roman"/>
          <w:sz w:val="28"/>
          <w:szCs w:val="28"/>
        </w:rPr>
        <w:t>территориальны</w:t>
      </w:r>
      <w:r w:rsidR="00630963" w:rsidRPr="007153D6">
        <w:rPr>
          <w:rFonts w:ascii="Times New Roman" w:hAnsi="Times New Roman" w:cs="Times New Roman"/>
          <w:sz w:val="28"/>
          <w:szCs w:val="28"/>
        </w:rPr>
        <w:t>й</w:t>
      </w:r>
      <w:r w:rsidR="00F95ED4" w:rsidRPr="007153D6">
        <w:rPr>
          <w:rFonts w:ascii="Times New Roman" w:hAnsi="Times New Roman" w:cs="Times New Roman"/>
          <w:sz w:val="28"/>
          <w:szCs w:val="28"/>
        </w:rPr>
        <w:t xml:space="preserve"> орган Федеральной миграционной службы Российской Федерации, осуществляющи</w:t>
      </w:r>
      <w:r w:rsidR="00630963" w:rsidRPr="007153D6">
        <w:rPr>
          <w:rFonts w:ascii="Times New Roman" w:hAnsi="Times New Roman" w:cs="Times New Roman"/>
          <w:sz w:val="28"/>
          <w:szCs w:val="28"/>
        </w:rPr>
        <w:t>й</w:t>
      </w:r>
      <w:r w:rsidR="00F95ED4" w:rsidRPr="007153D6">
        <w:rPr>
          <w:rFonts w:ascii="Times New Roman" w:hAnsi="Times New Roman" w:cs="Times New Roman"/>
          <w:sz w:val="28"/>
          <w:szCs w:val="28"/>
        </w:rPr>
        <w:t xml:space="preserve"> адресно-справочную работу</w:t>
      </w:r>
      <w:r w:rsidR="00630963" w:rsidRPr="007153D6">
        <w:rPr>
          <w:rFonts w:ascii="Times New Roman" w:hAnsi="Times New Roman" w:cs="Times New Roman"/>
          <w:sz w:val="28"/>
          <w:szCs w:val="28"/>
        </w:rPr>
        <w:t>,</w:t>
      </w:r>
      <w:r w:rsidR="00F95ED4" w:rsidRPr="007153D6">
        <w:rPr>
          <w:rFonts w:ascii="Times New Roman" w:hAnsi="Times New Roman" w:cs="Times New Roman"/>
          <w:sz w:val="28"/>
          <w:szCs w:val="28"/>
        </w:rPr>
        <w:t xml:space="preserve"> о предоставлении указанной информации.</w:t>
      </w:r>
      <w:r w:rsidR="00630963" w:rsidRPr="007153D6">
        <w:rPr>
          <w:rFonts w:ascii="Times New Roman" w:hAnsi="Times New Roman" w:cs="Times New Roman"/>
          <w:sz w:val="28"/>
          <w:szCs w:val="28"/>
        </w:rPr>
        <w:t xml:space="preserve"> Форма запрос</w:t>
      </w:r>
      <w:r w:rsidR="002A0605" w:rsidRPr="007153D6">
        <w:rPr>
          <w:rFonts w:ascii="Times New Roman" w:hAnsi="Times New Roman" w:cs="Times New Roman"/>
          <w:sz w:val="28"/>
          <w:szCs w:val="28"/>
        </w:rPr>
        <w:t>а приведена в Приложении №</w:t>
      </w:r>
      <w:r w:rsidR="00497821" w:rsidRPr="007153D6">
        <w:rPr>
          <w:rFonts w:ascii="Times New Roman" w:hAnsi="Times New Roman" w:cs="Times New Roman"/>
          <w:sz w:val="28"/>
          <w:szCs w:val="28"/>
        </w:rPr>
        <w:t> </w:t>
      </w:r>
      <w:r w:rsidR="00244DB4">
        <w:rPr>
          <w:rFonts w:ascii="Times New Roman" w:hAnsi="Times New Roman" w:cs="Times New Roman"/>
          <w:sz w:val="28"/>
          <w:szCs w:val="28"/>
        </w:rPr>
        <w:t>6</w:t>
      </w:r>
      <w:r w:rsidR="00497821" w:rsidRPr="007153D6">
        <w:rPr>
          <w:rFonts w:ascii="Times New Roman" w:hAnsi="Times New Roman" w:cs="Times New Roman"/>
          <w:sz w:val="28"/>
          <w:szCs w:val="28"/>
        </w:rPr>
        <w:t>.</w:t>
      </w:r>
    </w:p>
    <w:p w:rsidR="006B3140" w:rsidRDefault="006B3140" w:rsidP="006B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>Лицо, в отношении которого ведется дело об административном</w:t>
      </w:r>
      <w:r w:rsidRPr="009E626D">
        <w:rPr>
          <w:rFonts w:ascii="Times New Roman" w:hAnsi="Times New Roman" w:cs="Times New Roman"/>
          <w:sz w:val="28"/>
          <w:szCs w:val="28"/>
        </w:rPr>
        <w:t xml:space="preserve">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вправе заявить </w:t>
      </w:r>
      <w:r w:rsidRPr="009E626D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(в письменной форме) </w:t>
      </w:r>
      <w:r w:rsidRPr="009E626D">
        <w:rPr>
          <w:rFonts w:ascii="Times New Roman" w:hAnsi="Times New Roman" w:cs="Times New Roman"/>
          <w:sz w:val="28"/>
          <w:szCs w:val="28"/>
        </w:rPr>
        <w:t>о переносе времени составления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должностное лицо обязано </w:t>
      </w:r>
      <w:r w:rsidRPr="00C14D8B">
        <w:rPr>
          <w:rFonts w:ascii="Times New Roman" w:hAnsi="Times New Roman" w:cs="Times New Roman"/>
          <w:sz w:val="28"/>
          <w:szCs w:val="28"/>
        </w:rPr>
        <w:t xml:space="preserve">немедленно </w:t>
      </w:r>
      <w:r>
        <w:rPr>
          <w:rFonts w:ascii="Times New Roman" w:hAnsi="Times New Roman" w:cs="Times New Roman"/>
          <w:sz w:val="28"/>
          <w:szCs w:val="28"/>
        </w:rPr>
        <w:t>рассмотреть ходатайство и</w:t>
      </w:r>
      <w:r w:rsidRPr="00570635">
        <w:t xml:space="preserve"> </w:t>
      </w:r>
      <w:r w:rsidRPr="00570635">
        <w:rPr>
          <w:rFonts w:ascii="Times New Roman" w:hAnsi="Times New Roman" w:cs="Times New Roman"/>
          <w:sz w:val="28"/>
          <w:szCs w:val="28"/>
        </w:rPr>
        <w:t>о принятом решении уведомить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E626D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626D">
        <w:rPr>
          <w:rFonts w:ascii="Times New Roman" w:hAnsi="Times New Roman" w:cs="Times New Roman"/>
          <w:sz w:val="28"/>
          <w:szCs w:val="28"/>
        </w:rPr>
        <w:t>, в отношении которого ведется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направив уведомление с указанием новой даты и времени составления протокола (ст. 24.4 КоАП РФ). </w:t>
      </w:r>
    </w:p>
    <w:p w:rsidR="00FC4DB5" w:rsidRDefault="00FC4DB5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B1F" w:rsidRDefault="000C7B1F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104" w:rsidRDefault="00FC4DB5" w:rsidP="00FC4D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4DB5">
        <w:rPr>
          <w:rFonts w:ascii="Times New Roman" w:hAnsi="Times New Roman" w:cs="Times New Roman"/>
          <w:b/>
          <w:sz w:val="28"/>
          <w:szCs w:val="28"/>
        </w:rPr>
        <w:t>.</w:t>
      </w:r>
      <w:r w:rsidR="00C83104" w:rsidRPr="00FC4DB5">
        <w:rPr>
          <w:rFonts w:ascii="Times New Roman" w:hAnsi="Times New Roman" w:cs="Times New Roman"/>
          <w:b/>
          <w:sz w:val="28"/>
          <w:szCs w:val="28"/>
        </w:rPr>
        <w:t>Порядок составления протокола</w:t>
      </w:r>
    </w:p>
    <w:p w:rsidR="00FC4DB5" w:rsidRPr="00FC4DB5" w:rsidRDefault="00FC4DB5" w:rsidP="00FC4D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04" w:rsidRPr="00E20E6E" w:rsidRDefault="00FC4DB5" w:rsidP="00FC4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83104" w:rsidRPr="00E20E6E">
        <w:rPr>
          <w:rFonts w:ascii="Times New Roman" w:hAnsi="Times New Roman" w:cs="Times New Roman"/>
          <w:sz w:val="28"/>
          <w:szCs w:val="28"/>
        </w:rPr>
        <w:t>Порядок составления протокола регламентирован положениями статьи 28.2 КоАП РФ.</w:t>
      </w:r>
    </w:p>
    <w:p w:rsidR="00C83104" w:rsidRPr="00E20E6E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 </w:t>
      </w:r>
      <w:r w:rsidRPr="00E20E6E">
        <w:rPr>
          <w:rFonts w:ascii="Times New Roman" w:hAnsi="Times New Roman" w:cs="Times New Roman"/>
          <w:sz w:val="28"/>
          <w:szCs w:val="28"/>
        </w:rPr>
        <w:t xml:space="preserve">статьи 28.2 КоАП РФ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0E6E">
        <w:rPr>
          <w:rFonts w:ascii="Times New Roman" w:hAnsi="Times New Roman" w:cs="Times New Roman"/>
          <w:sz w:val="28"/>
          <w:szCs w:val="28"/>
        </w:rPr>
        <w:t>ротокол должен содержать:</w:t>
      </w:r>
    </w:p>
    <w:p w:rsidR="00C83104" w:rsidRPr="00E20E6E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дату и место его составления;</w:t>
      </w:r>
    </w:p>
    <w:p w:rsidR="00C83104" w:rsidRPr="00E20E6E" w:rsidRDefault="002A0605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3104" w:rsidRPr="00E20E6E">
        <w:rPr>
          <w:rFonts w:ascii="Times New Roman" w:hAnsi="Times New Roman" w:cs="Times New Roman"/>
          <w:sz w:val="28"/>
          <w:szCs w:val="28"/>
        </w:rPr>
        <w:t>олжность, фамилию и инициалы лица, составившего протокол;</w:t>
      </w:r>
    </w:p>
    <w:p w:rsidR="00C83104" w:rsidRPr="00E20E6E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сведения о лице, в отношении которого возбуждено дело об административном правонарушении:</w:t>
      </w:r>
    </w:p>
    <w:p w:rsidR="00C83104" w:rsidRPr="00E20E6E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при привлечении к административной ответственности должностного лица организации указывается занимаемая должность, фамилия, имя, отчество, паспортные данные, </w:t>
      </w:r>
      <w:r w:rsidR="002A0605">
        <w:rPr>
          <w:rFonts w:ascii="Times New Roman" w:hAnsi="Times New Roman" w:cs="Times New Roman"/>
          <w:sz w:val="28"/>
          <w:szCs w:val="28"/>
        </w:rPr>
        <w:t xml:space="preserve">дата и место рождения, адрес места жительства (регистрации) пребывания, </w:t>
      </w:r>
      <w:r w:rsidRPr="00E20E6E">
        <w:rPr>
          <w:rFonts w:ascii="Times New Roman" w:hAnsi="Times New Roman" w:cs="Times New Roman"/>
          <w:sz w:val="28"/>
          <w:szCs w:val="28"/>
        </w:rPr>
        <w:t>адрес организации по месту исполнения обязанностей должностного лица и контактные телефоны;</w:t>
      </w:r>
    </w:p>
    <w:p w:rsidR="00C83104" w:rsidRPr="00E20E6E" w:rsidRDefault="00C83104" w:rsidP="00C7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при привлечении к административной ответственности юридического лица указывается наименование и адрес юридического лица, занимаемая должность, фамилия, имя, отчество законного представителя юридического лица, его паспортные данные, контактные телефоны, дата, номер, наименование и срок действия документа, подтверждающего полномочия данного лица в качестве законного представителя;</w:t>
      </w:r>
    </w:p>
    <w:p w:rsidR="00C83104" w:rsidRPr="007153D6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фамилии, имена</w:t>
      </w:r>
      <w:r w:rsidRPr="007153D6">
        <w:rPr>
          <w:rFonts w:ascii="Times New Roman" w:hAnsi="Times New Roman" w:cs="Times New Roman"/>
          <w:sz w:val="28"/>
          <w:szCs w:val="28"/>
        </w:rPr>
        <w:t>, отчества, адреса места жительства свидетелей, если имеются свидетели;</w:t>
      </w:r>
    </w:p>
    <w:p w:rsidR="00C83104" w:rsidRPr="007153D6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>место, время совершения и событие административного правонарушения;</w:t>
      </w:r>
    </w:p>
    <w:p w:rsidR="00C83104" w:rsidRPr="007153D6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>статья КоАП РФ</w:t>
      </w:r>
      <w:r w:rsidR="00765618" w:rsidRPr="007153D6">
        <w:rPr>
          <w:rFonts w:ascii="Times New Roman" w:hAnsi="Times New Roman" w:cs="Times New Roman"/>
          <w:sz w:val="28"/>
          <w:szCs w:val="28"/>
        </w:rPr>
        <w:t xml:space="preserve"> либо Кодекса</w:t>
      </w:r>
      <w:r w:rsidRPr="007153D6">
        <w:rPr>
          <w:rFonts w:ascii="Times New Roman" w:hAnsi="Times New Roman" w:cs="Times New Roman"/>
          <w:sz w:val="28"/>
          <w:szCs w:val="28"/>
        </w:rPr>
        <w:t>, предусматривающая административную ответственность за данное административное правонарушение;</w:t>
      </w:r>
    </w:p>
    <w:p w:rsidR="00C83104" w:rsidRPr="007153D6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>объяснение должностного лица или законного представителя юридического лица, в отношении которых возбуждено дело;</w:t>
      </w:r>
    </w:p>
    <w:p w:rsidR="00C83104" w:rsidRPr="007153D6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 xml:space="preserve">иные сведения, необходимые для разрешения дела. </w:t>
      </w:r>
    </w:p>
    <w:p w:rsidR="00C83104" w:rsidRPr="007153D6" w:rsidRDefault="00CF1FC5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D6">
        <w:rPr>
          <w:rFonts w:ascii="Times New Roman" w:hAnsi="Times New Roman" w:cs="Times New Roman"/>
          <w:sz w:val="28"/>
          <w:szCs w:val="28"/>
        </w:rPr>
        <w:t>Ф</w:t>
      </w:r>
      <w:r w:rsidR="00C83104" w:rsidRPr="007153D6">
        <w:rPr>
          <w:rFonts w:ascii="Times New Roman" w:hAnsi="Times New Roman" w:cs="Times New Roman"/>
          <w:sz w:val="28"/>
          <w:szCs w:val="28"/>
        </w:rPr>
        <w:t>орма пр</w:t>
      </w:r>
      <w:r w:rsidR="005B30D0" w:rsidRPr="007153D6">
        <w:rPr>
          <w:rFonts w:ascii="Times New Roman" w:hAnsi="Times New Roman" w:cs="Times New Roman"/>
          <w:sz w:val="28"/>
          <w:szCs w:val="28"/>
        </w:rPr>
        <w:t xml:space="preserve">отокола приведена в Приложении </w:t>
      </w:r>
      <w:r w:rsidR="004A48C1" w:rsidRPr="007153D6">
        <w:rPr>
          <w:rFonts w:ascii="Times New Roman" w:hAnsi="Times New Roman" w:cs="Times New Roman"/>
          <w:sz w:val="28"/>
          <w:szCs w:val="28"/>
        </w:rPr>
        <w:t>№</w:t>
      </w:r>
      <w:r w:rsidRPr="007153D6">
        <w:rPr>
          <w:rFonts w:ascii="Times New Roman" w:hAnsi="Times New Roman" w:cs="Times New Roman"/>
          <w:sz w:val="28"/>
          <w:szCs w:val="28"/>
        </w:rPr>
        <w:t> </w:t>
      </w:r>
      <w:r w:rsidR="00244DB4">
        <w:rPr>
          <w:rFonts w:ascii="Times New Roman" w:hAnsi="Times New Roman" w:cs="Times New Roman"/>
          <w:sz w:val="28"/>
          <w:szCs w:val="28"/>
        </w:rPr>
        <w:t>7</w:t>
      </w:r>
      <w:r w:rsidRPr="007153D6">
        <w:rPr>
          <w:rFonts w:ascii="Times New Roman" w:hAnsi="Times New Roman" w:cs="Times New Roman"/>
          <w:sz w:val="28"/>
          <w:szCs w:val="28"/>
        </w:rPr>
        <w:t>.</w:t>
      </w:r>
      <w:r w:rsidR="00C83104" w:rsidRPr="00715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04" w:rsidRDefault="00B73F67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7153D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83104" w:rsidRPr="007153D6">
        <w:rPr>
          <w:rFonts w:ascii="Times New Roman" w:hAnsi="Times New Roman" w:cs="Times New Roman"/>
          <w:sz w:val="28"/>
          <w:szCs w:val="28"/>
        </w:rPr>
        <w:t xml:space="preserve">ч. 1 ст. 4.5 КоАП РФ постановление по </w:t>
      </w:r>
      <w:r w:rsidRPr="007153D6">
        <w:rPr>
          <w:rFonts w:ascii="Times New Roman" w:hAnsi="Times New Roman" w:cs="Times New Roman"/>
          <w:sz w:val="28"/>
          <w:szCs w:val="28"/>
        </w:rPr>
        <w:t>делу</w:t>
      </w:r>
      <w:r w:rsidR="00C83104" w:rsidRPr="007153D6">
        <w:rPr>
          <w:rFonts w:ascii="Times New Roman" w:hAnsi="Times New Roman" w:cs="Times New Roman"/>
          <w:sz w:val="28"/>
          <w:szCs w:val="28"/>
        </w:rPr>
        <w:t xml:space="preserve"> </w:t>
      </w:r>
      <w:r w:rsidRPr="007153D6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020284" w:rsidRPr="007153D6">
        <w:rPr>
          <w:rFonts w:ascii="Times New Roman" w:hAnsi="Times New Roman" w:cs="Times New Roman"/>
          <w:sz w:val="28"/>
          <w:szCs w:val="28"/>
        </w:rPr>
        <w:t xml:space="preserve"> </w:t>
      </w:r>
      <w:r w:rsidR="00C83104" w:rsidRPr="007153D6">
        <w:rPr>
          <w:rFonts w:ascii="Times New Roman" w:hAnsi="Times New Roman" w:cs="Times New Roman"/>
          <w:sz w:val="28"/>
          <w:szCs w:val="28"/>
        </w:rPr>
        <w:t>за нарушение бюджетного законодательства Российской Федерации и иных нормативных правовых актов, регулирующих бюджетные правоотношения, не может быть вынесено по истечении</w:t>
      </w:r>
      <w:r w:rsidR="00C83104" w:rsidRPr="007153D6">
        <w:t xml:space="preserve"> </w:t>
      </w:r>
      <w:r w:rsidR="00C83104" w:rsidRPr="007153D6">
        <w:rPr>
          <w:rFonts w:ascii="Times New Roman" w:hAnsi="Times New Roman" w:cs="Times New Roman"/>
          <w:sz w:val="28"/>
          <w:szCs w:val="28"/>
        </w:rPr>
        <w:t>двух лет со дня совершения административного правонарушения</w:t>
      </w:r>
      <w:r w:rsidR="00C83104">
        <w:rPr>
          <w:rFonts w:ascii="Times New Roman" w:hAnsi="Times New Roman" w:cs="Times New Roman"/>
          <w:sz w:val="28"/>
          <w:szCs w:val="28"/>
        </w:rPr>
        <w:t>.</w:t>
      </w:r>
    </w:p>
    <w:p w:rsidR="00C83104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128">
        <w:rPr>
          <w:rFonts w:ascii="Times New Roman" w:hAnsi="Times New Roman" w:cs="Times New Roman"/>
          <w:sz w:val="28"/>
          <w:szCs w:val="28"/>
        </w:rPr>
        <w:t>При</w:t>
      </w:r>
      <w:r w:rsidR="007B3128" w:rsidRPr="007B3128">
        <w:rPr>
          <w:rFonts w:ascii="Times New Roman" w:hAnsi="Times New Roman" w:cs="Times New Roman"/>
          <w:sz w:val="28"/>
          <w:szCs w:val="28"/>
        </w:rPr>
        <w:t xml:space="preserve"> составлении протокола</w:t>
      </w:r>
      <w:r w:rsidRPr="007B3128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7B3128" w:rsidRPr="007B3128">
        <w:rPr>
          <w:rFonts w:ascii="Times New Roman" w:hAnsi="Times New Roman" w:cs="Times New Roman"/>
          <w:sz w:val="28"/>
          <w:szCs w:val="28"/>
        </w:rPr>
        <w:t>, в отношении которых возбуждено дело об административном правонарушении,</w:t>
      </w:r>
      <w:r w:rsidRPr="007B3128">
        <w:rPr>
          <w:rFonts w:ascii="Times New Roman" w:hAnsi="Times New Roman" w:cs="Times New Roman"/>
          <w:sz w:val="28"/>
          <w:szCs w:val="28"/>
        </w:rPr>
        <w:t xml:space="preserve"> разъясняются их права и обязанности, предусмотренные ст. 51 Конституции Российской</w:t>
      </w:r>
      <w:r w:rsidRPr="00E20E6E">
        <w:rPr>
          <w:rFonts w:ascii="Times New Roman" w:hAnsi="Times New Roman" w:cs="Times New Roman"/>
          <w:sz w:val="28"/>
          <w:szCs w:val="28"/>
        </w:rPr>
        <w:t xml:space="preserve"> Федерации и соответствующими положениями главы 25 КоАП РФ, о чем надлежит сделать </w:t>
      </w:r>
      <w:r w:rsidRPr="007F0309">
        <w:rPr>
          <w:rFonts w:ascii="Times New Roman" w:hAnsi="Times New Roman" w:cs="Times New Roman"/>
          <w:sz w:val="28"/>
          <w:szCs w:val="28"/>
        </w:rPr>
        <w:t>запись в протоколе</w:t>
      </w:r>
      <w:r w:rsidRPr="00E20E6E">
        <w:rPr>
          <w:rFonts w:ascii="Times New Roman" w:hAnsi="Times New Roman" w:cs="Times New Roman"/>
          <w:sz w:val="28"/>
          <w:szCs w:val="28"/>
        </w:rPr>
        <w:t xml:space="preserve">. Указанные лица вправе представить объяснения и замечания по содержанию протокола, которые к этому протоколу прилагаются (п. 17 Постановления </w:t>
      </w:r>
      <w:r w:rsidR="00494787">
        <w:rPr>
          <w:rFonts w:ascii="Times New Roman" w:hAnsi="Times New Roman" w:cs="Times New Roman"/>
          <w:sz w:val="28"/>
          <w:szCs w:val="28"/>
        </w:rPr>
        <w:t>П</w:t>
      </w:r>
      <w:r w:rsidRPr="00E20E6E">
        <w:rPr>
          <w:rFonts w:ascii="Times New Roman" w:hAnsi="Times New Roman" w:cs="Times New Roman"/>
          <w:sz w:val="28"/>
          <w:szCs w:val="28"/>
        </w:rPr>
        <w:t>ленума В</w:t>
      </w:r>
      <w:r w:rsidR="00494787">
        <w:rPr>
          <w:rFonts w:ascii="Times New Roman" w:hAnsi="Times New Roman" w:cs="Times New Roman"/>
          <w:sz w:val="28"/>
          <w:szCs w:val="28"/>
        </w:rPr>
        <w:t xml:space="preserve">ысшего </w:t>
      </w:r>
      <w:r w:rsidRPr="00E20E6E">
        <w:rPr>
          <w:rFonts w:ascii="Times New Roman" w:hAnsi="Times New Roman" w:cs="Times New Roman"/>
          <w:sz w:val="28"/>
          <w:szCs w:val="28"/>
        </w:rPr>
        <w:t>А</w:t>
      </w:r>
      <w:r w:rsidR="00494787">
        <w:rPr>
          <w:rFonts w:ascii="Times New Roman" w:hAnsi="Times New Roman" w:cs="Times New Roman"/>
          <w:sz w:val="28"/>
          <w:szCs w:val="28"/>
        </w:rPr>
        <w:t xml:space="preserve">рбитражного </w:t>
      </w:r>
      <w:r w:rsidRPr="00E20E6E">
        <w:rPr>
          <w:rFonts w:ascii="Times New Roman" w:hAnsi="Times New Roman" w:cs="Times New Roman"/>
          <w:sz w:val="28"/>
          <w:szCs w:val="28"/>
        </w:rPr>
        <w:t>С</w:t>
      </w:r>
      <w:r w:rsidR="00494787">
        <w:rPr>
          <w:rFonts w:ascii="Times New Roman" w:hAnsi="Times New Roman" w:cs="Times New Roman"/>
          <w:sz w:val="28"/>
          <w:szCs w:val="28"/>
        </w:rPr>
        <w:t>уда</w:t>
      </w:r>
      <w:r w:rsidRPr="00E20E6E">
        <w:rPr>
          <w:rFonts w:ascii="Times New Roman" w:hAnsi="Times New Roman" w:cs="Times New Roman"/>
          <w:sz w:val="28"/>
          <w:szCs w:val="28"/>
        </w:rPr>
        <w:t xml:space="preserve"> Р</w:t>
      </w:r>
      <w:r w:rsidR="0049478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20E6E">
        <w:rPr>
          <w:rFonts w:ascii="Times New Roman" w:hAnsi="Times New Roman" w:cs="Times New Roman"/>
          <w:sz w:val="28"/>
          <w:szCs w:val="28"/>
        </w:rPr>
        <w:t>Ф</w:t>
      </w:r>
      <w:r w:rsidR="00494787">
        <w:rPr>
          <w:rFonts w:ascii="Times New Roman" w:hAnsi="Times New Roman" w:cs="Times New Roman"/>
          <w:sz w:val="28"/>
          <w:szCs w:val="28"/>
        </w:rPr>
        <w:t>едерации</w:t>
      </w:r>
      <w:r w:rsidRPr="00E20E6E">
        <w:rPr>
          <w:rFonts w:ascii="Times New Roman" w:hAnsi="Times New Roman" w:cs="Times New Roman"/>
          <w:sz w:val="28"/>
          <w:szCs w:val="28"/>
        </w:rPr>
        <w:t xml:space="preserve"> от 27.01.2003 № 2 «О некоторых вопросах, связанных с ведением в действие Кодекса Российской Федерации об административных правонарушениях»).</w:t>
      </w:r>
    </w:p>
    <w:p w:rsidR="00C83104" w:rsidRPr="00E20E6E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Отсутствие таких разъяснений и предупреждений в протоколе или отдельном объяснении лица может быть признано судом нарушением, влекущим невозможность использования такого доказательства при рассмотрении дела об административном правонарушении.</w:t>
      </w:r>
    </w:p>
    <w:p w:rsidR="00C83104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Свидетели, специалисты, эксперты при участии в деле об административном правонарушении предупреждаются об административной ответственности по ст. 17.9 КоАП РФ за дачу заведомо ложных показаний, пояснений, заключений (Постановление </w:t>
      </w:r>
      <w:r w:rsidRPr="00BF1B96">
        <w:rPr>
          <w:rFonts w:ascii="Times New Roman" w:hAnsi="Times New Roman" w:cs="Times New Roman"/>
          <w:sz w:val="28"/>
          <w:szCs w:val="28"/>
        </w:rPr>
        <w:t>Пленума В</w:t>
      </w:r>
      <w:r w:rsidR="00C327BF">
        <w:rPr>
          <w:rFonts w:ascii="Times New Roman" w:hAnsi="Times New Roman" w:cs="Times New Roman"/>
          <w:sz w:val="28"/>
          <w:szCs w:val="28"/>
        </w:rPr>
        <w:t>ерховного</w:t>
      </w:r>
      <w:r w:rsidR="00494787">
        <w:rPr>
          <w:rFonts w:ascii="Times New Roman" w:hAnsi="Times New Roman" w:cs="Times New Roman"/>
          <w:sz w:val="28"/>
          <w:szCs w:val="28"/>
        </w:rPr>
        <w:t xml:space="preserve"> </w:t>
      </w:r>
      <w:r w:rsidRPr="00BF1B96">
        <w:rPr>
          <w:rFonts w:ascii="Times New Roman" w:hAnsi="Times New Roman" w:cs="Times New Roman"/>
          <w:sz w:val="28"/>
          <w:szCs w:val="28"/>
        </w:rPr>
        <w:t>С</w:t>
      </w:r>
      <w:r w:rsidR="00494787">
        <w:rPr>
          <w:rFonts w:ascii="Times New Roman" w:hAnsi="Times New Roman" w:cs="Times New Roman"/>
          <w:sz w:val="28"/>
          <w:szCs w:val="28"/>
        </w:rPr>
        <w:t>уда</w:t>
      </w:r>
      <w:r w:rsidRPr="00BF1B96">
        <w:rPr>
          <w:rFonts w:ascii="Times New Roman" w:hAnsi="Times New Roman" w:cs="Times New Roman"/>
          <w:sz w:val="28"/>
          <w:szCs w:val="28"/>
        </w:rPr>
        <w:t xml:space="preserve"> Р</w:t>
      </w:r>
      <w:r w:rsidR="0049478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1B96">
        <w:rPr>
          <w:rFonts w:ascii="Times New Roman" w:hAnsi="Times New Roman" w:cs="Times New Roman"/>
          <w:sz w:val="28"/>
          <w:szCs w:val="28"/>
        </w:rPr>
        <w:t>Ф</w:t>
      </w:r>
      <w:r w:rsidR="00494787">
        <w:rPr>
          <w:rFonts w:ascii="Times New Roman" w:hAnsi="Times New Roman" w:cs="Times New Roman"/>
          <w:sz w:val="28"/>
          <w:szCs w:val="28"/>
        </w:rPr>
        <w:t>едерации</w:t>
      </w:r>
      <w:r w:rsidRPr="00BF1B96">
        <w:rPr>
          <w:rFonts w:ascii="Times New Roman" w:hAnsi="Times New Roman" w:cs="Times New Roman"/>
          <w:sz w:val="28"/>
          <w:szCs w:val="28"/>
        </w:rPr>
        <w:t xml:space="preserve"> от 24.03.2005 №</w:t>
      </w:r>
      <w:r w:rsidR="00C764F9">
        <w:rPr>
          <w:rFonts w:ascii="Times New Roman" w:hAnsi="Times New Roman" w:cs="Times New Roman"/>
          <w:sz w:val="28"/>
          <w:szCs w:val="28"/>
        </w:rPr>
        <w:t> </w:t>
      </w:r>
      <w:r w:rsidRPr="00BF1B96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104" w:rsidRPr="00E20E6E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После составления протокола лицу, в отношении которого ведется дело об административном правонарушении, должностным лицом </w:t>
      </w:r>
      <w:r w:rsidR="007B3128">
        <w:rPr>
          <w:rFonts w:ascii="Times New Roman" w:hAnsi="Times New Roman" w:cs="Times New Roman"/>
          <w:sz w:val="28"/>
          <w:szCs w:val="28"/>
        </w:rPr>
        <w:t>К</w:t>
      </w:r>
      <w:r w:rsidRPr="00E20E6E">
        <w:rPr>
          <w:rFonts w:ascii="Times New Roman" w:hAnsi="Times New Roman" w:cs="Times New Roman"/>
          <w:sz w:val="28"/>
          <w:szCs w:val="28"/>
        </w:rPr>
        <w:t>онтрольно-сч</w:t>
      </w:r>
      <w:r w:rsidR="007B3128">
        <w:rPr>
          <w:rFonts w:ascii="Times New Roman" w:hAnsi="Times New Roman" w:cs="Times New Roman"/>
          <w:sz w:val="28"/>
          <w:szCs w:val="28"/>
        </w:rPr>
        <w:t>ё</w:t>
      </w:r>
      <w:r w:rsidRPr="00E20E6E">
        <w:rPr>
          <w:rFonts w:ascii="Times New Roman" w:hAnsi="Times New Roman" w:cs="Times New Roman"/>
          <w:sz w:val="28"/>
          <w:szCs w:val="28"/>
        </w:rPr>
        <w:t>тно</w:t>
      </w:r>
      <w:r w:rsidR="007B3128">
        <w:rPr>
          <w:rFonts w:ascii="Times New Roman" w:hAnsi="Times New Roman" w:cs="Times New Roman"/>
          <w:sz w:val="28"/>
          <w:szCs w:val="28"/>
        </w:rPr>
        <w:t>й</w:t>
      </w:r>
      <w:r w:rsidRPr="00E20E6E">
        <w:rPr>
          <w:rFonts w:ascii="Times New Roman" w:hAnsi="Times New Roman" w:cs="Times New Roman"/>
          <w:sz w:val="28"/>
          <w:szCs w:val="28"/>
        </w:rPr>
        <w:t xml:space="preserve"> </w:t>
      </w:r>
      <w:r w:rsidR="007B3128">
        <w:rPr>
          <w:rFonts w:ascii="Times New Roman" w:hAnsi="Times New Roman" w:cs="Times New Roman"/>
          <w:sz w:val="28"/>
          <w:szCs w:val="28"/>
        </w:rPr>
        <w:t>палаты</w:t>
      </w:r>
      <w:r w:rsidRPr="00E20E6E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ознакомления с протоколом.</w:t>
      </w:r>
    </w:p>
    <w:p w:rsidR="00C83104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Протокол подписывается должностным лицом </w:t>
      </w:r>
      <w:r w:rsidR="007B3128">
        <w:rPr>
          <w:rFonts w:ascii="Times New Roman" w:hAnsi="Times New Roman" w:cs="Times New Roman"/>
          <w:sz w:val="28"/>
          <w:szCs w:val="28"/>
        </w:rPr>
        <w:t>К</w:t>
      </w:r>
      <w:r w:rsidRPr="00E20E6E">
        <w:rPr>
          <w:rFonts w:ascii="Times New Roman" w:hAnsi="Times New Roman" w:cs="Times New Roman"/>
          <w:sz w:val="28"/>
          <w:szCs w:val="28"/>
        </w:rPr>
        <w:t>онтрольно-сч</w:t>
      </w:r>
      <w:r w:rsidR="007B3128">
        <w:rPr>
          <w:rFonts w:ascii="Times New Roman" w:hAnsi="Times New Roman" w:cs="Times New Roman"/>
          <w:sz w:val="28"/>
          <w:szCs w:val="28"/>
        </w:rPr>
        <w:t>ё</w:t>
      </w:r>
      <w:r w:rsidRPr="00E20E6E">
        <w:rPr>
          <w:rFonts w:ascii="Times New Roman" w:hAnsi="Times New Roman" w:cs="Times New Roman"/>
          <w:sz w:val="28"/>
          <w:szCs w:val="28"/>
        </w:rPr>
        <w:t>тно</w:t>
      </w:r>
      <w:r w:rsidR="007B3128">
        <w:rPr>
          <w:rFonts w:ascii="Times New Roman" w:hAnsi="Times New Roman" w:cs="Times New Roman"/>
          <w:sz w:val="28"/>
          <w:szCs w:val="28"/>
        </w:rPr>
        <w:t>й</w:t>
      </w:r>
      <w:r w:rsidRPr="00E20E6E">
        <w:rPr>
          <w:rFonts w:ascii="Times New Roman" w:hAnsi="Times New Roman" w:cs="Times New Roman"/>
          <w:sz w:val="28"/>
          <w:szCs w:val="28"/>
        </w:rPr>
        <w:t xml:space="preserve"> </w:t>
      </w:r>
      <w:r w:rsidR="007B312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>, его составившим и</w:t>
      </w:r>
      <w:r w:rsidRPr="00E20E6E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ведется дело об административном правонарушении. После чего копия протокола вручается </w:t>
      </w:r>
      <w:r w:rsidRPr="00883352">
        <w:rPr>
          <w:rFonts w:ascii="Times New Roman" w:hAnsi="Times New Roman" w:cs="Times New Roman"/>
          <w:sz w:val="28"/>
          <w:szCs w:val="28"/>
        </w:rPr>
        <w:t>под расписку</w:t>
      </w:r>
      <w:r w:rsidRPr="00E20E6E">
        <w:rPr>
          <w:rFonts w:ascii="Times New Roman" w:hAnsi="Times New Roman" w:cs="Times New Roman"/>
          <w:sz w:val="28"/>
          <w:szCs w:val="28"/>
        </w:rPr>
        <w:t xml:space="preserve"> указанному лицу.</w:t>
      </w:r>
    </w:p>
    <w:p w:rsidR="00C83104" w:rsidRPr="00E20E6E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В случае отказа от подписания протокола лицом, в отношении которого ведется дело об административном правонарушении, в протоколе делается соответствующая запись.</w:t>
      </w:r>
    </w:p>
    <w:p w:rsidR="00C83104" w:rsidRDefault="007B3128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3104" w:rsidRPr="00E20E6E">
        <w:rPr>
          <w:rFonts w:ascii="Times New Roman" w:hAnsi="Times New Roman" w:cs="Times New Roman"/>
          <w:sz w:val="28"/>
          <w:szCs w:val="28"/>
        </w:rPr>
        <w:t>тказ от подписания протокола лицом, в отношении которого ведется дело об административном правонарушении, впоследствии не является препятствием для рассмотрения дела об административном правонарушении.</w:t>
      </w:r>
    </w:p>
    <w:p w:rsidR="00C83104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В случае неявки лица, в отношении которого ведется дело об административном правонарушении, протокол об административном правонарушении составляется в его отсутствие, в протоколе делается </w:t>
      </w:r>
      <w:r w:rsidRPr="00F859B8">
        <w:rPr>
          <w:rFonts w:ascii="Times New Roman" w:hAnsi="Times New Roman" w:cs="Times New Roman"/>
          <w:sz w:val="28"/>
          <w:szCs w:val="28"/>
        </w:rPr>
        <w:t>соответствующая запись.</w:t>
      </w:r>
      <w:r w:rsidRPr="00E2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04" w:rsidRPr="00932BBD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у должностного лица </w:t>
      </w:r>
      <w:r w:rsidR="007B3128" w:rsidRPr="00932BB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32BBD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</w:t>
      </w:r>
      <w:r w:rsidR="007B3128" w:rsidRPr="00932BB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32BBD">
        <w:rPr>
          <w:rFonts w:ascii="Times New Roman" w:hAnsi="Times New Roman" w:cs="Times New Roman"/>
          <w:color w:val="000000" w:themeColor="text1"/>
          <w:sz w:val="28"/>
          <w:szCs w:val="28"/>
        </w:rPr>
        <w:t>тн</w:t>
      </w:r>
      <w:r w:rsidR="007B3128" w:rsidRPr="00932BB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3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128" w:rsidRPr="00932BBD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Pr="0093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сведения о надлежащем извещении о времени и месте его составления, </w:t>
      </w:r>
      <w:r w:rsidR="00A6458F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Pr="0093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в отношении которого ведется дело об административном правонарушении не явилось в назначенный срок и не уведомило о причинах неявки, или причины неявки были признаны неуважительными. Материалы, подтверждающие причины неявки вызываемого лица или его представителя, приобщаются к материалам дела.</w:t>
      </w:r>
    </w:p>
    <w:p w:rsidR="00C83104" w:rsidRPr="00932BBD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протокол составлялся в отсутствие субъекта правонарушения, то копия протокола направляется ему в течение трех дней со дня составления указанного протокола (ч. 4.1 ст. 28.2 КоАП РФ). </w:t>
      </w:r>
    </w:p>
    <w:p w:rsidR="00C83104" w:rsidRDefault="00C83104" w:rsidP="00C8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955">
        <w:rPr>
          <w:rFonts w:ascii="Times New Roman" w:hAnsi="Times New Roman" w:cs="Times New Roman"/>
          <w:sz w:val="28"/>
          <w:szCs w:val="28"/>
        </w:rPr>
        <w:t>Направлять копию протокола следует заказным письмом с уведомлением о вручении.</w:t>
      </w:r>
    </w:p>
    <w:p w:rsidR="006B3140" w:rsidRDefault="006B3140" w:rsidP="00BB4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04" w:rsidRDefault="00BB42E4" w:rsidP="00BB4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0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B3140" w:rsidRPr="005C050D">
        <w:rPr>
          <w:rFonts w:ascii="Times New Roman" w:hAnsi="Times New Roman" w:cs="Times New Roman"/>
          <w:b/>
          <w:sz w:val="28"/>
          <w:szCs w:val="28"/>
        </w:rPr>
        <w:t>Направление протокола в суд</w:t>
      </w:r>
    </w:p>
    <w:p w:rsidR="008D2746" w:rsidRPr="00BB42E4" w:rsidRDefault="008D2746" w:rsidP="00BB4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04" w:rsidRDefault="00C83104" w:rsidP="00653201">
      <w:pPr>
        <w:pStyle w:val="ConsPlusNormal"/>
        <w:ind w:firstLine="540"/>
        <w:jc w:val="both"/>
        <w:rPr>
          <w:sz w:val="28"/>
          <w:szCs w:val="28"/>
        </w:rPr>
      </w:pPr>
      <w:r w:rsidRPr="003532D8">
        <w:rPr>
          <w:sz w:val="28"/>
          <w:szCs w:val="28"/>
        </w:rPr>
        <w:t xml:space="preserve">Должностное лицо </w:t>
      </w:r>
      <w:r w:rsidR="00FB0C5C">
        <w:rPr>
          <w:sz w:val="28"/>
          <w:szCs w:val="28"/>
        </w:rPr>
        <w:t>К</w:t>
      </w:r>
      <w:r>
        <w:rPr>
          <w:sz w:val="28"/>
          <w:szCs w:val="28"/>
        </w:rPr>
        <w:t>онтрольно-сч</w:t>
      </w:r>
      <w:r w:rsidR="00FB0C5C">
        <w:rPr>
          <w:sz w:val="28"/>
          <w:szCs w:val="28"/>
        </w:rPr>
        <w:t>ё</w:t>
      </w:r>
      <w:r>
        <w:rPr>
          <w:sz w:val="28"/>
          <w:szCs w:val="28"/>
        </w:rPr>
        <w:t>тно</w:t>
      </w:r>
      <w:r w:rsidR="00FB0C5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B0C5C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</w:t>
      </w:r>
      <w:r w:rsidRPr="002D481D">
        <w:rPr>
          <w:sz w:val="28"/>
          <w:szCs w:val="28"/>
        </w:rPr>
        <w:t xml:space="preserve">в течение </w:t>
      </w:r>
      <w:r w:rsidRPr="00F53A8A">
        <w:rPr>
          <w:sz w:val="28"/>
          <w:szCs w:val="28"/>
        </w:rPr>
        <w:t>тр</w:t>
      </w:r>
      <w:r w:rsidR="005C050D">
        <w:rPr>
          <w:sz w:val="28"/>
          <w:szCs w:val="28"/>
        </w:rPr>
        <w:t>ё</w:t>
      </w:r>
      <w:r w:rsidRPr="00F53A8A">
        <w:rPr>
          <w:sz w:val="28"/>
          <w:szCs w:val="28"/>
        </w:rPr>
        <w:t>х суток</w:t>
      </w:r>
      <w:r w:rsidRPr="000A5D4D">
        <w:rPr>
          <w:sz w:val="28"/>
          <w:szCs w:val="28"/>
        </w:rPr>
        <w:t xml:space="preserve"> с момента составления протокола </w:t>
      </w:r>
      <w:r>
        <w:rPr>
          <w:sz w:val="28"/>
          <w:szCs w:val="28"/>
        </w:rPr>
        <w:t xml:space="preserve">направляет </w:t>
      </w:r>
      <w:r w:rsidRPr="00482C77">
        <w:rPr>
          <w:sz w:val="28"/>
          <w:szCs w:val="28"/>
        </w:rPr>
        <w:t>протокол</w:t>
      </w:r>
      <w:r w:rsidR="00B67B11">
        <w:rPr>
          <w:sz w:val="28"/>
          <w:szCs w:val="28"/>
        </w:rPr>
        <w:t>, а также материалы дела</w:t>
      </w:r>
      <w:r w:rsidR="00653201">
        <w:rPr>
          <w:sz w:val="28"/>
          <w:szCs w:val="28"/>
        </w:rPr>
        <w:t xml:space="preserve"> </w:t>
      </w:r>
      <w:r w:rsidR="00653201" w:rsidRPr="00653201">
        <w:rPr>
          <w:sz w:val="28"/>
          <w:szCs w:val="28"/>
        </w:rPr>
        <w:t>(доказательства по делу об административном правонарушении устанавливающие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</w:t>
      </w:r>
      <w:r w:rsidR="00653201">
        <w:rPr>
          <w:sz w:val="28"/>
          <w:szCs w:val="28"/>
        </w:rPr>
        <w:t xml:space="preserve">) </w:t>
      </w:r>
      <w:r w:rsidRPr="00482C77">
        <w:rPr>
          <w:sz w:val="28"/>
          <w:szCs w:val="28"/>
        </w:rPr>
        <w:t xml:space="preserve">в суд для рассмотрения дела об </w:t>
      </w:r>
      <w:r>
        <w:rPr>
          <w:sz w:val="28"/>
          <w:szCs w:val="28"/>
        </w:rPr>
        <w:t>административном правонарушении</w:t>
      </w:r>
      <w:r w:rsidRPr="002D481D">
        <w:t xml:space="preserve"> </w:t>
      </w:r>
      <w:r w:rsidRPr="002D481D">
        <w:rPr>
          <w:sz w:val="28"/>
          <w:szCs w:val="28"/>
        </w:rPr>
        <w:t>(ч. 1 ст</w:t>
      </w:r>
      <w:r>
        <w:rPr>
          <w:sz w:val="28"/>
          <w:szCs w:val="28"/>
        </w:rPr>
        <w:t>.</w:t>
      </w:r>
      <w:r w:rsidRPr="002D481D">
        <w:rPr>
          <w:sz w:val="28"/>
          <w:szCs w:val="28"/>
        </w:rPr>
        <w:t xml:space="preserve"> 28.8.</w:t>
      </w:r>
      <w:r>
        <w:rPr>
          <w:sz w:val="28"/>
          <w:szCs w:val="28"/>
        </w:rPr>
        <w:t xml:space="preserve"> КоАП РФ).</w:t>
      </w:r>
      <w:r w:rsidRPr="00FB2624">
        <w:rPr>
          <w:sz w:val="28"/>
          <w:szCs w:val="28"/>
        </w:rPr>
        <w:t xml:space="preserve"> </w:t>
      </w:r>
    </w:p>
    <w:p w:rsidR="002C2429" w:rsidRDefault="002C2429" w:rsidP="006532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 29.5 КоАП РФ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</w:t>
      </w:r>
      <w:r w:rsidR="00FC6565">
        <w:rPr>
          <w:sz w:val="28"/>
          <w:szCs w:val="28"/>
        </w:rPr>
        <w:t>о месту жительства данного лица</w:t>
      </w:r>
      <w:r>
        <w:rPr>
          <w:sz w:val="28"/>
          <w:szCs w:val="28"/>
        </w:rPr>
        <w:t>.</w:t>
      </w:r>
    </w:p>
    <w:p w:rsidR="002C2429" w:rsidRDefault="002C2429" w:rsidP="006532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 об административном правонарушении, по которому было проведено административное расследование, рассматривается по месту нахождения органа, проводившего административное расследование (ч.2 ст. 29.5 КоАП РФ). </w:t>
      </w:r>
    </w:p>
    <w:p w:rsidR="00C83104" w:rsidRDefault="00C8310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правонарушениях, предусмотренных статья</w:t>
      </w:r>
      <w:r w:rsidR="006B3140">
        <w:rPr>
          <w:rFonts w:ascii="Times New Roman" w:hAnsi="Times New Roman" w:cs="Times New Roman"/>
          <w:sz w:val="28"/>
          <w:szCs w:val="28"/>
        </w:rPr>
        <w:t>ми 15.1, 15.14-15-15.16 и частями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="006B3140">
        <w:rPr>
          <w:rFonts w:ascii="Times New Roman" w:hAnsi="Times New Roman" w:cs="Times New Roman"/>
          <w:sz w:val="28"/>
          <w:szCs w:val="28"/>
        </w:rPr>
        <w:t xml:space="preserve">и 20.1 </w:t>
      </w:r>
      <w:r>
        <w:rPr>
          <w:rFonts w:ascii="Times New Roman" w:hAnsi="Times New Roman" w:cs="Times New Roman"/>
          <w:sz w:val="28"/>
          <w:szCs w:val="28"/>
        </w:rPr>
        <w:t>статьи 19.5 КоАП РФ рассматриваются судьями.</w:t>
      </w:r>
    </w:p>
    <w:p w:rsidR="004C4F4A" w:rsidRDefault="00BB42E4" w:rsidP="004C4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об </w:t>
      </w:r>
      <w:r w:rsidR="004C4F4A">
        <w:rPr>
          <w:rFonts w:ascii="Times New Roman" w:hAnsi="Times New Roman" w:cs="Times New Roman"/>
          <w:sz w:val="28"/>
          <w:szCs w:val="28"/>
        </w:rPr>
        <w:t>административных правонарушениях, предусмотренных ст. 5.21, 15.11, ч. 1 ст. 19.4.1, ст. 19.6, ст. 19.7 КоАП РФ рассматриваются мировыми судьями.</w:t>
      </w:r>
    </w:p>
    <w:p w:rsidR="00E06E03" w:rsidRDefault="00E06E03" w:rsidP="00E0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правонарушениях, предусмотренных статьей 12.2 Кодекса</w:t>
      </w:r>
      <w:r w:rsidRPr="00E0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рассматриваются центральным исполнительным</w:t>
      </w:r>
      <w:r w:rsidRPr="00F5152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152D">
        <w:rPr>
          <w:rFonts w:ascii="Times New Roman" w:hAnsi="Times New Roman" w:cs="Times New Roman"/>
          <w:sz w:val="28"/>
          <w:szCs w:val="28"/>
        </w:rPr>
        <w:t xml:space="preserve"> государственной власти Московской области специал</w:t>
      </w:r>
      <w:r>
        <w:rPr>
          <w:rFonts w:ascii="Times New Roman" w:hAnsi="Times New Roman" w:cs="Times New Roman"/>
          <w:sz w:val="28"/>
          <w:szCs w:val="28"/>
        </w:rPr>
        <w:t>ьной компетенции, осуществляющим</w:t>
      </w:r>
      <w:r w:rsidRPr="00F5152D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исполнительно-распорядительную деятельность на территории Московской области </w:t>
      </w:r>
      <w:r>
        <w:rPr>
          <w:rFonts w:ascii="Times New Roman" w:hAnsi="Times New Roman" w:cs="Times New Roman"/>
          <w:sz w:val="28"/>
          <w:szCs w:val="28"/>
        </w:rPr>
        <w:t>в сфере имущественных отношений.</w:t>
      </w:r>
    </w:p>
    <w:p w:rsidR="00E06E03" w:rsidRPr="009050DE" w:rsidRDefault="00E06E03" w:rsidP="00E0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0DE"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правонарушениях, которые указаны в </w:t>
      </w:r>
      <w:hyperlink r:id="rId17" w:history="1">
        <w:r w:rsidRPr="009050DE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9050D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9050D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050D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23.1 КоАП РФ </w:t>
      </w:r>
      <w:r w:rsidRPr="009050DE">
        <w:rPr>
          <w:rFonts w:ascii="Times New Roman" w:hAnsi="Times New Roman" w:cs="Times New Roman"/>
          <w:sz w:val="28"/>
          <w:szCs w:val="28"/>
        </w:rPr>
        <w:t xml:space="preserve"> производство по которым осуществляется в форме административного расследования, а также дела об административных правонарушениях, влекущих дисквалификацию лиц, замещающих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рассматриваются судьями районных судов.</w:t>
      </w:r>
    </w:p>
    <w:p w:rsidR="00C83104" w:rsidRDefault="00FC4DB5" w:rsidP="00C83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3104">
        <w:rPr>
          <w:rFonts w:ascii="Times New Roman" w:hAnsi="Times New Roman" w:cs="Times New Roman"/>
          <w:sz w:val="28"/>
          <w:szCs w:val="28"/>
        </w:rPr>
        <w:t>.</w:t>
      </w:r>
      <w:r w:rsidR="00BB42E4">
        <w:rPr>
          <w:rFonts w:ascii="Times New Roman" w:hAnsi="Times New Roman" w:cs="Times New Roman"/>
          <w:sz w:val="28"/>
          <w:szCs w:val="28"/>
        </w:rPr>
        <w:t>1.</w:t>
      </w:r>
      <w:r w:rsidR="00C83104">
        <w:rPr>
          <w:rFonts w:ascii="Times New Roman" w:hAnsi="Times New Roman" w:cs="Times New Roman"/>
          <w:sz w:val="28"/>
          <w:szCs w:val="28"/>
        </w:rPr>
        <w:t xml:space="preserve"> Определение о возвращении протокола</w:t>
      </w:r>
      <w:r w:rsidR="002C2429">
        <w:rPr>
          <w:rFonts w:ascii="Times New Roman" w:hAnsi="Times New Roman" w:cs="Times New Roman"/>
          <w:sz w:val="28"/>
          <w:szCs w:val="28"/>
        </w:rPr>
        <w:t>.</w:t>
      </w:r>
      <w:r w:rsidR="00C83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04" w:rsidRDefault="00C83104" w:rsidP="00C83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протокол составлен неправомочным лицом либо когда протокол или другие материалы оформлены неправильно, материалы представлены неполно, судья на основании </w:t>
      </w:r>
      <w:hyperlink r:id="rId19" w:history="1">
        <w:r w:rsidRPr="00755300">
          <w:rPr>
            <w:rFonts w:ascii="Times New Roman" w:hAnsi="Times New Roman" w:cs="Times New Roman"/>
            <w:sz w:val="28"/>
            <w:szCs w:val="28"/>
          </w:rPr>
          <w:t>пункта 4 части 1 статьи 29.4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выносит определение о возвращении протокола и других материалов дела в </w:t>
      </w:r>
      <w:r w:rsidR="00932B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</w:t>
      </w:r>
      <w:r w:rsidR="00932BB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BBD">
        <w:rPr>
          <w:rFonts w:ascii="Times New Roman" w:hAnsi="Times New Roman" w:cs="Times New Roman"/>
          <w:sz w:val="28"/>
          <w:szCs w:val="28"/>
        </w:rPr>
        <w:t>палату</w:t>
      </w:r>
      <w:r>
        <w:rPr>
          <w:rFonts w:ascii="Times New Roman" w:hAnsi="Times New Roman" w:cs="Times New Roman"/>
          <w:sz w:val="28"/>
          <w:szCs w:val="28"/>
        </w:rPr>
        <w:t xml:space="preserve"> или должностному лицу </w:t>
      </w:r>
      <w:r w:rsidR="00932B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932B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BBD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, которым составлен протокол. </w:t>
      </w:r>
    </w:p>
    <w:p w:rsidR="00C83104" w:rsidRDefault="00C83104" w:rsidP="00C83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E626D">
        <w:rPr>
          <w:rFonts w:ascii="Times New Roman" w:hAnsi="Times New Roman" w:cs="Times New Roman"/>
          <w:sz w:val="28"/>
          <w:szCs w:val="28"/>
        </w:rPr>
        <w:t xml:space="preserve">едостатки протокола и других материалов дела об административном правонарушении устраняются </w:t>
      </w:r>
      <w:r w:rsidRPr="005E4D10">
        <w:rPr>
          <w:rFonts w:ascii="Times New Roman" w:hAnsi="Times New Roman" w:cs="Times New Roman"/>
          <w:sz w:val="28"/>
          <w:szCs w:val="28"/>
        </w:rPr>
        <w:t>в срок не более трех суток со дня их</w:t>
      </w:r>
      <w:r w:rsidRPr="005E4D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4D10">
        <w:rPr>
          <w:rFonts w:ascii="Times New Roman" w:hAnsi="Times New Roman" w:cs="Times New Roman"/>
          <w:sz w:val="28"/>
          <w:szCs w:val="28"/>
        </w:rPr>
        <w:t>поступления (получения) от судьи. Материа</w:t>
      </w:r>
      <w:r w:rsidRPr="009E626D">
        <w:rPr>
          <w:rFonts w:ascii="Times New Roman" w:hAnsi="Times New Roman" w:cs="Times New Roman"/>
          <w:sz w:val="28"/>
          <w:szCs w:val="28"/>
        </w:rPr>
        <w:t xml:space="preserve">лы дела об административном правонарушении с внесенными в них изменениями и дополнениями возвращаются </w:t>
      </w:r>
      <w:r w:rsidRPr="001F1A27">
        <w:rPr>
          <w:rFonts w:ascii="Times New Roman" w:hAnsi="Times New Roman" w:cs="Times New Roman"/>
          <w:sz w:val="28"/>
          <w:szCs w:val="28"/>
        </w:rPr>
        <w:t>судье в течение суток со дня устранения соответствующих недостатков (ч. 3 ст.</w:t>
      </w:r>
      <w:r>
        <w:rPr>
          <w:rFonts w:ascii="Times New Roman" w:hAnsi="Times New Roman" w:cs="Times New Roman"/>
          <w:sz w:val="28"/>
          <w:szCs w:val="28"/>
        </w:rPr>
        <w:t xml:space="preserve"> 28.8 КоАП РФ)</w:t>
      </w:r>
      <w:r w:rsidRPr="009E626D">
        <w:rPr>
          <w:rFonts w:ascii="Times New Roman" w:hAnsi="Times New Roman" w:cs="Times New Roman"/>
          <w:sz w:val="28"/>
          <w:szCs w:val="28"/>
        </w:rPr>
        <w:t>.</w:t>
      </w:r>
    </w:p>
    <w:p w:rsidR="00C83104" w:rsidRDefault="00BB42E4" w:rsidP="00C831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83104">
        <w:rPr>
          <w:rFonts w:ascii="Times New Roman" w:hAnsi="Times New Roman" w:cs="Times New Roman"/>
          <w:sz w:val="28"/>
          <w:szCs w:val="28"/>
        </w:rPr>
        <w:t xml:space="preserve">. Обжалование постановления судьи должностным лицом </w:t>
      </w:r>
      <w:r w:rsidR="00FB0C5C">
        <w:rPr>
          <w:rFonts w:ascii="Times New Roman" w:hAnsi="Times New Roman" w:cs="Times New Roman"/>
          <w:sz w:val="28"/>
          <w:szCs w:val="28"/>
        </w:rPr>
        <w:t>К</w:t>
      </w:r>
      <w:r w:rsidR="00C83104">
        <w:rPr>
          <w:rFonts w:ascii="Times New Roman" w:hAnsi="Times New Roman" w:cs="Times New Roman"/>
          <w:sz w:val="28"/>
          <w:szCs w:val="28"/>
        </w:rPr>
        <w:t>онтрольно-сч</w:t>
      </w:r>
      <w:r w:rsidR="00FB0C5C">
        <w:rPr>
          <w:rFonts w:ascii="Times New Roman" w:hAnsi="Times New Roman" w:cs="Times New Roman"/>
          <w:sz w:val="28"/>
          <w:szCs w:val="28"/>
        </w:rPr>
        <w:t>ё</w:t>
      </w:r>
      <w:r w:rsidR="00C83104">
        <w:rPr>
          <w:rFonts w:ascii="Times New Roman" w:hAnsi="Times New Roman" w:cs="Times New Roman"/>
          <w:sz w:val="28"/>
          <w:szCs w:val="28"/>
        </w:rPr>
        <w:t>тно</w:t>
      </w:r>
      <w:r w:rsidR="00FB0C5C">
        <w:rPr>
          <w:rFonts w:ascii="Times New Roman" w:hAnsi="Times New Roman" w:cs="Times New Roman"/>
          <w:sz w:val="28"/>
          <w:szCs w:val="28"/>
        </w:rPr>
        <w:t>й</w:t>
      </w:r>
      <w:r w:rsidR="00C83104">
        <w:rPr>
          <w:rFonts w:ascii="Times New Roman" w:hAnsi="Times New Roman" w:cs="Times New Roman"/>
          <w:sz w:val="28"/>
          <w:szCs w:val="28"/>
        </w:rPr>
        <w:t xml:space="preserve"> </w:t>
      </w:r>
      <w:r w:rsidR="00FB0C5C">
        <w:rPr>
          <w:rFonts w:ascii="Times New Roman" w:hAnsi="Times New Roman" w:cs="Times New Roman"/>
          <w:sz w:val="28"/>
          <w:szCs w:val="28"/>
        </w:rPr>
        <w:t>палаты</w:t>
      </w:r>
      <w:r w:rsidR="00C83104">
        <w:rPr>
          <w:rFonts w:ascii="Times New Roman" w:hAnsi="Times New Roman" w:cs="Times New Roman"/>
          <w:sz w:val="28"/>
          <w:szCs w:val="28"/>
        </w:rPr>
        <w:t>.</w:t>
      </w:r>
    </w:p>
    <w:p w:rsidR="00C83104" w:rsidRDefault="002538FB" w:rsidP="00C83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83104" w:rsidRPr="00EB2493">
          <w:rPr>
            <w:rFonts w:ascii="Times New Roman" w:hAnsi="Times New Roman" w:cs="Times New Roman"/>
            <w:sz w:val="28"/>
            <w:szCs w:val="28"/>
          </w:rPr>
          <w:t>Частью 1.1 статьи 30.1</w:t>
        </w:r>
      </w:hyperlink>
      <w:r w:rsidR="00C83104">
        <w:rPr>
          <w:rFonts w:ascii="Times New Roman" w:hAnsi="Times New Roman" w:cs="Times New Roman"/>
          <w:sz w:val="28"/>
          <w:szCs w:val="28"/>
        </w:rPr>
        <w:t xml:space="preserve"> КоАП РФ должностным лицам, уполномоченным в соответствии со </w:t>
      </w:r>
      <w:hyperlink r:id="rId21" w:history="1">
        <w:r w:rsidR="00C83104" w:rsidRPr="00EB2493">
          <w:rPr>
            <w:rFonts w:ascii="Times New Roman" w:hAnsi="Times New Roman" w:cs="Times New Roman"/>
            <w:sz w:val="28"/>
            <w:szCs w:val="28"/>
          </w:rPr>
          <w:t>статьей 28.3</w:t>
        </w:r>
      </w:hyperlink>
      <w:r w:rsidR="00C83104">
        <w:rPr>
          <w:rFonts w:ascii="Times New Roman" w:hAnsi="Times New Roman" w:cs="Times New Roman"/>
          <w:sz w:val="28"/>
          <w:szCs w:val="28"/>
        </w:rPr>
        <w:t xml:space="preserve"> КоАП РФ составлять протокол об административном правонарушении, предоставлено право обжаловать вынесенное судьей постановление по делу об административном правонарушении в вышестоящий суд. </w:t>
      </w:r>
    </w:p>
    <w:p w:rsidR="00C83104" w:rsidRPr="00B2249A" w:rsidRDefault="00C8310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49A">
        <w:rPr>
          <w:rFonts w:ascii="Times New Roman" w:hAnsi="Times New Roman" w:cs="Times New Roman"/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C83104" w:rsidRPr="00B2249A" w:rsidRDefault="00C8310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49A">
        <w:rPr>
          <w:rFonts w:ascii="Times New Roman" w:hAnsi="Times New Roman" w:cs="Times New Roman"/>
          <w:sz w:val="28"/>
          <w:szCs w:val="28"/>
        </w:rPr>
        <w:t xml:space="preserve">В случае пропуска срока, предусмотренного </w:t>
      </w:r>
      <w:hyperlink r:id="rId22" w:history="1">
        <w:r w:rsidRPr="00605DB0">
          <w:rPr>
            <w:rFonts w:ascii="Times New Roman" w:hAnsi="Times New Roman" w:cs="Times New Roman"/>
            <w:sz w:val="28"/>
            <w:szCs w:val="28"/>
          </w:rPr>
          <w:t>ч.</w:t>
        </w:r>
      </w:hyperlink>
      <w:r w:rsidRPr="00605DB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ст. 30.3. КоАП РФ</w:t>
      </w:r>
      <w:r w:rsidRPr="00B2249A">
        <w:rPr>
          <w:rFonts w:ascii="Times New Roman" w:hAnsi="Times New Roman" w:cs="Times New Roman"/>
          <w:sz w:val="28"/>
          <w:szCs w:val="28"/>
        </w:rPr>
        <w:t>, указанный срок по ходатайству лица, подающего жалобу,</w:t>
      </w:r>
      <w:r>
        <w:rPr>
          <w:rFonts w:ascii="Times New Roman" w:hAnsi="Times New Roman" w:cs="Times New Roman"/>
          <w:sz w:val="28"/>
          <w:szCs w:val="28"/>
        </w:rPr>
        <w:t xml:space="preserve"> может быть восстановлен судьей.</w:t>
      </w:r>
    </w:p>
    <w:p w:rsidR="00C83104" w:rsidRDefault="00C8310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49A">
        <w:rPr>
          <w:rFonts w:ascii="Times New Roman" w:hAnsi="Times New Roman" w:cs="Times New Roman"/>
          <w:sz w:val="28"/>
          <w:szCs w:val="28"/>
        </w:rPr>
        <w:t xml:space="preserve">Жалоба на постановление по делу об административном правонарушении подается судье, </w:t>
      </w:r>
      <w:r>
        <w:rPr>
          <w:rFonts w:ascii="Times New Roman" w:hAnsi="Times New Roman" w:cs="Times New Roman"/>
          <w:sz w:val="28"/>
          <w:szCs w:val="28"/>
        </w:rPr>
        <w:t xml:space="preserve">который вынес </w:t>
      </w:r>
      <w:r w:rsidRPr="00B2249A">
        <w:rPr>
          <w:rFonts w:ascii="Times New Roman" w:hAnsi="Times New Roman" w:cs="Times New Roman"/>
          <w:sz w:val="28"/>
          <w:szCs w:val="28"/>
        </w:rPr>
        <w:t>постановление по делу</w:t>
      </w:r>
      <w:r>
        <w:rPr>
          <w:rFonts w:ascii="Times New Roman" w:hAnsi="Times New Roman" w:cs="Times New Roman"/>
          <w:sz w:val="28"/>
          <w:szCs w:val="28"/>
        </w:rPr>
        <w:t>, или непосредственно в вышестоящий суд.</w:t>
      </w:r>
    </w:p>
    <w:p w:rsidR="00C83104" w:rsidRDefault="00C8310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49A">
        <w:rPr>
          <w:rFonts w:ascii="Times New Roman" w:hAnsi="Times New Roman" w:cs="Times New Roman"/>
          <w:sz w:val="28"/>
          <w:szCs w:val="28"/>
        </w:rPr>
        <w:t>По результатам рассмотрения жалобы выносится 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04" w:rsidRDefault="00C8310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5B">
        <w:rPr>
          <w:rFonts w:ascii="Times New Roman" w:hAnsi="Times New Roman" w:cs="Times New Roman"/>
          <w:sz w:val="28"/>
          <w:szCs w:val="28"/>
        </w:rPr>
        <w:t>Решение по жалобе на постановление по делу об административном правонарушении оглашается немедленно после его вынесения.</w:t>
      </w:r>
    </w:p>
    <w:p w:rsidR="00C83104" w:rsidRPr="005D575B" w:rsidRDefault="00BB42E4" w:rsidP="00C83104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</w:t>
      </w:r>
      <w:r w:rsidR="00C83104">
        <w:rPr>
          <w:sz w:val="28"/>
          <w:szCs w:val="28"/>
        </w:rPr>
        <w:t xml:space="preserve">. </w:t>
      </w:r>
      <w:r w:rsidR="00C83104" w:rsidRPr="005D575B">
        <w:rPr>
          <w:sz w:val="28"/>
          <w:szCs w:val="28"/>
        </w:rPr>
        <w:t>Прав</w:t>
      </w:r>
      <w:r w:rsidR="00C83104">
        <w:rPr>
          <w:sz w:val="28"/>
          <w:szCs w:val="28"/>
        </w:rPr>
        <w:t>о на обжалование</w:t>
      </w:r>
      <w:r w:rsidR="00C83104" w:rsidRPr="005D575B">
        <w:rPr>
          <w:sz w:val="28"/>
          <w:szCs w:val="28"/>
        </w:rPr>
        <w:t xml:space="preserve"> вступивших в законную </w:t>
      </w:r>
      <w:r w:rsidR="000075FD">
        <w:rPr>
          <w:sz w:val="28"/>
          <w:szCs w:val="28"/>
        </w:rPr>
        <w:t xml:space="preserve">силу </w:t>
      </w:r>
      <w:r w:rsidR="00C83104" w:rsidRPr="005D575B">
        <w:rPr>
          <w:sz w:val="28"/>
          <w:szCs w:val="28"/>
        </w:rPr>
        <w:t>решений по результ</w:t>
      </w:r>
      <w:r w:rsidR="00C83104">
        <w:rPr>
          <w:sz w:val="28"/>
          <w:szCs w:val="28"/>
        </w:rPr>
        <w:t>атам рассмотрения жалоб.</w:t>
      </w:r>
    </w:p>
    <w:p w:rsidR="00C83104" w:rsidRDefault="00C8310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5B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лицом, направившим </w:t>
      </w:r>
      <w:proofErr w:type="gramStart"/>
      <w:r w:rsidRPr="005D575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D575B">
        <w:rPr>
          <w:rFonts w:ascii="Times New Roman" w:hAnsi="Times New Roman" w:cs="Times New Roman"/>
          <w:sz w:val="28"/>
          <w:szCs w:val="28"/>
        </w:rPr>
        <w:t xml:space="preserve"> дело на рассмотрение судье.</w:t>
      </w:r>
    </w:p>
    <w:p w:rsidR="00696249" w:rsidRDefault="00696249" w:rsidP="00696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подаются</w:t>
      </w:r>
      <w:r w:rsidRPr="00E36BA9">
        <w:rPr>
          <w:rFonts w:ascii="Times New Roman" w:hAnsi="Times New Roman" w:cs="Times New Roman"/>
          <w:sz w:val="28"/>
          <w:szCs w:val="28"/>
        </w:rPr>
        <w:t xml:space="preserve"> в верховные суды республик, краевые, областные суды, суды городов Москвы и Санкт-Петербурга, суды автономной области и автономных округов, Верховный Суд Российской Федерации.</w:t>
      </w:r>
    </w:p>
    <w:p w:rsidR="00B7553D" w:rsidRDefault="00C83104" w:rsidP="00B7553D">
      <w:pPr>
        <w:pStyle w:val="ConsPlusNormal"/>
        <w:ind w:firstLine="540"/>
        <w:jc w:val="both"/>
        <w:rPr>
          <w:sz w:val="28"/>
          <w:szCs w:val="28"/>
        </w:rPr>
      </w:pPr>
      <w:r w:rsidRPr="005D575B">
        <w:rPr>
          <w:sz w:val="28"/>
          <w:szCs w:val="28"/>
        </w:rPr>
        <w:t xml:space="preserve">Вступившие в законную силу </w:t>
      </w:r>
      <w:r>
        <w:rPr>
          <w:sz w:val="28"/>
          <w:szCs w:val="28"/>
        </w:rPr>
        <w:t>ре</w:t>
      </w:r>
      <w:r w:rsidRPr="005D575B">
        <w:rPr>
          <w:sz w:val="28"/>
          <w:szCs w:val="28"/>
        </w:rPr>
        <w:t>шения по результатам рассмотрения жалоб,</w:t>
      </w:r>
      <w:r w:rsidRPr="00E36BA9">
        <w:rPr>
          <w:sz w:val="28"/>
          <w:szCs w:val="28"/>
        </w:rPr>
        <w:t xml:space="preserve"> </w:t>
      </w:r>
      <w:r w:rsidR="00696249">
        <w:rPr>
          <w:sz w:val="28"/>
          <w:szCs w:val="28"/>
        </w:rPr>
        <w:t>правомочны</w:t>
      </w:r>
      <w:r w:rsidR="002C2429">
        <w:rPr>
          <w:sz w:val="28"/>
          <w:szCs w:val="28"/>
        </w:rPr>
        <w:t xml:space="preserve"> пересматривать </w:t>
      </w:r>
      <w:r w:rsidR="00B7553D" w:rsidRPr="00B7553D">
        <w:rPr>
          <w:sz w:val="28"/>
          <w:szCs w:val="28"/>
        </w:rPr>
        <w:t>председатели верховных судов республик, краевых, областных судов, судов городов Москвы и Санкт-Петербурга, судов автономной области и автономных округов или их заместители, Председатель Верховного Суда Российской Федерации, его заместители либо по поручению Председателя Верховного Суда Российской Федерации или его заместителей судья Верховного Суда Российской Федерации.</w:t>
      </w:r>
    </w:p>
    <w:p w:rsidR="00696249" w:rsidRPr="00696249" w:rsidRDefault="00696249" w:rsidP="00696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49">
        <w:rPr>
          <w:rFonts w:ascii="Times New Roman" w:hAnsi="Times New Roman" w:cs="Times New Roman"/>
          <w:sz w:val="28"/>
          <w:szCs w:val="28"/>
        </w:rPr>
        <w:t>Верховный Суд Российской Федерации рассматривает жалобы, протесты на вступившие в законную силу постановление судьи по делу об административном правонарушении, решения по результатам рассмотрения жалоб, протестов на указанное постановление. Указанные постановление и решения рассматриваются Верховным Судом Российской Федерации в случае, если они были рассмотрены председателями соответствующих верховных судов республик, краевых, областных судов, судов городов Москвы и Санкт-Петербурга, судов автономной области и автономных округов или их заместителями.</w:t>
      </w:r>
    </w:p>
    <w:p w:rsidR="007108F7" w:rsidRPr="007108F7" w:rsidRDefault="007108F7" w:rsidP="0071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8F7">
        <w:rPr>
          <w:rFonts w:ascii="Times New Roman" w:hAnsi="Times New Roman" w:cs="Times New Roman"/>
          <w:sz w:val="28"/>
          <w:szCs w:val="28"/>
        </w:rPr>
        <w:t>Решение 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 принимается в форме постановления.</w:t>
      </w:r>
    </w:p>
    <w:p w:rsidR="00C83104" w:rsidRDefault="00C8310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069">
        <w:rPr>
          <w:rFonts w:ascii="Times New Roman" w:hAnsi="Times New Roman" w:cs="Times New Roman"/>
          <w:sz w:val="28"/>
          <w:szCs w:val="28"/>
        </w:rPr>
        <w:t>Постановление, принятое 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протестов, вступает в законную силу со дня его принятия.</w:t>
      </w:r>
    </w:p>
    <w:p w:rsidR="005D7B74" w:rsidRDefault="005D7B7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B74" w:rsidRDefault="005D7B7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B74" w:rsidRDefault="005D7B7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B74" w:rsidRDefault="005D7B7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B74" w:rsidRDefault="005D7B7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B74" w:rsidRDefault="005D7B7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B74" w:rsidRDefault="005D7B74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Default="00071D9B" w:rsidP="00C8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7B6" w:rsidRDefault="00E447B6" w:rsidP="00E447B6">
      <w:pPr>
        <w:tabs>
          <w:tab w:val="left" w:pos="851"/>
        </w:tabs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1 </w:t>
      </w:r>
    </w:p>
    <w:p w:rsidR="00E447B6" w:rsidRDefault="00E447B6" w:rsidP="00E447B6">
      <w:pPr>
        <w:tabs>
          <w:tab w:val="left" w:pos="851"/>
        </w:tabs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47B6" w:rsidRDefault="00E447B6" w:rsidP="00E447B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1D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бланке КСП городского округа Щёлково </w:t>
      </w:r>
    </w:p>
    <w:p w:rsidR="00E447B6" w:rsidRPr="00967481" w:rsidRDefault="00E447B6" w:rsidP="00E447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447B6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  <w:r w:rsidRPr="00967481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УВЕДОМЛЕНИЕ</w:t>
      </w:r>
    </w:p>
    <w:p w:rsidR="00E447B6" w:rsidRPr="00967481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(извещение) о времени и месте</w:t>
      </w:r>
    </w:p>
    <w:p w:rsidR="00E447B6" w:rsidRPr="00967481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о возбуждении дела</w:t>
      </w:r>
      <w:r w:rsidRPr="009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административном правонарушении</w:t>
      </w:r>
    </w:p>
    <w:p w:rsidR="00E447B6" w:rsidRPr="00E0011C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01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№__________от _______________</w:t>
      </w:r>
    </w:p>
    <w:p w:rsidR="00E447B6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47B6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Кому______________________________________________________________________________________________</w:t>
      </w:r>
    </w:p>
    <w:p w:rsidR="00E447B6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>(физическому лицу,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юридическому лицу, </w:t>
      </w:r>
      <w:r>
        <w:rPr>
          <w:rFonts w:ascii="Times New Roman" w:eastAsiaTheme="minorEastAsia" w:hAnsi="Times New Roman" w:cs="Times New Roman"/>
          <w:lang w:eastAsia="ru-RU"/>
        </w:rPr>
        <w:t>его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 законн</w:t>
      </w:r>
      <w:r>
        <w:rPr>
          <w:rFonts w:ascii="Times New Roman" w:eastAsiaTheme="minorEastAsia" w:hAnsi="Times New Roman" w:cs="Times New Roman"/>
          <w:lang w:eastAsia="ru-RU"/>
        </w:rPr>
        <w:t>ому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 представител</w:t>
      </w:r>
      <w:r>
        <w:rPr>
          <w:rFonts w:ascii="Times New Roman" w:eastAsiaTheme="minorEastAsia" w:hAnsi="Times New Roman" w:cs="Times New Roman"/>
          <w:lang w:eastAsia="ru-RU"/>
        </w:rPr>
        <w:t>ю</w:t>
      </w:r>
      <w:r w:rsidRPr="007E4E5A">
        <w:rPr>
          <w:rFonts w:ascii="Times New Roman" w:eastAsiaTheme="minorEastAsia" w:hAnsi="Times New Roman" w:cs="Times New Roman"/>
          <w:lang w:eastAsia="ru-RU"/>
        </w:rPr>
        <w:t>)</w:t>
      </w:r>
    </w:p>
    <w:p w:rsidR="00E447B6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Куда_____________________________________________________________</w:t>
      </w:r>
    </w:p>
    <w:p w:rsidR="00E447B6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>(адрес)</w:t>
      </w:r>
    </w:p>
    <w:p w:rsidR="00E447B6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уведомляю, что Вам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себе иметь паспорт)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иному лицу, действующему на основании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себе иметь документы, удостоверяющие личность, доверенность)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необходимо прибыть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«____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___________20__года, в _________часов, по адресу: ____________________________ кабинет №______________ к __________________________________________________________________</w:t>
      </w:r>
    </w:p>
    <w:p w:rsidR="00E447B6" w:rsidRPr="007E4E5A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 xml:space="preserve">(ФИО, </w:t>
      </w:r>
      <w:r>
        <w:rPr>
          <w:rFonts w:ascii="Times New Roman" w:eastAsiaTheme="minorEastAsia" w:hAnsi="Times New Roman" w:cs="Times New Roman"/>
          <w:lang w:eastAsia="ru-RU"/>
        </w:rPr>
        <w:t>должность лица КСО</w:t>
      </w:r>
      <w:r w:rsidRPr="007E4E5A">
        <w:rPr>
          <w:rFonts w:ascii="Times New Roman" w:eastAsiaTheme="minorEastAsia" w:hAnsi="Times New Roman" w:cs="Times New Roman"/>
          <w:lang w:eastAsia="ru-RU"/>
        </w:rPr>
        <w:t>)</w:t>
      </w:r>
    </w:p>
    <w:p w:rsidR="00E447B6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вынесения определения о возбуждении дела об административном правонарушении,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ответственность за которое </w:t>
      </w:r>
      <w:r w:rsidRPr="00776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предусмотрена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ст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атьей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___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_______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оАП РФ</w:t>
      </w:r>
      <w:r w:rsidRPr="00F2022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факту нарушения ____________________________</w:t>
      </w:r>
    </w:p>
    <w:p w:rsidR="00E447B6" w:rsidRPr="00776353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</w:t>
      </w:r>
      <w:r w:rsidRPr="00776353">
        <w:rPr>
          <w:rFonts w:ascii="Times New Roman" w:eastAsiaTheme="minorEastAsia" w:hAnsi="Times New Roman" w:cs="Times New Roman"/>
          <w:lang w:eastAsia="ru-RU"/>
        </w:rPr>
        <w:t>(описывается нарушение)</w:t>
      </w:r>
    </w:p>
    <w:p w:rsidR="00E447B6" w:rsidRPr="00776353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E447B6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47B6" w:rsidRPr="00F20221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уведомления получил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(а)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</w:t>
      </w:r>
    </w:p>
    <w:p w:rsidR="00E447B6" w:rsidRPr="00776353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76353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Pr="00776353">
        <w:rPr>
          <w:rFonts w:ascii="Times New Roman" w:eastAsiaTheme="minorEastAsia" w:hAnsi="Times New Roman" w:cs="Times New Roman"/>
          <w:lang w:eastAsia="ru-RU"/>
        </w:rPr>
        <w:t xml:space="preserve">             (</w:t>
      </w:r>
      <w:proofErr w:type="gramStart"/>
      <w:r w:rsidRPr="00776353">
        <w:rPr>
          <w:rFonts w:ascii="Times New Roman" w:eastAsiaTheme="minorEastAsia" w:hAnsi="Times New Roman" w:cs="Times New Roman"/>
          <w:lang w:eastAsia="ru-RU"/>
        </w:rPr>
        <w:t xml:space="preserve">подпись)   </w:t>
      </w:r>
      <w:proofErr w:type="gramEnd"/>
      <w:r w:rsidRPr="00776353">
        <w:rPr>
          <w:rFonts w:ascii="Times New Roman" w:eastAsiaTheme="minorEastAsia" w:hAnsi="Times New Roman" w:cs="Times New Roman"/>
          <w:lang w:eastAsia="ru-RU"/>
        </w:rPr>
        <w:t xml:space="preserve">                             ФИО </w:t>
      </w:r>
    </w:p>
    <w:p w:rsidR="00E447B6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отметка в случае отказа от получения __________________________________________________________________</w:t>
      </w:r>
    </w:p>
    <w:p w:rsidR="00E447B6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тметка направления по почте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уведомления (извещения)___________________</w:t>
      </w:r>
    </w:p>
    <w:p w:rsidR="00E447B6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47B6" w:rsidRPr="00F20221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7B6" w:rsidRPr="00BD0885" w:rsidRDefault="00E447B6" w:rsidP="00E447B6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BD0885">
        <w:rPr>
          <w:rFonts w:ascii="Times New Roman" w:hAnsi="Times New Roman" w:cs="Times New Roman"/>
          <w:u w:val="single"/>
        </w:rPr>
        <w:t>(должност</w:t>
      </w:r>
      <w:r>
        <w:rPr>
          <w:rFonts w:ascii="Times New Roman" w:hAnsi="Times New Roman" w:cs="Times New Roman"/>
          <w:u w:val="single"/>
        </w:rPr>
        <w:t xml:space="preserve">ь лица </w:t>
      </w:r>
      <w:proofErr w:type="gramStart"/>
      <w:r w:rsidR="00CD6B62">
        <w:rPr>
          <w:rFonts w:ascii="Times New Roman" w:hAnsi="Times New Roman" w:cs="Times New Roman"/>
          <w:u w:val="single"/>
        </w:rPr>
        <w:t>КСО</w:t>
      </w:r>
      <w:r w:rsidRPr="00BD0885">
        <w:rPr>
          <w:rFonts w:ascii="Times New Roman" w:hAnsi="Times New Roman" w:cs="Times New Roman"/>
          <w:u w:val="single"/>
        </w:rPr>
        <w:t xml:space="preserve">) </w:t>
      </w:r>
      <w:r w:rsidRPr="00BD0885">
        <w:rPr>
          <w:rFonts w:ascii="Times New Roman" w:hAnsi="Times New Roman" w:cs="Times New Roman"/>
        </w:rPr>
        <w:t xml:space="preserve">  </w:t>
      </w:r>
      <w:proofErr w:type="gramEnd"/>
      <w:r w:rsidRPr="00BD0885">
        <w:rPr>
          <w:rFonts w:ascii="Times New Roman" w:hAnsi="Times New Roman" w:cs="Times New Roman"/>
        </w:rPr>
        <w:t xml:space="preserve">          ____ФИО_______    __(подпись)___</w:t>
      </w:r>
    </w:p>
    <w:p w:rsidR="00E447B6" w:rsidRPr="00D22DFE" w:rsidRDefault="00E447B6" w:rsidP="00E447B6">
      <w:pPr>
        <w:pStyle w:val="Default"/>
        <w:tabs>
          <w:tab w:val="left" w:pos="851"/>
        </w:tabs>
        <w:jc w:val="both"/>
        <w:rPr>
          <w:b/>
        </w:rPr>
      </w:pPr>
      <w:r w:rsidRPr="00BD0885">
        <w:rPr>
          <w:b/>
        </w:rPr>
        <w:t xml:space="preserve">Статья 25.1 КоАП РФ – «Права и обязанности лица, </w:t>
      </w:r>
      <w:proofErr w:type="gramStart"/>
      <w:r w:rsidRPr="00BD0885">
        <w:rPr>
          <w:b/>
        </w:rPr>
        <w:t>в  отношении</w:t>
      </w:r>
      <w:proofErr w:type="gramEnd"/>
      <w:r w:rsidRPr="00BD0885">
        <w:rPr>
          <w:b/>
        </w:rPr>
        <w:t xml:space="preserve"> которого ведется производство по делу об административном правонарушении»</w:t>
      </w:r>
      <w:r w:rsidRPr="00BD0885">
        <w:t xml:space="preserve"> </w:t>
      </w:r>
      <w:r w:rsidRPr="00D22DFE">
        <w:rPr>
          <w:b/>
        </w:rPr>
        <w:t>(извлечение).</w:t>
      </w:r>
    </w:p>
    <w:p w:rsidR="00E447B6" w:rsidRPr="00BD0885" w:rsidRDefault="00E447B6" w:rsidP="00E447B6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</w:t>
      </w:r>
      <w:r w:rsidRPr="00BD0885">
        <w:rPr>
          <w:rFonts w:ascii="Times New Roman" w:hAnsi="Times New Roman" w:cs="Times New Roman"/>
          <w:sz w:val="24"/>
          <w:szCs w:val="24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E447B6" w:rsidRPr="00BD0885" w:rsidRDefault="00E447B6" w:rsidP="00E447B6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</w:t>
      </w:r>
      <w:r w:rsidRPr="00BD0885">
        <w:rPr>
          <w:rFonts w:ascii="Times New Roman" w:hAnsi="Times New Roman" w:cs="Times New Roman"/>
          <w:sz w:val="24"/>
          <w:szCs w:val="24"/>
        </w:rPr>
        <w:t xml:space="preserve">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23" w:history="1">
        <w:r w:rsidRPr="00BD0885">
          <w:rPr>
            <w:rFonts w:ascii="Times New Roman" w:hAnsi="Times New Roman" w:cs="Times New Roman"/>
            <w:sz w:val="24"/>
            <w:szCs w:val="24"/>
          </w:rPr>
          <w:t>частью 3 статьи 28.6</w:t>
        </w:r>
      </w:hyperlink>
      <w:r w:rsidRPr="00BD0885">
        <w:rPr>
          <w:rFonts w:ascii="Times New Roman" w:hAnsi="Times New Roman" w:cs="Times New Roman"/>
          <w:sz w:val="24"/>
          <w:szCs w:val="24"/>
        </w:rPr>
        <w:t xml:space="preserve"> 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D088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BD0885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E447B6" w:rsidRPr="00BD0885" w:rsidRDefault="00E447B6" w:rsidP="00E447B6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</w:t>
      </w:r>
      <w:r w:rsidRPr="00BD0885">
        <w:rPr>
          <w:rFonts w:ascii="Times New Roman" w:hAnsi="Times New Roman" w:cs="Times New Roman"/>
          <w:sz w:val="24"/>
          <w:szCs w:val="24"/>
        </w:rPr>
        <w:t>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E447B6" w:rsidRDefault="00E447B6" w:rsidP="00E447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28.7</w:t>
      </w:r>
      <w:r w:rsidRPr="00BD0885">
        <w:rPr>
          <w:rFonts w:ascii="Times New Roman" w:hAnsi="Times New Roman" w:cs="Times New Roman"/>
          <w:b/>
          <w:sz w:val="24"/>
          <w:szCs w:val="24"/>
        </w:rPr>
        <w:t xml:space="preserve"> КоАП РФ - «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Административное расследование»</w:t>
      </w:r>
      <w:r w:rsidRPr="00BD0885">
        <w:rPr>
          <w:rFonts w:ascii="Times New Roman" w:hAnsi="Times New Roman" w:cs="Times New Roman"/>
          <w:b/>
          <w:sz w:val="24"/>
          <w:szCs w:val="24"/>
        </w:rPr>
        <w:t xml:space="preserve"> (извлечение)</w:t>
      </w:r>
    </w:p>
    <w:p w:rsidR="00E447B6" w:rsidRDefault="00E447B6" w:rsidP="00E44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разъясняются их права и обязанности, предусмотренные настоящим Кодексом, о чем делается запись в определении.</w:t>
      </w:r>
    </w:p>
    <w:p w:rsidR="00E447B6" w:rsidRDefault="00E447B6" w:rsidP="00E44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6.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правонарушении.</w:t>
      </w:r>
    </w:p>
    <w:p w:rsidR="00E447B6" w:rsidRDefault="00E447B6" w:rsidP="00E44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7B6" w:rsidRPr="00B20E57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419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Права, предусмотренные ст.ст.25.1,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419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28.7 Кодекса Российской Федерации об административных правонарушениях, </w:t>
      </w:r>
      <w:r w:rsidRPr="0054196D">
        <w:rPr>
          <w:rFonts w:ascii="Times New Roman" w:hAnsi="Times New Roman" w:cs="Times New Roman"/>
          <w:sz w:val="28"/>
          <w:szCs w:val="28"/>
        </w:rPr>
        <w:t>а также ст.51 Конституции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4196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4196D">
        <w:rPr>
          <w:rFonts w:ascii="Times New Roman" w:hAnsi="Times New Roman" w:cs="Times New Roman"/>
          <w:sz w:val="28"/>
          <w:szCs w:val="28"/>
        </w:rPr>
        <w:t xml:space="preserve"> (о том, что никто не обязан свидетельствовать против себя самого, своего супруга и близких родственников, круг которых определяется федеральным законом</w:t>
      </w:r>
      <w:r w:rsidRPr="003621C5">
        <w:rPr>
          <w:rFonts w:ascii="Times New Roman" w:hAnsi="Times New Roman" w:cs="Times New Roman"/>
          <w:sz w:val="28"/>
          <w:szCs w:val="28"/>
        </w:rPr>
        <w:t xml:space="preserve">) </w:t>
      </w:r>
      <w:r w:rsidRPr="00B20E5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мне разъяснены.</w:t>
      </w:r>
    </w:p>
    <w:p w:rsidR="00E447B6" w:rsidRPr="0054196D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47B6" w:rsidRPr="00F20221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«______»___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______________20___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  _________________</w:t>
      </w:r>
    </w:p>
    <w:p w:rsidR="00E447B6" w:rsidRPr="00776353" w:rsidRDefault="00E447B6" w:rsidP="00E447B6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  <w:t xml:space="preserve"> (</w:t>
      </w:r>
      <w:proofErr w:type="gramStart"/>
      <w:r w:rsidRPr="00776353">
        <w:rPr>
          <w:rFonts w:ascii="Times New Roman" w:eastAsiaTheme="minorEastAsia" w:hAnsi="Times New Roman" w:cs="Times New Roman"/>
          <w:lang w:eastAsia="ru-RU"/>
        </w:rPr>
        <w:t xml:space="preserve">подпись)   </w:t>
      </w:r>
      <w:proofErr w:type="gramEnd"/>
      <w:r w:rsidRPr="00776353">
        <w:rPr>
          <w:rFonts w:ascii="Times New Roman" w:eastAsiaTheme="minorEastAsia" w:hAnsi="Times New Roman" w:cs="Times New Roman"/>
          <w:lang w:eastAsia="ru-RU"/>
        </w:rPr>
        <w:t xml:space="preserve">                                     ФИО</w:t>
      </w:r>
    </w:p>
    <w:p w:rsidR="00E447B6" w:rsidRPr="00F20221" w:rsidRDefault="00E447B6" w:rsidP="00E447B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47B6" w:rsidRPr="00F20221" w:rsidRDefault="00E447B6" w:rsidP="00E447B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47B6" w:rsidRPr="00F20221" w:rsidRDefault="00E447B6" w:rsidP="00E447B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47B6" w:rsidRPr="00F20221" w:rsidRDefault="00E447B6" w:rsidP="00E447B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47B6" w:rsidRPr="00F20221" w:rsidRDefault="00E447B6" w:rsidP="00E447B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47B6" w:rsidRDefault="00E447B6" w:rsidP="00E447B6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47B6" w:rsidRPr="00F20221" w:rsidRDefault="00E447B6" w:rsidP="00E447B6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F20221">
        <w:rPr>
          <w:sz w:val="28"/>
          <w:szCs w:val="28"/>
        </w:rPr>
        <w:t xml:space="preserve"> </w:t>
      </w:r>
    </w:p>
    <w:p w:rsidR="00E447B6" w:rsidRPr="00E447B6" w:rsidRDefault="00E447B6" w:rsidP="00E447B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eastAsia="ru-RU"/>
        </w:rPr>
      </w:pPr>
    </w:p>
    <w:p w:rsidR="00E447B6" w:rsidRDefault="00E447B6" w:rsidP="00E447B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1D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бланке КСП городского округа Щёлково </w:t>
      </w:r>
    </w:p>
    <w:p w:rsidR="00E447B6" w:rsidRPr="00F20221" w:rsidRDefault="00E447B6" w:rsidP="00E447B6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ОПРЕДЕЛЕНИЕ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№_____________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о возбуждении дела об административном правонарушении и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проведении административного расследования</w:t>
      </w:r>
    </w:p>
    <w:p w:rsidR="00E447B6" w:rsidRPr="00F20221" w:rsidRDefault="00E447B6" w:rsidP="00E447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«_____»____________ 20___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202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202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0221">
        <w:rPr>
          <w:rFonts w:ascii="Times New Roman" w:hAnsi="Times New Roman" w:cs="Times New Roman"/>
          <w:sz w:val="28"/>
          <w:szCs w:val="28"/>
        </w:rPr>
        <w:t>___</w:t>
      </w:r>
    </w:p>
    <w:p w:rsidR="00E447B6" w:rsidRDefault="00E447B6" w:rsidP="00E447B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74DFE">
        <w:rPr>
          <w:rFonts w:ascii="Times New Roman" w:hAnsi="Times New Roman" w:cs="Times New Roman"/>
        </w:rPr>
        <w:t xml:space="preserve"> (место составления)</w:t>
      </w:r>
    </w:p>
    <w:p w:rsidR="00E447B6" w:rsidRPr="00974DFE" w:rsidRDefault="00E447B6" w:rsidP="00E447B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47B6" w:rsidRPr="007F496D" w:rsidRDefault="00E447B6" w:rsidP="00E447B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F496D">
        <w:rPr>
          <w:rFonts w:ascii="Times New Roman" w:hAnsi="Times New Roman" w:cs="Times New Roman"/>
        </w:rPr>
        <w:t>(должность, ФИО, составившего определение)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УСТАНОВИЛ: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9">
        <w:rPr>
          <w:rFonts w:ascii="Times New Roman" w:hAnsi="Times New Roman" w:cs="Times New Roman"/>
        </w:rPr>
        <w:t xml:space="preserve">(указываются </w:t>
      </w:r>
      <w:r>
        <w:rPr>
          <w:rFonts w:ascii="Times New Roman" w:hAnsi="Times New Roman" w:cs="Times New Roman"/>
        </w:rPr>
        <w:t>повод для возбуждения дела об административном правонарушении</w:t>
      </w:r>
      <w:r w:rsidRPr="007D05B9">
        <w:rPr>
          <w:rFonts w:ascii="Times New Roman" w:hAnsi="Times New Roman" w:cs="Times New Roman"/>
        </w:rPr>
        <w:t>, данные, указывающие на наличие события административного правонарушения, статья (часть) КоАП РФ, предусматривающая административную ответственность за административное правонарушение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</w:t>
      </w:r>
    </w:p>
    <w:p w:rsidR="00E447B6" w:rsidRDefault="00E447B6" w:rsidP="00E447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Принимая во внимание, что для выявления всех обстоятельств правонарушения необходимо провести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и иные процессуальные действия, требующие значительных временных затрат, рук</w:t>
      </w:r>
      <w:r>
        <w:rPr>
          <w:rFonts w:ascii="Times New Roman" w:hAnsi="Times New Roman" w:cs="Times New Roman"/>
          <w:sz w:val="28"/>
          <w:szCs w:val="28"/>
        </w:rPr>
        <w:t>оводствуясь ст. 28.7 КоАП РФ</w:t>
      </w:r>
      <w:r w:rsidRPr="00F20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ОПРЕДЕЛИЛ: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Возбудить дело об административном правонарушении в отношении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20221">
        <w:rPr>
          <w:rFonts w:ascii="Times New Roman" w:hAnsi="Times New Roman" w:cs="Times New Roman"/>
          <w:sz w:val="28"/>
          <w:szCs w:val="28"/>
        </w:rPr>
        <w:t>по статье ______ КоАП РФ и провести по нему административное расследование.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7B6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1159"/>
        <w:gridCol w:w="3801"/>
      </w:tblGrid>
      <w:tr w:rsidR="00E447B6" w:rsidTr="00B73EBF">
        <w:trPr>
          <w:trHeight w:val="599"/>
        </w:trPr>
        <w:tc>
          <w:tcPr>
            <w:tcW w:w="4536" w:type="dxa"/>
          </w:tcPr>
          <w:p w:rsidR="00E447B6" w:rsidRDefault="00E447B6" w:rsidP="00B73E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E447B6" w:rsidRDefault="00E447B6" w:rsidP="00B73E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E447B6" w:rsidRDefault="00E447B6" w:rsidP="00B73E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(указывается должность и ФИО уполномоченного лица КСО) </w:t>
            </w:r>
          </w:p>
          <w:p w:rsidR="00E447B6" w:rsidRDefault="00E447B6" w:rsidP="00B73E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9" w:type="dxa"/>
          </w:tcPr>
          <w:p w:rsidR="00E447B6" w:rsidRDefault="00E447B6" w:rsidP="00B73EB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E447B6" w:rsidRDefault="00E447B6" w:rsidP="00B73E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1" w:type="dxa"/>
          </w:tcPr>
          <w:p w:rsidR="00E447B6" w:rsidRDefault="00E447B6" w:rsidP="00B73E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447B6" w:rsidRDefault="00E447B6" w:rsidP="00E447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(подпись уполномоченного лица КСО)</w:t>
            </w:r>
          </w:p>
        </w:tc>
      </w:tr>
      <w:tr w:rsidR="00E447B6" w:rsidTr="00B73EBF">
        <w:trPr>
          <w:trHeight w:val="599"/>
        </w:trPr>
        <w:tc>
          <w:tcPr>
            <w:tcW w:w="4536" w:type="dxa"/>
          </w:tcPr>
          <w:p w:rsidR="00E447B6" w:rsidRDefault="00E447B6" w:rsidP="00B73E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E447B6" w:rsidRDefault="00E447B6" w:rsidP="00B73E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E447B6" w:rsidRDefault="00E447B6" w:rsidP="00B73E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E447B6" w:rsidRDefault="00E447B6" w:rsidP="00B73E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(указывается должностное лицо или законный представитель юридического лица)</w:t>
            </w:r>
          </w:p>
        </w:tc>
        <w:tc>
          <w:tcPr>
            <w:tcW w:w="1159" w:type="dxa"/>
          </w:tcPr>
          <w:p w:rsidR="00E447B6" w:rsidRDefault="00E447B6" w:rsidP="00B73EBF">
            <w:pPr>
              <w:rPr>
                <w:rFonts w:ascii="Times New Roman" w:hAnsi="Times New Roman" w:cs="Times New Roman"/>
                <w:szCs w:val="28"/>
              </w:rPr>
            </w:pPr>
          </w:p>
          <w:p w:rsidR="00E447B6" w:rsidRDefault="00E447B6" w:rsidP="00B73E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1" w:type="dxa"/>
          </w:tcPr>
          <w:p w:rsidR="00E447B6" w:rsidRDefault="00E447B6" w:rsidP="00B73EBF">
            <w:pPr>
              <w:rPr>
                <w:rFonts w:ascii="Times New Roman" w:hAnsi="Times New Roman" w:cs="Times New Roman"/>
                <w:szCs w:val="28"/>
              </w:rPr>
            </w:pPr>
          </w:p>
          <w:p w:rsidR="00E447B6" w:rsidRDefault="00E447B6" w:rsidP="00B73E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447B6" w:rsidRDefault="00E447B6" w:rsidP="00B73EB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F79DF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</w:tr>
    </w:tbl>
    <w:p w:rsidR="00E447B6" w:rsidRDefault="00E447B6" w:rsidP="00E447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7B6" w:rsidRPr="00F20221" w:rsidRDefault="00E447B6" w:rsidP="00E447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С настоящим </w:t>
      </w:r>
      <w:r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r w:rsidRPr="00F20221">
        <w:rPr>
          <w:rFonts w:ascii="Times New Roman" w:hAnsi="Times New Roman" w:cs="Times New Roman"/>
          <w:sz w:val="28"/>
          <w:szCs w:val="28"/>
        </w:rPr>
        <w:t xml:space="preserve">ознакомлен. Объяснения и замечания по содержанию настоящего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Pr="00F2022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447B6" w:rsidRPr="00DF79DF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F79DF">
        <w:rPr>
          <w:rFonts w:ascii="Times New Roman" w:hAnsi="Times New Roman" w:cs="Times New Roman"/>
          <w:szCs w:val="28"/>
        </w:rPr>
        <w:t>(указывается прописью «имею» или «не имею»)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 случае наличия объяснений и замечаний указывается,</w:t>
      </w:r>
    </w:p>
    <w:p w:rsidR="00E447B6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47B6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7B6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прилагаются на _____ листах ____________________подпись_____________</w:t>
      </w:r>
    </w:p>
    <w:p w:rsidR="00E447B6" w:rsidRPr="00B86AC4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C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447B6" w:rsidRPr="00B86AC4" w:rsidRDefault="00E447B6" w:rsidP="00E447B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 w:rsidRPr="00B86AC4">
        <w:rPr>
          <w:rFonts w:ascii="Times New Roman" w:hAnsi="Times New Roman" w:cs="Times New Roman"/>
          <w:szCs w:val="28"/>
        </w:rPr>
        <w:t>ФИО должностного лица, либо законного представителя юридического лица, в отношении которого возбуждено дело об административном правонарушении</w:t>
      </w:r>
      <w:r>
        <w:rPr>
          <w:rFonts w:ascii="Times New Roman" w:hAnsi="Times New Roman" w:cs="Times New Roman"/>
          <w:szCs w:val="28"/>
        </w:rPr>
        <w:t>)</w:t>
      </w:r>
    </w:p>
    <w:p w:rsidR="00E447B6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7B6" w:rsidRDefault="00E447B6" w:rsidP="00E447B6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447B6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447B6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Копию настоящего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F20221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 xml:space="preserve"> (-а)</w:t>
      </w:r>
      <w:r w:rsidRPr="00F20221">
        <w:rPr>
          <w:rFonts w:ascii="Times New Roman" w:hAnsi="Times New Roman" w:cs="Times New Roman"/>
          <w:sz w:val="28"/>
          <w:szCs w:val="28"/>
        </w:rPr>
        <w:t xml:space="preserve"> «___</w:t>
      </w:r>
      <w:proofErr w:type="gramStart"/>
      <w:r w:rsidRPr="00F2022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20221">
        <w:rPr>
          <w:rFonts w:ascii="Times New Roman" w:hAnsi="Times New Roman" w:cs="Times New Roman"/>
          <w:sz w:val="28"/>
          <w:szCs w:val="28"/>
        </w:rPr>
        <w:t>_________20____года</w:t>
      </w:r>
    </w:p>
    <w:p w:rsidR="00E447B6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листах____) 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447B6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(указывается должностное лицо или законный представитель юридического лицам, в отношении которого вынесено </w:t>
      </w:r>
      <w:proofErr w:type="gramStart"/>
      <w:r>
        <w:rPr>
          <w:rFonts w:ascii="Times New Roman" w:hAnsi="Times New Roman" w:cs="Times New Roman"/>
          <w:szCs w:val="28"/>
        </w:rPr>
        <w:t>определение  об</w:t>
      </w:r>
      <w:proofErr w:type="gramEnd"/>
      <w:r>
        <w:rPr>
          <w:rFonts w:ascii="Times New Roman" w:hAnsi="Times New Roman" w:cs="Times New Roman"/>
          <w:szCs w:val="28"/>
        </w:rPr>
        <w:t xml:space="preserve"> административном правонарушении)</w:t>
      </w:r>
    </w:p>
    <w:p w:rsidR="00E447B6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7B6" w:rsidRPr="00DF79DF" w:rsidRDefault="00E447B6" w:rsidP="00E447B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п</w:t>
      </w:r>
      <w:r w:rsidRPr="00DF79DF">
        <w:rPr>
          <w:rFonts w:ascii="Times New Roman" w:hAnsi="Times New Roman" w:cs="Times New Roman"/>
          <w:szCs w:val="28"/>
        </w:rPr>
        <w:t>одпись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7B6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E758C">
        <w:rPr>
          <w:rFonts w:ascii="Times New Roman" w:hAnsi="Times New Roman" w:cs="Times New Roman"/>
          <w:szCs w:val="28"/>
        </w:rPr>
        <w:t xml:space="preserve">делается запись о том, что лицо, в отношении которого возбуждено дело об </w:t>
      </w:r>
      <w:r>
        <w:rPr>
          <w:rFonts w:ascii="Times New Roman" w:hAnsi="Times New Roman" w:cs="Times New Roman"/>
          <w:szCs w:val="28"/>
        </w:rPr>
        <w:t xml:space="preserve">административном правонарушении </w:t>
      </w:r>
      <w:r w:rsidRPr="001E758C">
        <w:rPr>
          <w:rFonts w:ascii="Times New Roman" w:hAnsi="Times New Roman" w:cs="Times New Roman"/>
          <w:szCs w:val="28"/>
        </w:rPr>
        <w:t xml:space="preserve">(законный представитель юридического </w:t>
      </w:r>
      <w:proofErr w:type="gramStart"/>
      <w:r w:rsidRPr="001E758C">
        <w:rPr>
          <w:rFonts w:ascii="Times New Roman" w:hAnsi="Times New Roman" w:cs="Times New Roman"/>
          <w:szCs w:val="28"/>
        </w:rPr>
        <w:t>лица</w:t>
      </w:r>
      <w:r>
        <w:rPr>
          <w:rFonts w:ascii="Times New Roman" w:hAnsi="Times New Roman" w:cs="Times New Roman"/>
          <w:szCs w:val="28"/>
        </w:rPr>
        <w:t xml:space="preserve">) </w:t>
      </w:r>
      <w:r w:rsidRPr="001E758C">
        <w:rPr>
          <w:rFonts w:ascii="Times New Roman" w:hAnsi="Times New Roman" w:cs="Times New Roman"/>
          <w:szCs w:val="28"/>
        </w:rPr>
        <w:t xml:space="preserve"> отказалось</w:t>
      </w:r>
      <w:proofErr w:type="gramEnd"/>
      <w:r w:rsidRPr="001E758C">
        <w:rPr>
          <w:rFonts w:ascii="Times New Roman" w:hAnsi="Times New Roman" w:cs="Times New Roman"/>
          <w:szCs w:val="28"/>
        </w:rPr>
        <w:t xml:space="preserve"> от подписания </w:t>
      </w:r>
      <w:r>
        <w:rPr>
          <w:rFonts w:ascii="Times New Roman" w:hAnsi="Times New Roman" w:cs="Times New Roman"/>
          <w:szCs w:val="28"/>
        </w:rPr>
        <w:t>определения  и (или) его получении</w:t>
      </w:r>
    </w:p>
    <w:p w:rsidR="00E447B6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9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7D05B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8"/>
          <w:szCs w:val="28"/>
        </w:rPr>
        <w:t>тметка о направлении почтой заказным письмом с уведомлением: _______________________________________________________________________от______________________________________    __________________________________________________________________</w:t>
      </w:r>
    </w:p>
    <w:p w:rsidR="00E447B6" w:rsidRDefault="00E447B6" w:rsidP="00E447B6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left="6379" w:hanging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47F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уполномоченного лица </w:t>
      </w:r>
      <w:r w:rsidR="00CD6B62">
        <w:rPr>
          <w:rFonts w:ascii="Times New Roman" w:hAnsi="Times New Roman" w:cs="Times New Roman"/>
        </w:rPr>
        <w:t>КСО</w:t>
      </w:r>
      <w:r>
        <w:rPr>
          <w:rFonts w:ascii="Times New Roman" w:hAnsi="Times New Roman" w:cs="Times New Roman"/>
        </w:rPr>
        <w:t xml:space="preserve"> </w:t>
      </w:r>
    </w:p>
    <w:p w:rsidR="00E447B6" w:rsidRPr="00BB47FD" w:rsidRDefault="00E447B6" w:rsidP="00E447B6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left="6379" w:hanging="6379"/>
        <w:rPr>
          <w:rFonts w:ascii="Times New Roman" w:hAnsi="Times New Roman" w:cs="Times New Roman"/>
          <w:sz w:val="28"/>
          <w:szCs w:val="28"/>
        </w:rPr>
      </w:pPr>
      <w:r w:rsidRPr="00BB47FD">
        <w:rPr>
          <w:rFonts w:ascii="Times New Roman" w:hAnsi="Times New Roman" w:cs="Times New Roman"/>
        </w:rPr>
        <w:t xml:space="preserve"> </w:t>
      </w:r>
    </w:p>
    <w:p w:rsidR="00E447B6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ab/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Определение вынесено в отсутствии лица, в отношении которого возбуждено дело об административном правонарушении, ____________________________, уведомленного надлежащим образом.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ab/>
        <w:t>Копия настоящего определения направлена лицу, в отношении которого возбуждено дело об административном правонарушении,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___</w:t>
      </w:r>
    </w:p>
    <w:p w:rsidR="00E447B6" w:rsidRPr="00F20221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Исх. № _____________ от «_______</w:t>
      </w:r>
      <w:proofErr w:type="gramStart"/>
      <w:r w:rsidRPr="00F2022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20221">
        <w:rPr>
          <w:rFonts w:ascii="Times New Roman" w:hAnsi="Times New Roman" w:cs="Times New Roman"/>
          <w:sz w:val="28"/>
          <w:szCs w:val="28"/>
        </w:rPr>
        <w:t>_________________ 20____ г.</w:t>
      </w:r>
    </w:p>
    <w:p w:rsidR="00E447B6" w:rsidRDefault="00E447B6" w:rsidP="00E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9C1" w:rsidRPr="00DC26D2" w:rsidRDefault="00E469C1" w:rsidP="00E469C1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E469C1" w:rsidRPr="00DC26D2" w:rsidRDefault="00E469C1" w:rsidP="00E469C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C1" w:rsidRDefault="00E469C1" w:rsidP="00E469C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1D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бланке КСП городского округа Щёлково </w:t>
      </w:r>
    </w:p>
    <w:p w:rsidR="00E469C1" w:rsidRPr="00967481" w:rsidRDefault="00E469C1" w:rsidP="00E469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highlight w:val="yellow"/>
          <w:lang w:eastAsia="ru-RU"/>
        </w:rPr>
      </w:pPr>
    </w:p>
    <w:p w:rsidR="00E469C1" w:rsidRPr="0029264E" w:rsidRDefault="00E469C1" w:rsidP="00E469C1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  <w:r w:rsidRPr="0029264E">
        <w:rPr>
          <w:b/>
          <w:sz w:val="28"/>
          <w:szCs w:val="28"/>
        </w:rPr>
        <w:t>ОПРЕДЕЛЕНИЕ</w:t>
      </w:r>
    </w:p>
    <w:p w:rsidR="00E469C1" w:rsidRPr="0029264E" w:rsidRDefault="00E469C1" w:rsidP="00E469C1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  <w:r w:rsidRPr="0029264E">
        <w:rPr>
          <w:b/>
          <w:sz w:val="28"/>
          <w:szCs w:val="28"/>
        </w:rPr>
        <w:t>о продлении срока административного расследования</w:t>
      </w: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«______»____________ 20___ г.                                      ______________</w:t>
      </w:r>
    </w:p>
    <w:p w:rsidR="00E469C1" w:rsidRPr="0029264E" w:rsidRDefault="00E469C1" w:rsidP="00E469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264E">
        <w:rPr>
          <w:rFonts w:ascii="Times New Roman" w:hAnsi="Times New Roman" w:cs="Times New Roman"/>
          <w:sz w:val="24"/>
          <w:szCs w:val="24"/>
        </w:rPr>
        <w:t xml:space="preserve">    (место составления)</w:t>
      </w:r>
    </w:p>
    <w:p w:rsidR="00E469C1" w:rsidRPr="00F20221" w:rsidRDefault="00E469C1" w:rsidP="00E469C1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022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2022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Контрольно-счётной палаты</w:t>
      </w:r>
      <w:r w:rsidRPr="00F20221">
        <w:rPr>
          <w:sz w:val="28"/>
          <w:szCs w:val="28"/>
        </w:rPr>
        <w:t xml:space="preserve"> </w:t>
      </w:r>
      <w:r>
        <w:rPr>
          <w:sz w:val="28"/>
          <w:szCs w:val="28"/>
        </w:rPr>
        <w:t>(либо заместитель председателя) __________________________</w:t>
      </w:r>
      <w:r w:rsidRPr="00F20221">
        <w:rPr>
          <w:sz w:val="28"/>
          <w:szCs w:val="28"/>
        </w:rPr>
        <w:t xml:space="preserve"> в ходе рассмотрения </w:t>
      </w:r>
      <w:r>
        <w:rPr>
          <w:sz w:val="28"/>
          <w:szCs w:val="28"/>
        </w:rPr>
        <w:t>должностного лица</w:t>
      </w:r>
      <w:r w:rsidRPr="00F2022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Контрольно-счётной палаты</w:t>
      </w:r>
      <w:r w:rsidRPr="00F2022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_________________________________,</w:t>
      </w:r>
      <w:r w:rsidRPr="00F20221">
        <w:rPr>
          <w:sz w:val="28"/>
          <w:szCs w:val="28"/>
        </w:rPr>
        <w:t xml:space="preserve"> о продлении срока проведения административного расследования по делу об административном правонарушении № ____________</w:t>
      </w:r>
      <w:r>
        <w:rPr>
          <w:sz w:val="28"/>
          <w:szCs w:val="28"/>
        </w:rPr>
        <w:t xml:space="preserve">от </w:t>
      </w:r>
      <w:r w:rsidRPr="00F20221">
        <w:rPr>
          <w:sz w:val="28"/>
          <w:szCs w:val="28"/>
        </w:rPr>
        <w:t xml:space="preserve">____________, возбужденного </w:t>
      </w:r>
      <w:proofErr w:type="gramStart"/>
      <w:r w:rsidRPr="00F20221">
        <w:rPr>
          <w:sz w:val="28"/>
          <w:szCs w:val="28"/>
        </w:rPr>
        <w:t>в  отношении</w:t>
      </w:r>
      <w:proofErr w:type="gramEnd"/>
      <w:r w:rsidRPr="00F20221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</w:t>
      </w:r>
      <w:r w:rsidRPr="00F20221">
        <w:rPr>
          <w:sz w:val="28"/>
          <w:szCs w:val="28"/>
        </w:rPr>
        <w:t>________ по ст. _________ КоАП РФ,</w:t>
      </w:r>
    </w:p>
    <w:p w:rsidR="00E469C1" w:rsidRPr="00F20221" w:rsidRDefault="00E469C1" w:rsidP="00E469C1">
      <w:pPr>
        <w:pStyle w:val="Default"/>
        <w:tabs>
          <w:tab w:val="left" w:pos="851"/>
        </w:tabs>
        <w:jc w:val="center"/>
        <w:rPr>
          <w:sz w:val="28"/>
          <w:szCs w:val="28"/>
        </w:rPr>
      </w:pPr>
      <w:r w:rsidRPr="00F20221">
        <w:rPr>
          <w:sz w:val="28"/>
          <w:szCs w:val="28"/>
        </w:rPr>
        <w:t>УСТАНОВИЛ:</w:t>
      </w:r>
    </w:p>
    <w:p w:rsidR="00E469C1" w:rsidRPr="00F20221" w:rsidRDefault="00E469C1" w:rsidP="00E469C1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Срок проведения административного расследования по делу об административном правонарушении № _________</w:t>
      </w:r>
      <w:r>
        <w:rPr>
          <w:sz w:val="28"/>
          <w:szCs w:val="28"/>
        </w:rPr>
        <w:t xml:space="preserve"> от </w:t>
      </w:r>
      <w:r w:rsidRPr="00F20221">
        <w:rPr>
          <w:sz w:val="28"/>
          <w:szCs w:val="28"/>
        </w:rPr>
        <w:t>__________ истекает ___________________ года. Вместе с тем, в целях всестороннего,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мероприятий, выполнение которых не может быть окончено до наступления указанного срока, в связи с чем, для проведения административного расследования требуются дополнительные временные затраты.</w:t>
      </w:r>
    </w:p>
    <w:p w:rsidR="00E469C1" w:rsidRPr="00F20221" w:rsidRDefault="00E469C1" w:rsidP="00E469C1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На основании вышеизложенного, руководствуясь ст.28.7 КоАП России,</w:t>
      </w:r>
      <w:r>
        <w:rPr>
          <w:sz w:val="28"/>
          <w:szCs w:val="28"/>
        </w:rPr>
        <w:t xml:space="preserve"> </w:t>
      </w:r>
      <w:r w:rsidRPr="00F20221">
        <w:rPr>
          <w:sz w:val="28"/>
          <w:szCs w:val="28"/>
        </w:rPr>
        <w:t>ОПРЕДЕЛИЛ:</w:t>
      </w:r>
    </w:p>
    <w:p w:rsidR="00E469C1" w:rsidRPr="00F20221" w:rsidRDefault="00E469C1" w:rsidP="00E469C1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Продлить срок административного расследования по делу об административном правонарушении № _________________ до «______»</w:t>
      </w: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_______________________20____ года</w:t>
      </w:r>
      <w:r w:rsidRPr="00F20221">
        <w:rPr>
          <w:sz w:val="28"/>
          <w:szCs w:val="28"/>
        </w:rPr>
        <w:t xml:space="preserve"> (включительно).</w:t>
      </w:r>
    </w:p>
    <w:p w:rsidR="00E469C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(расшифровка подписи) </w:t>
      </w:r>
    </w:p>
    <w:p w:rsidR="00E469C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(либо заместитель председателя)</w:t>
      </w:r>
      <w:r w:rsidRPr="00B83684">
        <w:rPr>
          <w:sz w:val="28"/>
          <w:szCs w:val="28"/>
        </w:rPr>
        <w:t xml:space="preserve"> </w:t>
      </w:r>
    </w:p>
    <w:p w:rsidR="00E469C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F20221">
        <w:rPr>
          <w:sz w:val="28"/>
          <w:szCs w:val="28"/>
        </w:rPr>
        <w:t>Копия определения направлена по адресу: _____________________</w:t>
      </w:r>
      <w:r>
        <w:rPr>
          <w:sz w:val="28"/>
          <w:szCs w:val="28"/>
        </w:rPr>
        <w:t>дата__</w:t>
      </w:r>
      <w:r w:rsidRPr="00F20221">
        <w:rPr>
          <w:sz w:val="28"/>
          <w:szCs w:val="28"/>
        </w:rPr>
        <w:t>_____</w:t>
      </w:r>
    </w:p>
    <w:p w:rsidR="00E469C1" w:rsidRDefault="00E469C1" w:rsidP="00E469C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469C1" w:rsidRPr="00F20221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F20221">
        <w:rPr>
          <w:sz w:val="28"/>
          <w:szCs w:val="28"/>
        </w:rPr>
        <w:t>Заказное с уведомлением</w:t>
      </w:r>
      <w:r>
        <w:rPr>
          <w:sz w:val="28"/>
          <w:szCs w:val="28"/>
        </w:rPr>
        <w:t>)</w:t>
      </w:r>
    </w:p>
    <w:p w:rsidR="00E469C1" w:rsidRPr="00F20221" w:rsidRDefault="00E469C1" w:rsidP="00E469C1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Кому___________________________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>(физическому лицу,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юридическому лицу, </w:t>
      </w:r>
      <w:r>
        <w:rPr>
          <w:rFonts w:ascii="Times New Roman" w:eastAsiaTheme="minorEastAsia" w:hAnsi="Times New Roman" w:cs="Times New Roman"/>
          <w:lang w:eastAsia="ru-RU"/>
        </w:rPr>
        <w:t>его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 законн</w:t>
      </w:r>
      <w:r>
        <w:rPr>
          <w:rFonts w:ascii="Times New Roman" w:eastAsiaTheme="minorEastAsia" w:hAnsi="Times New Roman" w:cs="Times New Roman"/>
          <w:lang w:eastAsia="ru-RU"/>
        </w:rPr>
        <w:t>ому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 представител</w:t>
      </w:r>
      <w:r>
        <w:rPr>
          <w:rFonts w:ascii="Times New Roman" w:eastAsiaTheme="minorEastAsia" w:hAnsi="Times New Roman" w:cs="Times New Roman"/>
          <w:lang w:eastAsia="ru-RU"/>
        </w:rPr>
        <w:t>ю</w:t>
      </w:r>
      <w:r w:rsidRPr="007E4E5A">
        <w:rPr>
          <w:rFonts w:ascii="Times New Roman" w:eastAsiaTheme="minorEastAsia" w:hAnsi="Times New Roman" w:cs="Times New Roman"/>
          <w:lang w:eastAsia="ru-RU"/>
        </w:rPr>
        <w:t>)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Куда_____________________________________________________________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>(адрес)</w:t>
      </w: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F20221">
        <w:rPr>
          <w:sz w:val="28"/>
          <w:szCs w:val="28"/>
        </w:rPr>
        <w:t>О направлении определения</w:t>
      </w: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Pr="00F20221" w:rsidRDefault="00E469C1" w:rsidP="00E469C1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20221">
        <w:rPr>
          <w:sz w:val="28"/>
          <w:szCs w:val="28"/>
        </w:rPr>
        <w:t xml:space="preserve">нформируем Вас, что в соответствии с ч.5.1 статьи 28.7 </w:t>
      </w:r>
      <w:r>
        <w:rPr>
          <w:sz w:val="28"/>
          <w:szCs w:val="28"/>
        </w:rPr>
        <w:t>Кодекса</w:t>
      </w:r>
      <w:r w:rsidRPr="00F2022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F202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20221">
        <w:rPr>
          <w:sz w:val="28"/>
          <w:szCs w:val="28"/>
        </w:rPr>
        <w:t xml:space="preserve"> об административных правонарушениях </w:t>
      </w:r>
      <w:r>
        <w:rPr>
          <w:sz w:val="28"/>
          <w:szCs w:val="28"/>
        </w:rPr>
        <w:t>Контрольно-счётной палатой</w:t>
      </w:r>
      <w:r w:rsidRPr="00F20221">
        <w:rPr>
          <w:sz w:val="28"/>
          <w:szCs w:val="28"/>
        </w:rPr>
        <w:t xml:space="preserve"> принято решение о продлении срока проведения административного расследования по делу об административном правонарушении</w:t>
      </w:r>
      <w:r>
        <w:rPr>
          <w:sz w:val="28"/>
          <w:szCs w:val="28"/>
        </w:rPr>
        <w:t xml:space="preserve"> от ___________№</w:t>
      </w:r>
      <w:r w:rsidRPr="00F20221">
        <w:rPr>
          <w:sz w:val="28"/>
          <w:szCs w:val="28"/>
        </w:rPr>
        <w:t>____, находяще</w:t>
      </w:r>
      <w:r>
        <w:rPr>
          <w:sz w:val="28"/>
          <w:szCs w:val="28"/>
        </w:rPr>
        <w:t>муся</w:t>
      </w:r>
      <w:r w:rsidRPr="00F20221">
        <w:rPr>
          <w:sz w:val="28"/>
          <w:szCs w:val="28"/>
        </w:rPr>
        <w:t xml:space="preserve"> в производстве у</w:t>
      </w:r>
      <w:r>
        <w:rPr>
          <w:sz w:val="28"/>
          <w:szCs w:val="28"/>
        </w:rPr>
        <w:t xml:space="preserve"> должностного </w:t>
      </w:r>
      <w:proofErr w:type="gramStart"/>
      <w:r>
        <w:rPr>
          <w:sz w:val="28"/>
          <w:szCs w:val="28"/>
        </w:rPr>
        <w:t>лица  Контрольно</w:t>
      </w:r>
      <w:proofErr w:type="gramEnd"/>
      <w:r>
        <w:rPr>
          <w:sz w:val="28"/>
          <w:szCs w:val="28"/>
        </w:rPr>
        <w:t>-счётной палаты                             _________________</w:t>
      </w:r>
      <w:r w:rsidRPr="00F20221">
        <w:rPr>
          <w:sz w:val="28"/>
          <w:szCs w:val="28"/>
        </w:rPr>
        <w:t>, до «______»________________________ 20 ___ г.</w:t>
      </w:r>
    </w:p>
    <w:p w:rsidR="00E469C1" w:rsidRPr="00F20221" w:rsidRDefault="00E469C1" w:rsidP="00E469C1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 ч.5.2</w:t>
      </w:r>
      <w:r w:rsidRPr="00F20221">
        <w:rPr>
          <w:sz w:val="28"/>
          <w:szCs w:val="28"/>
        </w:rPr>
        <w:t xml:space="preserve"> ст. 28.7 КоАП РФ направляем в Ваш адрес копию определения о продлении указанного срока.</w:t>
      </w: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F20221">
        <w:rPr>
          <w:sz w:val="28"/>
          <w:szCs w:val="28"/>
        </w:rPr>
        <w:t>Приложение: на ________ л. в ________ экз.</w:t>
      </w: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(</w:t>
      </w:r>
      <w:proofErr w:type="gramEnd"/>
      <w:r>
        <w:rPr>
          <w:sz w:val="28"/>
          <w:szCs w:val="28"/>
        </w:rPr>
        <w:t xml:space="preserve">расшифровка подписи) </w:t>
      </w:r>
    </w:p>
    <w:p w:rsidR="00E469C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(либо заместитель председателя)</w:t>
      </w:r>
      <w:r w:rsidRPr="00B83684">
        <w:rPr>
          <w:sz w:val="28"/>
          <w:szCs w:val="28"/>
        </w:rPr>
        <w:t xml:space="preserve"> </w:t>
      </w:r>
    </w:p>
    <w:p w:rsidR="00E469C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Pr="0029264E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64E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 xml:space="preserve"> (тел.)</w:t>
      </w:r>
    </w:p>
    <w:p w:rsidR="00E469C1" w:rsidRDefault="00E469C1" w:rsidP="00E469C1">
      <w:pPr>
        <w:pStyle w:val="Default"/>
        <w:tabs>
          <w:tab w:val="left" w:pos="851"/>
        </w:tabs>
        <w:spacing w:line="36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                       Приложение № 4</w:t>
      </w:r>
    </w:p>
    <w:p w:rsidR="00E469C1" w:rsidRDefault="00E469C1" w:rsidP="00E469C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1D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бланке КСП городского округа Щёлково </w:t>
      </w:r>
    </w:p>
    <w:p w:rsidR="00E469C1" w:rsidRDefault="00E469C1" w:rsidP="00E469C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469C1" w:rsidRDefault="00E469C1" w:rsidP="00E469C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прекращении производства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666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 делу об</w:t>
      </w:r>
    </w:p>
    <w:p w:rsidR="00E469C1" w:rsidRDefault="00E469C1" w:rsidP="00E469C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административном правонарушении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474"/>
        <w:gridCol w:w="369"/>
        <w:gridCol w:w="369"/>
        <w:gridCol w:w="315"/>
        <w:gridCol w:w="3693"/>
        <w:gridCol w:w="2853"/>
      </w:tblGrid>
      <w:tr w:rsidR="00E469C1" w:rsidRPr="00666682" w:rsidTr="00E469C1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C1" w:rsidRDefault="00E469C1" w:rsidP="00E469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C1" w:rsidRPr="00666682" w:rsidTr="00E469C1">
        <w:trPr>
          <w:cantSplit/>
        </w:trPr>
        <w:tc>
          <w:tcPr>
            <w:tcW w:w="3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рассмотрения дела)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 рассмотрения дела)</w:t>
            </w:r>
          </w:p>
        </w:tc>
      </w:tr>
    </w:tbl>
    <w:p w:rsidR="00E469C1" w:rsidRPr="00666682" w:rsidRDefault="00E469C1" w:rsidP="00E469C1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 </w:t>
      </w: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End"/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E469C1" w:rsidRPr="00666682" w:rsidRDefault="00E469C1" w:rsidP="00E469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6668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66668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должность,  Ф.И.О.</w:t>
      </w:r>
      <w:proofErr w:type="gramEnd"/>
      <w:r w:rsidRPr="0066668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должностного лица, вынесшего постановление)</w:t>
      </w:r>
    </w:p>
    <w:p w:rsidR="00E469C1" w:rsidRPr="00666682" w:rsidRDefault="00E469C1" w:rsidP="00E469C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материалы дела об административном правонарушении, возбужденного протоколом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«_____» _______________ 20___ №____________</w:t>
      </w:r>
    </w:p>
    <w:p w:rsidR="00E469C1" w:rsidRPr="00666682" w:rsidRDefault="00E469C1" w:rsidP="00E469C1">
      <w:pPr>
        <w:autoSpaceDE w:val="0"/>
        <w:autoSpaceDN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УСТАНОВИЛ:</w:t>
      </w:r>
    </w:p>
    <w:p w:rsidR="00E469C1" w:rsidRPr="00666682" w:rsidRDefault="00E469C1" w:rsidP="00E469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69C1" w:rsidRPr="00666682" w:rsidRDefault="00E469C1" w:rsidP="00E469C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66682">
        <w:rPr>
          <w:rFonts w:ascii="Times New Roman" w:eastAsiaTheme="minorEastAsia" w:hAnsi="Times New Roman" w:cs="Times New Roman"/>
          <w:lang w:eastAsia="ru-RU"/>
        </w:rPr>
        <w:t>(Ф.И.О., место работы и должность, место жительства правонарушителя – физического лица,</w:t>
      </w:r>
      <w:r>
        <w:rPr>
          <w:rFonts w:ascii="Times New Roman" w:eastAsiaTheme="minorEastAsia" w:hAnsi="Times New Roman" w:cs="Times New Roman"/>
          <w:lang w:eastAsia="ru-RU"/>
        </w:rPr>
        <w:t xml:space="preserve"> законного представителя юридического лица,</w:t>
      </w:r>
    </w:p>
    <w:p w:rsidR="00E469C1" w:rsidRPr="00666682" w:rsidRDefault="00E469C1" w:rsidP="00E469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469C1" w:rsidRPr="00666682" w:rsidRDefault="00E469C1" w:rsidP="00E469C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66682">
        <w:rPr>
          <w:rFonts w:ascii="Times New Roman" w:eastAsiaTheme="minorEastAsia" w:hAnsi="Times New Roman" w:cs="Times New Roman"/>
          <w:lang w:eastAsia="ru-RU"/>
        </w:rPr>
        <w:t>наименование и место нахождения юридического лица (организации),</w:t>
      </w:r>
    </w:p>
    <w:p w:rsidR="00E469C1" w:rsidRPr="00666682" w:rsidRDefault="00E469C1" w:rsidP="00E469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469C1" w:rsidRPr="00666682" w:rsidRDefault="00E469C1" w:rsidP="00E469C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66682">
        <w:rPr>
          <w:rFonts w:ascii="Times New Roman" w:eastAsiaTheme="minorEastAsia" w:hAnsi="Times New Roman" w:cs="Times New Roman"/>
          <w:lang w:eastAsia="ru-RU"/>
        </w:rPr>
        <w:t>время, место, существо правонарушения; нормативный правовой акт,</w:t>
      </w:r>
    </w:p>
    <w:p w:rsidR="00E469C1" w:rsidRPr="00666682" w:rsidRDefault="00E469C1" w:rsidP="00E469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469C1" w:rsidRPr="00666682" w:rsidRDefault="00E469C1" w:rsidP="00E469C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66682">
        <w:rPr>
          <w:rFonts w:ascii="Times New Roman" w:eastAsiaTheme="minorEastAsia" w:hAnsi="Times New Roman" w:cs="Times New Roman"/>
          <w:lang w:eastAsia="ru-RU"/>
        </w:rPr>
        <w:t>предусматривающий ответственность; обстоятельства, исключающие</w:t>
      </w:r>
    </w:p>
    <w:p w:rsidR="00E469C1" w:rsidRPr="00666682" w:rsidRDefault="00E469C1" w:rsidP="00E469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469C1" w:rsidRDefault="00E469C1" w:rsidP="00E469C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66682">
        <w:rPr>
          <w:rFonts w:ascii="Times New Roman" w:eastAsiaTheme="minorEastAsia" w:hAnsi="Times New Roman" w:cs="Times New Roman"/>
          <w:lang w:eastAsia="ru-RU"/>
        </w:rPr>
        <w:t>производство по делу, перечисленные в ст. 24.5 КоАП РФ)</w:t>
      </w:r>
    </w:p>
    <w:p w:rsidR="00E469C1" w:rsidRPr="00666682" w:rsidRDefault="00E469C1" w:rsidP="00E469C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E469C1" w:rsidRPr="00666682" w:rsidRDefault="00E469C1" w:rsidP="00E469C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п.______ч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._____</w:t>
      </w: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ст.24.5, а также ст. 29.9 – 29.11 КоАП РФ</w:t>
      </w:r>
    </w:p>
    <w:p w:rsidR="00E469C1" w:rsidRDefault="00E469C1" w:rsidP="00E469C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69C1" w:rsidRPr="00666682" w:rsidRDefault="00E469C1" w:rsidP="00E469C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E469C1" w:rsidRPr="00666682" w:rsidRDefault="00E469C1" w:rsidP="00E469C1">
      <w:pPr>
        <w:tabs>
          <w:tab w:val="right" w:pos="992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Производство по делу об административном правонарушении, предусмотренном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E469C1" w:rsidRPr="00666682" w:rsidRDefault="00E469C1" w:rsidP="00E469C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6668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нормативный правовой акт, предусматривающий ответственность)</w:t>
      </w:r>
    </w:p>
    <w:p w:rsidR="00E469C1" w:rsidRPr="00666682" w:rsidRDefault="00E469C1" w:rsidP="00E469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 </w:t>
      </w:r>
    </w:p>
    <w:p w:rsidR="00E469C1" w:rsidRDefault="00E469C1" w:rsidP="00E469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5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6668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(сведения о правонарушителе)</w:t>
      </w:r>
    </w:p>
    <w:p w:rsidR="00E469C1" w:rsidRPr="00666682" w:rsidRDefault="00E469C1" w:rsidP="00E469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5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69C1" w:rsidRPr="00666682" w:rsidRDefault="00E469C1" w:rsidP="00E469C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469C1" w:rsidRPr="00666682" w:rsidRDefault="00E469C1" w:rsidP="00E469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прекратить, о чем уведомить заинтересованных лиц.</w:t>
      </w:r>
    </w:p>
    <w:p w:rsidR="00E469C1" w:rsidRDefault="00E469C1" w:rsidP="00E469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69C1" w:rsidRPr="00666682" w:rsidRDefault="00E469C1" w:rsidP="00E469C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6668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(Ф.И.О., должность)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694"/>
        <w:gridCol w:w="114"/>
        <w:gridCol w:w="1445"/>
      </w:tblGrid>
      <w:tr w:rsidR="00E469C1" w:rsidRPr="00921117" w:rsidTr="00E469C1">
        <w:trPr>
          <w:trHeight w:val="552"/>
        </w:trPr>
        <w:tc>
          <w:tcPr>
            <w:tcW w:w="938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469C1" w:rsidRPr="00921117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11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Изъятые  оригиналы</w:t>
            </w:r>
            <w:proofErr w:type="gramEnd"/>
            <w:r w:rsidRPr="009211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документов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________№_________, </w:t>
            </w:r>
            <w:r w:rsidRPr="009211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вернуть владельцу  по акту________________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9211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</w:t>
            </w:r>
            <w:r w:rsidRPr="00921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(заполнятся при необходимости)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69C1" w:rsidRPr="00666682" w:rsidTr="00E469C1">
        <w:tc>
          <w:tcPr>
            <w:tcW w:w="5131" w:type="dxa"/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Должностное лицо, вынесшее постановление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tcBorders>
              <w:bottom w:val="single" w:sz="4" w:space="0" w:color="auto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C1" w:rsidRPr="00666682" w:rsidTr="00E469C1">
        <w:tc>
          <w:tcPr>
            <w:tcW w:w="5131" w:type="dxa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14" w:type="dxa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E469C1" w:rsidRPr="00666682" w:rsidRDefault="00E469C1" w:rsidP="00E469C1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41"/>
        <w:gridCol w:w="454"/>
        <w:gridCol w:w="255"/>
        <w:gridCol w:w="1247"/>
        <w:gridCol w:w="397"/>
        <w:gridCol w:w="369"/>
        <w:gridCol w:w="1503"/>
        <w:gridCol w:w="1162"/>
      </w:tblGrid>
      <w:tr w:rsidR="00E469C1" w:rsidRPr="00666682" w:rsidTr="00E469C1">
        <w:tc>
          <w:tcPr>
            <w:tcW w:w="3856" w:type="dxa"/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Копию постановления получил(а</w:t>
            </w: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C1" w:rsidRPr="00666682" w:rsidTr="00E469C1">
        <w:tc>
          <w:tcPr>
            <w:tcW w:w="3856" w:type="dxa"/>
            <w:tcBorders>
              <w:left w:val="nil"/>
              <w:bottom w:val="single" w:sz="4" w:space="0" w:color="auto"/>
              <w:right w:val="nil"/>
            </w:tcBorders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9C1" w:rsidRPr="00666682" w:rsidRDefault="00E469C1" w:rsidP="00E46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469C1" w:rsidRPr="003F1FD1" w:rsidTr="00E469C1">
        <w:trPr>
          <w:trHeight w:val="468"/>
        </w:trPr>
        <w:tc>
          <w:tcPr>
            <w:tcW w:w="9384" w:type="dxa"/>
            <w:gridSpan w:val="9"/>
            <w:tcBorders>
              <w:top w:val="single" w:sz="4" w:space="0" w:color="auto"/>
            </w:tcBorders>
          </w:tcPr>
          <w:p w:rsidR="00E469C1" w:rsidRPr="003F1FD1" w:rsidRDefault="00E469C1" w:rsidP="00E469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1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случае отправления посредством почтовой связи делается отметка об извещении: </w:t>
            </w:r>
            <w:r w:rsidRPr="003F1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дата, ______№ ________адрес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3F1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E469C1" w:rsidRPr="00666682" w:rsidRDefault="00E469C1" w:rsidP="00E469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3F1FD1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E469C1" w:rsidRPr="00666682" w:rsidRDefault="00E469C1" w:rsidP="00E469C1">
      <w:pPr>
        <w:pageBreakBefore/>
        <w:autoSpaceDE w:val="0"/>
        <w:autoSpaceDN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к постановлению </w:t>
      </w:r>
      <w:r w:rsidRPr="006666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прекращении производства по делу об административном правонарушении</w:t>
      </w:r>
    </w:p>
    <w:p w:rsidR="00E469C1" w:rsidRPr="00666682" w:rsidRDefault="00E469C1" w:rsidP="00E469C1">
      <w:pPr>
        <w:shd w:val="clear" w:color="auto" w:fill="FFFFFF"/>
        <w:autoSpaceDE w:val="0"/>
        <w:autoSpaceDN w:val="0"/>
        <w:spacing w:before="240" w:after="24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СПРАВОЧНАЯ ИНФОРМАЦИЯ</w:t>
      </w:r>
    </w:p>
    <w:p w:rsidR="00E469C1" w:rsidRPr="00666682" w:rsidRDefault="00E469C1" w:rsidP="00E469C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Кодекс Российской Федерации</w:t>
      </w:r>
      <w:r w:rsidRPr="006666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об административных правонарушениях</w:t>
      </w:r>
      <w:proofErr w:type="gramStart"/>
      <w:r w:rsidRPr="006666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(</w:t>
      </w:r>
      <w:proofErr w:type="gramEnd"/>
      <w:r w:rsidRPr="006666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извлечения)</w:t>
      </w:r>
    </w:p>
    <w:p w:rsidR="00E469C1" w:rsidRPr="00666682" w:rsidRDefault="00E469C1" w:rsidP="00E469C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69C1" w:rsidRPr="00666682" w:rsidRDefault="00E469C1" w:rsidP="00E469C1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 25.1. Лицо, в отношении которого ведется производство по делу об административном правонарушении</w:t>
      </w:r>
    </w:p>
    <w:p w:rsidR="00E469C1" w:rsidRPr="00666682" w:rsidRDefault="00E469C1" w:rsidP="00E469C1">
      <w:pPr>
        <w:shd w:val="clear" w:color="auto" w:fill="FFFFFF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E469C1" w:rsidRPr="00666682" w:rsidRDefault="00E469C1" w:rsidP="00E469C1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 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настоящего Кодекса, либо если имеются данные о надлежащем извещении лица о месте и времени рассмотрения дела </w:t>
      </w:r>
      <w:proofErr w:type="gramStart"/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E469C1" w:rsidRDefault="00E469C1" w:rsidP="00E469C1">
      <w:pPr>
        <w:shd w:val="clear" w:color="auto" w:fill="FFFFFF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 30.1. Право на обжалование постановления по делу об административном правонарушении</w:t>
      </w:r>
    </w:p>
    <w:p w:rsidR="00E469C1" w:rsidRPr="00666682" w:rsidRDefault="00E469C1" w:rsidP="00E469C1">
      <w:pPr>
        <w:shd w:val="clear" w:color="auto" w:fill="FFFFFF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Постановление по делу об административном правонарушении может быть обжаловано лицами, указанными в статьях 25.1 – 25.5 настоящего Кодекса:</w:t>
      </w:r>
    </w:p>
    <w:p w:rsidR="00E469C1" w:rsidRPr="00666682" w:rsidRDefault="00E469C1" w:rsidP="00E469C1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3) вынесенное должностным лицом – в вышестоящий орган, вышестоящему должностному лицу либо в районный суд по месту рассмотрения дела;</w:t>
      </w:r>
    </w:p>
    <w:p w:rsidR="00E469C1" w:rsidRPr="00666682" w:rsidRDefault="00E469C1" w:rsidP="00E469C1">
      <w:pPr>
        <w:shd w:val="clear" w:color="auto" w:fill="FFFFFF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 30.2. Порядок подачи жалобы на постановление по делу об административном правонарушении</w:t>
      </w:r>
    </w:p>
    <w:p w:rsidR="00E469C1" w:rsidRPr="00666682" w:rsidRDefault="00E469C1" w:rsidP="00E469C1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Жалоба на постановление по делу об административном правонарушении подается судье, в орган, должностному лицу,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суд, вышестоящий орган, вышестоящему должностному лицу.</w:t>
      </w:r>
    </w:p>
    <w:p w:rsidR="00E469C1" w:rsidRPr="00666682" w:rsidRDefault="00E469C1" w:rsidP="00E469C1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Жалоба может быть подана непосредственно в суд, вышестоящий орган, вышестоящему должностному лицу, уполномоченным ее рассматривать.</w:t>
      </w:r>
    </w:p>
    <w:p w:rsidR="00E469C1" w:rsidRPr="00666682" w:rsidRDefault="00E469C1" w:rsidP="00E469C1">
      <w:pPr>
        <w:shd w:val="clear" w:color="auto" w:fill="FFFFFF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 30.3. Срок обжалования постановления по делу об административном правонарушении</w:t>
      </w:r>
    </w:p>
    <w:p w:rsidR="00E469C1" w:rsidRPr="00666682" w:rsidRDefault="00E469C1" w:rsidP="00E469C1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E469C1" w:rsidRPr="00666682" w:rsidRDefault="00E469C1" w:rsidP="00E469C1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В случае пропуска срока, предусмотренного частью 1 настоящей статьи, указанный срок по ходатайству лица, подающего жалобу, может быть восстановлен судьей или должностным лицом, правомочными рассматривать жалобу.</w:t>
      </w:r>
    </w:p>
    <w:p w:rsidR="00E469C1" w:rsidRDefault="00E469C1" w:rsidP="00E469C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469C1" w:rsidRDefault="00E469C1" w:rsidP="00E469C1">
      <w:pPr>
        <w:pStyle w:val="Default"/>
        <w:tabs>
          <w:tab w:val="left" w:pos="851"/>
        </w:tabs>
        <w:spacing w:line="360" w:lineRule="auto"/>
        <w:ind w:left="765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E469C1" w:rsidRDefault="00E469C1" w:rsidP="00E469C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1D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бланке КСП городского округа Щёлково </w:t>
      </w:r>
    </w:p>
    <w:p w:rsidR="00E469C1" w:rsidRPr="00967481" w:rsidRDefault="00E469C1" w:rsidP="00E46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  <w:r w:rsidRPr="00967481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УВЕДОМЛЕНИЕ</w:t>
      </w:r>
    </w:p>
    <w:p w:rsidR="00E469C1" w:rsidRPr="0096748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(извещение) о времени и месте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составления протокола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административном правонарушении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9C1" w:rsidRPr="00E0011C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01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№__________от _______________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Кому_____________________________________________________________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>(физическому лицу,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юридическому лицу, </w:t>
      </w:r>
      <w:r>
        <w:rPr>
          <w:rFonts w:ascii="Times New Roman" w:eastAsiaTheme="minorEastAsia" w:hAnsi="Times New Roman" w:cs="Times New Roman"/>
          <w:lang w:eastAsia="ru-RU"/>
        </w:rPr>
        <w:t>его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 законн</w:t>
      </w:r>
      <w:r>
        <w:rPr>
          <w:rFonts w:ascii="Times New Roman" w:eastAsiaTheme="minorEastAsia" w:hAnsi="Times New Roman" w:cs="Times New Roman"/>
          <w:lang w:eastAsia="ru-RU"/>
        </w:rPr>
        <w:t>ому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 представител</w:t>
      </w:r>
      <w:r>
        <w:rPr>
          <w:rFonts w:ascii="Times New Roman" w:eastAsiaTheme="minorEastAsia" w:hAnsi="Times New Roman" w:cs="Times New Roman"/>
          <w:lang w:eastAsia="ru-RU"/>
        </w:rPr>
        <w:t>ю</w:t>
      </w:r>
      <w:r w:rsidRPr="007E4E5A">
        <w:rPr>
          <w:rFonts w:ascii="Times New Roman" w:eastAsiaTheme="minorEastAsia" w:hAnsi="Times New Roman" w:cs="Times New Roman"/>
          <w:lang w:eastAsia="ru-RU"/>
        </w:rPr>
        <w:t>)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Куда_____________________________________________________________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>(адрес)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уведомляю, что Вам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себе иметь паспорт)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иному лицу, действующему на основании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себе иметь документы, удостоверяющие личность, доверенность)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необходимо прибыть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«____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___________20__года, в _________часов, по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адресу:____________________________кабинет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№______________к __________________________________________________________________</w:t>
      </w:r>
    </w:p>
    <w:p w:rsidR="00E469C1" w:rsidRPr="007E4E5A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 xml:space="preserve">(ФИО, </w:t>
      </w:r>
      <w:proofErr w:type="gramStart"/>
      <w:r w:rsidRPr="007E4E5A">
        <w:rPr>
          <w:rFonts w:ascii="Times New Roman" w:eastAsiaTheme="minorEastAsia" w:hAnsi="Times New Roman" w:cs="Times New Roman"/>
          <w:lang w:eastAsia="ru-RU"/>
        </w:rPr>
        <w:t>должность  уполномоченного</w:t>
      </w:r>
      <w:proofErr w:type="gramEnd"/>
      <w:r w:rsidRPr="007E4E5A">
        <w:rPr>
          <w:rFonts w:ascii="Times New Roman" w:eastAsiaTheme="minorEastAsia" w:hAnsi="Times New Roman" w:cs="Times New Roman"/>
          <w:lang w:eastAsia="ru-RU"/>
        </w:rPr>
        <w:t xml:space="preserve"> лица </w:t>
      </w:r>
      <w:r w:rsidR="00CD6B62">
        <w:rPr>
          <w:rFonts w:ascii="Times New Roman" w:eastAsiaTheme="minorEastAsia" w:hAnsi="Times New Roman" w:cs="Times New Roman"/>
          <w:lang w:eastAsia="ru-RU"/>
        </w:rPr>
        <w:t>КСО</w:t>
      </w:r>
      <w:r w:rsidRPr="007E4E5A">
        <w:rPr>
          <w:rFonts w:ascii="Times New Roman" w:eastAsiaTheme="minorEastAsia" w:hAnsi="Times New Roman" w:cs="Times New Roman"/>
          <w:lang w:eastAsia="ru-RU"/>
        </w:rPr>
        <w:t>)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составления протокола об административном правонарушении,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ответственность за которое </w:t>
      </w:r>
      <w:r w:rsidRPr="00776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предусмотрена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ст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атьей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___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_______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оАП РФ</w:t>
      </w:r>
      <w:r w:rsidRPr="00F2022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факту нарушения __________________________________________________________________</w:t>
      </w:r>
    </w:p>
    <w:p w:rsidR="00E469C1" w:rsidRPr="00776353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353">
        <w:rPr>
          <w:rFonts w:ascii="Times New Roman" w:eastAsiaTheme="minorEastAsia" w:hAnsi="Times New Roman" w:cs="Times New Roman"/>
          <w:lang w:eastAsia="ru-RU"/>
        </w:rPr>
        <w:t>(описывается нарушение)</w:t>
      </w:r>
    </w:p>
    <w:p w:rsidR="00E469C1" w:rsidRPr="00776353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69C1" w:rsidRPr="00F2022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уведомл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 получил(а) ___________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</w:p>
    <w:p w:rsidR="00E469C1" w:rsidRPr="00776353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76353">
        <w:rPr>
          <w:rFonts w:ascii="Times New Roman" w:eastAsiaTheme="minorEastAsia" w:hAnsi="Times New Roman" w:cs="Times New Roman"/>
          <w:lang w:eastAsia="ru-RU"/>
        </w:rPr>
        <w:t xml:space="preserve">                   (</w:t>
      </w:r>
      <w:proofErr w:type="gramStart"/>
      <w:r w:rsidRPr="00776353">
        <w:rPr>
          <w:rFonts w:ascii="Times New Roman" w:eastAsiaTheme="minorEastAsia" w:hAnsi="Times New Roman" w:cs="Times New Roman"/>
          <w:lang w:eastAsia="ru-RU"/>
        </w:rPr>
        <w:t xml:space="preserve">подпись)   </w:t>
      </w:r>
      <w:proofErr w:type="gramEnd"/>
      <w:r w:rsidRPr="00776353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</w:t>
      </w:r>
      <w:r w:rsidRPr="00776353">
        <w:rPr>
          <w:rFonts w:ascii="Times New Roman" w:eastAsiaTheme="minorEastAsia" w:hAnsi="Times New Roman" w:cs="Times New Roman"/>
          <w:lang w:eastAsia="ru-RU"/>
        </w:rPr>
        <w:t xml:space="preserve">               ФИО 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отметка в случае отказа от получения ___________________________________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тметка направления по почте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уведомления (извещения)__________________</w:t>
      </w:r>
    </w:p>
    <w:p w:rsidR="00E469C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9C1" w:rsidRDefault="00E469C1" w:rsidP="00E469C1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u w:val="single"/>
        </w:rPr>
      </w:pPr>
    </w:p>
    <w:p w:rsidR="00E469C1" w:rsidRPr="00BD0885" w:rsidRDefault="00E469C1" w:rsidP="00E469C1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BD0885">
        <w:rPr>
          <w:rFonts w:ascii="Times New Roman" w:hAnsi="Times New Roman" w:cs="Times New Roman"/>
          <w:u w:val="single"/>
        </w:rPr>
        <w:t xml:space="preserve">(должность лица, составившего </w:t>
      </w:r>
      <w:proofErr w:type="gramStart"/>
      <w:r w:rsidRPr="00BD0885">
        <w:rPr>
          <w:rFonts w:ascii="Times New Roman" w:hAnsi="Times New Roman" w:cs="Times New Roman"/>
          <w:u w:val="single"/>
        </w:rPr>
        <w:t xml:space="preserve">уведомление) </w:t>
      </w:r>
      <w:r w:rsidRPr="00BD0885">
        <w:rPr>
          <w:rFonts w:ascii="Times New Roman" w:hAnsi="Times New Roman" w:cs="Times New Roman"/>
        </w:rPr>
        <w:t xml:space="preserve">  </w:t>
      </w:r>
      <w:proofErr w:type="gramEnd"/>
      <w:r w:rsidRPr="00BD0885">
        <w:rPr>
          <w:rFonts w:ascii="Times New Roman" w:hAnsi="Times New Roman" w:cs="Times New Roman"/>
        </w:rPr>
        <w:t xml:space="preserve">          ____ФИО_______    __(подпись)___</w:t>
      </w:r>
    </w:p>
    <w:p w:rsidR="00E469C1" w:rsidRPr="00D22DFE" w:rsidRDefault="00E469C1" w:rsidP="00E469C1">
      <w:pPr>
        <w:pStyle w:val="Default"/>
        <w:tabs>
          <w:tab w:val="left" w:pos="851"/>
        </w:tabs>
        <w:jc w:val="both"/>
        <w:rPr>
          <w:b/>
        </w:rPr>
      </w:pPr>
      <w:r w:rsidRPr="00BD0885">
        <w:rPr>
          <w:b/>
        </w:rPr>
        <w:t xml:space="preserve">Статья 25.1 КоАП РФ – «Права и обязанности лица, </w:t>
      </w:r>
      <w:proofErr w:type="gramStart"/>
      <w:r w:rsidRPr="00BD0885">
        <w:rPr>
          <w:b/>
        </w:rPr>
        <w:t>в  отношении</w:t>
      </w:r>
      <w:proofErr w:type="gramEnd"/>
      <w:r w:rsidRPr="00BD0885">
        <w:rPr>
          <w:b/>
        </w:rPr>
        <w:t xml:space="preserve"> которого ведется производство по делу об административном правонарушении»</w:t>
      </w:r>
      <w:r w:rsidRPr="00BD0885">
        <w:t xml:space="preserve"> </w:t>
      </w:r>
      <w:r w:rsidRPr="00D22DFE">
        <w:rPr>
          <w:b/>
        </w:rPr>
        <w:t>(извлечение).</w:t>
      </w:r>
    </w:p>
    <w:p w:rsidR="00E469C1" w:rsidRPr="00BD0885" w:rsidRDefault="00E469C1" w:rsidP="00E469C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</w:t>
      </w:r>
      <w:r w:rsidRPr="00BD0885">
        <w:rPr>
          <w:rFonts w:ascii="Times New Roman" w:hAnsi="Times New Roman" w:cs="Times New Roman"/>
          <w:sz w:val="24"/>
          <w:szCs w:val="24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E469C1" w:rsidRPr="00BD0885" w:rsidRDefault="00E469C1" w:rsidP="00E469C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</w:t>
      </w:r>
      <w:r w:rsidRPr="00BD0885">
        <w:rPr>
          <w:rFonts w:ascii="Times New Roman" w:hAnsi="Times New Roman" w:cs="Times New Roman"/>
          <w:sz w:val="24"/>
          <w:szCs w:val="24"/>
        </w:rPr>
        <w:t xml:space="preserve">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24" w:history="1">
        <w:r w:rsidRPr="00BD0885">
          <w:rPr>
            <w:rFonts w:ascii="Times New Roman" w:hAnsi="Times New Roman" w:cs="Times New Roman"/>
            <w:sz w:val="24"/>
            <w:szCs w:val="24"/>
          </w:rPr>
          <w:t>частью 3 статьи 28.6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85">
        <w:rPr>
          <w:rFonts w:ascii="Times New Roman" w:hAnsi="Times New Roman" w:cs="Times New Roman"/>
          <w:sz w:val="24"/>
          <w:szCs w:val="24"/>
        </w:rPr>
        <w:t>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D088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BD0885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E469C1" w:rsidRPr="00BD0885" w:rsidRDefault="00E469C1" w:rsidP="00E469C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</w:t>
      </w:r>
      <w:r w:rsidRPr="00BD0885">
        <w:rPr>
          <w:rFonts w:ascii="Times New Roman" w:hAnsi="Times New Roman" w:cs="Times New Roman"/>
          <w:sz w:val="24"/>
          <w:szCs w:val="24"/>
        </w:rPr>
        <w:t>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E469C1" w:rsidRDefault="00E469C1" w:rsidP="00E46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9C1" w:rsidRPr="00BD0885" w:rsidRDefault="00E469C1" w:rsidP="00E46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885">
        <w:rPr>
          <w:rFonts w:ascii="Times New Roman" w:hAnsi="Times New Roman" w:cs="Times New Roman"/>
          <w:b/>
          <w:sz w:val="24"/>
          <w:szCs w:val="24"/>
        </w:rPr>
        <w:t>Статья 28.2 КоАП РФ - «Протокол об административном правонарушении» (извлечение)</w:t>
      </w:r>
    </w:p>
    <w:p w:rsidR="00E469C1" w:rsidRDefault="00E469C1" w:rsidP="00E46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E469C1" w:rsidRDefault="00E469C1" w:rsidP="00E46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E469C1" w:rsidRPr="00BD0885" w:rsidRDefault="00E469C1" w:rsidP="00E46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C1" w:rsidRPr="000E7787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0E77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Права, предусмотренные ст.ст.25.1, 28.2 Кодекса Российской Федерации об административных правонарушениях, а также </w:t>
      </w:r>
      <w:r w:rsidRPr="000E7787">
        <w:rPr>
          <w:rFonts w:ascii="Times New Roman" w:hAnsi="Times New Roman" w:cs="Times New Roman"/>
          <w:sz w:val="28"/>
          <w:szCs w:val="28"/>
        </w:rPr>
        <w:t>ст.51 Конституции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E778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E7787">
        <w:rPr>
          <w:rFonts w:ascii="Times New Roman" w:hAnsi="Times New Roman" w:cs="Times New Roman"/>
          <w:sz w:val="28"/>
          <w:szCs w:val="28"/>
        </w:rPr>
        <w:t xml:space="preserve"> (о том, что никто не обязан свидетельствовать против себя самого, своего супруга и близких родственников, круг которых определяется федеральным </w:t>
      </w:r>
      <w:proofErr w:type="gramStart"/>
      <w:r w:rsidRPr="000E7787">
        <w:rPr>
          <w:rFonts w:ascii="Times New Roman" w:hAnsi="Times New Roman" w:cs="Times New Roman"/>
          <w:sz w:val="28"/>
          <w:szCs w:val="28"/>
        </w:rPr>
        <w:t xml:space="preserve">законом) </w:t>
      </w:r>
      <w:r w:rsidRPr="000E77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мне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разъяснены</w:t>
      </w:r>
      <w:r w:rsidRPr="000E778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E469C1" w:rsidRPr="00F2022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69C1" w:rsidRPr="00F20221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«______»___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______________20___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  _________________</w:t>
      </w:r>
    </w:p>
    <w:p w:rsidR="00E469C1" w:rsidRPr="00776353" w:rsidRDefault="00E469C1" w:rsidP="00E469C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 xml:space="preserve">          </w:t>
      </w:r>
      <w:r w:rsidRPr="00776353">
        <w:rPr>
          <w:rFonts w:ascii="Times New Roman" w:eastAsiaTheme="minorEastAsia" w:hAnsi="Times New Roman" w:cs="Times New Roman"/>
          <w:lang w:eastAsia="ru-RU"/>
        </w:rPr>
        <w:t xml:space="preserve"> (</w:t>
      </w:r>
      <w:proofErr w:type="gramStart"/>
      <w:r w:rsidRPr="00776353">
        <w:rPr>
          <w:rFonts w:ascii="Times New Roman" w:eastAsiaTheme="minorEastAsia" w:hAnsi="Times New Roman" w:cs="Times New Roman"/>
          <w:lang w:eastAsia="ru-RU"/>
        </w:rPr>
        <w:t xml:space="preserve">подпись)   </w:t>
      </w:r>
      <w:proofErr w:type="gramEnd"/>
      <w:r w:rsidRPr="00776353">
        <w:rPr>
          <w:rFonts w:ascii="Times New Roman" w:eastAsiaTheme="minorEastAsia" w:hAnsi="Times New Roman" w:cs="Times New Roman"/>
          <w:lang w:eastAsia="ru-RU"/>
        </w:rPr>
        <w:t xml:space="preserve">                                     ФИО</w:t>
      </w:r>
    </w:p>
    <w:p w:rsidR="00E469C1" w:rsidRPr="00F2022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469C1" w:rsidRPr="00F20221" w:rsidRDefault="00E469C1" w:rsidP="00E469C1">
      <w:pPr>
        <w:pStyle w:val="Default"/>
        <w:tabs>
          <w:tab w:val="left" w:pos="851"/>
        </w:tabs>
        <w:ind w:left="5670"/>
        <w:jc w:val="right"/>
        <w:rPr>
          <w:sz w:val="28"/>
          <w:szCs w:val="28"/>
        </w:rPr>
      </w:pPr>
      <w:r w:rsidRPr="00F2022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6</w:t>
      </w:r>
      <w:r w:rsidRPr="00F20221">
        <w:rPr>
          <w:sz w:val="28"/>
          <w:szCs w:val="28"/>
        </w:rPr>
        <w:t xml:space="preserve"> </w:t>
      </w:r>
    </w:p>
    <w:p w:rsidR="00E469C1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E469C1" w:rsidRDefault="00E469C1" w:rsidP="00E469C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1D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бланке КСП городского округа Щёлково </w:t>
      </w:r>
    </w:p>
    <w:p w:rsidR="00E469C1" w:rsidRPr="00967481" w:rsidRDefault="00E469C1" w:rsidP="00E46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469C1" w:rsidRPr="00967481" w:rsidRDefault="00E469C1" w:rsidP="00E46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469C1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E469C1" w:rsidRPr="00F44570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  <w:r w:rsidRPr="00F44570">
        <w:rPr>
          <w:sz w:val="28"/>
          <w:szCs w:val="28"/>
        </w:rPr>
        <w:t>__________________</w:t>
      </w:r>
    </w:p>
    <w:p w:rsidR="00E469C1" w:rsidRPr="00F44570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E469C1" w:rsidRPr="00F44570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  <w:r w:rsidRPr="00F44570">
        <w:rPr>
          <w:sz w:val="28"/>
          <w:szCs w:val="28"/>
        </w:rPr>
        <w:t xml:space="preserve">(наименование территориального органа </w:t>
      </w:r>
    </w:p>
    <w:p w:rsidR="00E469C1" w:rsidRPr="00F44570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  <w:r w:rsidRPr="00F44570">
        <w:rPr>
          <w:sz w:val="28"/>
          <w:szCs w:val="28"/>
        </w:rPr>
        <w:t>ФМС России)</w:t>
      </w:r>
    </w:p>
    <w:p w:rsidR="00E469C1" w:rsidRPr="00F44570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E469C1" w:rsidRPr="00F44570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E469C1" w:rsidRPr="00F44570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F44570">
        <w:rPr>
          <w:sz w:val="28"/>
          <w:szCs w:val="28"/>
        </w:rPr>
        <w:tab/>
        <w:t xml:space="preserve">В ходе проведения </w:t>
      </w:r>
      <w:r>
        <w:rPr>
          <w:sz w:val="28"/>
          <w:szCs w:val="28"/>
        </w:rPr>
        <w:t>Контрольно-счётной палатой</w:t>
      </w:r>
      <w:r w:rsidRPr="00F44570">
        <w:rPr>
          <w:sz w:val="28"/>
          <w:szCs w:val="28"/>
        </w:rPr>
        <w:t xml:space="preserve"> контрольного мероприятия в __________</w:t>
      </w:r>
      <w:r>
        <w:rPr>
          <w:sz w:val="28"/>
          <w:szCs w:val="28"/>
        </w:rPr>
        <w:t>____________ выявлены нарушения, предусматривающие административную ответственность по ст. _____Кодекса Российской Федерации об административной ответственности.</w:t>
      </w:r>
    </w:p>
    <w:p w:rsidR="00E469C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Должностным лицом, совершившим административное правонарушение, является ___________________________________________.</w:t>
      </w:r>
    </w:p>
    <w:p w:rsidR="00E469C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(должность, Ф.И.О.)</w:t>
      </w:r>
    </w:p>
    <w:p w:rsidR="00E469C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Учитывая, что </w:t>
      </w:r>
      <w:r w:rsidRPr="00235A02">
        <w:rPr>
          <w:i/>
          <w:sz w:val="28"/>
          <w:szCs w:val="28"/>
        </w:rPr>
        <w:t>(должностное лицо освобождено от занимаемой должности, отсутствуют свед</w:t>
      </w:r>
      <w:r>
        <w:rPr>
          <w:i/>
          <w:sz w:val="28"/>
          <w:szCs w:val="28"/>
        </w:rPr>
        <w:t>ения о месте регистрации и т.д.)</w:t>
      </w:r>
      <w:r>
        <w:rPr>
          <w:sz w:val="28"/>
          <w:szCs w:val="28"/>
        </w:rPr>
        <w:t xml:space="preserve"> для надлежащего извещения о месте и времени составления протокола об административном правонарушении, прошу представить паспортные данные и информацию о месте регистрации___________________________________.</w:t>
      </w:r>
    </w:p>
    <w:p w:rsidR="00E469C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(Ф.И.О.)</w:t>
      </w:r>
    </w:p>
    <w:p w:rsidR="00E469C1" w:rsidRDefault="00E469C1" w:rsidP="00E469C1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7 статьи 28.3 Кодекса российской Федерации об административных правонарушениях должностные лица КСО муниципальных образований вправе составлять протоколы об административной ответственности, предусмотренных статьей ________Кодекса Российской Федерации об административных правонарушениях.</w:t>
      </w:r>
    </w:p>
    <w:p w:rsidR="00E469C1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E469C1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469C1" w:rsidRDefault="00E469C1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(Ф.И.О. должностного лица, подпись)</w:t>
      </w:r>
    </w:p>
    <w:p w:rsidR="002F0695" w:rsidRDefault="002F0695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2F0695" w:rsidRDefault="002F0695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2F0695" w:rsidRDefault="002F0695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2F0695" w:rsidRDefault="002F0695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2F0695" w:rsidRDefault="002F0695" w:rsidP="00E469C1">
      <w:pPr>
        <w:pStyle w:val="Default"/>
        <w:tabs>
          <w:tab w:val="left" w:pos="851"/>
        </w:tabs>
        <w:jc w:val="right"/>
        <w:rPr>
          <w:sz w:val="28"/>
          <w:szCs w:val="28"/>
        </w:rPr>
      </w:pPr>
    </w:p>
    <w:p w:rsidR="00E469C1" w:rsidRDefault="00E469C1" w:rsidP="00E469C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F0695">
        <w:rPr>
          <w:rFonts w:ascii="Times New Roman" w:hAnsi="Times New Roman" w:cs="Times New Roman"/>
          <w:sz w:val="28"/>
          <w:szCs w:val="28"/>
        </w:rPr>
        <w:t>7</w:t>
      </w:r>
    </w:p>
    <w:p w:rsidR="002F0695" w:rsidRDefault="002F0695" w:rsidP="002F0695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1D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бланке КСП городского округа Щёлково </w:t>
      </w:r>
    </w:p>
    <w:p w:rsidR="00E469C1" w:rsidRDefault="00E469C1" w:rsidP="00E46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469C1" w:rsidRPr="00416475" w:rsidRDefault="00E469C1" w:rsidP="00E469C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__________</w:t>
      </w:r>
    </w:p>
    <w:p w:rsidR="00E469C1" w:rsidRPr="00416475" w:rsidRDefault="00E469C1" w:rsidP="00E469C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административном правонарушении</w:t>
      </w:r>
    </w:p>
    <w:p w:rsidR="00E469C1" w:rsidRPr="00416475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«________»___________</w:t>
      </w:r>
      <w:r w:rsidRPr="00F20221">
        <w:rPr>
          <w:rFonts w:ascii="Times New Roman" w:hAnsi="Times New Roman" w:cs="Times New Roman"/>
          <w:sz w:val="28"/>
          <w:szCs w:val="28"/>
        </w:rPr>
        <w:t>20</w:t>
      </w:r>
      <w:r w:rsidRPr="00F20221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F202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___________________________</w:t>
      </w:r>
    </w:p>
    <w:p w:rsidR="00E469C1" w:rsidRPr="00FC523F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202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C523F">
        <w:rPr>
          <w:rFonts w:ascii="Times New Roman" w:hAnsi="Times New Roman" w:cs="Times New Roman"/>
          <w:szCs w:val="28"/>
        </w:rPr>
        <w:t>место составления (город)</w:t>
      </w:r>
    </w:p>
    <w:p w:rsidR="00E469C1" w:rsidRPr="00967481" w:rsidRDefault="00E469C1" w:rsidP="00E46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Мною,_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E469C1" w:rsidRPr="00FC523F" w:rsidRDefault="00E469C1" w:rsidP="00E469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C523F">
        <w:rPr>
          <w:rFonts w:ascii="Times New Roman" w:hAnsi="Times New Roman" w:cs="Times New Roman"/>
          <w:szCs w:val="28"/>
        </w:rPr>
        <w:t>указывается ФИО и до</w:t>
      </w:r>
      <w:r>
        <w:rPr>
          <w:rFonts w:ascii="Times New Roman" w:hAnsi="Times New Roman" w:cs="Times New Roman"/>
          <w:szCs w:val="28"/>
        </w:rPr>
        <w:t xml:space="preserve">лжность уполномоченного лица </w:t>
      </w:r>
      <w:r w:rsidR="00CD6B62">
        <w:rPr>
          <w:rFonts w:ascii="Times New Roman" w:hAnsi="Times New Roman" w:cs="Times New Roman"/>
          <w:szCs w:val="28"/>
        </w:rPr>
        <w:t>КСО</w:t>
      </w:r>
      <w:r w:rsidRPr="00FC523F">
        <w:rPr>
          <w:rFonts w:ascii="Times New Roman" w:hAnsi="Times New Roman" w:cs="Times New Roman"/>
          <w:szCs w:val="28"/>
        </w:rPr>
        <w:t>, составившего протокол</w:t>
      </w: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 помещении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20221">
        <w:rPr>
          <w:rFonts w:ascii="Times New Roman" w:hAnsi="Times New Roman" w:cs="Times New Roman"/>
          <w:sz w:val="28"/>
          <w:szCs w:val="28"/>
        </w:rPr>
        <w:t>по адресу: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F20221">
        <w:rPr>
          <w:rFonts w:ascii="Times New Roman" w:hAnsi="Times New Roman" w:cs="Times New Roman"/>
          <w:sz w:val="28"/>
          <w:szCs w:val="28"/>
        </w:rPr>
        <w:t xml:space="preserve">28.2, </w:t>
      </w:r>
      <w:r>
        <w:rPr>
          <w:rFonts w:ascii="Times New Roman" w:hAnsi="Times New Roman" w:cs="Times New Roman"/>
          <w:sz w:val="28"/>
          <w:szCs w:val="28"/>
        </w:rPr>
        <w:t xml:space="preserve">ч. 7 ст. </w:t>
      </w:r>
      <w:r w:rsidRPr="00F20221">
        <w:rPr>
          <w:rFonts w:ascii="Times New Roman" w:hAnsi="Times New Roman" w:cs="Times New Roman"/>
          <w:sz w:val="28"/>
          <w:szCs w:val="28"/>
        </w:rPr>
        <w:t xml:space="preserve">28.3 Кодекса Российской Федерации об административных правонарушениях составлен настоящий Протокол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469C1" w:rsidRPr="004C1E08" w:rsidRDefault="00E469C1" w:rsidP="00E469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C1E08">
        <w:rPr>
          <w:rFonts w:ascii="Times New Roman" w:hAnsi="Times New Roman" w:cs="Times New Roman"/>
          <w:szCs w:val="28"/>
        </w:rPr>
        <w:t>наименование юридического лица /ФИО физического лица; ИНН;</w:t>
      </w:r>
    </w:p>
    <w:p w:rsidR="00E469C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22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69C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9C1" w:rsidRPr="004C1E08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C1E08">
        <w:rPr>
          <w:rFonts w:ascii="Times New Roman" w:hAnsi="Times New Roman" w:cs="Times New Roman"/>
          <w:szCs w:val="28"/>
        </w:rPr>
        <w:t>серия и №Свидетельства о государственной регистрации юридического лица</w:t>
      </w:r>
    </w:p>
    <w:p w:rsidR="00E469C1" w:rsidRPr="004C1E08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4C1E08">
        <w:rPr>
          <w:rFonts w:ascii="Times New Roman" w:hAnsi="Times New Roman" w:cs="Times New Roman"/>
          <w:szCs w:val="28"/>
        </w:rPr>
        <w:t>основной государственный регистрационный №/сведения о документе, удостоверяющем личность;</w:t>
      </w: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69C1" w:rsidRPr="004C1E08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C1E08">
        <w:rPr>
          <w:rFonts w:ascii="Times New Roman" w:hAnsi="Times New Roman" w:cs="Times New Roman"/>
          <w:szCs w:val="28"/>
        </w:rPr>
        <w:t>адрес места нахождения/жительства</w:t>
      </w:r>
      <w:r>
        <w:rPr>
          <w:rFonts w:ascii="Times New Roman" w:hAnsi="Times New Roman" w:cs="Times New Roman"/>
          <w:szCs w:val="28"/>
        </w:rPr>
        <w:t xml:space="preserve"> и регистрации</w:t>
      </w:r>
      <w:r w:rsidRPr="004C1E08">
        <w:rPr>
          <w:rFonts w:ascii="Times New Roman" w:hAnsi="Times New Roman" w:cs="Times New Roman"/>
          <w:szCs w:val="28"/>
        </w:rPr>
        <w:t>; место работы (учебы) для физических лиц, дата и место рождения физического лица</w:t>
      </w:r>
    </w:p>
    <w:p w:rsidR="00E469C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__________________________________________________________________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665A">
        <w:rPr>
          <w:rFonts w:ascii="Times New Roman" w:hAnsi="Times New Roman" w:cs="Times New Roman"/>
        </w:rPr>
        <w:t>наименование контрольного мероприятия</w:t>
      </w:r>
    </w:p>
    <w:p w:rsidR="00E469C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2022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69C1" w:rsidRPr="00F20221" w:rsidRDefault="00E469C1" w:rsidP="00E46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соответствии со_____________________________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21">
        <w:rPr>
          <w:rFonts w:ascii="Times New Roman" w:hAnsi="Times New Roman" w:cs="Times New Roman"/>
          <w:sz w:val="28"/>
          <w:szCs w:val="28"/>
        </w:rPr>
        <w:t xml:space="preserve">образом,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469C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Следовательно,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20221">
        <w:rPr>
          <w:rFonts w:ascii="Times New Roman" w:hAnsi="Times New Roman" w:cs="Times New Roman"/>
          <w:sz w:val="28"/>
          <w:szCs w:val="28"/>
        </w:rPr>
        <w:t>____________</w:t>
      </w:r>
    </w:p>
    <w:p w:rsidR="00E469C1" w:rsidRPr="004C1E08" w:rsidRDefault="00E469C1" w:rsidP="00E469C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</w:t>
      </w:r>
      <w:r w:rsidRPr="004C1E08">
        <w:rPr>
          <w:rFonts w:ascii="Times New Roman" w:hAnsi="Times New Roman" w:cs="Times New Roman"/>
          <w:szCs w:val="28"/>
        </w:rPr>
        <w:t>казывается лицо, в отношении которого возбуждено дело об административном правонарушении</w:t>
      </w: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9C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не соблюдены требования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F20221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469C1" w:rsidRPr="004C1E08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C1E08">
        <w:rPr>
          <w:rFonts w:ascii="Times New Roman" w:hAnsi="Times New Roman" w:cs="Times New Roman"/>
          <w:szCs w:val="28"/>
        </w:rPr>
        <w:t>л</w:t>
      </w:r>
      <w:r>
        <w:rPr>
          <w:rFonts w:ascii="Times New Roman" w:hAnsi="Times New Roman" w:cs="Times New Roman"/>
          <w:szCs w:val="28"/>
        </w:rPr>
        <w:t>ибо указывается статья нормативн</w:t>
      </w:r>
      <w:r w:rsidRPr="004C1E08">
        <w:rPr>
          <w:rFonts w:ascii="Times New Roman" w:hAnsi="Times New Roman" w:cs="Times New Roman"/>
          <w:szCs w:val="28"/>
        </w:rPr>
        <w:t xml:space="preserve">о-правового акта, положения которого нарушены  </w:t>
      </w: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20221">
        <w:rPr>
          <w:rFonts w:ascii="Times New Roman" w:hAnsi="Times New Roman" w:cs="Times New Roman"/>
          <w:sz w:val="28"/>
          <w:szCs w:val="28"/>
        </w:rPr>
        <w:t xml:space="preserve"> совершено административное правонарушение, ответственность за которое установлена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20221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E469C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Данные обстоятельства подтверждаются:</w:t>
      </w: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актом проверки (__________) от ________________ № 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20221">
        <w:rPr>
          <w:rFonts w:ascii="Times New Roman" w:hAnsi="Times New Roman" w:cs="Times New Roman"/>
          <w:sz w:val="28"/>
          <w:szCs w:val="28"/>
        </w:rPr>
        <w:t>_;</w:t>
      </w: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приложением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022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20221">
        <w:rPr>
          <w:rFonts w:ascii="Times New Roman" w:hAnsi="Times New Roman" w:cs="Times New Roman"/>
          <w:sz w:val="28"/>
          <w:szCs w:val="28"/>
        </w:rPr>
        <w:t>) №№_______ к акту проверки от_____________ № 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F202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69C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9C1" w:rsidRPr="00DF79DF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F79DF">
        <w:rPr>
          <w:rFonts w:ascii="Times New Roman" w:hAnsi="Times New Roman" w:cs="Times New Roman"/>
          <w:szCs w:val="28"/>
        </w:rPr>
        <w:t>(другие доказательства при наличии)</w:t>
      </w:r>
    </w:p>
    <w:p w:rsidR="00E469C1" w:rsidRPr="00F20221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составлен в присутствии лица, в отношении которого возбуждено дело об административном нарушении, которому в соответствии с частью 2 статьи 28.2 КоАП разъяснены его процессуальные права и обязанности, предусмотренные частью 2 статьи 24.2, частью 1 статьи 25.1, статьи </w:t>
      </w:r>
      <w:proofErr w:type="gramStart"/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25.5 ,</w:t>
      </w:r>
      <w:proofErr w:type="gramEnd"/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28.2 и иными нормами КоАП и статьи 51 Конституции Российской Федерации:</w:t>
      </w:r>
    </w:p>
    <w:p w:rsidR="00E469C1" w:rsidRPr="0039665A" w:rsidRDefault="00E469C1" w:rsidP="00E469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>Статья 24.2. КоАП РФ</w:t>
      </w:r>
    </w:p>
    <w:p w:rsidR="00E469C1" w:rsidRPr="0039665A" w:rsidRDefault="00E469C1" w:rsidP="00E469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 xml:space="preserve">2.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</w:t>
      </w:r>
      <w:proofErr w:type="gramStart"/>
      <w:r w:rsidRPr="0039665A">
        <w:rPr>
          <w:rFonts w:ascii="Times New Roman" w:eastAsia="Times New Roman" w:hAnsi="Times New Roman" w:cs="Times New Roman"/>
          <w:lang w:eastAsia="ru-RU"/>
        </w:rPr>
        <w:t>на родном языке</w:t>
      </w:r>
      <w:proofErr w:type="gramEnd"/>
      <w:r w:rsidRPr="0039665A">
        <w:rPr>
          <w:rFonts w:ascii="Times New Roman" w:eastAsia="Times New Roman" w:hAnsi="Times New Roman" w:cs="Times New Roman"/>
          <w:lang w:eastAsia="ru-RU"/>
        </w:rPr>
        <w:t xml:space="preserve"> либо на другом свободно избранном указанными лицами языке общения, а также пользоваться услугами переводчика.</w:t>
      </w:r>
    </w:p>
    <w:p w:rsidR="00E469C1" w:rsidRPr="0039665A" w:rsidRDefault="00E469C1" w:rsidP="00E469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>Статья 25.1. КоАП РФ</w:t>
      </w:r>
    </w:p>
    <w:p w:rsidR="00E469C1" w:rsidRPr="0039665A" w:rsidRDefault="00E469C1" w:rsidP="00E469C1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E469C1" w:rsidRPr="0039665A" w:rsidRDefault="00E469C1" w:rsidP="00E469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>Статья 25.5. КоАП РФ</w:t>
      </w:r>
    </w:p>
    <w:p w:rsidR="00E469C1" w:rsidRPr="0039665A" w:rsidRDefault="00E469C1" w:rsidP="00E469C1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E469C1" w:rsidRPr="0039665A" w:rsidRDefault="00E469C1" w:rsidP="00E469C1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E469C1" w:rsidRPr="0039665A" w:rsidRDefault="00E469C1" w:rsidP="00E469C1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 xml:space="preserve">3. </w:t>
      </w:r>
      <w:hyperlink r:id="rId25" w:history="1">
        <w:r w:rsidRPr="0039665A">
          <w:rPr>
            <w:rFonts w:ascii="Times New Roman" w:eastAsia="Times New Roman" w:hAnsi="Times New Roman" w:cs="Times New Roman"/>
            <w:lang w:eastAsia="ru-RU"/>
          </w:rPr>
          <w:t>Полномочия</w:t>
        </w:r>
      </w:hyperlink>
      <w:r w:rsidRPr="0039665A">
        <w:rPr>
          <w:rFonts w:ascii="Times New Roman" w:eastAsia="Times New Roman" w:hAnsi="Times New Roman" w:cs="Times New Roman"/>
          <w:lang w:eastAsia="ru-RU"/>
        </w:rPr>
        <w:t xml:space="preserve"> адвоката удостоверяются </w:t>
      </w:r>
      <w:hyperlink r:id="rId26" w:history="1">
        <w:r w:rsidRPr="0039665A">
          <w:rPr>
            <w:rFonts w:ascii="Times New Roman" w:eastAsia="Times New Roman" w:hAnsi="Times New Roman" w:cs="Times New Roman"/>
            <w:lang w:eastAsia="ru-RU"/>
          </w:rPr>
          <w:t>ордером</w:t>
        </w:r>
      </w:hyperlink>
      <w:r w:rsidRPr="0039665A">
        <w:rPr>
          <w:rFonts w:ascii="Times New Roman" w:eastAsia="Times New Roman" w:hAnsi="Times New Roman" w:cs="Times New Roman"/>
          <w:lang w:eastAsia="ru-RU"/>
        </w:rPr>
        <w:t>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E469C1" w:rsidRPr="0039665A" w:rsidRDefault="00E469C1" w:rsidP="00E469C1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>4.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правонарушении.</w:t>
      </w:r>
    </w:p>
    <w:p w:rsidR="00E469C1" w:rsidRPr="0039665A" w:rsidRDefault="00E469C1" w:rsidP="00E469C1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p w:rsidR="00E469C1" w:rsidRPr="0039665A" w:rsidRDefault="00E469C1" w:rsidP="00E46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>Статья 28.2. КоАП</w:t>
      </w:r>
    </w:p>
    <w:p w:rsidR="00E469C1" w:rsidRPr="0039665A" w:rsidRDefault="00E469C1" w:rsidP="00E46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 xml:space="preserve">1. О совершении административного правонарушения составляется протокол, за исключением случаев, предусмотренных </w:t>
      </w:r>
      <w:hyperlink r:id="rId27" w:history="1">
        <w:r w:rsidRPr="0039665A">
          <w:rPr>
            <w:rFonts w:ascii="Times New Roman" w:eastAsia="Times New Roman" w:hAnsi="Times New Roman" w:cs="Times New Roman"/>
            <w:lang w:eastAsia="ru-RU"/>
          </w:rPr>
          <w:t>статьей 28.4</w:t>
        </w:r>
      </w:hyperlink>
      <w:r w:rsidRPr="0039665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28" w:history="1">
        <w:r w:rsidRPr="0039665A">
          <w:rPr>
            <w:rFonts w:ascii="Times New Roman" w:eastAsia="Times New Roman" w:hAnsi="Times New Roman" w:cs="Times New Roman"/>
            <w:lang w:eastAsia="ru-RU"/>
          </w:rPr>
          <w:t>частями 1</w:t>
        </w:r>
      </w:hyperlink>
      <w:r w:rsidRPr="0039665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29" w:history="1">
        <w:r w:rsidRPr="0039665A">
          <w:rPr>
            <w:rFonts w:ascii="Times New Roman" w:eastAsia="Times New Roman" w:hAnsi="Times New Roman" w:cs="Times New Roman"/>
            <w:lang w:eastAsia="ru-RU"/>
          </w:rPr>
          <w:t>3</w:t>
        </w:r>
      </w:hyperlink>
      <w:r w:rsidRPr="0039665A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30" w:history="1">
        <w:r w:rsidRPr="0039665A">
          <w:rPr>
            <w:rFonts w:ascii="Times New Roman" w:eastAsia="Times New Roman" w:hAnsi="Times New Roman" w:cs="Times New Roman"/>
            <w:lang w:eastAsia="ru-RU"/>
          </w:rPr>
          <w:t>4 статьи 28.6</w:t>
        </w:r>
      </w:hyperlink>
      <w:r w:rsidRPr="0039665A">
        <w:rPr>
          <w:rFonts w:ascii="Times New Roman" w:eastAsia="Times New Roman" w:hAnsi="Times New Roman" w:cs="Times New Roman"/>
          <w:lang w:eastAsia="ru-RU"/>
        </w:rPr>
        <w:t xml:space="preserve"> настоящего Кодекса.</w:t>
      </w:r>
    </w:p>
    <w:p w:rsidR="00E469C1" w:rsidRPr="0039665A" w:rsidRDefault="00E469C1" w:rsidP="00E46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 xml:space="preserve">2. В протоколе об административном правонарушении </w:t>
      </w:r>
      <w:hyperlink r:id="rId31" w:history="1">
        <w:r w:rsidRPr="0039665A">
          <w:rPr>
            <w:rFonts w:ascii="Times New Roman" w:eastAsia="Times New Roman" w:hAnsi="Times New Roman" w:cs="Times New Roman"/>
            <w:lang w:eastAsia="ru-RU"/>
          </w:rPr>
          <w:t>указываются</w:t>
        </w:r>
      </w:hyperlink>
      <w:r w:rsidRPr="0039665A">
        <w:rPr>
          <w:rFonts w:ascii="Times New Roman" w:eastAsia="Times New Roman" w:hAnsi="Times New Roman" w:cs="Times New Roman"/>
          <w:lang w:eastAsia="ru-RU"/>
        </w:rPr>
        <w:t xml:space="preserve">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 или закона субъекта Российской Федерации,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E469C1" w:rsidRPr="0039665A" w:rsidRDefault="00E469C1" w:rsidP="00E46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>3.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настоящим Кодексом, о чем делается запись в протоколе.</w:t>
      </w:r>
    </w:p>
    <w:p w:rsidR="00E469C1" w:rsidRPr="0039665A" w:rsidRDefault="00E469C1" w:rsidP="00E46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>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E469C1" w:rsidRPr="0039665A" w:rsidRDefault="00E469C1" w:rsidP="00E46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 xml:space="preserve">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</w:t>
      </w:r>
      <w:hyperlink r:id="rId32" w:history="1">
        <w:r w:rsidRPr="0039665A">
          <w:rPr>
            <w:rFonts w:ascii="Times New Roman" w:eastAsia="Times New Roman" w:hAnsi="Times New Roman" w:cs="Times New Roman"/>
            <w:lang w:eastAsia="ru-RU"/>
          </w:rPr>
          <w:t>порядке</w:t>
        </w:r>
      </w:hyperlink>
      <w:r w:rsidRPr="0039665A">
        <w:rPr>
          <w:rFonts w:ascii="Times New Roman" w:eastAsia="Times New Roman" w:hAnsi="Times New Roman" w:cs="Times New Roman"/>
          <w:lang w:eastAsia="ru-RU"/>
        </w:rPr>
        <w:t>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E469C1" w:rsidRPr="0039665A" w:rsidRDefault="00E469C1" w:rsidP="00E46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 xml:space="preserve">5.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</w:t>
      </w:r>
      <w:hyperlink w:anchor="Par7" w:history="1">
        <w:r w:rsidRPr="0039665A">
          <w:rPr>
            <w:rFonts w:ascii="Times New Roman" w:eastAsia="Times New Roman" w:hAnsi="Times New Roman" w:cs="Times New Roman"/>
            <w:lang w:eastAsia="ru-RU"/>
          </w:rPr>
          <w:t>частью 4.1</w:t>
        </w:r>
      </w:hyperlink>
      <w:r w:rsidRPr="0039665A">
        <w:rPr>
          <w:rFonts w:ascii="Times New Roman" w:eastAsia="Times New Roman" w:hAnsi="Times New Roman" w:cs="Times New Roman"/>
          <w:lang w:eastAsia="ru-RU"/>
        </w:rPr>
        <w:t xml:space="preserve"> настоящей статьи, в нем делается соответствующая запись.</w:t>
      </w:r>
    </w:p>
    <w:p w:rsidR="00E469C1" w:rsidRPr="0039665A" w:rsidRDefault="00E469C1" w:rsidP="00E46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>6.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>Статья 51 Конституции Российской Федерации</w:t>
      </w:r>
    </w:p>
    <w:p w:rsidR="00E469C1" w:rsidRPr="0039665A" w:rsidRDefault="00E469C1" w:rsidP="00E46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65A">
        <w:rPr>
          <w:rFonts w:ascii="Times New Roman" w:eastAsia="Times New Roman" w:hAnsi="Times New Roman" w:cs="Times New Roman"/>
          <w:lang w:eastAsia="ru-RU"/>
        </w:rPr>
        <w:t>1</w:t>
      </w:r>
      <w:r w:rsidRPr="0039665A">
        <w:rPr>
          <w:rFonts w:ascii="Times New Roman" w:eastAsia="Times New Roman" w:hAnsi="Times New Roman" w:cs="Times New Roman"/>
          <w:color w:val="000000"/>
          <w:lang w:eastAsia="ru-RU"/>
        </w:rPr>
        <w:t xml:space="preserve">.Никто не обязан свидетельствовать против себя самого, своего супруга и близких родственников, круг которых определяется федеральным </w:t>
      </w:r>
      <w:hyperlink r:id="rId33" w:history="1">
        <w:r w:rsidRPr="0039665A">
          <w:rPr>
            <w:rFonts w:ascii="Times New Roman" w:eastAsia="Times New Roman" w:hAnsi="Times New Roman" w:cs="Times New Roman"/>
            <w:color w:val="000000"/>
            <w:lang w:eastAsia="ru-RU"/>
          </w:rPr>
          <w:t>законом.</w:t>
        </w:r>
      </w:hyperlink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proofErr w:type="gramStart"/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39665A">
        <w:rPr>
          <w:rFonts w:ascii="Times New Roman" w:eastAsia="Times New Roman" w:hAnsi="Times New Roman" w:cs="Times New Roman"/>
          <w:lang w:eastAsia="ru-RU"/>
        </w:rPr>
        <w:t>Ф.И.О. подпись)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Протоколом ознакомлен. Объяснения и замечания по содержанию настоящего Протокола 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39665A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(указывается прописью «имею» или «не имею»)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объяснений и замечаний указывается,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на _____ листах ____________________подпись_______________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0"/>
          <w:szCs w:val="28"/>
          <w:lang w:eastAsia="ru-RU"/>
        </w:rPr>
        <w:t>(ФИО должностного лица, либо законного представителя юридического лица, в отношении которого возбуждено дело об административном правонарушении)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 (при </w:t>
      </w:r>
      <w:proofErr w:type="gramStart"/>
      <w:r w:rsidRPr="00396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наличии)</w:t>
      </w: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(указываются ФИО)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proofErr w:type="gramStart"/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44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9665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End"/>
      <w:r w:rsidRPr="0039665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паспортные данные, адрес места жительства и регистрации, контактные телефоны)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Протоколом ознакомлен. Объяснения и замечания по содержанию настоящего Протокола 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39665A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(указывается прописью «имею» или «не имею»)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объяснений и замечаний указывается,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прилагаются на _____ листах. 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0"/>
          <w:szCs w:val="28"/>
          <w:lang w:eastAsia="ru-RU"/>
        </w:rPr>
        <w:t>ФИО Свидетеля и подпись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1159"/>
        <w:gridCol w:w="3801"/>
      </w:tblGrid>
      <w:tr w:rsidR="00E469C1" w:rsidRPr="0039665A" w:rsidTr="00E469C1">
        <w:trPr>
          <w:trHeight w:val="599"/>
        </w:trPr>
        <w:tc>
          <w:tcPr>
            <w:tcW w:w="4536" w:type="dxa"/>
          </w:tcPr>
          <w:p w:rsidR="00E469C1" w:rsidRPr="0039665A" w:rsidRDefault="00E469C1" w:rsidP="00E469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966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_____________________________________</w:t>
            </w:r>
          </w:p>
          <w:p w:rsidR="00E469C1" w:rsidRPr="0039665A" w:rsidRDefault="00E469C1" w:rsidP="00E469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966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_____________________________________</w:t>
            </w:r>
          </w:p>
          <w:p w:rsidR="00E469C1" w:rsidRPr="0039665A" w:rsidRDefault="00E469C1" w:rsidP="00E469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966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(указывается должность и ФИО уполномоченного лица КС</w:t>
            </w:r>
            <w:r w:rsidR="00CD6B6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 w:rsidRPr="003966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) </w:t>
            </w:r>
          </w:p>
          <w:p w:rsidR="00E469C1" w:rsidRPr="0039665A" w:rsidRDefault="00E469C1" w:rsidP="00E469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E469C1" w:rsidRPr="0039665A" w:rsidRDefault="00E469C1" w:rsidP="00E4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E469C1" w:rsidRPr="0039665A" w:rsidRDefault="00E469C1" w:rsidP="00E469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801" w:type="dxa"/>
          </w:tcPr>
          <w:p w:rsidR="00E469C1" w:rsidRPr="0039665A" w:rsidRDefault="00E469C1" w:rsidP="00E469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E469C1" w:rsidRPr="0039665A" w:rsidRDefault="00E469C1" w:rsidP="00CD6B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966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 уполномоченного лица КС</w:t>
            </w:r>
            <w:r w:rsidR="00CD6B6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 w:rsidRPr="003966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</w:tr>
    </w:tbl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1159"/>
        <w:gridCol w:w="3801"/>
      </w:tblGrid>
      <w:tr w:rsidR="00E469C1" w:rsidRPr="0039665A" w:rsidTr="00E469C1">
        <w:trPr>
          <w:trHeight w:val="599"/>
        </w:trPr>
        <w:tc>
          <w:tcPr>
            <w:tcW w:w="4536" w:type="dxa"/>
          </w:tcPr>
          <w:p w:rsidR="00E469C1" w:rsidRPr="0039665A" w:rsidRDefault="00E469C1" w:rsidP="00E469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966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_____________________________________</w:t>
            </w:r>
          </w:p>
          <w:p w:rsidR="00E469C1" w:rsidRPr="0039665A" w:rsidRDefault="00E469C1" w:rsidP="00E469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966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_____________________________________</w:t>
            </w:r>
          </w:p>
          <w:p w:rsidR="00E469C1" w:rsidRPr="0039665A" w:rsidRDefault="00E469C1" w:rsidP="00E469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966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_____________________________________</w:t>
            </w:r>
          </w:p>
          <w:p w:rsidR="00E469C1" w:rsidRPr="0039665A" w:rsidRDefault="00E469C1" w:rsidP="00E469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966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(указывается должностное лицо или законный представитель юридического лицам, в отношении которого составлен протокол об административном правонарушении)</w:t>
            </w:r>
          </w:p>
        </w:tc>
        <w:tc>
          <w:tcPr>
            <w:tcW w:w="1159" w:type="dxa"/>
          </w:tcPr>
          <w:p w:rsidR="00E469C1" w:rsidRPr="0039665A" w:rsidRDefault="00E469C1" w:rsidP="00E4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E469C1" w:rsidRPr="0039665A" w:rsidRDefault="00E469C1" w:rsidP="00E469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801" w:type="dxa"/>
          </w:tcPr>
          <w:p w:rsidR="00E469C1" w:rsidRPr="0039665A" w:rsidRDefault="00E469C1" w:rsidP="00E4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E469C1" w:rsidRPr="0039665A" w:rsidRDefault="00E469C1" w:rsidP="00E469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E469C1" w:rsidRPr="0039665A" w:rsidRDefault="00E469C1" w:rsidP="00E469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966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Подпись</w:t>
            </w:r>
          </w:p>
        </w:tc>
      </w:tr>
    </w:tbl>
    <w:p w:rsidR="00E469C1" w:rsidRPr="0039665A" w:rsidRDefault="00E469C1" w:rsidP="00E469C1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протокола получил (-а) «___</w:t>
      </w:r>
      <w:proofErr w:type="gramStart"/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_________20____года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листах____) ______________________________________________________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(указывается должностное лицо или законный представитель юридического лицам, в отношении которого составлен протокол об административном правонарушении)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подпись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делается запись о том, что лицо, в отношении которого возбуждено дело об АП </w:t>
      </w: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65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(законный представитель юридического </w:t>
      </w:r>
      <w:proofErr w:type="gramStart"/>
      <w:r w:rsidRPr="0039665A">
        <w:rPr>
          <w:rFonts w:ascii="Times New Roman" w:eastAsia="Times New Roman" w:hAnsi="Times New Roman" w:cs="Times New Roman"/>
          <w:sz w:val="20"/>
          <w:szCs w:val="28"/>
          <w:lang w:eastAsia="ru-RU"/>
        </w:rPr>
        <w:t>лица)  отказалось</w:t>
      </w:r>
      <w:proofErr w:type="gramEnd"/>
      <w:r w:rsidRPr="0039665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от подписания протокола  и (или) его получении, </w:t>
      </w:r>
      <w:r w:rsidRPr="003966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________________________________________________________________________________________________________о</w:t>
      </w: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тметка о направлении почтой заказным письмом с уведомлением: 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____от______________________________________    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66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Подпись уполномоченного лица </w:t>
      </w:r>
      <w:proofErr w:type="gramStart"/>
      <w:r w:rsidRPr="0039665A">
        <w:rPr>
          <w:rFonts w:ascii="Times New Roman" w:eastAsia="Times New Roman" w:hAnsi="Times New Roman" w:cs="Times New Roman"/>
          <w:sz w:val="20"/>
          <w:szCs w:val="20"/>
          <w:lang w:eastAsia="ru-RU"/>
        </w:rPr>
        <w:t>КСО ,</w:t>
      </w:r>
      <w:proofErr w:type="gramEnd"/>
      <w:r w:rsidRPr="00396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составившего протокол об АП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 (при наличии):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протокола получил (-а) «___</w:t>
      </w:r>
      <w:proofErr w:type="gramStart"/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___________20____года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(указывается </w:t>
      </w:r>
      <w:proofErr w:type="gramStart"/>
      <w:r w:rsidRPr="0039665A">
        <w:rPr>
          <w:rFonts w:ascii="Times New Roman" w:eastAsia="Times New Roman" w:hAnsi="Times New Roman" w:cs="Times New Roman"/>
          <w:sz w:val="20"/>
          <w:szCs w:val="28"/>
          <w:lang w:eastAsia="ru-RU"/>
        </w:rPr>
        <w:t>ФИО  свидетеля</w:t>
      </w:r>
      <w:proofErr w:type="gramEnd"/>
      <w:r w:rsidRPr="0039665A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469C1" w:rsidRPr="0039665A" w:rsidRDefault="00E469C1" w:rsidP="00E469C1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Подпись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составлен в отсутствии лица, в отношении которого возбуждено дело об административном правонарушении, ____________________________, уведомленного надлежащим образом. 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настоящего протокола направлена лицу, в отношении которого возбуждено дело об административном правонарушении, по адресу: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469C1" w:rsidRPr="0039665A" w:rsidRDefault="00E469C1" w:rsidP="00E46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 от «_______</w:t>
      </w:r>
      <w:proofErr w:type="gramStart"/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9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20____ г.</w:t>
      </w:r>
    </w:p>
    <w:p w:rsidR="00E469C1" w:rsidRDefault="00E469C1" w:rsidP="000C7B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C1" w:rsidRPr="00DC26D2" w:rsidRDefault="00E469C1" w:rsidP="000C7B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69C1" w:rsidRPr="00DC26D2" w:rsidSect="007153D6">
      <w:headerReference w:type="default" r:id="rId34"/>
      <w:pgSz w:w="11906" w:h="16838" w:code="9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F8" w:rsidRDefault="004312F8" w:rsidP="00B67B11">
      <w:pPr>
        <w:spacing w:after="0" w:line="240" w:lineRule="auto"/>
      </w:pPr>
      <w:r>
        <w:separator/>
      </w:r>
    </w:p>
  </w:endnote>
  <w:endnote w:type="continuationSeparator" w:id="0">
    <w:p w:rsidR="004312F8" w:rsidRDefault="004312F8" w:rsidP="00B6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F8" w:rsidRDefault="004312F8" w:rsidP="00B67B11">
      <w:pPr>
        <w:spacing w:after="0" w:line="240" w:lineRule="auto"/>
      </w:pPr>
      <w:r>
        <w:separator/>
      </w:r>
    </w:p>
  </w:footnote>
  <w:footnote w:type="continuationSeparator" w:id="0">
    <w:p w:rsidR="004312F8" w:rsidRDefault="004312F8" w:rsidP="00B6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597895"/>
      <w:docPartObj>
        <w:docPartGallery w:val="Page Numbers (Top of Page)"/>
        <w:docPartUnique/>
      </w:docPartObj>
    </w:sdtPr>
    <w:sdtEndPr/>
    <w:sdtContent>
      <w:p w:rsidR="00E469C1" w:rsidRDefault="00E469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8FB">
          <w:rPr>
            <w:noProof/>
          </w:rPr>
          <w:t>2</w:t>
        </w:r>
        <w:r>
          <w:fldChar w:fldCharType="end"/>
        </w:r>
      </w:p>
    </w:sdtContent>
  </w:sdt>
  <w:p w:rsidR="00E469C1" w:rsidRDefault="00E469C1">
    <w:pPr>
      <w:pStyle w:val="a5"/>
    </w:pPr>
  </w:p>
  <w:p w:rsidR="00E469C1" w:rsidRDefault="00E469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3C40"/>
    <w:multiLevelType w:val="hybridMultilevel"/>
    <w:tmpl w:val="AFCC9A50"/>
    <w:lvl w:ilvl="0" w:tplc="5FCEF2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D578F"/>
    <w:multiLevelType w:val="multilevel"/>
    <w:tmpl w:val="43F6B5E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256A2A"/>
    <w:multiLevelType w:val="hybridMultilevel"/>
    <w:tmpl w:val="ADB4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5448"/>
    <w:multiLevelType w:val="hybridMultilevel"/>
    <w:tmpl w:val="0D7C9606"/>
    <w:lvl w:ilvl="0" w:tplc="5DCA8BF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F443F"/>
    <w:multiLevelType w:val="hybridMultilevel"/>
    <w:tmpl w:val="410C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63EE"/>
    <w:multiLevelType w:val="hybridMultilevel"/>
    <w:tmpl w:val="B574AA3C"/>
    <w:lvl w:ilvl="0" w:tplc="6930CD54">
      <w:start w:val="1"/>
      <w:numFmt w:val="russianLow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70C03D8"/>
    <w:multiLevelType w:val="multilevel"/>
    <w:tmpl w:val="F8D464A0"/>
    <w:lvl w:ilvl="0">
      <w:start w:val="1"/>
      <w:numFmt w:val="decimal"/>
      <w:lvlText w:val="1.6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04"/>
    <w:rsid w:val="000075FD"/>
    <w:rsid w:val="00015CC3"/>
    <w:rsid w:val="00020284"/>
    <w:rsid w:val="00020D9C"/>
    <w:rsid w:val="000277D0"/>
    <w:rsid w:val="0005394D"/>
    <w:rsid w:val="00057A0E"/>
    <w:rsid w:val="00071D9B"/>
    <w:rsid w:val="0008321E"/>
    <w:rsid w:val="00094D80"/>
    <w:rsid w:val="000C7B1F"/>
    <w:rsid w:val="000D2FCE"/>
    <w:rsid w:val="000E0C3F"/>
    <w:rsid w:val="000E41E2"/>
    <w:rsid w:val="00101682"/>
    <w:rsid w:val="001035B5"/>
    <w:rsid w:val="00113092"/>
    <w:rsid w:val="00132550"/>
    <w:rsid w:val="00137F1D"/>
    <w:rsid w:val="001735EF"/>
    <w:rsid w:val="001742E5"/>
    <w:rsid w:val="00182EA5"/>
    <w:rsid w:val="00191C95"/>
    <w:rsid w:val="001D7335"/>
    <w:rsid w:val="001F2246"/>
    <w:rsid w:val="001F6FF8"/>
    <w:rsid w:val="00201D36"/>
    <w:rsid w:val="002044A8"/>
    <w:rsid w:val="00206DA7"/>
    <w:rsid w:val="002077A5"/>
    <w:rsid w:val="002105E0"/>
    <w:rsid w:val="00235A02"/>
    <w:rsid w:val="00244DB4"/>
    <w:rsid w:val="002456A6"/>
    <w:rsid w:val="0025000D"/>
    <w:rsid w:val="002538FB"/>
    <w:rsid w:val="0028063C"/>
    <w:rsid w:val="00285354"/>
    <w:rsid w:val="00287E3B"/>
    <w:rsid w:val="002907CF"/>
    <w:rsid w:val="00292F6E"/>
    <w:rsid w:val="002955AB"/>
    <w:rsid w:val="00296FA0"/>
    <w:rsid w:val="002A0605"/>
    <w:rsid w:val="002A438D"/>
    <w:rsid w:val="002C2429"/>
    <w:rsid w:val="002E337B"/>
    <w:rsid w:val="002F0695"/>
    <w:rsid w:val="002F1123"/>
    <w:rsid w:val="002F1DE4"/>
    <w:rsid w:val="002F2346"/>
    <w:rsid w:val="00314C15"/>
    <w:rsid w:val="00320B81"/>
    <w:rsid w:val="0033122A"/>
    <w:rsid w:val="003317C5"/>
    <w:rsid w:val="003454D0"/>
    <w:rsid w:val="00352994"/>
    <w:rsid w:val="003544F7"/>
    <w:rsid w:val="003621C5"/>
    <w:rsid w:val="00365F3D"/>
    <w:rsid w:val="00380F6C"/>
    <w:rsid w:val="003A4C44"/>
    <w:rsid w:val="003C1C06"/>
    <w:rsid w:val="003F39C4"/>
    <w:rsid w:val="00414E7E"/>
    <w:rsid w:val="00415276"/>
    <w:rsid w:val="004232D8"/>
    <w:rsid w:val="004312F8"/>
    <w:rsid w:val="00437ACA"/>
    <w:rsid w:val="004409B9"/>
    <w:rsid w:val="00473956"/>
    <w:rsid w:val="004816FB"/>
    <w:rsid w:val="0048778E"/>
    <w:rsid w:val="00494787"/>
    <w:rsid w:val="00497821"/>
    <w:rsid w:val="004A1E4B"/>
    <w:rsid w:val="004A48C1"/>
    <w:rsid w:val="004C4251"/>
    <w:rsid w:val="004C4F4A"/>
    <w:rsid w:val="004C5FB4"/>
    <w:rsid w:val="004C608A"/>
    <w:rsid w:val="004D5202"/>
    <w:rsid w:val="004D580D"/>
    <w:rsid w:val="005322C2"/>
    <w:rsid w:val="00536F07"/>
    <w:rsid w:val="00554AE5"/>
    <w:rsid w:val="00564CBF"/>
    <w:rsid w:val="0056588E"/>
    <w:rsid w:val="00565FF8"/>
    <w:rsid w:val="005830EF"/>
    <w:rsid w:val="00596D3F"/>
    <w:rsid w:val="005B30D0"/>
    <w:rsid w:val="005B3513"/>
    <w:rsid w:val="005B4D9A"/>
    <w:rsid w:val="005C050D"/>
    <w:rsid w:val="005D0614"/>
    <w:rsid w:val="005D34B4"/>
    <w:rsid w:val="005D7B74"/>
    <w:rsid w:val="005E4D10"/>
    <w:rsid w:val="00603D0B"/>
    <w:rsid w:val="00621221"/>
    <w:rsid w:val="00626B93"/>
    <w:rsid w:val="00630963"/>
    <w:rsid w:val="0063698E"/>
    <w:rsid w:val="00643BF2"/>
    <w:rsid w:val="00653201"/>
    <w:rsid w:val="00680B3F"/>
    <w:rsid w:val="00696249"/>
    <w:rsid w:val="006A6C89"/>
    <w:rsid w:val="006B3140"/>
    <w:rsid w:val="006D65DC"/>
    <w:rsid w:val="006F17C6"/>
    <w:rsid w:val="007108F7"/>
    <w:rsid w:val="007153D6"/>
    <w:rsid w:val="00765618"/>
    <w:rsid w:val="007853CC"/>
    <w:rsid w:val="007A49D6"/>
    <w:rsid w:val="007B3128"/>
    <w:rsid w:val="007B6B1A"/>
    <w:rsid w:val="007E71B6"/>
    <w:rsid w:val="007F0309"/>
    <w:rsid w:val="007F6160"/>
    <w:rsid w:val="008164A0"/>
    <w:rsid w:val="00836510"/>
    <w:rsid w:val="00840B86"/>
    <w:rsid w:val="008616BC"/>
    <w:rsid w:val="00865127"/>
    <w:rsid w:val="00871334"/>
    <w:rsid w:val="00872C07"/>
    <w:rsid w:val="00891DC3"/>
    <w:rsid w:val="008A0057"/>
    <w:rsid w:val="008A1578"/>
    <w:rsid w:val="008D2746"/>
    <w:rsid w:val="008F25A5"/>
    <w:rsid w:val="00917F52"/>
    <w:rsid w:val="00924EA4"/>
    <w:rsid w:val="009264BB"/>
    <w:rsid w:val="00932BBD"/>
    <w:rsid w:val="00944A65"/>
    <w:rsid w:val="009C00DD"/>
    <w:rsid w:val="009C4656"/>
    <w:rsid w:val="009C580A"/>
    <w:rsid w:val="00A06C2C"/>
    <w:rsid w:val="00A32A4E"/>
    <w:rsid w:val="00A52AE5"/>
    <w:rsid w:val="00A6458F"/>
    <w:rsid w:val="00A87362"/>
    <w:rsid w:val="00A91516"/>
    <w:rsid w:val="00AA6CCA"/>
    <w:rsid w:val="00AB4813"/>
    <w:rsid w:val="00AC0B9B"/>
    <w:rsid w:val="00AD712D"/>
    <w:rsid w:val="00AE5317"/>
    <w:rsid w:val="00AF6E57"/>
    <w:rsid w:val="00B01335"/>
    <w:rsid w:val="00B207EE"/>
    <w:rsid w:val="00B2209E"/>
    <w:rsid w:val="00B412F4"/>
    <w:rsid w:val="00B47861"/>
    <w:rsid w:val="00B504CF"/>
    <w:rsid w:val="00B50F70"/>
    <w:rsid w:val="00B67B11"/>
    <w:rsid w:val="00B713FD"/>
    <w:rsid w:val="00B73F67"/>
    <w:rsid w:val="00B7553D"/>
    <w:rsid w:val="00B85BAE"/>
    <w:rsid w:val="00B937CC"/>
    <w:rsid w:val="00BA1CE7"/>
    <w:rsid w:val="00BA4883"/>
    <w:rsid w:val="00BB31A2"/>
    <w:rsid w:val="00BB42E4"/>
    <w:rsid w:val="00BD1190"/>
    <w:rsid w:val="00BF5DF6"/>
    <w:rsid w:val="00C00F4F"/>
    <w:rsid w:val="00C0285D"/>
    <w:rsid w:val="00C07DED"/>
    <w:rsid w:val="00C101CE"/>
    <w:rsid w:val="00C327BF"/>
    <w:rsid w:val="00C5332A"/>
    <w:rsid w:val="00C63F96"/>
    <w:rsid w:val="00C643A1"/>
    <w:rsid w:val="00C7045B"/>
    <w:rsid w:val="00C764F9"/>
    <w:rsid w:val="00C82FB3"/>
    <w:rsid w:val="00C83104"/>
    <w:rsid w:val="00C84F7A"/>
    <w:rsid w:val="00C90CDD"/>
    <w:rsid w:val="00CA5AD3"/>
    <w:rsid w:val="00CA6556"/>
    <w:rsid w:val="00CB0DE5"/>
    <w:rsid w:val="00CB4623"/>
    <w:rsid w:val="00CD6B62"/>
    <w:rsid w:val="00CE4177"/>
    <w:rsid w:val="00CF1FC5"/>
    <w:rsid w:val="00D17AA3"/>
    <w:rsid w:val="00D55015"/>
    <w:rsid w:val="00D5650A"/>
    <w:rsid w:val="00D97918"/>
    <w:rsid w:val="00DE099F"/>
    <w:rsid w:val="00DF2D3C"/>
    <w:rsid w:val="00DF429B"/>
    <w:rsid w:val="00DF4AA5"/>
    <w:rsid w:val="00E00304"/>
    <w:rsid w:val="00E02A99"/>
    <w:rsid w:val="00E06E03"/>
    <w:rsid w:val="00E16928"/>
    <w:rsid w:val="00E262C7"/>
    <w:rsid w:val="00E33E77"/>
    <w:rsid w:val="00E37584"/>
    <w:rsid w:val="00E447B6"/>
    <w:rsid w:val="00E460E7"/>
    <w:rsid w:val="00E469C1"/>
    <w:rsid w:val="00E706D0"/>
    <w:rsid w:val="00E915A0"/>
    <w:rsid w:val="00E97CB4"/>
    <w:rsid w:val="00EA0BD9"/>
    <w:rsid w:val="00EA7F8F"/>
    <w:rsid w:val="00EF4508"/>
    <w:rsid w:val="00F44570"/>
    <w:rsid w:val="00F52FA7"/>
    <w:rsid w:val="00F55702"/>
    <w:rsid w:val="00F777DF"/>
    <w:rsid w:val="00F80513"/>
    <w:rsid w:val="00F95ED4"/>
    <w:rsid w:val="00FA51FC"/>
    <w:rsid w:val="00FB0C5C"/>
    <w:rsid w:val="00FC4DB5"/>
    <w:rsid w:val="00F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746103-C229-47E2-AE98-04544E47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04"/>
  </w:style>
  <w:style w:type="paragraph" w:styleId="1">
    <w:name w:val="heading 1"/>
    <w:basedOn w:val="a"/>
    <w:link w:val="10"/>
    <w:uiPriority w:val="99"/>
    <w:qFormat/>
    <w:rsid w:val="00D5650A"/>
    <w:pPr>
      <w:widowControl w:val="0"/>
      <w:autoSpaceDE w:val="0"/>
      <w:autoSpaceDN w:val="0"/>
      <w:adjustRightInd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8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3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31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104"/>
  </w:style>
  <w:style w:type="paragraph" w:styleId="a7">
    <w:name w:val="footer"/>
    <w:basedOn w:val="a"/>
    <w:link w:val="a8"/>
    <w:uiPriority w:val="99"/>
    <w:unhideWhenUsed/>
    <w:rsid w:val="00C8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104"/>
  </w:style>
  <w:style w:type="paragraph" w:styleId="a9">
    <w:name w:val="Balloon Text"/>
    <w:basedOn w:val="a"/>
    <w:link w:val="aa"/>
    <w:uiPriority w:val="99"/>
    <w:semiHidden/>
    <w:unhideWhenUsed/>
    <w:rsid w:val="00C8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10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D2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D2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D2FCE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8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565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AD7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2E89177EACFAF828A32AB2896B1EC99A6EAFADABF36DEB12A51E9A628A63D0713223EE600TEi9A" TargetMode="External"/><Relationship Id="rId13" Type="http://schemas.openxmlformats.org/officeDocument/2006/relationships/hyperlink" Target="consultantplus://offline/ref=05BD66CE688393A918044FFBE1916C7F28089ABBA63560D4124BA89B10A486EAB340B8B3A833N3l3N" TargetMode="External"/><Relationship Id="rId18" Type="http://schemas.openxmlformats.org/officeDocument/2006/relationships/hyperlink" Target="consultantplus://offline/ref=983A62E837F8AFC0540AEA6A62929D6264C4E086AB9475D9476F03E538E93EDDBADCCA36A4H7w8N" TargetMode="External"/><Relationship Id="rId26" Type="http://schemas.openxmlformats.org/officeDocument/2006/relationships/hyperlink" Target="consultantplus://offline/ref=BB81FC652859A04CE2C88F9500048E40958C4FAE1172F4F2ABE5CA957E4B2A00E287211C52DF947Cs6d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589147F9BD7C744303EF39744856C8C223F3456DB1EBB3F9E831E03A5AFF2BBC653303D3755412o5TAE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BD66CE688393A918044FFBE1916C7F28089ABBA63560D4124BA89B10A486EAB340B8B0AF3039EEN9lBN" TargetMode="External"/><Relationship Id="rId17" Type="http://schemas.openxmlformats.org/officeDocument/2006/relationships/hyperlink" Target="consultantplus://offline/ref=983A62E837F8AFC0540AEA6A62929D6264C4E086AB9475D9476F03E538E93EDDBADCCA36ABH7wDN" TargetMode="External"/><Relationship Id="rId25" Type="http://schemas.openxmlformats.org/officeDocument/2006/relationships/hyperlink" Target="consultantplus://offline/ref=BB81FC652859A04CE2C88F9500048E40958F4DA71072F4F2ABE5CA957E4B2A00E287211C52DF9474s6d6I" TargetMode="External"/><Relationship Id="rId33" Type="http://schemas.openxmlformats.org/officeDocument/2006/relationships/hyperlink" Target="consultantplus://offline/ref=9109A1D531E2BD8CCD9CF414FE6A3F6F2584FEE9F69CBD6F3CB64FC06CB400995BBF9B1335B9CABEq8P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BD66CE688393A918044FFBE1916C7F28089ABBA63560D4124BA89B10A486EAB340B8B5AB36N3lFN" TargetMode="External"/><Relationship Id="rId20" Type="http://schemas.openxmlformats.org/officeDocument/2006/relationships/hyperlink" Target="consultantplus://offline/ref=14589147F9BD7C744303EF39744856C8C223F3456DB1EBB3F9E831E03A5AFF2BBC653300D47Eo5T5E" TargetMode="External"/><Relationship Id="rId29" Type="http://schemas.openxmlformats.org/officeDocument/2006/relationships/hyperlink" Target="consultantplus://offline/ref=A26921E2D45978ECF37591FC7473823ECDDC0F6AD25CFEB1F466263CCFAA9F48064ABEDE6155y9q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22E89177EACFAF828A32AB2896B1EC99A6EAFADABF36DEB12A51E9A628A63D07132238E505TEi5A" TargetMode="External"/><Relationship Id="rId24" Type="http://schemas.openxmlformats.org/officeDocument/2006/relationships/hyperlink" Target="consultantplus://offline/ref=1E882FF97FEF204897A80BBDFE844CC536F786FD9C4C295F4FF7E701659B217A78FFF34974F50CA4hDh0G" TargetMode="External"/><Relationship Id="rId32" Type="http://schemas.openxmlformats.org/officeDocument/2006/relationships/hyperlink" Target="consultantplus://offline/ref=A26921E2D45978ECF37591FC7473823ECDDC0F6AD25CFEB1F466263CCFAA9F48064ABEDB655Ey9q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BD66CE688393A918044FFBE1916C7F28089ABBA63560D4124BA89B10A486EAB340B8B5AC3BN3l8N" TargetMode="External"/><Relationship Id="rId23" Type="http://schemas.openxmlformats.org/officeDocument/2006/relationships/hyperlink" Target="consultantplus://offline/ref=1E882FF97FEF204897A80BBDFE844CC536F786FD9C4C295F4FF7E701659B217A78FFF34974F50CA4hDh0G" TargetMode="External"/><Relationship Id="rId28" Type="http://schemas.openxmlformats.org/officeDocument/2006/relationships/hyperlink" Target="consultantplus://offline/ref=A26921E2D45978ECF37591FC7473823ECDDC0F6AD25CFEB1F466263CCFAA9F48064ABEDE6154y9qD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622E89177EACFAF828A32AB2896B1EC99A6EAFADABF36DEB12A51E9A628A63D07132238E208TEi2A" TargetMode="External"/><Relationship Id="rId19" Type="http://schemas.openxmlformats.org/officeDocument/2006/relationships/hyperlink" Target="consultantplus://offline/ref=CD29C5EBA81E1E6ADD2ABA6FB3CFBA763C6CACFBE6C427571D6ED89461934FC0A7280E29827DC478r1y7E" TargetMode="External"/><Relationship Id="rId31" Type="http://schemas.openxmlformats.org/officeDocument/2006/relationships/hyperlink" Target="consultantplus://offline/ref=A26921E2D45978ECF37591FC7473823ECED80C6BD75DFEB1F466263CCFAA9F48064ABED9615C944Ay3q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2E89177EACFAF828A32AB2896B1EC99A6EAFADABF36DEB12A51E9A628A63D0713223DE101E206TAiEA" TargetMode="External"/><Relationship Id="rId14" Type="http://schemas.openxmlformats.org/officeDocument/2006/relationships/hyperlink" Target="consultantplus://offline/ref=05BD66CE688393A918044FFBE1916C7F28089ABBA63560D4124BA89B10A486EAB340B8B0AF3238E2N9l8N" TargetMode="External"/><Relationship Id="rId22" Type="http://schemas.openxmlformats.org/officeDocument/2006/relationships/hyperlink" Target="consultantplus://offline/ref=518FCD368C05CA709662AB45DF0CF624C94EAB6EFB5D9DE72ADFB76E9C11F09DBDA1F9CC778750C6ACVBJ" TargetMode="External"/><Relationship Id="rId27" Type="http://schemas.openxmlformats.org/officeDocument/2006/relationships/hyperlink" Target="consultantplus://offline/ref=A26921E2D45978ECF37591FC7473823ECDDC0F6AD25CFEB1F466263CCFAA9F48064ABED9615E9241y3qEI" TargetMode="External"/><Relationship Id="rId30" Type="http://schemas.openxmlformats.org/officeDocument/2006/relationships/hyperlink" Target="consultantplus://offline/ref=A26921E2D45978ECF37591FC7473823ECDDC0F6AD25CFEB1F466263CCFAA9F48064ABEDF625By9q2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CA3E-D6B8-4608-81B5-A623C55E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28</Pages>
  <Words>9270</Words>
  <Characters>52839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Чепикова НН</dc:creator>
  <cp:lastModifiedBy>Касьянович</cp:lastModifiedBy>
  <cp:revision>25</cp:revision>
  <cp:lastPrinted>2017-04-28T07:34:00Z</cp:lastPrinted>
  <dcterms:created xsi:type="dcterms:W3CDTF">2017-04-28T08:50:00Z</dcterms:created>
  <dcterms:modified xsi:type="dcterms:W3CDTF">2019-06-04T07:53:00Z</dcterms:modified>
</cp:coreProperties>
</file>