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2" w:rsidRDefault="00AE53F6" w:rsidP="00CC35B2">
      <w:pPr>
        <w:jc w:val="center"/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8" o:title=""/>
          </v:shape>
          <o:OLEObject Type="Embed" ProgID="MSPhotoEd.3" ShapeID="_x0000_i1025" DrawAspect="Content" ObjectID="_1581516232" r:id="rId9"/>
        </w:object>
      </w:r>
    </w:p>
    <w:p w:rsidR="00AE53F6" w:rsidRDefault="00AE53F6" w:rsidP="00CC35B2">
      <w:pPr>
        <w:jc w:val="center"/>
        <w:rPr>
          <w:sz w:val="24"/>
        </w:rPr>
      </w:pPr>
    </w:p>
    <w:p w:rsidR="002F424F" w:rsidRDefault="002F424F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2F424F" w:rsidRDefault="00CC35B2" w:rsidP="00A05A5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A05A5E">
        <w:rPr>
          <w:sz w:val="24"/>
        </w:rPr>
        <w:t xml:space="preserve"> </w:t>
      </w:r>
      <w:bookmarkStart w:id="0" w:name="_GoBack"/>
      <w:r w:rsidR="00A05A5E">
        <w:rPr>
          <w:sz w:val="24"/>
        </w:rPr>
        <w:t xml:space="preserve">27.02.2018  </w:t>
      </w:r>
      <w:bookmarkEnd w:id="0"/>
      <w:r w:rsidR="00A05A5E">
        <w:rPr>
          <w:sz w:val="24"/>
        </w:rPr>
        <w:t>№ 689/70</w:t>
      </w:r>
    </w:p>
    <w:p w:rsidR="00A05A5E" w:rsidRDefault="00A05A5E" w:rsidP="00A05A5E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5F7465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5027FC">
        <w:rPr>
          <w:sz w:val="28"/>
          <w:szCs w:val="28"/>
        </w:rPr>
        <w:t>сельского поселения Огудневское</w:t>
      </w:r>
    </w:p>
    <w:p w:rsidR="00972EB2" w:rsidRDefault="00516DFE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366994" w:rsidRDefault="00366994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0D078C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EB18FA">
        <w:rPr>
          <w:sz w:val="28"/>
          <w:szCs w:val="28"/>
        </w:rPr>
        <w:t xml:space="preserve">в целях </w:t>
      </w:r>
      <w:r w:rsidR="00D7349B">
        <w:rPr>
          <w:sz w:val="28"/>
          <w:szCs w:val="28"/>
        </w:rPr>
        <w:t>решения вопросов местного значения Щёлковского муниципального района по организации ритуальных услуг и содержанию мест захоронения</w:t>
      </w:r>
      <w:r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366994">
        <w:rPr>
          <w:sz w:val="28"/>
          <w:szCs w:val="28"/>
        </w:rPr>
        <w:t xml:space="preserve">имущество </w:t>
      </w:r>
      <w:r w:rsidR="00D7349B">
        <w:rPr>
          <w:sz w:val="28"/>
          <w:szCs w:val="28"/>
        </w:rPr>
        <w:t>сельского поселения Огудневское</w:t>
      </w:r>
      <w:r>
        <w:rPr>
          <w:sz w:val="28"/>
          <w:szCs w:val="28"/>
        </w:rPr>
        <w:t xml:space="preserve">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B1A60" w:rsidRDefault="00CC35B2" w:rsidP="005B1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A60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AC346F" w:rsidRDefault="00AC346F" w:rsidP="00AC34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C346F" w:rsidRDefault="00AC346F" w:rsidP="00AC3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AC346F" w:rsidRDefault="00AC346F" w:rsidP="00AC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С.Г. Игнатенко  </w:t>
      </w:r>
    </w:p>
    <w:p w:rsidR="00715274" w:rsidRDefault="002F424F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EB7788">
        <w:rPr>
          <w:sz w:val="24"/>
          <w:szCs w:val="24"/>
        </w:rPr>
        <w:t xml:space="preserve">жение к </w:t>
      </w:r>
      <w:r w:rsidR="00CC35B2">
        <w:rPr>
          <w:sz w:val="24"/>
          <w:szCs w:val="24"/>
        </w:rPr>
        <w:t>решени</w:t>
      </w:r>
      <w:r w:rsidR="00EB7788"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муниципального</w:t>
      </w:r>
      <w:r w:rsidRPr="00F225D0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района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715274">
      <w:pPr>
        <w:ind w:left="6096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A05A5E">
        <w:rPr>
          <w:sz w:val="24"/>
          <w:szCs w:val="24"/>
        </w:rPr>
        <w:t xml:space="preserve">27.02.2018 </w:t>
      </w:r>
      <w:r w:rsidRPr="001E75B4">
        <w:rPr>
          <w:sz w:val="24"/>
          <w:szCs w:val="24"/>
        </w:rPr>
        <w:t>№</w:t>
      </w:r>
      <w:r w:rsidR="00A05A5E">
        <w:rPr>
          <w:sz w:val="24"/>
          <w:szCs w:val="24"/>
        </w:rPr>
        <w:t xml:space="preserve"> 689/70</w:t>
      </w:r>
    </w:p>
    <w:p w:rsidR="00BC30A3" w:rsidRDefault="00BC30A3" w:rsidP="00CC35B2">
      <w:pPr>
        <w:ind w:right="-341"/>
        <w:jc w:val="center"/>
        <w:rPr>
          <w:sz w:val="26"/>
          <w:szCs w:val="26"/>
        </w:rPr>
      </w:pP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715274" w:rsidRDefault="000341BC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5274">
        <w:rPr>
          <w:sz w:val="26"/>
          <w:szCs w:val="26"/>
        </w:rPr>
        <w:t xml:space="preserve">имущества </w:t>
      </w:r>
      <w:r w:rsidR="005B1A60">
        <w:rPr>
          <w:sz w:val="26"/>
          <w:szCs w:val="26"/>
        </w:rPr>
        <w:t xml:space="preserve">сельского </w:t>
      </w:r>
      <w:r w:rsidR="00D65743" w:rsidRPr="00965081">
        <w:rPr>
          <w:sz w:val="26"/>
          <w:szCs w:val="26"/>
        </w:rPr>
        <w:t xml:space="preserve">поселения </w:t>
      </w:r>
      <w:r w:rsidR="005B1A60">
        <w:rPr>
          <w:sz w:val="26"/>
          <w:szCs w:val="26"/>
        </w:rPr>
        <w:t>Огудневское</w:t>
      </w:r>
      <w:r w:rsidR="00D65743" w:rsidRPr="00965081">
        <w:rPr>
          <w:sz w:val="26"/>
          <w:szCs w:val="26"/>
        </w:rPr>
        <w:t xml:space="preserve"> Щёлковского муниципального района</w:t>
      </w:r>
      <w:r w:rsidR="00D65743">
        <w:rPr>
          <w:sz w:val="26"/>
          <w:szCs w:val="26"/>
        </w:rPr>
        <w:t>,</w:t>
      </w:r>
      <w:r w:rsidR="00D65743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принимаемого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Щёлковского муниципального района</w:t>
      </w:r>
    </w:p>
    <w:p w:rsidR="00EB2FA4" w:rsidRDefault="00D65743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D65743" w:rsidRPr="00715274" w:rsidRDefault="00D65743" w:rsidP="00CC35B2">
      <w:pPr>
        <w:ind w:right="-341"/>
        <w:jc w:val="center"/>
        <w:rPr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252"/>
        <w:gridCol w:w="2694"/>
      </w:tblGrid>
      <w:tr w:rsidR="00715274" w:rsidRPr="00715274" w:rsidTr="00A10A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 w:rsidP="0071527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>
            <w:pPr>
              <w:spacing w:line="254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 w:rsidP="006579D7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Адрес места нахождения</w:t>
            </w:r>
            <w:r w:rsidR="006579D7">
              <w:rPr>
                <w:sz w:val="24"/>
                <w:szCs w:val="24"/>
                <w:lang w:eastAsia="en-US"/>
              </w:rPr>
              <w:t xml:space="preserve"> </w:t>
            </w:r>
            <w:r w:rsidRPr="00715274">
              <w:rPr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715274" w:rsidRPr="00715274" w:rsidRDefault="00715274" w:rsidP="006579D7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характеристики имущества</w:t>
            </w:r>
          </w:p>
        </w:tc>
      </w:tr>
      <w:tr w:rsidR="00715274" w:rsidRPr="00715274" w:rsidTr="00A10A8B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>
            <w:pPr>
              <w:spacing w:line="254" w:lineRule="auto"/>
              <w:ind w:right="-341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5F7465" w:rsidP="005F7465">
            <w:pPr>
              <w:spacing w:line="254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A10A8B" w:rsidP="00A10A8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Установлено относительно ориентира, расположенного за пределами участка. Ориентир земельный участок ЗАО «АЭРО-НЕФТО». Участок находится примерно в 300 м от ориентира по направлению на юго-запад. Почтовый адрес ориентира: Московская область, Щёлковский район, западнее д. Воре-Богородское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6579D7" w:rsidRDefault="006579D7" w:rsidP="00A10A8B">
            <w:pPr>
              <w:spacing w:line="254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50:14:00</w:t>
            </w:r>
            <w:r w:rsidR="00A10A8B">
              <w:rPr>
                <w:sz w:val="24"/>
                <w:szCs w:val="24"/>
                <w:lang w:eastAsia="en-US"/>
              </w:rPr>
              <w:t>20326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A10A8B">
              <w:rPr>
                <w:sz w:val="24"/>
                <w:szCs w:val="24"/>
                <w:lang w:eastAsia="en-US"/>
              </w:rPr>
              <w:t>357</w:t>
            </w:r>
            <w:r>
              <w:rPr>
                <w:sz w:val="24"/>
                <w:szCs w:val="24"/>
                <w:lang w:eastAsia="en-US"/>
              </w:rPr>
              <w:t xml:space="preserve">, площадь </w:t>
            </w:r>
            <w:r w:rsidR="00A10A8B">
              <w:rPr>
                <w:sz w:val="24"/>
                <w:szCs w:val="24"/>
                <w:lang w:eastAsia="en-US"/>
              </w:rPr>
              <w:t>20000</w:t>
            </w:r>
            <w:r>
              <w:rPr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BC30A3" w:rsidRPr="00715274" w:rsidRDefault="00BC30A3" w:rsidP="00CC35B2">
      <w:pPr>
        <w:ind w:right="253"/>
        <w:rPr>
          <w:sz w:val="24"/>
          <w:szCs w:val="24"/>
        </w:rPr>
      </w:pPr>
    </w:p>
    <w:p w:rsidR="00715274" w:rsidRDefault="00715274" w:rsidP="00CC35B2">
      <w:pPr>
        <w:ind w:right="253"/>
        <w:rPr>
          <w:sz w:val="24"/>
          <w:szCs w:val="24"/>
        </w:rPr>
      </w:pPr>
    </w:p>
    <w:p w:rsidR="00715274" w:rsidRDefault="00715274" w:rsidP="00CC35B2">
      <w:pPr>
        <w:ind w:right="253"/>
        <w:rPr>
          <w:sz w:val="24"/>
          <w:szCs w:val="24"/>
        </w:rPr>
      </w:pPr>
    </w:p>
    <w:p w:rsidR="00CC35B2" w:rsidRPr="00715274" w:rsidRDefault="00715274" w:rsidP="00CC35B2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0E7E" w:rsidRPr="00715274">
        <w:rPr>
          <w:sz w:val="24"/>
          <w:szCs w:val="24"/>
        </w:rPr>
        <w:t>На</w:t>
      </w:r>
      <w:r w:rsidR="00BC30A3" w:rsidRPr="00715274">
        <w:rPr>
          <w:sz w:val="24"/>
          <w:szCs w:val="24"/>
        </w:rPr>
        <w:t>чальник</w:t>
      </w:r>
      <w:r w:rsidR="00CC35B2" w:rsidRPr="00715274">
        <w:rPr>
          <w:sz w:val="24"/>
          <w:szCs w:val="24"/>
        </w:rPr>
        <w:t xml:space="preserve"> Управления</w:t>
      </w:r>
      <w:r w:rsidR="00CE58E3" w:rsidRPr="00715274">
        <w:rPr>
          <w:sz w:val="24"/>
          <w:szCs w:val="24"/>
        </w:rPr>
        <w:t xml:space="preserve"> </w:t>
      </w:r>
      <w:r w:rsidR="00CC35B2" w:rsidRPr="00715274">
        <w:rPr>
          <w:sz w:val="24"/>
          <w:szCs w:val="24"/>
        </w:rPr>
        <w:t>имущественных отношений</w:t>
      </w:r>
    </w:p>
    <w:p w:rsidR="00375612" w:rsidRPr="00715274" w:rsidRDefault="00715274" w:rsidP="00BC30A3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35B2" w:rsidRPr="00715274">
        <w:rPr>
          <w:sz w:val="24"/>
          <w:szCs w:val="24"/>
        </w:rPr>
        <w:t>Администрации Щёлковского муниципального района</w:t>
      </w:r>
      <w:r w:rsidR="00CC35B2" w:rsidRPr="00715274">
        <w:rPr>
          <w:sz w:val="24"/>
          <w:szCs w:val="24"/>
        </w:rPr>
        <w:tab/>
      </w:r>
      <w:r w:rsidR="00CC35B2" w:rsidRPr="00715274">
        <w:rPr>
          <w:sz w:val="24"/>
          <w:szCs w:val="24"/>
        </w:rPr>
        <w:tab/>
      </w:r>
      <w:r w:rsidR="00A10A8B">
        <w:rPr>
          <w:sz w:val="24"/>
          <w:szCs w:val="24"/>
        </w:rPr>
        <w:t xml:space="preserve">   </w:t>
      </w:r>
      <w:r w:rsidR="00CC35B2" w:rsidRPr="0071527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C30A3" w:rsidRPr="00715274">
        <w:rPr>
          <w:sz w:val="24"/>
          <w:szCs w:val="24"/>
        </w:rPr>
        <w:t xml:space="preserve">   </w:t>
      </w:r>
      <w:r w:rsidR="00A10A8B">
        <w:rPr>
          <w:sz w:val="24"/>
          <w:szCs w:val="24"/>
        </w:rPr>
        <w:t xml:space="preserve">   </w:t>
      </w:r>
      <w:r w:rsidR="00BC30A3" w:rsidRPr="00715274">
        <w:rPr>
          <w:sz w:val="24"/>
          <w:szCs w:val="24"/>
        </w:rPr>
        <w:t xml:space="preserve"> </w:t>
      </w:r>
      <w:r w:rsidR="00BE0E7E" w:rsidRPr="00715274">
        <w:rPr>
          <w:sz w:val="24"/>
          <w:szCs w:val="24"/>
        </w:rPr>
        <w:t>А.Н. Нечаенко</w:t>
      </w:r>
      <w:r w:rsidR="00CE58E3" w:rsidRPr="00715274">
        <w:rPr>
          <w:sz w:val="24"/>
          <w:szCs w:val="24"/>
        </w:rPr>
        <w:t xml:space="preserve"> </w:t>
      </w:r>
    </w:p>
    <w:sectPr w:rsidR="00375612" w:rsidRPr="00715274" w:rsidSect="0071527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88" w:rsidRDefault="00F80A88" w:rsidP="00AE53F6">
      <w:r>
        <w:separator/>
      </w:r>
    </w:p>
  </w:endnote>
  <w:endnote w:type="continuationSeparator" w:id="0">
    <w:p w:rsidR="00F80A88" w:rsidRDefault="00F80A88" w:rsidP="00A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88" w:rsidRDefault="00F80A88" w:rsidP="00AE53F6">
      <w:r>
        <w:separator/>
      </w:r>
    </w:p>
  </w:footnote>
  <w:footnote w:type="continuationSeparator" w:id="0">
    <w:p w:rsidR="00F80A88" w:rsidRDefault="00F80A88" w:rsidP="00AE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41BC"/>
    <w:rsid w:val="00082DBD"/>
    <w:rsid w:val="000D078C"/>
    <w:rsid w:val="001413F2"/>
    <w:rsid w:val="00151D9E"/>
    <w:rsid w:val="002F424F"/>
    <w:rsid w:val="00304F36"/>
    <w:rsid w:val="00307AFA"/>
    <w:rsid w:val="00316290"/>
    <w:rsid w:val="0034388B"/>
    <w:rsid w:val="00366994"/>
    <w:rsid w:val="0037319D"/>
    <w:rsid w:val="003756AF"/>
    <w:rsid w:val="0038354B"/>
    <w:rsid w:val="003D31DF"/>
    <w:rsid w:val="0040460F"/>
    <w:rsid w:val="00433A43"/>
    <w:rsid w:val="00445258"/>
    <w:rsid w:val="0045396A"/>
    <w:rsid w:val="00495A16"/>
    <w:rsid w:val="004B7437"/>
    <w:rsid w:val="005027FC"/>
    <w:rsid w:val="00516DFE"/>
    <w:rsid w:val="00525561"/>
    <w:rsid w:val="005B1A60"/>
    <w:rsid w:val="005D3536"/>
    <w:rsid w:val="005E052D"/>
    <w:rsid w:val="005F7465"/>
    <w:rsid w:val="00615699"/>
    <w:rsid w:val="00627EB9"/>
    <w:rsid w:val="006524BB"/>
    <w:rsid w:val="006579D7"/>
    <w:rsid w:val="006A2D93"/>
    <w:rsid w:val="00715274"/>
    <w:rsid w:val="00771DC9"/>
    <w:rsid w:val="007D31DF"/>
    <w:rsid w:val="007D5C4B"/>
    <w:rsid w:val="00882272"/>
    <w:rsid w:val="00900E9A"/>
    <w:rsid w:val="00972EB2"/>
    <w:rsid w:val="009A0C75"/>
    <w:rsid w:val="009C14A4"/>
    <w:rsid w:val="009E069B"/>
    <w:rsid w:val="009E4B39"/>
    <w:rsid w:val="00A05A5E"/>
    <w:rsid w:val="00A10A8B"/>
    <w:rsid w:val="00A63714"/>
    <w:rsid w:val="00A7018C"/>
    <w:rsid w:val="00A91879"/>
    <w:rsid w:val="00AC346F"/>
    <w:rsid w:val="00AE0138"/>
    <w:rsid w:val="00AE53F6"/>
    <w:rsid w:val="00AE5C12"/>
    <w:rsid w:val="00B06099"/>
    <w:rsid w:val="00B279B9"/>
    <w:rsid w:val="00B474CA"/>
    <w:rsid w:val="00B64D4A"/>
    <w:rsid w:val="00B735E1"/>
    <w:rsid w:val="00BC30A3"/>
    <w:rsid w:val="00BE0E7E"/>
    <w:rsid w:val="00BF5939"/>
    <w:rsid w:val="00C21897"/>
    <w:rsid w:val="00C5324E"/>
    <w:rsid w:val="00CC35B2"/>
    <w:rsid w:val="00CE58E3"/>
    <w:rsid w:val="00CE6529"/>
    <w:rsid w:val="00CF4A9B"/>
    <w:rsid w:val="00D65743"/>
    <w:rsid w:val="00D7349B"/>
    <w:rsid w:val="00D923C1"/>
    <w:rsid w:val="00D92E61"/>
    <w:rsid w:val="00DD1224"/>
    <w:rsid w:val="00E71764"/>
    <w:rsid w:val="00EB18FA"/>
    <w:rsid w:val="00EB2FA4"/>
    <w:rsid w:val="00EB5301"/>
    <w:rsid w:val="00EB7788"/>
    <w:rsid w:val="00EC4D0D"/>
    <w:rsid w:val="00F10792"/>
    <w:rsid w:val="00F57571"/>
    <w:rsid w:val="00F80A88"/>
    <w:rsid w:val="00F83147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052C-AE03-4ABE-8FB5-F839B78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35</cp:revision>
  <cp:lastPrinted>2018-03-02T14:17:00Z</cp:lastPrinted>
  <dcterms:created xsi:type="dcterms:W3CDTF">2017-03-06T06:46:00Z</dcterms:created>
  <dcterms:modified xsi:type="dcterms:W3CDTF">2018-03-02T14:17:00Z</dcterms:modified>
</cp:coreProperties>
</file>