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392"/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8"/>
        <w:gridCol w:w="1978"/>
        <w:gridCol w:w="4862"/>
      </w:tblGrid>
      <w:tr w:rsidR="00494214" w:rsidTr="003843D7">
        <w:trPr>
          <w:trHeight w:val="2263"/>
        </w:trPr>
        <w:tc>
          <w:tcPr>
            <w:tcW w:w="2798" w:type="dxa"/>
          </w:tcPr>
          <w:p w:rsidR="00494214" w:rsidRDefault="00494214" w:rsidP="003843D7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1978" w:type="dxa"/>
            <w:tcMar>
              <w:left w:w="10" w:type="dxa"/>
              <w:right w:w="10" w:type="dxa"/>
            </w:tcMar>
          </w:tcPr>
          <w:p w:rsidR="00494214" w:rsidRDefault="00494214" w:rsidP="003843D7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86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43D7" w:rsidRDefault="001B13BA" w:rsidP="003843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43D7" w:rsidRDefault="003843D7" w:rsidP="003843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:rsidR="003843D7" w:rsidRDefault="003843D7" w:rsidP="003843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B13BA" w:rsidRPr="001B13BA" w:rsidRDefault="00914482" w:rsidP="003843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B13BA" w:rsidRPr="001B13BA">
              <w:rPr>
                <w:sz w:val="28"/>
                <w:szCs w:val="28"/>
              </w:rPr>
              <w:t xml:space="preserve">УТВЕРЖДЁН                                                                                                      </w:t>
            </w:r>
          </w:p>
          <w:p w:rsidR="001B13BA" w:rsidRPr="001B13BA" w:rsidRDefault="001B13BA" w:rsidP="003843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B13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B13BA">
              <w:rPr>
                <w:sz w:val="28"/>
                <w:szCs w:val="28"/>
              </w:rPr>
              <w:t xml:space="preserve">остановлением Администрации </w:t>
            </w:r>
          </w:p>
          <w:p w:rsidR="001B13BA" w:rsidRPr="001B13BA" w:rsidRDefault="001B13BA" w:rsidP="003843D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B13BA">
              <w:rPr>
                <w:sz w:val="28"/>
                <w:szCs w:val="28"/>
              </w:rPr>
              <w:t xml:space="preserve"> городского округа Щёлково</w:t>
            </w:r>
          </w:p>
          <w:p w:rsidR="00494214" w:rsidRDefault="001B13BA" w:rsidP="003843D7">
            <w:pPr>
              <w:pStyle w:val="Default"/>
              <w:keepNext/>
              <w:keepLines/>
              <w:suppressAutoHyphens/>
              <w:jc w:val="both"/>
              <w:rPr>
                <w:color w:val="FFFFFF"/>
                <w:sz w:val="28"/>
                <w:szCs w:val="28"/>
              </w:rPr>
            </w:pPr>
            <w:r w:rsidRPr="001B13BA">
              <w:rPr>
                <w:rFonts w:eastAsia="Calibri"/>
                <w:sz w:val="28"/>
                <w:szCs w:val="28"/>
              </w:rPr>
              <w:t xml:space="preserve"> от</w:t>
            </w:r>
            <w:r>
              <w:rPr>
                <w:rFonts w:eastAsia="Calibri"/>
                <w:sz w:val="28"/>
                <w:szCs w:val="28"/>
              </w:rPr>
              <w:t xml:space="preserve"> ____________</w:t>
            </w:r>
            <w:r w:rsidRPr="001B13BA">
              <w:rPr>
                <w:rFonts w:eastAsia="Calibri"/>
                <w:sz w:val="28"/>
                <w:szCs w:val="28"/>
              </w:rPr>
              <w:t xml:space="preserve"> № </w:t>
            </w:r>
            <w:r>
              <w:rPr>
                <w:rFonts w:eastAsia="Calibri"/>
                <w:sz w:val="28"/>
                <w:szCs w:val="28"/>
              </w:rPr>
              <w:t>__________</w:t>
            </w:r>
          </w:p>
        </w:tc>
      </w:tr>
    </w:tbl>
    <w:p w:rsidR="00494214" w:rsidRDefault="00494214">
      <w:pPr>
        <w:spacing w:after="0" w:line="276" w:lineRule="auto"/>
        <w:ind w:left="0" w:firstLine="709"/>
      </w:pPr>
      <w:bookmarkStart w:id="0" w:name="_GoBack"/>
      <w:bookmarkEnd w:id="0"/>
    </w:p>
    <w:p w:rsidR="00494214" w:rsidRDefault="001B13BA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t>А</w:t>
      </w:r>
      <w:r w:rsidR="00E17058">
        <w:rPr>
          <w:rStyle w:val="20"/>
          <w:b w:val="0"/>
          <w:sz w:val="28"/>
          <w:szCs w:val="28"/>
          <w:lang w:eastAsia="en-US" w:bidi="ar-SA"/>
        </w:rPr>
        <w:t>дминистративн</w:t>
      </w:r>
      <w:r>
        <w:rPr>
          <w:rStyle w:val="20"/>
          <w:b w:val="0"/>
          <w:sz w:val="28"/>
          <w:szCs w:val="28"/>
          <w:lang w:eastAsia="en-US" w:bidi="ar-SA"/>
        </w:rPr>
        <w:t>ый</w:t>
      </w:r>
      <w:r w:rsidR="00E17058">
        <w:rPr>
          <w:rStyle w:val="20"/>
          <w:b w:val="0"/>
          <w:sz w:val="28"/>
          <w:szCs w:val="28"/>
          <w:lang w:eastAsia="en-US" w:bidi="ar-SA"/>
        </w:rPr>
        <w:t xml:space="preserve"> регламент </w:t>
      </w:r>
      <w:r w:rsidR="00E17058">
        <w:rPr>
          <w:rFonts w:ascii="Times New Roman" w:hAnsi="Times New Roman"/>
        </w:rPr>
        <w:t>предоставления</w:t>
      </w:r>
    </w:p>
    <w:p w:rsidR="00494214" w:rsidRDefault="00E17058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услуги «Заключение соглашений об организации сбора вторичных ресурсов на территории </w:t>
      </w:r>
      <w:r w:rsidR="001B13BA">
        <w:rPr>
          <w:rFonts w:ascii="Times New Roman" w:hAnsi="Times New Roman"/>
        </w:rPr>
        <w:t>городского округа Щёлково</w:t>
      </w:r>
      <w:r>
        <w:rPr>
          <w:rFonts w:ascii="Times New Roman" w:hAnsi="Times New Roman"/>
        </w:rPr>
        <w:t xml:space="preserve"> Московской области</w:t>
      </w:r>
      <w:r w:rsidR="000A6325">
        <w:rPr>
          <w:rFonts w:ascii="Times New Roman" w:hAnsi="Times New Roman"/>
        </w:rPr>
        <w:t>»</w:t>
      </w:r>
    </w:p>
    <w:p w:rsidR="00494214" w:rsidRDefault="00494214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94214" w:rsidRDefault="00E17058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494214" w:rsidRDefault="00494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</w:pPr>
      <w:bookmarkStart w:id="1" w:name="_Toc125717089"/>
      <w:bookmarkEnd w:id="1"/>
      <w:r>
        <w:rPr>
          <w:b w:val="0"/>
          <w:bCs w:val="0"/>
          <w:sz w:val="28"/>
          <w:szCs w:val="28"/>
        </w:rPr>
        <w:t xml:space="preserve">1. Предмет регулирования </w:t>
      </w:r>
      <w:r w:rsidR="001B13BA">
        <w:rPr>
          <w:b w:val="0"/>
          <w:bCs w:val="0"/>
          <w:sz w:val="28"/>
          <w:szCs w:val="28"/>
        </w:rPr>
        <w:t>А</w:t>
      </w:r>
      <w:r>
        <w:rPr>
          <w:rStyle w:val="20"/>
          <w:rFonts w:eastAsia="MS Gothic"/>
          <w:bCs w:val="0"/>
          <w:sz w:val="28"/>
          <w:szCs w:val="28"/>
        </w:rPr>
        <w:t>дминистративного регламента</w:t>
      </w:r>
    </w:p>
    <w:p w:rsidR="00494214" w:rsidRDefault="00494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94214" w:rsidRDefault="00494214">
      <w:pPr>
        <w:sectPr w:rsidR="00494214" w:rsidSect="00914482">
          <w:headerReference w:type="default" r:id="rId7"/>
          <w:headerReference w:type="first" r:id="rId8"/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titlePg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 w:rsidR="001B13BA">
        <w:rPr>
          <w:sz w:val="28"/>
          <w:szCs w:val="28"/>
        </w:rPr>
        <w:t>А</w:t>
      </w:r>
      <w:r>
        <w:rPr>
          <w:rStyle w:val="20"/>
          <w:b w:val="0"/>
          <w:sz w:val="28"/>
          <w:szCs w:val="28"/>
          <w:lang w:eastAsia="en-US" w:bidi="ar-SA"/>
        </w:rPr>
        <w:t>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«Заключение соглашений об организации сбора вторичных ресурсов на территории </w:t>
      </w:r>
      <w:r w:rsidR="001B13BA">
        <w:rPr>
          <w:sz w:val="28"/>
          <w:szCs w:val="28"/>
        </w:rPr>
        <w:t xml:space="preserve">городского округа </w:t>
      </w:r>
      <w:r w:rsidR="00906049">
        <w:rPr>
          <w:sz w:val="28"/>
          <w:szCs w:val="28"/>
        </w:rPr>
        <w:t xml:space="preserve">Щёлково </w:t>
      </w:r>
      <w:r>
        <w:rPr>
          <w:sz w:val="28"/>
          <w:szCs w:val="28"/>
        </w:rPr>
        <w:t>Московской области»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</w:t>
      </w:r>
      <w:r w:rsidR="001B13BA">
        <w:rPr>
          <w:rStyle w:val="20"/>
          <w:b w:val="0"/>
          <w:sz w:val="28"/>
          <w:szCs w:val="28"/>
          <w:lang w:eastAsia="en-US" w:bidi="ar-SA"/>
        </w:rPr>
        <w:t>Административный р</w:t>
      </w:r>
      <w:r>
        <w:rPr>
          <w:rStyle w:val="20"/>
          <w:b w:val="0"/>
          <w:sz w:val="28"/>
          <w:szCs w:val="28"/>
          <w:lang w:eastAsia="en-US" w:bidi="ar-SA"/>
        </w:rPr>
        <w:t xml:space="preserve">егламент, </w:t>
      </w:r>
      <w:r w:rsidR="001B13BA">
        <w:rPr>
          <w:rStyle w:val="20"/>
          <w:b w:val="0"/>
          <w:sz w:val="28"/>
          <w:szCs w:val="28"/>
          <w:lang w:eastAsia="en-US" w:bidi="ar-SA"/>
        </w:rPr>
        <w:t>Муниципальная у</w:t>
      </w:r>
      <w:r>
        <w:rPr>
          <w:rStyle w:val="20"/>
          <w:b w:val="0"/>
          <w:sz w:val="28"/>
          <w:szCs w:val="28"/>
          <w:lang w:eastAsia="en-US" w:bidi="ar-SA"/>
        </w:rPr>
        <w:t>слуга</w:t>
      </w:r>
      <w:r>
        <w:rPr>
          <w:sz w:val="28"/>
          <w:szCs w:val="28"/>
        </w:rPr>
        <w:t xml:space="preserve">) регулирует отношения, возникающие в связи </w:t>
      </w:r>
      <w:r w:rsidR="00D30016">
        <w:rPr>
          <w:sz w:val="28"/>
          <w:szCs w:val="28"/>
        </w:rPr>
        <w:br/>
      </w:r>
      <w:r>
        <w:rPr>
          <w:sz w:val="28"/>
          <w:szCs w:val="28"/>
        </w:rPr>
        <w:t xml:space="preserve">с предоставлением </w:t>
      </w:r>
      <w:r w:rsidR="001B13BA">
        <w:rPr>
          <w:rStyle w:val="20"/>
          <w:b w:val="0"/>
          <w:sz w:val="28"/>
          <w:szCs w:val="28"/>
          <w:lang w:eastAsia="en-US" w:bidi="ar-SA"/>
        </w:rPr>
        <w:t xml:space="preserve">Муниципальной </w:t>
      </w:r>
      <w:r>
        <w:rPr>
          <w:rStyle w:val="20"/>
          <w:b w:val="0"/>
          <w:sz w:val="28"/>
          <w:szCs w:val="28"/>
          <w:lang w:eastAsia="en-US" w:bidi="ar-SA"/>
        </w:rPr>
        <w:t>услуги</w:t>
      </w:r>
      <w:r>
        <w:rPr>
          <w:sz w:val="28"/>
          <w:szCs w:val="28"/>
        </w:rPr>
        <w:t xml:space="preserve"> </w:t>
      </w:r>
      <w:r w:rsidRPr="001B13BA">
        <w:rPr>
          <w:rStyle w:val="20"/>
          <w:b w:val="0"/>
          <w:sz w:val="28"/>
          <w:szCs w:val="28"/>
          <w:lang w:eastAsia="en-US" w:bidi="ar-SA"/>
        </w:rPr>
        <w:t xml:space="preserve">Администрацией </w:t>
      </w:r>
      <w:r w:rsidR="001B13BA">
        <w:rPr>
          <w:rStyle w:val="20"/>
          <w:b w:val="0"/>
          <w:sz w:val="28"/>
          <w:szCs w:val="28"/>
          <w:lang w:eastAsia="en-US" w:bidi="ar-SA"/>
        </w:rPr>
        <w:t>городского округа Щёлково</w:t>
      </w:r>
      <w:r>
        <w:rPr>
          <w:sz w:val="28"/>
          <w:szCs w:val="28"/>
        </w:rPr>
        <w:t xml:space="preserve"> 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:rsidR="00494214" w:rsidRDefault="00494214">
      <w:pPr>
        <w:sectPr w:rsidR="00494214" w:rsidSect="003843D7"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Бак – емкость для сбора одежды и текстильных изделий представляет собой контейнер емкостью 0,2-1,2 куб. м из пластика, металла и прочих материалов, который очищается ручным способом</w:t>
      </w:r>
      <w:r w:rsidR="001B13BA">
        <w:rPr>
          <w:sz w:val="28"/>
          <w:szCs w:val="28"/>
        </w:rPr>
        <w:t>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1.2.2. ВИС (ведомственная информационная система) –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</w:t>
      </w:r>
      <w:r w:rsidR="001B13BA">
        <w:rPr>
          <w:sz w:val="28"/>
          <w:szCs w:val="28"/>
        </w:rPr>
        <w:t>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1.2.3. Вторичные ресурсы (далее – ВР) – отходы, которые или части которых могут быть повторно использованы для производства товаров, выполнения работ, оказания услуг или получения энергии и которые получены в результате раздельного накопления, сбора или обработки отходов </w:t>
      </w:r>
      <w:r w:rsidR="00E659E8">
        <w:rPr>
          <w:sz w:val="28"/>
          <w:szCs w:val="28"/>
        </w:rPr>
        <w:br/>
      </w:r>
      <w:r>
        <w:rPr>
          <w:sz w:val="28"/>
          <w:szCs w:val="28"/>
        </w:rPr>
        <w:t>либо образованы в процессе производства;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информационно-телекоммуникационной сети «Интернет» (далее – сеть Интернет) по адресу: www.gosuslugi.ru;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 муниципальных услуг в электронной форме»;</w:t>
      </w:r>
    </w:p>
    <w:p w:rsidR="00494214" w:rsidRDefault="00494214">
      <w:pPr>
        <w:sectPr w:rsidR="00494214" w:rsidSect="00E20AC6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1.2.6. Емкость для сбора ВР – </w:t>
      </w:r>
      <w:proofErr w:type="spellStart"/>
      <w:r>
        <w:rPr>
          <w:sz w:val="28"/>
          <w:szCs w:val="28"/>
        </w:rPr>
        <w:t>фандомат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экопункт</w:t>
      </w:r>
      <w:proofErr w:type="spellEnd"/>
      <w:r>
        <w:rPr>
          <w:sz w:val="28"/>
          <w:szCs w:val="28"/>
        </w:rPr>
        <w:t>), бак, предназначенные для складирования ВР, за исключением твердых коммунальных отходов;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1.2.7. МФЦ – многофункциональный центр предоставления государственных и муниципальных услуг в Московской области;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1.2.8. Модуль МФЦ ЕИС ОУ – модуль МФЦ Единой информационной системы оказания государственных и муниципальных услуг Московской области;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1.2.9.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1.2.10. Учредитель МФЦ – орган местного самоуправления муниципального образования Московской области, являющийся учредителем МФЦ;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1.2.11. </w:t>
      </w:r>
      <w:proofErr w:type="spellStart"/>
      <w:r>
        <w:rPr>
          <w:sz w:val="28"/>
          <w:szCs w:val="28"/>
        </w:rPr>
        <w:t>Фандомат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экопункт</w:t>
      </w:r>
      <w:proofErr w:type="spellEnd"/>
      <w:r>
        <w:rPr>
          <w:sz w:val="28"/>
          <w:szCs w:val="28"/>
        </w:rPr>
        <w:t>) – роботизированный автомат, предусматривающий сбор товаров или упаковки, утративших свои потребительские свойства, в том числе в обмен на денежное вознаграждение, купон на скидку для покупки товара и другие возмездные меры, стимулирующие сбор товаров и упаковки;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1.2.12.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Pr="001B13BA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 зависимости от способа обращения заявителя за предоставлением Муниципальной услуги, а также от способа предоставления заявителю результата предоставления Муниципальной услуги направляет </w:t>
      </w:r>
      <w:r>
        <w:rPr>
          <w:sz w:val="28"/>
          <w:szCs w:val="28"/>
        </w:rPr>
        <w:br/>
        <w:t xml:space="preserve">в Личный кабинет заявителя на ЕПГУ сведения о ходе выполнения запроса </w:t>
      </w:r>
      <w:r>
        <w:rPr>
          <w:sz w:val="28"/>
          <w:szCs w:val="28"/>
        </w:rPr>
        <w:br/>
        <w:t>о предоставлении Муниципальной услуги</w:t>
      </w:r>
      <w:r w:rsidRPr="001B13B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 результат предоставления Муниципальной услуги.</w:t>
      </w:r>
    </w:p>
    <w:p w:rsidR="00E659E8" w:rsidRDefault="00E659E8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 w:rsidP="00E659E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0"/>
      <w:bookmarkEnd w:id="2"/>
      <w:r>
        <w:rPr>
          <w:b w:val="0"/>
          <w:bCs w:val="0"/>
          <w:sz w:val="28"/>
          <w:szCs w:val="28"/>
        </w:rPr>
        <w:t>2. Круг заявителей</w:t>
      </w:r>
    </w:p>
    <w:p w:rsidR="00E659E8" w:rsidRPr="00E659E8" w:rsidRDefault="00E659E8" w:rsidP="00E659E8">
      <w:pPr>
        <w:pStyle w:val="a0"/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 Услуга предоставляется индивидуальным предпринимателям, юридическим лицам либо их 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 запросом (далее – заявитель).</w:t>
      </w:r>
    </w:p>
    <w:p w:rsidR="00494214" w:rsidRDefault="00494214">
      <w:pPr>
        <w:sectPr w:rsidR="00494214" w:rsidSect="003843D7">
          <w:headerReference w:type="default" r:id="rId11"/>
          <w:headerReference w:type="first" r:id="rId12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 Услуга предоставляется категории заявителя в соответствии с вариантом предоставления Муниципальной услуги, соответствующим признакам заявителя, определенным в результате анкетирования, проводимого </w:t>
      </w:r>
      <w:r w:rsidRPr="001B13B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 также результата, за предоставлением которого обратился заявитель.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1"/>
      <w:bookmarkEnd w:id="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Муниципальной услуги</w:t>
      </w:r>
    </w:p>
    <w:p w:rsidR="00494214" w:rsidRDefault="00494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2"/>
      <w:bookmarkEnd w:id="4"/>
      <w:r>
        <w:rPr>
          <w:b w:val="0"/>
          <w:bCs w:val="0"/>
          <w:sz w:val="28"/>
          <w:szCs w:val="28"/>
        </w:rPr>
        <w:t>3. Наименование Муниципальной услуги</w:t>
      </w:r>
    </w:p>
    <w:p w:rsidR="00494214" w:rsidRDefault="00494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17058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ая</w:t>
      </w:r>
      <w:r w:rsidRPr="00E17058">
        <w:rPr>
          <w:bCs/>
          <w:sz w:val="28"/>
          <w:szCs w:val="28"/>
        </w:rPr>
        <w:t xml:space="preserve"> у</w:t>
      </w:r>
      <w:r>
        <w:rPr>
          <w:sz w:val="28"/>
          <w:szCs w:val="28"/>
        </w:rPr>
        <w:t>слуга «Заключение соглашений об организации сбора вторичных ресурсов на территории городского округа Щёлково Московской области».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Муниципальную услугу</w:t>
      </w:r>
    </w:p>
    <w:p w:rsidR="00494214" w:rsidRDefault="00494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94214" w:rsidRDefault="00494214">
      <w:pPr>
        <w:sectPr w:rsidR="00494214" w:rsidSect="00E20AC6">
          <w:headerReference w:type="default" r:id="rId13"/>
          <w:headerReference w:type="first" r:id="rId14"/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titlePg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 Органом местного самоуправления муниципального образования </w:t>
      </w:r>
      <w:r>
        <w:rPr>
          <w:rStyle w:val="20"/>
          <w:b w:val="0"/>
          <w:sz w:val="28"/>
          <w:szCs w:val="28"/>
        </w:rPr>
        <w:t xml:space="preserve">Московской области, ответственным за предоставление Муниципальной услуги, является </w:t>
      </w:r>
      <w:r w:rsidR="00143ABB">
        <w:rPr>
          <w:rStyle w:val="20"/>
          <w:b w:val="0"/>
          <w:sz w:val="28"/>
          <w:szCs w:val="28"/>
        </w:rPr>
        <w:t>Администрация городского</w:t>
      </w:r>
      <w:r>
        <w:rPr>
          <w:rStyle w:val="20"/>
          <w:b w:val="0"/>
          <w:sz w:val="28"/>
          <w:szCs w:val="28"/>
        </w:rPr>
        <w:t xml:space="preserve"> округа Щёлково.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 Непосредственное предоставление Муниципальной услуги осуществля</w:t>
      </w:r>
      <w:r w:rsidR="00E659E8">
        <w:rPr>
          <w:sz w:val="28"/>
          <w:szCs w:val="28"/>
        </w:rPr>
        <w:t>е</w:t>
      </w:r>
      <w:r>
        <w:rPr>
          <w:sz w:val="28"/>
          <w:szCs w:val="28"/>
        </w:rPr>
        <w:t>т структурн</w:t>
      </w:r>
      <w:r w:rsidR="00E659E8">
        <w:rPr>
          <w:sz w:val="28"/>
          <w:szCs w:val="28"/>
        </w:rPr>
        <w:t>ое</w:t>
      </w:r>
      <w:r>
        <w:rPr>
          <w:sz w:val="28"/>
          <w:szCs w:val="28"/>
        </w:rPr>
        <w:t xml:space="preserve"> подразделени</w:t>
      </w:r>
      <w:r w:rsidR="00E659E8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 – </w:t>
      </w:r>
      <w:r w:rsidR="00143ABB">
        <w:rPr>
          <w:sz w:val="28"/>
          <w:szCs w:val="28"/>
        </w:rPr>
        <w:t>Управлени</w:t>
      </w:r>
      <w:r w:rsidR="00A62C7F">
        <w:rPr>
          <w:sz w:val="28"/>
          <w:szCs w:val="28"/>
        </w:rPr>
        <w:t>е</w:t>
      </w:r>
      <w:r w:rsidR="00143ABB">
        <w:rPr>
          <w:sz w:val="28"/>
          <w:szCs w:val="28"/>
        </w:rPr>
        <w:t xml:space="preserve"> </w:t>
      </w:r>
      <w:r w:rsidR="00A62C7F">
        <w:rPr>
          <w:sz w:val="28"/>
          <w:szCs w:val="28"/>
        </w:rPr>
        <w:br/>
      </w:r>
      <w:r w:rsidR="00143ABB">
        <w:rPr>
          <w:sz w:val="28"/>
          <w:szCs w:val="28"/>
        </w:rPr>
        <w:t>по содержанию территорий и обращению</w:t>
      </w:r>
      <w:r w:rsidR="00A62C7F">
        <w:rPr>
          <w:sz w:val="28"/>
          <w:szCs w:val="28"/>
        </w:rPr>
        <w:t xml:space="preserve"> </w:t>
      </w:r>
      <w:r w:rsidR="00143ABB">
        <w:rPr>
          <w:sz w:val="28"/>
          <w:szCs w:val="28"/>
        </w:rPr>
        <w:t>с ТКО</w:t>
      </w:r>
      <w:r>
        <w:rPr>
          <w:i/>
          <w:sz w:val="28"/>
          <w:szCs w:val="28"/>
        </w:rPr>
        <w:t>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494214">
      <w:pPr>
        <w:spacing w:after="0" w:line="276" w:lineRule="auto"/>
        <w:ind w:left="0" w:firstLine="709"/>
        <w:rPr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4"/>
      <w:bookmarkEnd w:id="5"/>
      <w:r>
        <w:rPr>
          <w:b w:val="0"/>
          <w:bCs w:val="0"/>
          <w:sz w:val="28"/>
          <w:szCs w:val="28"/>
        </w:rPr>
        <w:t>5. Результат предоставления Муниципальной услуги</w:t>
      </w:r>
    </w:p>
    <w:p w:rsidR="00494214" w:rsidRDefault="00494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Муниципальной услуги является:</w:t>
      </w:r>
    </w:p>
    <w:p w:rsidR="00494214" w:rsidRDefault="00494214">
      <w:pPr>
        <w:sectPr w:rsidR="00494214" w:rsidSect="003843D7">
          <w:headerReference w:type="default" r:id="rId15"/>
          <w:headerReference w:type="first" r:id="rId16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5.1.1. Решение о предоставлении Муниципальной услуги в виде документа «Проект соглашения об организации сбора вторичных ресурсов на территории </w:t>
      </w:r>
      <w:r w:rsidR="00143ABB">
        <w:rPr>
          <w:sz w:val="28"/>
          <w:szCs w:val="28"/>
        </w:rPr>
        <w:t>городского округа Щёлково</w:t>
      </w:r>
      <w:r>
        <w:rPr>
          <w:sz w:val="28"/>
          <w:szCs w:val="28"/>
        </w:rPr>
        <w:t xml:space="preserve"> Московской области», который оформляется </w:t>
      </w:r>
      <w:r w:rsidR="00143ABB">
        <w:rPr>
          <w:sz w:val="28"/>
          <w:szCs w:val="28"/>
        </w:rPr>
        <w:br/>
      </w:r>
      <w:r>
        <w:rPr>
          <w:sz w:val="28"/>
          <w:szCs w:val="28"/>
        </w:rPr>
        <w:t>в соответствии с Приложением 1 к </w:t>
      </w:r>
      <w:r w:rsidR="00143ABB">
        <w:rPr>
          <w:sz w:val="28"/>
          <w:szCs w:val="28"/>
        </w:rPr>
        <w:t>Административному р</w:t>
      </w:r>
      <w:r>
        <w:rPr>
          <w:sz w:val="28"/>
          <w:szCs w:val="28"/>
        </w:rPr>
        <w:t>егламенту.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5.1.2. Решение об отказе в предоставлении Муниципальной услуги в виде документа, который оформляется в соответствии с Приложением 2 к </w:t>
      </w:r>
      <w:r w:rsidR="00421E5F">
        <w:rPr>
          <w:sz w:val="28"/>
          <w:szCs w:val="28"/>
        </w:rPr>
        <w:t>Административному р</w:t>
      </w:r>
      <w:r>
        <w:rPr>
          <w:sz w:val="28"/>
          <w:szCs w:val="28"/>
        </w:rPr>
        <w:t>егламенту.</w:t>
      </w:r>
    </w:p>
    <w:p w:rsidR="00494214" w:rsidRDefault="00494214">
      <w:pPr>
        <w:sectPr w:rsidR="00494214" w:rsidSect="003843D7">
          <w:headerReference w:type="default" r:id="rId17"/>
          <w:headerReference w:type="first" r:id="rId18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 xml:space="preserve">5.2. Способы получения результата предоставления Муниципальной услуги определяются для каждого варианта предоставления Муниципальной услуги и приведены в их описании, которое содержится в разделе III </w:t>
      </w:r>
      <w:r w:rsidR="00421E5F">
        <w:rPr>
          <w:sz w:val="28"/>
          <w:szCs w:val="28"/>
        </w:rPr>
        <w:t xml:space="preserve">Административного </w:t>
      </w:r>
      <w:r w:rsidR="0003486E">
        <w:rPr>
          <w:sz w:val="28"/>
          <w:szCs w:val="28"/>
        </w:rPr>
        <w:t>р</w:t>
      </w:r>
      <w:r>
        <w:rPr>
          <w:sz w:val="28"/>
          <w:szCs w:val="28"/>
        </w:rPr>
        <w:t>егламента:</w:t>
      </w:r>
    </w:p>
    <w:p w:rsidR="00494214" w:rsidRPr="00E17058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</w:t>
      </w:r>
      <w:r w:rsidRPr="001B13BA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="00421E5F">
        <w:rPr>
          <w:sz w:val="28"/>
          <w:szCs w:val="28"/>
        </w:rPr>
        <w:t>В</w:t>
      </w:r>
      <w:r w:rsidRPr="001B13BA">
        <w:rPr>
          <w:sz w:val="28"/>
          <w:szCs w:val="28"/>
        </w:rPr>
        <w:t xml:space="preserve"> форме электронного документа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РПГУ. Результат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(независимо от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Личный кабинет </w:t>
      </w:r>
      <w:r w:rsidR="00CF3F6D" w:rsidRPr="001B13BA">
        <w:rPr>
          <w:sz w:val="28"/>
          <w:szCs w:val="28"/>
        </w:rPr>
        <w:t>на</w:t>
      </w:r>
      <w:r w:rsidR="00CF3F6D">
        <w:rPr>
          <w:sz w:val="28"/>
          <w:szCs w:val="28"/>
          <w:lang w:val="en-US"/>
        </w:rPr>
        <w:t> </w:t>
      </w:r>
      <w:r w:rsidR="00CF3F6D">
        <w:rPr>
          <w:sz w:val="28"/>
          <w:szCs w:val="28"/>
        </w:rPr>
        <w:t>РПГУ</w:t>
      </w:r>
      <w:r w:rsidRPr="001B13BA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печатью </w:t>
      </w:r>
      <w:r w:rsidRPr="00E17058">
        <w:rPr>
          <w:sz w:val="28"/>
          <w:szCs w:val="28"/>
        </w:rPr>
        <w:t>МФЦ;</w:t>
      </w:r>
    </w:p>
    <w:p w:rsidR="00494214" w:rsidRPr="001B13BA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1B13BA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="00421E5F">
        <w:rPr>
          <w:sz w:val="28"/>
          <w:szCs w:val="28"/>
        </w:rPr>
        <w:t>В</w:t>
      </w:r>
      <w:r w:rsidRPr="001B13BA">
        <w:rPr>
          <w:sz w:val="28"/>
          <w:szCs w:val="28"/>
        </w:rPr>
        <w:t xml:space="preserve"> Администрации на бумажном носителе, по электронной почте либо почтовым отправлением в зависимости от способа обращения </w:t>
      </w:r>
      <w:r w:rsidR="00503B6D">
        <w:rPr>
          <w:sz w:val="28"/>
          <w:szCs w:val="28"/>
        </w:rPr>
        <w:br/>
      </w:r>
      <w:r w:rsidRPr="001B13BA">
        <w:rPr>
          <w:sz w:val="28"/>
          <w:szCs w:val="28"/>
        </w:rPr>
        <w:t xml:space="preserve">за предоставлением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. В случае </w:t>
      </w:r>
      <w:r w:rsidR="0085511D" w:rsidRPr="001B13BA">
        <w:rPr>
          <w:sz w:val="28"/>
          <w:szCs w:val="28"/>
        </w:rPr>
        <w:t>не истребования</w:t>
      </w:r>
      <w:r w:rsidRPr="001B13BA">
        <w:rPr>
          <w:sz w:val="28"/>
          <w:szCs w:val="28"/>
        </w:rPr>
        <w:t xml:space="preserve"> заявителем результата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в Администрации </w:t>
      </w:r>
      <w:r w:rsidR="00CF3F6D">
        <w:rPr>
          <w:sz w:val="28"/>
          <w:szCs w:val="28"/>
        </w:rPr>
        <w:br/>
      </w:r>
      <w:r w:rsidRPr="001B13BA">
        <w:rPr>
          <w:sz w:val="28"/>
          <w:szCs w:val="28"/>
        </w:rPr>
        <w:t xml:space="preserve">на бумажном носителе в течение 30 календарных дней, результат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направляется по электронной почте, почтовым отправлением по адресам, указанным в запросе.</w:t>
      </w:r>
    </w:p>
    <w:p w:rsidR="00494214" w:rsidRDefault="00494214">
      <w:pPr>
        <w:sectPr w:rsidR="00494214" w:rsidSect="00E20AC6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494214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5"/>
      <w:bookmarkEnd w:id="6"/>
      <w:r>
        <w:rPr>
          <w:b w:val="0"/>
          <w:bCs w:val="0"/>
          <w:sz w:val="28"/>
          <w:szCs w:val="28"/>
        </w:rPr>
        <w:t>6. Срок предоставления Муниципальной услуги</w:t>
      </w:r>
    </w:p>
    <w:p w:rsidR="00494214" w:rsidRDefault="00494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6.1. Срок предоставления Муниципальной услуги и максимальный срок предоставления Муниципальной услуги определяются для каждого варианта и приводятся в их описании, которое содержится в разделе III </w:t>
      </w:r>
      <w:r w:rsidR="00CF3F6D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егламента.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6"/>
      <w:bookmarkEnd w:id="7"/>
      <w:r>
        <w:rPr>
          <w:b w:val="0"/>
          <w:bCs w:val="0"/>
          <w:sz w:val="28"/>
          <w:szCs w:val="28"/>
        </w:rPr>
        <w:t>7. Правовые основания для предоставления Муниципальной услуги</w:t>
      </w:r>
    </w:p>
    <w:p w:rsidR="00494214" w:rsidRDefault="00494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94214" w:rsidRDefault="00494214">
      <w:pPr>
        <w:sectPr w:rsidR="00494214" w:rsidSect="003843D7">
          <w:headerReference w:type="default" r:id="rId19"/>
          <w:headerReference w:type="first" r:id="rId20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МФЦ, а также их должностных лиц, работников размещены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 w:eastAsia="ar-SA"/>
        </w:rPr>
        <w:t xml:space="preserve"> </w:t>
      </w:r>
      <w:hyperlink r:id="rId21" w:history="1">
        <w:r w:rsidR="002028B5" w:rsidRPr="00283B34">
          <w:rPr>
            <w:rStyle w:val="af3"/>
            <w:rFonts w:eastAsia="StarSymbol"/>
            <w:lang w:val="en-US" w:eastAsia="en-US" w:bidi="en-US"/>
          </w:rPr>
          <w:t>https</w:t>
        </w:r>
        <w:r w:rsidR="002028B5" w:rsidRPr="00283B34">
          <w:rPr>
            <w:rStyle w:val="af3"/>
            <w:rFonts w:eastAsia="StarSymbol"/>
            <w:lang w:eastAsia="en-US" w:bidi="en-US"/>
          </w:rPr>
          <w:t>://</w:t>
        </w:r>
        <w:proofErr w:type="spellStart"/>
        <w:r w:rsidR="002028B5" w:rsidRPr="00283B34">
          <w:rPr>
            <w:rStyle w:val="af3"/>
            <w:rFonts w:eastAsia="StarSymbol"/>
            <w:lang w:val="en-US" w:eastAsia="en-US" w:bidi="en-US"/>
          </w:rPr>
          <w:t>shhyolkovo</w:t>
        </w:r>
        <w:proofErr w:type="spellEnd"/>
        <w:r w:rsidR="002028B5" w:rsidRPr="00283B34">
          <w:rPr>
            <w:rStyle w:val="af3"/>
            <w:rFonts w:eastAsia="StarSymbol"/>
            <w:lang w:eastAsia="en-US" w:bidi="en-US"/>
          </w:rPr>
          <w:t>.</w:t>
        </w:r>
        <w:proofErr w:type="spellStart"/>
        <w:r w:rsidR="002028B5" w:rsidRPr="00283B34">
          <w:rPr>
            <w:rStyle w:val="af3"/>
            <w:rFonts w:eastAsia="StarSymbol"/>
            <w:lang w:val="en-US" w:eastAsia="en-US" w:bidi="en-US"/>
          </w:rPr>
          <w:t>ru</w:t>
        </w:r>
        <w:proofErr w:type="spellEnd"/>
      </w:hyperlink>
      <w:r>
        <w:rPr>
          <w:sz w:val="28"/>
          <w:szCs w:val="28"/>
        </w:rPr>
        <w:t xml:space="preserve">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3 </w:t>
      </w:r>
      <w:r w:rsidR="006E2FF7">
        <w:rPr>
          <w:sz w:val="28"/>
          <w:szCs w:val="28"/>
        </w:rPr>
        <w:br/>
      </w:r>
      <w:r>
        <w:rPr>
          <w:sz w:val="28"/>
          <w:szCs w:val="28"/>
        </w:rPr>
        <w:t xml:space="preserve">к </w:t>
      </w:r>
      <w:r w:rsidR="006E2FF7">
        <w:rPr>
          <w:sz w:val="28"/>
          <w:szCs w:val="28"/>
        </w:rPr>
        <w:t>Административному р</w:t>
      </w:r>
      <w:r>
        <w:rPr>
          <w:sz w:val="28"/>
          <w:szCs w:val="28"/>
        </w:rPr>
        <w:t>егламенту.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7"/>
      <w:bookmarkEnd w:id="8"/>
      <w:r>
        <w:rPr>
          <w:b w:val="0"/>
          <w:bCs w:val="0"/>
          <w:sz w:val="28"/>
          <w:szCs w:val="28"/>
        </w:rPr>
        <w:lastRenderedPageBreak/>
        <w:t xml:space="preserve">8. Исчерпывающий перечень документов, необходимых </w:t>
      </w:r>
      <w:r w:rsidR="00503B6D"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>для предоставления Муниципальной услуги</w:t>
      </w:r>
    </w:p>
    <w:p w:rsidR="00494214" w:rsidRDefault="00494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 xml:space="preserve">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Муниципальной услуги, с разделением на документы </w:t>
      </w:r>
      <w:r w:rsidR="006E2FF7">
        <w:rPr>
          <w:sz w:val="28"/>
          <w:szCs w:val="28"/>
        </w:rPr>
        <w:br/>
      </w:r>
      <w:r>
        <w:rPr>
          <w:sz w:val="28"/>
          <w:szCs w:val="28"/>
        </w:rPr>
        <w:t xml:space="preserve">и информацию, которые заявитель должен представить самостоятельно, </w:t>
      </w:r>
      <w:r w:rsidR="006E2FF7">
        <w:rPr>
          <w:sz w:val="28"/>
          <w:szCs w:val="28"/>
        </w:rPr>
        <w:br/>
      </w:r>
      <w:r>
        <w:rPr>
          <w:sz w:val="28"/>
          <w:szCs w:val="28"/>
        </w:rPr>
        <w:t xml:space="preserve"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</w:t>
      </w:r>
      <w:r w:rsidR="006E2FF7">
        <w:rPr>
          <w:sz w:val="28"/>
          <w:szCs w:val="28"/>
        </w:rPr>
        <w:br/>
      </w:r>
      <w:r>
        <w:rPr>
          <w:sz w:val="28"/>
          <w:szCs w:val="28"/>
        </w:rPr>
        <w:t xml:space="preserve">и документов, необходимых для предоставления Муниципальной услуги, </w:t>
      </w:r>
      <w:r w:rsidR="006E2FF7">
        <w:rPr>
          <w:sz w:val="28"/>
          <w:szCs w:val="28"/>
        </w:rPr>
        <w:br/>
      </w:r>
      <w:r>
        <w:rPr>
          <w:sz w:val="28"/>
          <w:szCs w:val="28"/>
        </w:rPr>
        <w:t xml:space="preserve">и требования к их представлению определяются для каждого варианта и приводятся в их описании, которое содержится в разделе III </w:t>
      </w:r>
      <w:r w:rsidR="006E2FF7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егламента.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8"/>
      <w:bookmarkEnd w:id="9"/>
      <w:r>
        <w:rPr>
          <w:b w:val="0"/>
          <w:bCs w:val="0"/>
          <w:sz w:val="28"/>
          <w:szCs w:val="28"/>
        </w:rPr>
        <w:t>9. Исчерпывающий перечень оснований для отказа</w:t>
      </w:r>
      <w:r w:rsidR="00503B6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 приеме документов, необходимых для предоставления Муниципальной услуги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494214">
      <w:pPr>
        <w:sectPr w:rsidR="00494214" w:rsidSect="00B94A62">
          <w:headerReference w:type="default" r:id="rId22"/>
          <w:headerReference w:type="first" r:id="rId23"/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titlePg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9.1. Исчерпывающий перечень оснований для отказа в приеме документов, необходимых для предоставления Муниципальной услуги, определяется </w:t>
      </w:r>
      <w:r w:rsidR="009E627E">
        <w:rPr>
          <w:sz w:val="28"/>
          <w:szCs w:val="28"/>
        </w:rPr>
        <w:br/>
      </w:r>
      <w:r>
        <w:rPr>
          <w:sz w:val="28"/>
          <w:szCs w:val="28"/>
        </w:rPr>
        <w:t xml:space="preserve">для каждого варианта и приводится в их описании, которое содержится в разделе III </w:t>
      </w:r>
      <w:r w:rsidR="006E2FF7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9.2. Решение об отказе в приеме документов, необходимых для предоставления Муниципальной услуги, оформляется в соответствии с Приложением 4</w:t>
      </w:r>
      <w:r w:rsidRPr="001B13BA">
        <w:rPr>
          <w:sz w:val="28"/>
          <w:szCs w:val="28"/>
        </w:rPr>
        <w:t xml:space="preserve"> </w:t>
      </w:r>
      <w:r>
        <w:rPr>
          <w:sz w:val="28"/>
          <w:szCs w:val="28"/>
        </w:rPr>
        <w:t>к </w:t>
      </w:r>
      <w:r w:rsidR="009E627E">
        <w:rPr>
          <w:sz w:val="28"/>
          <w:szCs w:val="28"/>
        </w:rPr>
        <w:t>Административному р</w:t>
      </w:r>
      <w:r>
        <w:rPr>
          <w:sz w:val="28"/>
          <w:szCs w:val="28"/>
        </w:rPr>
        <w:t xml:space="preserve">егламенту и предоставляется (направляется) заявителю в порядке, установленном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="009E627E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егламента.</w:t>
      </w:r>
    </w:p>
    <w:p w:rsidR="00494214" w:rsidRDefault="00494214">
      <w:pPr>
        <w:sectPr w:rsidR="00494214" w:rsidSect="003843D7">
          <w:headerReference w:type="default" r:id="rId24"/>
          <w:headerReference w:type="first" r:id="rId25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9.3. Принятие решения об отказе в приеме документов, необходимых </w:t>
      </w:r>
      <w:r w:rsidR="009E627E">
        <w:rPr>
          <w:sz w:val="28"/>
          <w:szCs w:val="28"/>
        </w:rPr>
        <w:br/>
      </w:r>
      <w:r>
        <w:rPr>
          <w:sz w:val="28"/>
          <w:szCs w:val="28"/>
        </w:rPr>
        <w:t>для предоставления Муниципальной услуги, не препятствует повторному обращению заявителя в </w:t>
      </w:r>
      <w:r w:rsidRPr="001B13BA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 предоставлением Муниципальной услуги.</w:t>
      </w:r>
    </w:p>
    <w:p w:rsidR="00494214" w:rsidRDefault="00494214"/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099_Копия_1"/>
      <w:bookmarkEnd w:id="10"/>
      <w:r>
        <w:rPr>
          <w:b w:val="0"/>
          <w:bCs w:val="0"/>
          <w:sz w:val="28"/>
          <w:szCs w:val="28"/>
        </w:rPr>
        <w:t>10. Исчерпывающий перечень оснований для приостановления</w:t>
      </w: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Муниципальной услуги или отказа в предоставлении Муниципальной услуги</w:t>
      </w:r>
    </w:p>
    <w:p w:rsidR="00494214" w:rsidRDefault="00494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94214" w:rsidRDefault="00494214">
      <w:pPr>
        <w:sectPr w:rsidR="00494214" w:rsidSect="00AA0E00">
          <w:headerReference w:type="default" r:id="rId26"/>
          <w:headerReference w:type="first" r:id="rId27"/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titlePg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10.1. Основания для приостановления предоставления Муниципальной услуги отсутствуют.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10.2. Исчерпывающий перечень оснований для отказа в предоставлении Муниципальной услуги определяется для каждого варианта и приводится в их описании, которое содержится в разделе III </w:t>
      </w:r>
      <w:r w:rsidR="009E627E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10.3. Заявитель вправе отказаться от получения Муниципальной услуги на основании заявления, написанного в свободной форме, направив его по адресу электронной почты или обратившись в </w:t>
      </w:r>
      <w:r w:rsidRPr="001B13BA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Муниципальной услуги уполномоченным должностным лицом </w:t>
      </w:r>
      <w:r w:rsidRPr="001B13B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Муниципальной услуги. Факт отказа заявителя от предоставления Муниципальной услуги с приложением заявления и решения об отказе в предоставлении Муниципальной услуги фиксируется в ВИС. Отказ от предоставления Муниципальной услуги не препятствует повторному обращению заявителя в </w:t>
      </w:r>
      <w:r w:rsidRPr="001B13BA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Муниципальной услуги.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10.4. Заявитель вправе повторно обратиться в </w:t>
      </w:r>
      <w:r w:rsidRPr="001B13BA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Муниципальной услуги.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49421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0"/>
      <w:bookmarkEnd w:id="11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Муниципальной услуги, и способы ее взимания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494214">
      <w:pPr>
        <w:sectPr w:rsidR="00494214" w:rsidSect="003843D7">
          <w:headerReference w:type="default" r:id="rId28"/>
          <w:headerReference w:type="first" r:id="rId29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11.1. Услуга предоставляется бесплатно.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49421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1"/>
      <w:bookmarkEnd w:id="12"/>
      <w:r>
        <w:rPr>
          <w:b w:val="0"/>
          <w:bCs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2"/>
      <w:bookmarkEnd w:id="13"/>
      <w:r>
        <w:rPr>
          <w:b w:val="0"/>
          <w:bCs w:val="0"/>
          <w:sz w:val="28"/>
          <w:szCs w:val="28"/>
        </w:rPr>
        <w:t>13. Срок регистрации запроса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13.1. Срок регистрации запроса в </w:t>
      </w:r>
      <w:r w:rsidRPr="001B13B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 xml:space="preserve">13.1.1. </w:t>
      </w:r>
      <w:r w:rsidR="0000098A">
        <w:rPr>
          <w:sz w:val="28"/>
          <w:szCs w:val="28"/>
        </w:rPr>
        <w:t>В</w:t>
      </w:r>
      <w:r w:rsidRPr="001B13BA">
        <w:rPr>
          <w:sz w:val="28"/>
          <w:szCs w:val="28"/>
        </w:rPr>
        <w:t xml:space="preserve">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следующий рабочий день;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 xml:space="preserve">13.1.2. </w:t>
      </w:r>
      <w:r w:rsidR="0000098A">
        <w:rPr>
          <w:sz w:val="28"/>
          <w:szCs w:val="28"/>
        </w:rPr>
        <w:t>Л</w:t>
      </w:r>
      <w:r w:rsidRPr="001B13BA">
        <w:rPr>
          <w:sz w:val="28"/>
          <w:szCs w:val="28"/>
        </w:rPr>
        <w:t>ично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день обращения;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 xml:space="preserve">13.1.3. </w:t>
      </w:r>
      <w:r w:rsidR="0000098A">
        <w:rPr>
          <w:sz w:val="28"/>
          <w:szCs w:val="28"/>
        </w:rPr>
        <w:t>П</w:t>
      </w:r>
      <w:r w:rsidRPr="001B13BA">
        <w:rPr>
          <w:sz w:val="28"/>
          <w:szCs w:val="28"/>
        </w:rPr>
        <w:t>очтовым отправлением – не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поступления;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 xml:space="preserve">13.1.4. </w:t>
      </w:r>
      <w:r w:rsidR="0000098A">
        <w:rPr>
          <w:sz w:val="28"/>
          <w:szCs w:val="28"/>
        </w:rPr>
        <w:t>П</w:t>
      </w:r>
      <w:r w:rsidRPr="001B13BA">
        <w:rPr>
          <w:sz w:val="28"/>
          <w:szCs w:val="28"/>
        </w:rPr>
        <w:t>о электронной почте – не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поступления.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3"/>
      <w:bookmarkEnd w:id="14"/>
      <w:r>
        <w:rPr>
          <w:b w:val="0"/>
          <w:bCs w:val="0"/>
          <w:sz w:val="28"/>
          <w:szCs w:val="28"/>
        </w:rPr>
        <w:t>14. Требования к помещениям, в кото</w:t>
      </w:r>
      <w:r w:rsidR="00625CF6">
        <w:rPr>
          <w:b w:val="0"/>
          <w:bCs w:val="0"/>
          <w:sz w:val="28"/>
          <w:szCs w:val="28"/>
        </w:rPr>
        <w:t>рых предоставляются Муниципальная</w:t>
      </w:r>
      <w:r>
        <w:rPr>
          <w:b w:val="0"/>
          <w:bCs w:val="0"/>
          <w:sz w:val="28"/>
          <w:szCs w:val="28"/>
        </w:rPr>
        <w:t xml:space="preserve"> услуг</w:t>
      </w:r>
      <w:r w:rsidR="00625CF6">
        <w:rPr>
          <w:b w:val="0"/>
          <w:bCs w:val="0"/>
          <w:sz w:val="28"/>
          <w:szCs w:val="28"/>
        </w:rPr>
        <w:t>а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 помещениям, в которых предоставляются Муниципальн</w:t>
      </w:r>
      <w:r w:rsidR="00625CF6">
        <w:rPr>
          <w:sz w:val="28"/>
          <w:szCs w:val="28"/>
        </w:rPr>
        <w:t>ая</w:t>
      </w:r>
      <w:r>
        <w:rPr>
          <w:sz w:val="28"/>
          <w:szCs w:val="28"/>
        </w:rPr>
        <w:t xml:space="preserve"> услуг</w:t>
      </w:r>
      <w:r w:rsidR="00625CF6">
        <w:rPr>
          <w:sz w:val="28"/>
          <w:szCs w:val="28"/>
        </w:rPr>
        <w:t>а</w:t>
      </w:r>
      <w:r>
        <w:rPr>
          <w:sz w:val="28"/>
          <w:szCs w:val="28"/>
        </w:rPr>
        <w:t>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 помещениям, в которых предоставляются Муниципальной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5" w:name="_Toc125717104"/>
      <w:bookmarkEnd w:id="15"/>
      <w:r>
        <w:rPr>
          <w:b w:val="0"/>
          <w:bCs w:val="0"/>
          <w:sz w:val="28"/>
          <w:szCs w:val="28"/>
        </w:rPr>
        <w:t>15. Показатели качества и доступности Муниципальной услуги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Муниципальной услуги, перечень которых размещен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</w:t>
      </w:r>
      <w:r w:rsidR="00625CF6">
        <w:rPr>
          <w:rStyle w:val="20"/>
          <w:b w:val="0"/>
          <w:sz w:val="28"/>
          <w:szCs w:val="28"/>
          <w:lang w:eastAsia="en-US" w:bidi="ar-SA"/>
        </w:rPr>
        <w:br/>
      </w:r>
      <w:r>
        <w:rPr>
          <w:rStyle w:val="20"/>
          <w:b w:val="0"/>
          <w:sz w:val="28"/>
          <w:szCs w:val="28"/>
          <w:lang w:eastAsia="en-US" w:bidi="ar-SA"/>
        </w:rPr>
        <w:t xml:space="preserve">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Муниципальной услуги</w:t>
      </w:r>
      <w:r w:rsidR="00625CF6">
        <w:rPr>
          <w:sz w:val="28"/>
          <w:szCs w:val="28"/>
        </w:rPr>
        <w:t>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 документов, необходимых для предоставления Муниципальной услуги, в электронной форме</w:t>
      </w:r>
      <w:r w:rsidR="00625CF6">
        <w:rPr>
          <w:sz w:val="28"/>
          <w:szCs w:val="28"/>
        </w:rPr>
        <w:t>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Муниципальной услуги (отсутствие нарушений сроков предоставления Муниципальной услуги)</w:t>
      </w:r>
      <w:r w:rsidR="00625CF6">
        <w:rPr>
          <w:sz w:val="28"/>
          <w:szCs w:val="28"/>
        </w:rPr>
        <w:t>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15.1.4. Предоставление Муниципальной услуги в соответствии </w:t>
      </w:r>
      <w:r w:rsidR="00625CF6">
        <w:rPr>
          <w:sz w:val="28"/>
          <w:szCs w:val="28"/>
        </w:rPr>
        <w:br/>
      </w:r>
      <w:r>
        <w:rPr>
          <w:sz w:val="28"/>
          <w:szCs w:val="28"/>
        </w:rPr>
        <w:t>с вариантом</w:t>
      </w:r>
      <w:r w:rsidR="00625CF6">
        <w:rPr>
          <w:sz w:val="28"/>
          <w:szCs w:val="28"/>
        </w:rPr>
        <w:t>;</w:t>
      </w:r>
    </w:p>
    <w:p w:rsidR="00494214" w:rsidRDefault="00E17058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15.1.5. 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16. Требования к предоставлению Муниципальной услуги, в том числе учитывающие особенности предоставления Муниципальной услуги в МФЦ </w:t>
      </w:r>
      <w:r w:rsidR="00503B6D"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>и особенности предоставления Муниципальной услуги в электронной форме</w:t>
      </w:r>
    </w:p>
    <w:p w:rsidR="00494214" w:rsidRDefault="00494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94214" w:rsidRDefault="00494214">
      <w:pPr>
        <w:sectPr w:rsidR="00494214" w:rsidSect="003E7BDC">
          <w:headerReference w:type="default" r:id="rId30"/>
          <w:headerReference w:type="first" r:id="rId31"/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titlePg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16.1. Муниципальн</w:t>
      </w:r>
      <w:r w:rsidR="00625CF6">
        <w:rPr>
          <w:sz w:val="28"/>
          <w:szCs w:val="28"/>
        </w:rPr>
        <w:t>ые</w:t>
      </w:r>
      <w:r>
        <w:rPr>
          <w:sz w:val="28"/>
          <w:szCs w:val="28"/>
        </w:rPr>
        <w:t xml:space="preserve"> услуги, которые являются необходимыми </w:t>
      </w:r>
      <w:r w:rsidR="00503B6D">
        <w:rPr>
          <w:sz w:val="28"/>
          <w:szCs w:val="28"/>
        </w:rPr>
        <w:br/>
      </w:r>
      <w:r>
        <w:rPr>
          <w:sz w:val="28"/>
          <w:szCs w:val="28"/>
        </w:rPr>
        <w:t>и обязательными для предоставления Муниципальной услуги, отсутствуют.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16.2. Информационные системы, используемые для предоставления Муниципальной услуги: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РПГУ;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Модуль МФЦ ЕИС ОУ</w:t>
      </w:r>
      <w:r w:rsidR="00625CF6">
        <w:rPr>
          <w:sz w:val="28"/>
          <w:szCs w:val="28"/>
        </w:rPr>
        <w:t>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Муниципальной услуги в МФЦ</w:t>
      </w:r>
      <w:r w:rsidR="00E561AA">
        <w:rPr>
          <w:sz w:val="28"/>
          <w:szCs w:val="28"/>
        </w:rPr>
        <w:t>: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16.3.1. 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получение результата предоставления Муниципальной услуги </w:t>
      </w:r>
      <w:r w:rsidR="00E561AA">
        <w:rPr>
          <w:sz w:val="28"/>
          <w:szCs w:val="28"/>
        </w:rPr>
        <w:br/>
      </w:r>
      <w:r>
        <w:rPr>
          <w:sz w:val="28"/>
          <w:szCs w:val="28"/>
        </w:rPr>
        <w:t>в 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1B13BA">
        <w:rPr>
          <w:sz w:val="28"/>
          <w:szCs w:val="28"/>
        </w:rPr>
        <w:t xml:space="preserve"> </w:t>
      </w:r>
      <w:r>
        <w:rPr>
          <w:sz w:val="28"/>
          <w:szCs w:val="28"/>
        </w:rPr>
        <w:t>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</w:t>
      </w:r>
      <w:r w:rsidR="00E561AA">
        <w:rPr>
          <w:sz w:val="28"/>
          <w:szCs w:val="28"/>
        </w:rPr>
        <w:t>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16.3.2 Предоставление Муниципальной услуги в МФЦ осуществляется</w:t>
      </w:r>
      <w:r w:rsidR="00E561AA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Федеральным законом от 27.07.2010 № 210-ФЗ «Об организации предоставления государственных и муниципальных </w:t>
      </w:r>
      <w:proofErr w:type="gramStart"/>
      <w:r>
        <w:rPr>
          <w:sz w:val="28"/>
          <w:szCs w:val="28"/>
        </w:rPr>
        <w:t xml:space="preserve">услуг» </w:t>
      </w:r>
      <w:r w:rsidR="00E561AA">
        <w:rPr>
          <w:sz w:val="28"/>
          <w:szCs w:val="28"/>
        </w:rPr>
        <w:t xml:space="preserve"> (</w:t>
      </w:r>
      <w:proofErr w:type="gramEnd"/>
      <w:r w:rsidR="00E561AA">
        <w:rPr>
          <w:sz w:val="28"/>
          <w:szCs w:val="28"/>
        </w:rPr>
        <w:t>д</w:t>
      </w:r>
      <w:r>
        <w:rPr>
          <w:sz w:val="28"/>
          <w:szCs w:val="28"/>
        </w:rPr>
        <w:t>алее – Федеральный закон № 210-ФЗ), постановлением Правительства Российской Федерации № 1376</w:t>
      </w:r>
      <w:r w:rsidR="00E561AA">
        <w:rPr>
          <w:sz w:val="28"/>
          <w:szCs w:val="28"/>
        </w:rPr>
        <w:t>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</w:t>
      </w:r>
      <w:r w:rsidR="00E561AA">
        <w:rPr>
          <w:sz w:val="28"/>
          <w:szCs w:val="28"/>
        </w:rPr>
        <w:br/>
      </w:r>
      <w:r>
        <w:rPr>
          <w:sz w:val="28"/>
          <w:szCs w:val="28"/>
        </w:rPr>
        <w:t>по иным вопросам, связанным с предоставлением</w:t>
      </w:r>
      <w:r w:rsidRPr="001B1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услуги, </w:t>
      </w:r>
      <w:r w:rsidR="00E561AA">
        <w:rPr>
          <w:sz w:val="28"/>
          <w:szCs w:val="28"/>
        </w:rPr>
        <w:br/>
      </w:r>
      <w:r>
        <w:rPr>
          <w:sz w:val="28"/>
          <w:szCs w:val="28"/>
        </w:rPr>
        <w:t>в МФЦ осуществляются бесплатно</w:t>
      </w:r>
      <w:r w:rsidR="00E561AA">
        <w:rPr>
          <w:sz w:val="28"/>
          <w:szCs w:val="28"/>
        </w:rPr>
        <w:t>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</w:t>
      </w:r>
      <w:r w:rsidR="00E561AA">
        <w:rPr>
          <w:sz w:val="28"/>
          <w:szCs w:val="28"/>
        </w:rPr>
        <w:t>;</w:t>
      </w:r>
    </w:p>
    <w:p w:rsidR="00494214" w:rsidRDefault="00494214">
      <w:pPr>
        <w:sectPr w:rsidR="00494214" w:rsidSect="00BD3402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заявителя с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E561AA">
        <w:rPr>
          <w:rStyle w:val="20"/>
          <w:b w:val="0"/>
          <w:sz w:val="28"/>
          <w:szCs w:val="28"/>
          <w:lang w:eastAsia="en-US" w:bidi="ar-SA"/>
        </w:rPr>
        <w:t>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16.3.6. При предоставлении доступа к РПГУ работникам МФЦ запрещается требовать от заявителя предоставления документов, информации </w:t>
      </w:r>
      <w:r>
        <w:rPr>
          <w:sz w:val="28"/>
          <w:szCs w:val="28"/>
        </w:rPr>
        <w:lastRenderedPageBreak/>
        <w:t>и осуществления действий, предусмотренных частью 3 статьи 16 Федерального закона № 210-ФЗ</w:t>
      </w:r>
      <w:r w:rsidR="00E561AA">
        <w:rPr>
          <w:sz w:val="28"/>
          <w:szCs w:val="28"/>
        </w:rPr>
        <w:t>.</w:t>
      </w:r>
    </w:p>
    <w:p w:rsidR="00494214" w:rsidRDefault="00494214">
      <w:pPr>
        <w:sectPr w:rsidR="00494214" w:rsidSect="009D1612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Муниципальной услуги в электронной форме: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16.4.1. При подаче запроса посредством РПГУ заполняется его интерактивная форма в карточке Муниципальной услуги на РПГУ </w:t>
      </w:r>
      <w:r w:rsidR="003E6DFF">
        <w:rPr>
          <w:sz w:val="28"/>
          <w:szCs w:val="28"/>
        </w:rPr>
        <w:br/>
      </w:r>
      <w:r>
        <w:rPr>
          <w:sz w:val="28"/>
          <w:szCs w:val="28"/>
        </w:rPr>
        <w:t xml:space="preserve">с приложением электронных образов документов и (или) указанием сведений </w:t>
      </w:r>
      <w:r w:rsidR="003E6DFF">
        <w:rPr>
          <w:sz w:val="28"/>
          <w:szCs w:val="28"/>
        </w:rPr>
        <w:br/>
      </w:r>
      <w:r>
        <w:rPr>
          <w:sz w:val="28"/>
          <w:szCs w:val="28"/>
        </w:rPr>
        <w:t>из документов, необходимых для предоставления Муниципальной услуги</w:t>
      </w:r>
      <w:r w:rsidR="003E6DFF">
        <w:rPr>
          <w:sz w:val="28"/>
          <w:szCs w:val="28"/>
        </w:rPr>
        <w:t>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Муниципальной услуги осуществляется бесплатно посредством Личного кабинета</w:t>
      </w:r>
      <w:r w:rsidRPr="001B13BA">
        <w:rPr>
          <w:sz w:val="28"/>
          <w:szCs w:val="28"/>
        </w:rPr>
        <w:t xml:space="preserve"> </w:t>
      </w:r>
      <w:r>
        <w:rPr>
          <w:sz w:val="28"/>
          <w:szCs w:val="28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</w:t>
      </w:r>
      <w:r w:rsidR="003E6DFF">
        <w:rPr>
          <w:sz w:val="28"/>
          <w:szCs w:val="28"/>
        </w:rPr>
        <w:t>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 иных документов, представляемых в форме электронных документов, необходимых</w:t>
      </w:r>
      <w:r w:rsidRPr="001B13BA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1B1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31.10.2018 № 792/37 </w:t>
      </w:r>
      <w:bookmarkStart w:id="16" w:name="_Hlk22122561_Копия_1"/>
      <w:bookmarkEnd w:id="16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государственных </w:t>
      </w:r>
      <w:r w:rsidR="003E6DFF">
        <w:rPr>
          <w:sz w:val="28"/>
          <w:szCs w:val="28"/>
        </w:rPr>
        <w:br/>
      </w:r>
      <w:r>
        <w:rPr>
          <w:sz w:val="28"/>
          <w:szCs w:val="28"/>
        </w:rPr>
        <w:t>и муниципальных услуг на территории Московской области».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6"/>
      <w:bookmarkEnd w:id="17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 сроки выполнения административных процедур</w:t>
      </w:r>
    </w:p>
    <w:p w:rsidR="00494214" w:rsidRPr="001B13BA" w:rsidRDefault="00494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94214" w:rsidRPr="001B13BA" w:rsidRDefault="00E17058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1B13BA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Муниципальной услуги</w:t>
      </w:r>
    </w:p>
    <w:p w:rsidR="00494214" w:rsidRDefault="00494214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494214" w:rsidRDefault="00494214">
      <w:pPr>
        <w:sectPr w:rsidR="00494214" w:rsidSect="003843D7">
          <w:headerReference w:type="default" r:id="rId32"/>
          <w:headerReference w:type="first" r:id="rId33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494214" w:rsidRDefault="00E1705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E6DFF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494214" w:rsidRDefault="00E1705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Заключение соглашений об организации сбора вторичных ресурсов </w:t>
      </w:r>
      <w:r w:rsidR="003E6DFF"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</w:t>
      </w:r>
      <w:r w:rsidR="00503B6D">
        <w:rPr>
          <w:sz w:val="28"/>
          <w:szCs w:val="28"/>
        </w:rPr>
        <w:t>городского округа Щёлково</w:t>
      </w:r>
      <w:r>
        <w:rPr>
          <w:sz w:val="28"/>
          <w:szCs w:val="28"/>
        </w:rPr>
        <w:t xml:space="preserve"> Московской области.</w:t>
      </w:r>
    </w:p>
    <w:p w:rsidR="00494214" w:rsidRDefault="00E1705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</w:t>
      </w:r>
      <w:r w:rsidR="003E6DFF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имеющие намерение разместить емкость для сбора ВР, включая их уполномоченных представителей.</w:t>
      </w:r>
    </w:p>
    <w:p w:rsidR="00494214" w:rsidRDefault="00494214">
      <w:pPr>
        <w:sectPr w:rsidR="00494214" w:rsidSect="00775566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E17058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494214" w:rsidRDefault="00E1705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Заключение соглашений об организации сбора вторичных ресурсов </w:t>
      </w:r>
      <w:r w:rsidR="003E6DFF"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</w:t>
      </w:r>
      <w:r w:rsidR="00503B6D">
        <w:rPr>
          <w:sz w:val="28"/>
          <w:szCs w:val="28"/>
        </w:rPr>
        <w:t xml:space="preserve">городского округа Щёлково </w:t>
      </w:r>
      <w:r>
        <w:rPr>
          <w:sz w:val="28"/>
          <w:szCs w:val="28"/>
        </w:rPr>
        <w:t>Московской области.</w:t>
      </w:r>
    </w:p>
    <w:p w:rsidR="00494214" w:rsidRDefault="00E17058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</w:t>
      </w:r>
      <w:r w:rsidR="003E6DFF">
        <w:rPr>
          <w:sz w:val="28"/>
          <w:szCs w:val="28"/>
        </w:rPr>
        <w:t>ия заявителя – юридические лица,</w:t>
      </w:r>
      <w:r>
        <w:rPr>
          <w:sz w:val="28"/>
          <w:szCs w:val="28"/>
        </w:rPr>
        <w:t xml:space="preserve"> имеющие намерение разместить емкость для сбора ВР, включая их уполномоченных представителей.</w:t>
      </w:r>
    </w:p>
    <w:p w:rsidR="00494214" w:rsidRDefault="00494214">
      <w:pPr>
        <w:sectPr w:rsidR="00494214" w:rsidSect="009602FA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17.2. Порядок исправления допущенных опечаток и ошибок в выданных в результате предоставления Муниципальной услуги</w:t>
      </w:r>
      <w:r w:rsidRPr="001B13BA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 ошибок в выданных в результате предоставления Муниципальной услуги</w:t>
      </w:r>
      <w:r w:rsidRPr="001B13BA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посредством личного обращения в Администрацию, почтового отправления, электронной почты с заявлением </w:t>
      </w:r>
      <w:r w:rsidR="003E6DFF">
        <w:rPr>
          <w:sz w:val="28"/>
          <w:szCs w:val="28"/>
        </w:rPr>
        <w:br/>
      </w:r>
      <w:r>
        <w:rPr>
          <w:sz w:val="28"/>
          <w:szCs w:val="28"/>
        </w:rPr>
        <w:t>о необходимости исправления опечаток и ошибок, составленным в свободной форме, в котором содержится указание на их описание.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при получении указанного заявления регистрирует </w:t>
      </w:r>
      <w:r w:rsidR="00995495">
        <w:rPr>
          <w:sz w:val="28"/>
          <w:szCs w:val="28"/>
        </w:rPr>
        <w:br/>
      </w:r>
      <w:r>
        <w:rPr>
          <w:sz w:val="28"/>
          <w:szCs w:val="28"/>
        </w:rPr>
        <w:t xml:space="preserve">его в срок, не позднее следующего рабочего дня со дня его поступления, рассматривает вопрос о необходимости внесения изменений в выданные </w:t>
      </w:r>
      <w:r w:rsidR="003E6DFF">
        <w:rPr>
          <w:sz w:val="28"/>
          <w:szCs w:val="28"/>
        </w:rPr>
        <w:br/>
      </w:r>
      <w:r>
        <w:rPr>
          <w:sz w:val="28"/>
          <w:szCs w:val="28"/>
        </w:rPr>
        <w:t xml:space="preserve">в результате предоставления Муниципальной услуги </w:t>
      </w:r>
      <w:r w:rsidRPr="001B13BA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Муниципальной услуги документах и направляет заявителю </w:t>
      </w:r>
      <w:r w:rsidRPr="001B13BA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Муниципальной услуги (в случае, если запрос направлялся почтовым отправлением, в Администрацию лично, по электронной почте) личного обращения в Администрацию, почтового отправления, электронной почты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494214" w:rsidRDefault="00E17058">
      <w:pPr>
        <w:pStyle w:val="a0"/>
        <w:spacing w:after="0"/>
        <w:ind w:left="0" w:firstLine="709"/>
      </w:pPr>
      <w:r>
        <w:rPr>
          <w:sz w:val="28"/>
          <w:szCs w:val="28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данного заявления личного обращения в Администрацию, почтового отправления, электронной почты (в зависимости от способа обращения) в срок, не превышающий 5 рабочих дней со дня регистрации такого заявления.</w:t>
      </w:r>
    </w:p>
    <w:p w:rsidR="00494214" w:rsidRDefault="00E17058">
      <w:pPr>
        <w:pStyle w:val="a0"/>
        <w:spacing w:after="0"/>
        <w:ind w:left="0" w:firstLine="709"/>
      </w:pPr>
      <w:r>
        <w:rPr>
          <w:sz w:val="28"/>
          <w:szCs w:val="28"/>
        </w:rPr>
        <w:t>17.2.2. Администрация при 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1B13BA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 xml:space="preserve">результат предоставления Муниципальной услуги (в случае, </w:t>
      </w:r>
      <w:r w:rsidR="00995495">
        <w:rPr>
          <w:sz w:val="28"/>
          <w:szCs w:val="28"/>
        </w:rPr>
        <w:br/>
      </w:r>
      <w:r>
        <w:rPr>
          <w:sz w:val="28"/>
          <w:szCs w:val="28"/>
        </w:rPr>
        <w:t xml:space="preserve">если запрос направлялся почтовым отправлением, в Администрацию лично, </w:t>
      </w:r>
      <w:r w:rsidR="003E6DFF">
        <w:rPr>
          <w:sz w:val="28"/>
          <w:szCs w:val="28"/>
        </w:rPr>
        <w:br/>
      </w:r>
      <w:r>
        <w:rPr>
          <w:sz w:val="28"/>
          <w:szCs w:val="28"/>
        </w:rPr>
        <w:t>по электронной почте)</w:t>
      </w:r>
      <w:r w:rsidRPr="001B13BA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Администрацию, почтовым отправлением, по электронной почте</w:t>
      </w:r>
      <w:r>
        <w:rPr>
          <w:sz w:val="28"/>
          <w:szCs w:val="28"/>
        </w:rPr>
        <w:t xml:space="preserve"> в срок, не превышающий 5 рабочих дней со дня обнаружения таких опечаток и ошибок.</w:t>
      </w:r>
    </w:p>
    <w:p w:rsidR="00494214" w:rsidRDefault="00494214">
      <w:pPr>
        <w:sectPr w:rsidR="00494214" w:rsidSect="00320529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17.3. Выдача дубликата документа, выданного по результатам предоставления Муниципальной услуги, не предусмотрена.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8" w:name="_Toc125717108"/>
      <w:bookmarkEnd w:id="18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494214" w:rsidRDefault="00494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 5 к </w:t>
      </w:r>
      <w:r w:rsidR="0003486E">
        <w:rPr>
          <w:sz w:val="28"/>
          <w:szCs w:val="28"/>
        </w:rPr>
        <w:t>Административному р</w:t>
      </w:r>
      <w:r>
        <w:rPr>
          <w:sz w:val="28"/>
          <w:szCs w:val="28"/>
        </w:rPr>
        <w:t>егламенту.</w:t>
      </w:r>
    </w:p>
    <w:p w:rsidR="00494214" w:rsidRDefault="00E17058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</w:t>
      </w:r>
      <w:r w:rsidR="0003486E">
        <w:rPr>
          <w:sz w:val="28"/>
          <w:szCs w:val="28"/>
        </w:rPr>
        <w:t>Административным р</w:t>
      </w:r>
      <w:r>
        <w:rPr>
          <w:sz w:val="28"/>
          <w:szCs w:val="28"/>
        </w:rPr>
        <w:t>егламентом).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18.3. По результатам профилирования заявителя определяется полный перечень комбинаций признаков в соответствии с </w:t>
      </w:r>
      <w:r w:rsidR="0003486E">
        <w:rPr>
          <w:sz w:val="28"/>
          <w:szCs w:val="28"/>
        </w:rPr>
        <w:t>Административным р</w:t>
      </w:r>
      <w:r>
        <w:rPr>
          <w:sz w:val="28"/>
          <w:szCs w:val="28"/>
        </w:rPr>
        <w:t>егламентом, каждая из которых соответствует одному варианту.</w:t>
      </w:r>
    </w:p>
    <w:p w:rsidR="00494214" w:rsidRPr="001B13BA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494214" w:rsidRDefault="00494214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494214" w:rsidRDefault="00494214">
      <w:pPr>
        <w:sectPr w:rsidR="00494214" w:rsidSect="003843D7">
          <w:headerReference w:type="default" r:id="rId34"/>
          <w:headerReference w:type="first" r:id="rId35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</w:pPr>
      <w:r w:rsidRPr="001B13BA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1B13BA">
        <w:rPr>
          <w:sz w:val="28"/>
          <w:szCs w:val="28"/>
        </w:rPr>
        <w:t xml:space="preserve"> варианта 1,</w:t>
      </w:r>
      <w:r>
        <w:rPr>
          <w:sz w:val="28"/>
          <w:szCs w:val="28"/>
        </w:rPr>
        <w:t xml:space="preserve"> </w:t>
      </w:r>
      <w:bookmarkStart w:id="19" w:name="__DdeLink__6048_2857491986"/>
      <w:bookmarkEnd w:id="19"/>
      <w:r>
        <w:rPr>
          <w:sz w:val="28"/>
          <w:szCs w:val="28"/>
        </w:rPr>
        <w:t>указанного в подпункте 17.1.1 пункта </w:t>
      </w:r>
      <w:r w:rsidRPr="001B13BA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 w:rsidR="0003486E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</w:t>
      </w:r>
      <w:r w:rsidRPr="001B13BA">
        <w:rPr>
          <w:sz w:val="28"/>
          <w:szCs w:val="28"/>
        </w:rPr>
        <w:t>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1B13BA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Муниципальной услуги является: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1B13BA">
        <w:rPr>
          <w:sz w:val="28"/>
          <w:szCs w:val="28"/>
        </w:rPr>
        <w:t>1.</w:t>
      </w:r>
      <w:r>
        <w:rPr>
          <w:sz w:val="28"/>
          <w:szCs w:val="28"/>
        </w:rPr>
        <w:t>1.1. Решение о предоставлении Муниципальной услуги</w:t>
      </w:r>
      <w:r w:rsidR="00E76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документа «Проект соглашения об организации сбора вторичных ресурсов на территории </w:t>
      </w:r>
      <w:r w:rsidR="00E76FE9">
        <w:rPr>
          <w:sz w:val="28"/>
          <w:szCs w:val="28"/>
        </w:rPr>
        <w:t>городского округа Щёлково</w:t>
      </w:r>
      <w:r>
        <w:rPr>
          <w:sz w:val="28"/>
          <w:szCs w:val="28"/>
        </w:rPr>
        <w:t xml:space="preserve"> Московской области», который оформляется в соответствии с Приложением 1 к </w:t>
      </w:r>
      <w:r w:rsidR="0003486E">
        <w:rPr>
          <w:sz w:val="28"/>
          <w:szCs w:val="28"/>
        </w:rPr>
        <w:t>Административному р</w:t>
      </w:r>
      <w:r>
        <w:rPr>
          <w:sz w:val="28"/>
          <w:szCs w:val="28"/>
        </w:rPr>
        <w:t>егламенту.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1.</w:t>
      </w:r>
      <w:r>
        <w:rPr>
          <w:sz w:val="28"/>
          <w:szCs w:val="28"/>
        </w:rPr>
        <w:t xml:space="preserve">1.2. Решение об отказе в предоставлении Муниципальной услуги </w:t>
      </w:r>
      <w:r w:rsidR="00995495">
        <w:rPr>
          <w:sz w:val="28"/>
          <w:szCs w:val="28"/>
        </w:rPr>
        <w:br/>
      </w:r>
      <w:r>
        <w:rPr>
          <w:sz w:val="28"/>
          <w:szCs w:val="28"/>
        </w:rPr>
        <w:t>в виде документа, который оформляется в соответствии с Приложением 2 к </w:t>
      </w:r>
      <w:r w:rsidR="0003486E">
        <w:rPr>
          <w:sz w:val="28"/>
          <w:szCs w:val="28"/>
        </w:rPr>
        <w:t>Административному р</w:t>
      </w:r>
      <w:r>
        <w:rPr>
          <w:sz w:val="28"/>
          <w:szCs w:val="28"/>
        </w:rPr>
        <w:t>егламенту.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Муниципальной услуги составляет 7 рабочих дней со дня регистрации запроса в Администрации.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Муниципальной услуги составляет </w:t>
      </w:r>
      <w:r w:rsidR="0073435A">
        <w:rPr>
          <w:sz w:val="28"/>
          <w:szCs w:val="28"/>
        </w:rPr>
        <w:br/>
      </w:r>
      <w:r>
        <w:rPr>
          <w:sz w:val="28"/>
          <w:szCs w:val="28"/>
        </w:rPr>
        <w:t>7 рабочих дней со дня регистрации запроса в </w:t>
      </w:r>
      <w:r w:rsidRPr="001B13BA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0" w:name="_anchor_96_Копия_1"/>
      <w:bookmarkEnd w:id="20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Муниципальной услуги, которые заявитель должен представить самостоятельно: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1B13BA">
        <w:rPr>
          <w:sz w:val="28"/>
          <w:szCs w:val="28"/>
        </w:rPr>
        <w:t xml:space="preserve">Запрос по форме, приведенной в Приложении 6 </w:t>
      </w:r>
      <w:r w:rsidR="0073435A">
        <w:rPr>
          <w:sz w:val="28"/>
          <w:szCs w:val="28"/>
        </w:rPr>
        <w:br/>
      </w:r>
      <w:r w:rsidRPr="001B13BA">
        <w:rPr>
          <w:sz w:val="28"/>
          <w:szCs w:val="28"/>
        </w:rPr>
        <w:t xml:space="preserve">к </w:t>
      </w:r>
      <w:r w:rsidR="0003486E">
        <w:rPr>
          <w:sz w:val="28"/>
          <w:szCs w:val="28"/>
        </w:rPr>
        <w:t>Административному р</w:t>
      </w:r>
      <w:r w:rsidRPr="001B13BA">
        <w:rPr>
          <w:sz w:val="28"/>
          <w:szCs w:val="28"/>
        </w:rPr>
        <w:t>егламенту</w:t>
      </w:r>
      <w:r>
        <w:rPr>
          <w:sz w:val="28"/>
          <w:szCs w:val="28"/>
        </w:rPr>
        <w:t>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представителя заявителя, уполномоченного </w:t>
      </w:r>
      <w:r w:rsidR="0073435A">
        <w:rPr>
          <w:sz w:val="28"/>
          <w:szCs w:val="28"/>
        </w:rPr>
        <w:br/>
      </w:r>
      <w:r w:rsidRPr="001B13BA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его подписание, заверен печатью </w:t>
      </w:r>
      <w:r w:rsidRPr="004D580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4D5802">
        <w:rPr>
          <w:sz w:val="28"/>
          <w:szCs w:val="28"/>
        </w:rPr>
        <w:t>наличии);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его подписание, заверен печатью </w:t>
      </w:r>
      <w:r w:rsidRPr="00E17058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E17058">
        <w:rPr>
          <w:sz w:val="28"/>
          <w:szCs w:val="28"/>
        </w:rPr>
        <w:t>наличии);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представителя заявителя, уполномоченного </w:t>
      </w:r>
      <w:r w:rsidR="00995495">
        <w:rPr>
          <w:sz w:val="28"/>
          <w:szCs w:val="28"/>
        </w:rPr>
        <w:br/>
      </w:r>
      <w:r w:rsidRPr="001B13BA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его подписание, заверен печатью </w:t>
      </w:r>
      <w:r w:rsidRPr="004D580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4D5802">
        <w:rPr>
          <w:sz w:val="28"/>
          <w:szCs w:val="28"/>
        </w:rPr>
        <w:t>наличии);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интерактивная форма.</w:t>
      </w:r>
    </w:p>
    <w:p w:rsidR="00494214" w:rsidRDefault="00494214">
      <w:pPr>
        <w:sectPr w:rsidR="00494214" w:rsidSect="003872AF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17058">
        <w:rPr>
          <w:sz w:val="28"/>
          <w:szCs w:val="28"/>
        </w:rPr>
        <w:t>Администрации);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4)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94214" w:rsidRDefault="00494214">
      <w:pPr>
        <w:sectPr w:rsidR="00494214" w:rsidSect="00897E7A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1B13BA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1B13BA">
        <w:rPr>
          <w:sz w:val="28"/>
          <w:szCs w:val="28"/>
        </w:rPr>
        <w:t>Фотография внешнего вида емкости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сбора ВР, которую планируете разместить (вид спереди), фотография внешнего вида емкости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сбора ВР, которую планируете разместить (вид сзади).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1B13B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электронный документ);</w:t>
      </w: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1B13B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 предоставляется оригинал документа;</w:t>
      </w: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1B13BA">
        <w:rPr>
          <w:sz w:val="28"/>
          <w:szCs w:val="28"/>
        </w:rPr>
        <w:t>почтовым отправлением предоставляется оригинал документа;</w:t>
      </w: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1B13BA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электронный документ).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1B13BA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1B13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Исчерпывающий перечень документов, необходимых </w:t>
      </w:r>
      <w:r w:rsidR="0073435A">
        <w:rPr>
          <w:sz w:val="28"/>
          <w:szCs w:val="28"/>
        </w:rPr>
        <w:br/>
      </w:r>
      <w:r w:rsidRPr="001B13B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1B13BA">
        <w:rPr>
          <w:sz w:val="28"/>
          <w:szCs w:val="28"/>
        </w:rPr>
        <w:t>: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94214" w:rsidRPr="001B13BA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 электронной почте предоставляется электронный образ документа (или электронный документ);</w:t>
      </w:r>
    </w:p>
    <w:p w:rsidR="00494214" w:rsidRPr="001B13BA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посредством РПГУ предоставляется электронный образ документа (или электронный документ);</w:t>
      </w:r>
    </w:p>
    <w:p w:rsidR="00494214" w:rsidRPr="001B13BA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94214" w:rsidRPr="001B13BA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5</w:t>
      </w:r>
      <w:r w:rsidRPr="001B13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Муниципальной услуги</w:t>
      </w:r>
      <w:r w:rsidRPr="001B13BA">
        <w:rPr>
          <w:sz w:val="28"/>
          <w:szCs w:val="28"/>
        </w:rPr>
        <w:t>: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.5.1. </w:t>
      </w:r>
      <w:r w:rsidR="0073435A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Муниципальной услуги по которому не истек на момент поступления такого запроса;</w:t>
      </w:r>
    </w:p>
    <w:p w:rsidR="00494214" w:rsidRDefault="00494214">
      <w:pPr>
        <w:sectPr w:rsidR="00494214" w:rsidSect="00E9506B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.5.2. </w:t>
      </w:r>
      <w:r w:rsidR="0073435A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Муниципальной услуги;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 w:rsidR="0073435A">
        <w:rPr>
          <w:sz w:val="28"/>
          <w:szCs w:val="28"/>
        </w:rPr>
        <w:t>.5.3. Н</w:t>
      </w:r>
      <w:r>
        <w:rPr>
          <w:sz w:val="28"/>
          <w:szCs w:val="28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.5.4. </w:t>
      </w:r>
      <w:r w:rsidR="0073435A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Муниципальной услуги;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.5.5. </w:t>
      </w:r>
      <w:r w:rsidR="0073435A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.5.6. </w:t>
      </w:r>
      <w:r w:rsidR="0073435A">
        <w:rPr>
          <w:sz w:val="28"/>
          <w:szCs w:val="28"/>
        </w:rPr>
        <w:t>П</w:t>
      </w:r>
      <w:r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.5.7. </w:t>
      </w:r>
      <w:r w:rsidR="0073435A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Муниципальной услуги, утратили силу, отменены или являются недействительными на момент обращения с запросом;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.5.8. </w:t>
      </w:r>
      <w:r w:rsidR="0073435A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Муниципальной услуги;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.5.9. </w:t>
      </w:r>
      <w:r w:rsidR="0073435A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995495">
        <w:rPr>
          <w:sz w:val="28"/>
          <w:szCs w:val="28"/>
        </w:rPr>
        <w:br/>
      </w:r>
      <w:r>
        <w:rPr>
          <w:sz w:val="28"/>
          <w:szCs w:val="28"/>
        </w:rPr>
        <w:t>и (или) распознать реквизиты документа;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.5.10. </w:t>
      </w:r>
      <w:r w:rsidR="0073435A">
        <w:rPr>
          <w:sz w:val="28"/>
          <w:szCs w:val="28"/>
        </w:rPr>
        <w:t>Н</w:t>
      </w:r>
      <w:r>
        <w:rPr>
          <w:sz w:val="28"/>
          <w:szCs w:val="28"/>
        </w:rPr>
        <w:t xml:space="preserve"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A673C2">
        <w:rPr>
          <w:sz w:val="28"/>
          <w:szCs w:val="28"/>
        </w:rPr>
        <w:t>Административн</w:t>
      </w:r>
      <w:r w:rsidR="00A309C7">
        <w:rPr>
          <w:sz w:val="28"/>
          <w:szCs w:val="28"/>
        </w:rPr>
        <w:t>ы</w:t>
      </w:r>
      <w:r w:rsidR="00A673C2">
        <w:rPr>
          <w:sz w:val="28"/>
          <w:szCs w:val="28"/>
        </w:rPr>
        <w:t>м р</w:t>
      </w:r>
      <w:r>
        <w:rPr>
          <w:sz w:val="28"/>
          <w:szCs w:val="28"/>
        </w:rPr>
        <w:t>егламентом);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 xml:space="preserve">.5.11.  </w:t>
      </w:r>
      <w:r w:rsidR="0073435A">
        <w:rPr>
          <w:sz w:val="28"/>
          <w:szCs w:val="28"/>
        </w:rPr>
        <w:t>Н</w:t>
      </w:r>
      <w:r>
        <w:rPr>
          <w:sz w:val="28"/>
          <w:szCs w:val="28"/>
        </w:rPr>
        <w:t xml:space="preserve">а момент подачи запроса заявителем занято 20 процентов мест сбора отходов от их общего количества на территории городского округа </w:t>
      </w:r>
      <w:r w:rsidR="008D5D28">
        <w:rPr>
          <w:sz w:val="28"/>
          <w:szCs w:val="28"/>
        </w:rPr>
        <w:t xml:space="preserve">Щёлково </w:t>
      </w:r>
      <w:r>
        <w:rPr>
          <w:sz w:val="28"/>
          <w:szCs w:val="28"/>
        </w:rPr>
        <w:t>Московской области;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.5.12. </w:t>
      </w:r>
      <w:r w:rsidR="0073435A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6</w:t>
      </w:r>
      <w:r w:rsidRPr="001B13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1B13BA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1B13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отсутствуют.</w:t>
      </w:r>
    </w:p>
    <w:p w:rsidR="00494214" w:rsidRDefault="00494214">
      <w:pPr>
        <w:sectPr w:rsidR="00494214" w:rsidSect="006B2C6D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1B13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1B13BA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Муниципальной услуги: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73435A">
        <w:rPr>
          <w:sz w:val="28"/>
          <w:szCs w:val="28"/>
        </w:rPr>
        <w:t>Н</w:t>
      </w:r>
      <w:r>
        <w:rPr>
          <w:sz w:val="28"/>
          <w:szCs w:val="28"/>
        </w:rPr>
        <w:t xml:space="preserve">есоответствие категории заявителя кругу лиц, указанных в подразделах 2, 17 </w:t>
      </w:r>
      <w:r w:rsidR="00A309C7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73435A">
        <w:rPr>
          <w:sz w:val="28"/>
          <w:szCs w:val="28"/>
        </w:rPr>
        <w:t>Н</w:t>
      </w:r>
      <w:r>
        <w:rPr>
          <w:sz w:val="28"/>
          <w:szCs w:val="28"/>
        </w:rPr>
        <w:t xml:space="preserve">есоответствие документов, указанных в подразделе 19 </w:t>
      </w:r>
      <w:r w:rsidR="00A309C7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егламента, по форме или содержанию требованиям законодательства Российской Федерации;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 w:rsidR="0073435A">
        <w:rPr>
          <w:sz w:val="28"/>
          <w:szCs w:val="28"/>
        </w:rPr>
        <w:t>О</w:t>
      </w:r>
      <w:r>
        <w:rPr>
          <w:sz w:val="28"/>
          <w:szCs w:val="28"/>
        </w:rPr>
        <w:t>тзыв запроса по инициативе заявителя;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 w:rsidR="0073435A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8</w:t>
      </w:r>
      <w:r w:rsidRPr="001B13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Муниципальной услуги: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1B13BA">
        <w:rPr>
          <w:sz w:val="28"/>
          <w:szCs w:val="28"/>
        </w:rPr>
        <w:t xml:space="preserve">прием запроса и документов и (или) информации, необходимых </w:t>
      </w:r>
      <w:r w:rsidR="0073435A">
        <w:rPr>
          <w:sz w:val="28"/>
          <w:szCs w:val="28"/>
        </w:rPr>
        <w:br/>
      </w:r>
      <w:r w:rsidRPr="001B13BA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>;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1B13BA">
        <w:rPr>
          <w:sz w:val="28"/>
          <w:szCs w:val="28"/>
        </w:rPr>
        <w:t>межведомственное информационное взаимодействие;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1B13BA">
        <w:rPr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>;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1B13BA">
        <w:rPr>
          <w:sz w:val="28"/>
          <w:szCs w:val="28"/>
        </w:rPr>
        <w:t xml:space="preserve">предоставление результата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>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1B13BA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1B13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Муниципальной услуги в соответствии с данным вариантом: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1B13BA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>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 предварительная проверка запроса и документов </w:t>
      </w:r>
      <w:r w:rsidR="0073435A">
        <w:rPr>
          <w:sz w:val="28"/>
          <w:szCs w:val="28"/>
        </w:rPr>
        <w:br/>
      </w:r>
      <w:r>
        <w:rPr>
          <w:sz w:val="28"/>
          <w:szCs w:val="28"/>
        </w:rPr>
        <w:t xml:space="preserve">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</w:t>
      </w:r>
      <w:r w:rsidR="0073435A">
        <w:rPr>
          <w:sz w:val="28"/>
          <w:szCs w:val="28"/>
        </w:rPr>
        <w:br/>
      </w:r>
      <w:r>
        <w:rPr>
          <w:sz w:val="28"/>
          <w:szCs w:val="28"/>
        </w:rPr>
        <w:t>для предоставления Муниципальной услуги</w:t>
      </w:r>
      <w:r w:rsidRPr="001B13BA">
        <w:rPr>
          <w:sz w:val="28"/>
          <w:szCs w:val="28"/>
        </w:rPr>
        <w:t>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1B13BA">
        <w:rPr>
          <w:sz w:val="28"/>
          <w:szCs w:val="28"/>
        </w:rPr>
        <w:t>Администрация, РПГУ, ВИС.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="00014CF0">
        <w:rPr>
          <w:sz w:val="28"/>
          <w:szCs w:val="28"/>
        </w:rPr>
        <w:t xml:space="preserve">соответствии </w:t>
      </w:r>
      <w:r w:rsidRPr="001B13BA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="00A309C7">
        <w:rPr>
          <w:sz w:val="28"/>
          <w:szCs w:val="28"/>
        </w:rPr>
        <w:t>Административному р</w:t>
      </w:r>
      <w:r w:rsidRPr="001B13BA">
        <w:rPr>
          <w:sz w:val="28"/>
          <w:szCs w:val="28"/>
        </w:rPr>
        <w:t>егламенту.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пункте 19.1.3 </w:t>
      </w:r>
      <w:r w:rsidR="00A309C7">
        <w:rPr>
          <w:sz w:val="28"/>
          <w:szCs w:val="28"/>
        </w:rPr>
        <w:t>Административного р</w:t>
      </w:r>
      <w:r w:rsidRPr="001B13BA">
        <w:rPr>
          <w:sz w:val="28"/>
          <w:szCs w:val="28"/>
        </w:rPr>
        <w:t>егламента.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пункте </w:t>
      </w:r>
      <w:r w:rsidR="00805348">
        <w:rPr>
          <w:sz w:val="28"/>
          <w:szCs w:val="28"/>
        </w:rPr>
        <w:t xml:space="preserve">подпункте </w:t>
      </w:r>
      <w:r w:rsidRPr="001B13BA">
        <w:rPr>
          <w:sz w:val="28"/>
          <w:szCs w:val="28"/>
        </w:rPr>
        <w:t xml:space="preserve">19.1.4 </w:t>
      </w:r>
      <w:r w:rsidR="00805348">
        <w:rPr>
          <w:sz w:val="28"/>
          <w:szCs w:val="28"/>
        </w:rPr>
        <w:t xml:space="preserve">пункта 19.1 </w:t>
      </w:r>
      <w:r w:rsidR="00A309C7">
        <w:rPr>
          <w:sz w:val="28"/>
          <w:szCs w:val="28"/>
        </w:rPr>
        <w:t>Административного р</w:t>
      </w:r>
      <w:r w:rsidRPr="001B13BA">
        <w:rPr>
          <w:sz w:val="28"/>
          <w:szCs w:val="28"/>
        </w:rPr>
        <w:t>егламента.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>, указаны в</w:t>
      </w:r>
      <w:r>
        <w:rPr>
          <w:sz w:val="28"/>
          <w:szCs w:val="28"/>
          <w:lang w:val="en-US"/>
        </w:rPr>
        <w:t> </w:t>
      </w:r>
      <w:r w:rsidR="00805348">
        <w:rPr>
          <w:sz w:val="28"/>
          <w:szCs w:val="28"/>
        </w:rPr>
        <w:t>под</w:t>
      </w:r>
      <w:r w:rsidRPr="001B13BA">
        <w:rPr>
          <w:sz w:val="28"/>
          <w:szCs w:val="28"/>
        </w:rPr>
        <w:t xml:space="preserve">пункте 19.1.5 </w:t>
      </w:r>
      <w:r w:rsidR="00805348">
        <w:rPr>
          <w:sz w:val="28"/>
          <w:szCs w:val="28"/>
        </w:rPr>
        <w:br/>
        <w:t xml:space="preserve">пункта 19.1 </w:t>
      </w:r>
      <w:r w:rsidR="00A309C7">
        <w:rPr>
          <w:sz w:val="28"/>
          <w:szCs w:val="28"/>
        </w:rPr>
        <w:t>Административного р</w:t>
      </w:r>
      <w:r w:rsidRPr="001B13BA">
        <w:rPr>
          <w:sz w:val="28"/>
          <w:szCs w:val="28"/>
        </w:rPr>
        <w:t>егламента.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подразделе 13 </w:t>
      </w:r>
      <w:r w:rsidR="00A309C7">
        <w:rPr>
          <w:sz w:val="28"/>
          <w:szCs w:val="28"/>
        </w:rPr>
        <w:t>Административного р</w:t>
      </w:r>
      <w:r w:rsidRPr="001B13BA">
        <w:rPr>
          <w:sz w:val="28"/>
          <w:szCs w:val="28"/>
        </w:rPr>
        <w:t>егламента.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 лично,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 по электронной почте,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 почтовым отправлением.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ЕСИА.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подписание запроса).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 лично,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Администрацию </w:t>
      </w:r>
      <w:r w:rsidR="00CA51D8">
        <w:rPr>
          <w:sz w:val="28"/>
          <w:szCs w:val="28"/>
        </w:rPr>
        <w:br/>
      </w:r>
      <w:r w:rsidRPr="001B13BA">
        <w:rPr>
          <w:sz w:val="28"/>
          <w:szCs w:val="28"/>
        </w:rPr>
        <w:t>по электронной почте,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Администрацию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Должностное лицо, муниципальный служащий, работник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, предусмотренных </w:t>
      </w:r>
      <w:r w:rsidR="00A309C7">
        <w:rPr>
          <w:sz w:val="28"/>
          <w:szCs w:val="28"/>
        </w:rPr>
        <w:t>Административным р</w:t>
      </w:r>
      <w:r w:rsidRPr="001B13BA">
        <w:rPr>
          <w:sz w:val="28"/>
          <w:szCs w:val="28"/>
        </w:rPr>
        <w:t>егламентом.</w:t>
      </w:r>
    </w:p>
    <w:p w:rsidR="00494214" w:rsidRPr="004D5802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, </w:t>
      </w:r>
      <w:r w:rsidR="00CA51D8">
        <w:rPr>
          <w:sz w:val="28"/>
          <w:szCs w:val="28"/>
        </w:rPr>
        <w:br/>
      </w:r>
      <w:r w:rsidRPr="001B13BA">
        <w:rPr>
          <w:sz w:val="28"/>
          <w:szCs w:val="28"/>
        </w:rPr>
        <w:t xml:space="preserve">по форме согласно Приложению </w:t>
      </w:r>
      <w:r w:rsidRPr="004D5802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="00A309C7">
        <w:rPr>
          <w:sz w:val="28"/>
          <w:szCs w:val="28"/>
        </w:rPr>
        <w:t>Административному р</w:t>
      </w:r>
      <w:r w:rsidRPr="004D5802">
        <w:rPr>
          <w:sz w:val="28"/>
          <w:szCs w:val="28"/>
        </w:rPr>
        <w:t>егламенту.</w:t>
      </w:r>
    </w:p>
    <w:p w:rsidR="00FF4A71" w:rsidRPr="001B13BA" w:rsidRDefault="00E17058" w:rsidP="00FF4A71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Личный кабинет </w:t>
      </w:r>
      <w:r w:rsidR="00FF4A71" w:rsidRPr="001B13BA">
        <w:rPr>
          <w:sz w:val="28"/>
          <w:szCs w:val="28"/>
        </w:rPr>
        <w:t>на</w:t>
      </w:r>
      <w:r w:rsidR="00FF4A71">
        <w:rPr>
          <w:sz w:val="28"/>
          <w:szCs w:val="28"/>
          <w:lang w:val="en-US"/>
        </w:rPr>
        <w:t> </w:t>
      </w:r>
      <w:r w:rsidR="00FF4A71" w:rsidRPr="001B13BA">
        <w:rPr>
          <w:sz w:val="28"/>
          <w:szCs w:val="28"/>
        </w:rPr>
        <w:t xml:space="preserve">РПГУ/направляется </w:t>
      </w:r>
      <w:r w:rsidR="00AB74BA">
        <w:rPr>
          <w:sz w:val="28"/>
          <w:szCs w:val="28"/>
        </w:rPr>
        <w:br/>
      </w:r>
      <w:r w:rsidR="00FF4A71" w:rsidRPr="001B13BA">
        <w:rPr>
          <w:sz w:val="28"/>
          <w:szCs w:val="28"/>
        </w:rPr>
        <w:t>по электронной почте, почтовым отправлением/выдается заявителю (представителю заявителя) в</w:t>
      </w:r>
      <w:r w:rsidR="00FF4A71">
        <w:rPr>
          <w:sz w:val="28"/>
          <w:szCs w:val="28"/>
          <w:lang w:val="en-US"/>
        </w:rPr>
        <w:t> </w:t>
      </w:r>
      <w:r w:rsidR="00FF4A71" w:rsidRPr="001B13BA">
        <w:rPr>
          <w:sz w:val="28"/>
          <w:szCs w:val="28"/>
        </w:rPr>
        <w:t>срок не</w:t>
      </w:r>
      <w:r w:rsidR="00FF4A71">
        <w:rPr>
          <w:sz w:val="28"/>
          <w:szCs w:val="28"/>
          <w:lang w:val="en-US"/>
        </w:rPr>
        <w:t> </w:t>
      </w:r>
      <w:r w:rsidR="00FF4A71" w:rsidRPr="001B13BA">
        <w:rPr>
          <w:sz w:val="28"/>
          <w:szCs w:val="28"/>
        </w:rPr>
        <w:t>позднее 30 минут с</w:t>
      </w:r>
      <w:r w:rsidR="00FF4A71">
        <w:rPr>
          <w:sz w:val="28"/>
          <w:szCs w:val="28"/>
          <w:lang w:val="en-US"/>
        </w:rPr>
        <w:t> </w:t>
      </w:r>
      <w:r w:rsidR="00FF4A71" w:rsidRPr="001B13BA">
        <w:rPr>
          <w:sz w:val="28"/>
          <w:szCs w:val="28"/>
        </w:rPr>
        <w:t>момента получения от</w:t>
      </w:r>
      <w:r w:rsidR="00FF4A71">
        <w:rPr>
          <w:sz w:val="28"/>
          <w:szCs w:val="28"/>
          <w:lang w:val="en-US"/>
        </w:rPr>
        <w:t> </w:t>
      </w:r>
      <w:r w:rsidR="00FF4A71" w:rsidRPr="001B13BA">
        <w:rPr>
          <w:sz w:val="28"/>
          <w:szCs w:val="28"/>
        </w:rPr>
        <w:t>него документов.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юридических лиц). </w:t>
      </w:r>
    </w:p>
    <w:p w:rsidR="00494214" w:rsidRDefault="00494214">
      <w:pPr>
        <w:sectPr w:rsidR="00494214" w:rsidSect="00354566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E17058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E17058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E17058">
        <w:rPr>
          <w:sz w:val="28"/>
          <w:szCs w:val="28"/>
        </w:rPr>
        <w:t>Межведомственное информационное взаимодействие.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1B13BA">
        <w:rPr>
          <w:sz w:val="28"/>
          <w:szCs w:val="28"/>
        </w:rPr>
        <w:t>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1B13BA">
        <w:rPr>
          <w:sz w:val="28"/>
          <w:szCs w:val="28"/>
        </w:rPr>
        <w:t>ВИС, Администрация.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 xml:space="preserve">Межведомственные информационные запросы направляются </w:t>
      </w:r>
      <w:r w:rsidR="00CA51D8">
        <w:rPr>
          <w:sz w:val="28"/>
          <w:szCs w:val="28"/>
        </w:rPr>
        <w:br/>
      </w:r>
      <w:r w:rsidR="00CA51D8" w:rsidRPr="001B13BA">
        <w:rPr>
          <w:sz w:val="28"/>
          <w:szCs w:val="28"/>
        </w:rPr>
        <w:t>в</w:t>
      </w:r>
      <w:r w:rsidR="00CA51D8">
        <w:rPr>
          <w:sz w:val="28"/>
          <w:szCs w:val="28"/>
        </w:rPr>
        <w:t xml:space="preserve"> </w:t>
      </w:r>
      <w:r w:rsidR="00CA51D8" w:rsidRPr="001B13BA">
        <w:rPr>
          <w:sz w:val="28"/>
          <w:szCs w:val="28"/>
        </w:rPr>
        <w:t>Федеральную</w:t>
      </w:r>
      <w:r w:rsidRPr="001B13BA">
        <w:rPr>
          <w:sz w:val="28"/>
          <w:szCs w:val="28"/>
        </w:rPr>
        <w:t xml:space="preserve"> налоговую службу,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более 4 рабочих дней </w:t>
      </w:r>
      <w:r w:rsidR="00CA51D8">
        <w:rPr>
          <w:sz w:val="28"/>
          <w:szCs w:val="28"/>
        </w:rPr>
        <w:br/>
      </w:r>
      <w:r w:rsidRPr="001B13BA"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Федеральную налоговую службу.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1B13BA">
        <w:rPr>
          <w:sz w:val="28"/>
          <w:szCs w:val="28"/>
        </w:rPr>
        <w:t>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1B13BA">
        <w:rPr>
          <w:sz w:val="28"/>
          <w:szCs w:val="28"/>
        </w:rPr>
        <w:t>Администрация, ВИС.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 действия (</w:t>
      </w:r>
      <w:proofErr w:type="gramStart"/>
      <w:r>
        <w:rPr>
          <w:sz w:val="28"/>
          <w:szCs w:val="28"/>
        </w:rPr>
        <w:t>процедуры)</w:t>
      </w:r>
      <w:r w:rsidR="00DD41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br/>
        <w:t>4 рабочих дня.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Должностным лицом, муниципальным служащим,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межведомственные информационные запросы.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1B13BA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>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Проверка отсутствия или наличия оснований для отказа </w:t>
      </w:r>
      <w:r w:rsidR="00DD414B"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Муниципальной услуги, подготовка проекта решения </w:t>
      </w:r>
      <w:r w:rsidR="00DD414B">
        <w:rPr>
          <w:sz w:val="28"/>
          <w:szCs w:val="28"/>
        </w:rPr>
        <w:br/>
      </w:r>
      <w:r>
        <w:rPr>
          <w:sz w:val="28"/>
          <w:szCs w:val="28"/>
        </w:rPr>
        <w:t>о предоставлении (об отказе в предоставлении) Муниципальной услуги</w:t>
      </w:r>
      <w:r w:rsidRPr="001B13BA">
        <w:rPr>
          <w:sz w:val="28"/>
          <w:szCs w:val="28"/>
        </w:rPr>
        <w:t>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1B13BA">
        <w:rPr>
          <w:sz w:val="28"/>
          <w:szCs w:val="28"/>
        </w:rPr>
        <w:t>Администрация, ВИС.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494214" w:rsidRPr="00E17058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указаны в</w:t>
      </w:r>
      <w:r>
        <w:rPr>
          <w:sz w:val="28"/>
          <w:szCs w:val="28"/>
          <w:lang w:val="en-US"/>
        </w:rPr>
        <w:t> </w:t>
      </w:r>
      <w:r w:rsidR="00AB74BA">
        <w:rPr>
          <w:sz w:val="28"/>
          <w:szCs w:val="28"/>
        </w:rPr>
        <w:t>под</w:t>
      </w:r>
      <w:r w:rsidRPr="001B13BA">
        <w:rPr>
          <w:sz w:val="28"/>
          <w:szCs w:val="28"/>
        </w:rPr>
        <w:t xml:space="preserve">пункте 19.1.7 </w:t>
      </w:r>
      <w:r w:rsidR="00AB74BA">
        <w:rPr>
          <w:sz w:val="28"/>
          <w:szCs w:val="28"/>
        </w:rPr>
        <w:t xml:space="preserve">пункта 19.1 </w:t>
      </w:r>
      <w:r w:rsidR="00A309C7">
        <w:rPr>
          <w:sz w:val="28"/>
          <w:szCs w:val="28"/>
        </w:rPr>
        <w:t>Административного р</w:t>
      </w:r>
      <w:r w:rsidRPr="00E17058">
        <w:rPr>
          <w:sz w:val="28"/>
          <w:szCs w:val="28"/>
        </w:rPr>
        <w:t>егламента.</w:t>
      </w:r>
    </w:p>
    <w:p w:rsidR="00494214" w:rsidRPr="00E17058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основании собранного комплекта документов определяет возможность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по форме согласно Приложению 1 к</w:t>
      </w:r>
      <w:r>
        <w:rPr>
          <w:sz w:val="28"/>
          <w:szCs w:val="28"/>
          <w:lang w:val="en-US"/>
        </w:rPr>
        <w:t> </w:t>
      </w:r>
      <w:r w:rsidR="00A309C7">
        <w:rPr>
          <w:sz w:val="28"/>
          <w:szCs w:val="28"/>
        </w:rPr>
        <w:t>Административному р</w:t>
      </w:r>
      <w:r w:rsidRPr="001B13BA">
        <w:rPr>
          <w:sz w:val="28"/>
          <w:szCs w:val="28"/>
        </w:rPr>
        <w:t>егламенту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ее предоставлении по форме согласно Приложению </w:t>
      </w:r>
      <w:r w:rsidRPr="00E17058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="00A309C7">
        <w:rPr>
          <w:sz w:val="28"/>
          <w:szCs w:val="28"/>
        </w:rPr>
        <w:t>Административному р</w:t>
      </w:r>
      <w:r w:rsidRPr="00E17058">
        <w:rPr>
          <w:sz w:val="28"/>
          <w:szCs w:val="28"/>
        </w:rPr>
        <w:t>егламенту.</w:t>
      </w:r>
    </w:p>
    <w:p w:rsidR="00494214" w:rsidRDefault="00494214">
      <w:pPr>
        <w:sectPr w:rsidR="00494214" w:rsidSect="008D7081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проекта решения о предоставлении Муниципальной услуги (об отказе в предоставлении) </w:t>
      </w:r>
      <w:r w:rsidR="00DA5384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 Администрации </w:t>
      </w:r>
      <w:r w:rsidR="00DA5384">
        <w:rPr>
          <w:sz w:val="28"/>
          <w:szCs w:val="28"/>
        </w:rPr>
        <w:br/>
      </w:r>
      <w:r>
        <w:rPr>
          <w:sz w:val="28"/>
          <w:szCs w:val="28"/>
        </w:rPr>
        <w:t>или лицом, уполномоченным на принятие решений</w:t>
      </w:r>
      <w:r w:rsidRPr="001B13BA">
        <w:rPr>
          <w:sz w:val="28"/>
          <w:szCs w:val="28"/>
        </w:rPr>
        <w:t>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1B13BA">
        <w:rPr>
          <w:sz w:val="28"/>
          <w:szCs w:val="28"/>
        </w:rPr>
        <w:t>ВИС, Администрация.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94214" w:rsidRPr="001B13BA" w:rsidRDefault="00DA5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E17058" w:rsidRPr="001B13BA">
        <w:rPr>
          <w:sz w:val="28"/>
          <w:szCs w:val="28"/>
        </w:rPr>
        <w:t>полномоченное должностное лицо Администрации рассматривает проект решения на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 xml:space="preserve">том числе </w:t>
      </w:r>
      <w:r w:rsidR="00A309C7">
        <w:rPr>
          <w:sz w:val="28"/>
          <w:szCs w:val="28"/>
        </w:rPr>
        <w:t>Административного р</w:t>
      </w:r>
      <w:r w:rsidR="00E17058" w:rsidRPr="001B13BA">
        <w:rPr>
          <w:sz w:val="28"/>
          <w:szCs w:val="28"/>
        </w:rPr>
        <w:t>егламента, полноты и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 xml:space="preserve">качества предоставления </w:t>
      </w:r>
      <w:r w:rsidR="00E17058">
        <w:rPr>
          <w:sz w:val="28"/>
          <w:szCs w:val="28"/>
        </w:rPr>
        <w:t>Муниципальной услуги</w:t>
      </w:r>
      <w:r w:rsidR="00E17058" w:rsidRPr="001B13BA">
        <w:rPr>
          <w:sz w:val="28"/>
          <w:szCs w:val="28"/>
        </w:rPr>
        <w:t>, а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 xml:space="preserve">также осуществляет контроль сроков предоставления </w:t>
      </w:r>
      <w:r w:rsidR="00E17058">
        <w:rPr>
          <w:sz w:val="28"/>
          <w:szCs w:val="28"/>
        </w:rPr>
        <w:t>Муниципальной услуги</w:t>
      </w:r>
      <w:r w:rsidR="00E17058" w:rsidRPr="001B13BA">
        <w:rPr>
          <w:sz w:val="28"/>
          <w:szCs w:val="28"/>
        </w:rPr>
        <w:t>, подписывает проект решения о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 xml:space="preserve">предоставлении </w:t>
      </w:r>
      <w:r w:rsidR="00E17058">
        <w:rPr>
          <w:sz w:val="28"/>
          <w:szCs w:val="28"/>
        </w:rPr>
        <w:t>Муниципальной услуги</w:t>
      </w:r>
      <w:r w:rsidR="00E17058" w:rsidRPr="001B13BA">
        <w:rPr>
          <w:sz w:val="28"/>
          <w:szCs w:val="28"/>
        </w:rPr>
        <w:t xml:space="preserve"> или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об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отказе в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ее предоставлении с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использованием усиленной квалифицированной электронной подписи и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 xml:space="preserve">выдачи (направления) результата предоставления </w:t>
      </w:r>
      <w:r w:rsidR="00E17058">
        <w:rPr>
          <w:sz w:val="28"/>
          <w:szCs w:val="28"/>
        </w:rPr>
        <w:t>Муниципальной услуги</w:t>
      </w:r>
      <w:r w:rsidR="00E17058" w:rsidRPr="001B13BA">
        <w:rPr>
          <w:sz w:val="28"/>
          <w:szCs w:val="28"/>
        </w:rPr>
        <w:t xml:space="preserve"> заявителю. Решение о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предоставлении (об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отказе в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 xml:space="preserve">предоставлении) </w:t>
      </w:r>
      <w:r w:rsidR="00E17058">
        <w:rPr>
          <w:sz w:val="28"/>
          <w:szCs w:val="28"/>
        </w:rPr>
        <w:t>Муниципальной услуги</w:t>
      </w:r>
      <w:r w:rsidR="00E17058" w:rsidRPr="001B13BA">
        <w:rPr>
          <w:sz w:val="28"/>
          <w:szCs w:val="28"/>
        </w:rPr>
        <w:t xml:space="preserve"> принимается в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срок 1 рабочий день с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даты получения Администрацией всех сведений, необходимых для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принятия соответствующего решения.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E17058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E17058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E17058">
        <w:rPr>
          <w:sz w:val="28"/>
          <w:szCs w:val="28"/>
        </w:rPr>
        <w:t>Предоставление результата предоставления Муниципальной услуги.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Муниципальной услуги заявителю (представителю заявителя) посредством РПГУ</w:t>
      </w:r>
      <w:r w:rsidRPr="00E17058">
        <w:rPr>
          <w:sz w:val="28"/>
          <w:szCs w:val="28"/>
        </w:rPr>
        <w:t>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1B13BA">
        <w:rPr>
          <w:sz w:val="28"/>
          <w:szCs w:val="28"/>
        </w:rPr>
        <w:t>Модуль МФЦ ЕИС ОУ, ВИС, РПГУ, Администрация.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494214" w:rsidRPr="00E17058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 xml:space="preserve">Должностное лицо, муниципальный служащий, работник Администрации направляет результат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РПГУ. Заявитель (представитель заявителя) уведомляется </w:t>
      </w:r>
      <w:r w:rsidRPr="001B13BA">
        <w:rPr>
          <w:sz w:val="28"/>
          <w:szCs w:val="28"/>
        </w:rPr>
        <w:lastRenderedPageBreak/>
        <w:t>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получении результата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РПГУ. Заявитель (представитель заявителя) может получить результат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печатью </w:t>
      </w:r>
      <w:r w:rsidRPr="00E17058">
        <w:rPr>
          <w:sz w:val="28"/>
          <w:szCs w:val="28"/>
        </w:rPr>
        <w:t>МФЦ.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 xml:space="preserve">Услуга предусматривает возможность получения результата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заявителем независимо от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юридических лиц).</w:t>
      </w:r>
    </w:p>
    <w:p w:rsidR="00494214" w:rsidRDefault="00494214">
      <w:pPr>
        <w:sectPr w:rsidR="00494214" w:rsidSect="004C60CE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Муниципальной услуги заявителю в Администрации лично, по электронной почте, почтовым отправлением</w:t>
      </w:r>
      <w:r w:rsidRPr="001B13BA">
        <w:rPr>
          <w:sz w:val="28"/>
          <w:szCs w:val="28"/>
        </w:rPr>
        <w:t>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1B13BA">
        <w:rPr>
          <w:sz w:val="28"/>
          <w:szCs w:val="28"/>
        </w:rPr>
        <w:t>Модуль МФЦ ЕИС ОУ, Администрация.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В Администрации: Заявитель уведомляется лично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направлении результата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почтовым отправлением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по электронной почте. Результат оказания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направляется заявителю не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позднее 1 рабочего дня со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дня принятия решения 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>. 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выдаче результата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проверяет документы, удостоверяющие личность заявителя. После установления личности заявителя должностное лицо Администрации выдает заявителю результат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. Либо должностное лицо, работник Администрации направляет заявителю результат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почтовым отправлением, по электронной почте.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</w:pPr>
      <w:r w:rsidRPr="001B13BA">
        <w:rPr>
          <w:sz w:val="28"/>
          <w:szCs w:val="28"/>
        </w:rPr>
        <w:lastRenderedPageBreak/>
        <w:t>19.2.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1B13BA">
        <w:rPr>
          <w:sz w:val="28"/>
          <w:szCs w:val="28"/>
        </w:rPr>
        <w:t xml:space="preserve"> варианта 2,</w:t>
      </w:r>
      <w:r>
        <w:rPr>
          <w:sz w:val="28"/>
          <w:szCs w:val="28"/>
        </w:rPr>
        <w:t xml:space="preserve"> </w:t>
      </w:r>
      <w:bookmarkStart w:id="21" w:name="__DdeLink__6048_28574919861"/>
      <w:bookmarkEnd w:id="21"/>
      <w:r>
        <w:rPr>
          <w:sz w:val="28"/>
          <w:szCs w:val="28"/>
        </w:rPr>
        <w:t>указанного в подпункте 17.1.2 пункта </w:t>
      </w:r>
      <w:r w:rsidRPr="001B13BA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 w:rsidR="00A309C7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</w:t>
      </w:r>
      <w:r w:rsidRPr="001B13BA">
        <w:rPr>
          <w:sz w:val="28"/>
          <w:szCs w:val="28"/>
        </w:rPr>
        <w:t>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1B13BA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Муниципальной услуги является: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1B13BA">
        <w:rPr>
          <w:sz w:val="28"/>
          <w:szCs w:val="28"/>
        </w:rPr>
        <w:t>2.</w:t>
      </w:r>
      <w:r>
        <w:rPr>
          <w:sz w:val="28"/>
          <w:szCs w:val="28"/>
        </w:rPr>
        <w:t>1.1. Решение о предоставлении Муниципальной услуги</w:t>
      </w:r>
      <w:r w:rsidR="00231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документа «Проект соглашения об организации сбора вторичных ресурсов на территории </w:t>
      </w:r>
      <w:r w:rsidR="002317F7">
        <w:rPr>
          <w:sz w:val="28"/>
          <w:szCs w:val="28"/>
        </w:rPr>
        <w:t>городского округа Щёлково</w:t>
      </w:r>
      <w:r>
        <w:rPr>
          <w:sz w:val="28"/>
          <w:szCs w:val="28"/>
        </w:rPr>
        <w:t xml:space="preserve"> Московской области», который оформляется в соответствии с Приложением 1 к </w:t>
      </w:r>
      <w:r w:rsidR="00A309C7">
        <w:rPr>
          <w:sz w:val="28"/>
          <w:szCs w:val="28"/>
        </w:rPr>
        <w:t>Административному р</w:t>
      </w:r>
      <w:r>
        <w:rPr>
          <w:sz w:val="28"/>
          <w:szCs w:val="28"/>
        </w:rPr>
        <w:t>егламенту</w:t>
      </w:r>
      <w:r w:rsidR="002317F7">
        <w:rPr>
          <w:sz w:val="28"/>
          <w:szCs w:val="28"/>
        </w:rPr>
        <w:t>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2.</w:t>
      </w:r>
      <w:r>
        <w:rPr>
          <w:sz w:val="28"/>
          <w:szCs w:val="28"/>
        </w:rPr>
        <w:t xml:space="preserve">1.2. Решение об отказе в предоставлении Муниципальной услуги </w:t>
      </w:r>
      <w:r w:rsidR="002317F7">
        <w:rPr>
          <w:sz w:val="28"/>
          <w:szCs w:val="28"/>
        </w:rPr>
        <w:br/>
      </w:r>
      <w:r>
        <w:rPr>
          <w:sz w:val="28"/>
          <w:szCs w:val="28"/>
        </w:rPr>
        <w:t>в виде документа, который оформляется в соответствии с Приложением 2 к </w:t>
      </w:r>
      <w:r w:rsidR="00A309C7">
        <w:rPr>
          <w:sz w:val="28"/>
          <w:szCs w:val="28"/>
        </w:rPr>
        <w:t>Административному р</w:t>
      </w:r>
      <w:r>
        <w:rPr>
          <w:sz w:val="28"/>
          <w:szCs w:val="28"/>
        </w:rPr>
        <w:t>егламенту.</w:t>
      </w:r>
    </w:p>
    <w:p w:rsidR="00494214" w:rsidRDefault="00494214">
      <w:pPr>
        <w:sectPr w:rsidR="00494214" w:rsidSect="00272FD9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Муниципальной услуги составляет 7 рабочих дней со дня регистрации запроса в Администрации.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Муниципальной услуги составляет </w:t>
      </w:r>
      <w:r w:rsidR="002317F7">
        <w:rPr>
          <w:sz w:val="28"/>
          <w:szCs w:val="28"/>
        </w:rPr>
        <w:br/>
      </w:r>
      <w:r>
        <w:rPr>
          <w:sz w:val="28"/>
          <w:szCs w:val="28"/>
        </w:rPr>
        <w:t>7 рабочих дней со дня регистрации запроса в </w:t>
      </w:r>
      <w:r w:rsidRPr="001B13BA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2" w:name="_anchor_96_Копия_11"/>
      <w:bookmarkEnd w:id="22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</w:t>
      </w:r>
      <w:r w:rsidR="002317F7">
        <w:rPr>
          <w:sz w:val="28"/>
          <w:szCs w:val="28"/>
        </w:rPr>
        <w:t>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Муниципальной услуги, которые заявитель должен представить самостоятельно: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1B13BA">
        <w:rPr>
          <w:sz w:val="28"/>
          <w:szCs w:val="28"/>
        </w:rPr>
        <w:t xml:space="preserve">Запрос по форме, приведенной в Приложении 6 </w:t>
      </w:r>
      <w:r w:rsidR="003D5CFC">
        <w:rPr>
          <w:sz w:val="28"/>
          <w:szCs w:val="28"/>
        </w:rPr>
        <w:br/>
      </w:r>
      <w:r w:rsidRPr="001B13BA">
        <w:rPr>
          <w:sz w:val="28"/>
          <w:szCs w:val="28"/>
        </w:rPr>
        <w:t xml:space="preserve">к </w:t>
      </w:r>
      <w:r w:rsidR="00A309C7">
        <w:rPr>
          <w:sz w:val="28"/>
          <w:szCs w:val="28"/>
        </w:rPr>
        <w:t>Административному р</w:t>
      </w:r>
      <w:r w:rsidRPr="001B13BA">
        <w:rPr>
          <w:sz w:val="28"/>
          <w:szCs w:val="28"/>
        </w:rPr>
        <w:t>егламенту</w:t>
      </w:r>
      <w:r>
        <w:rPr>
          <w:sz w:val="28"/>
          <w:szCs w:val="28"/>
        </w:rPr>
        <w:t>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его подписание, заверен печатью </w:t>
      </w:r>
      <w:r w:rsidRPr="00E17058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E17058">
        <w:rPr>
          <w:sz w:val="28"/>
          <w:szCs w:val="28"/>
        </w:rPr>
        <w:t>наличии);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его подписание, заверен печатью </w:t>
      </w:r>
      <w:r w:rsidRPr="00E17058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E17058">
        <w:rPr>
          <w:sz w:val="28"/>
          <w:szCs w:val="28"/>
        </w:rPr>
        <w:t>наличии);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его подписание, заверен печатью </w:t>
      </w:r>
      <w:r w:rsidRPr="00E17058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E17058">
        <w:rPr>
          <w:sz w:val="28"/>
          <w:szCs w:val="28"/>
        </w:rPr>
        <w:t>наличии);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интерактивная форма.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</w:t>
      </w:r>
      <w:r>
        <w:rPr>
          <w:sz w:val="28"/>
          <w:szCs w:val="28"/>
        </w:rPr>
        <w:lastRenderedPageBreak/>
        <w:t>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494214" w:rsidRDefault="00494214">
      <w:pPr>
        <w:sectPr w:rsidR="00494214" w:rsidSect="007660BA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17058">
        <w:rPr>
          <w:sz w:val="28"/>
          <w:szCs w:val="28"/>
        </w:rPr>
        <w:t>Администрации);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1B13BA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1B13BA">
        <w:rPr>
          <w:sz w:val="28"/>
          <w:szCs w:val="28"/>
        </w:rPr>
        <w:t>Фотография внешнего вида емкости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сбора ВР, которую планируете разместить (вид спереди), фотография внешнего вида емкости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сбора ВР, которую планируете разместить (вид сзади).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1B13B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электронный документ);</w:t>
      </w: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1B13B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 предоставляется оригинал документа;</w:t>
      </w: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1B13BA">
        <w:rPr>
          <w:sz w:val="28"/>
          <w:szCs w:val="28"/>
        </w:rPr>
        <w:t>почтовым отправлением предоставляется оригинал документа;</w:t>
      </w: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1B13BA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электронный документ).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1B13BA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1B13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Исчерпывающий перечень документов, необходимых </w:t>
      </w:r>
      <w:r w:rsidR="003D5CFC">
        <w:rPr>
          <w:sz w:val="28"/>
          <w:szCs w:val="28"/>
        </w:rPr>
        <w:br/>
      </w:r>
      <w:r w:rsidRPr="001B13B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1B13BA">
        <w:rPr>
          <w:sz w:val="28"/>
          <w:szCs w:val="28"/>
        </w:rPr>
        <w:t>: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.4.1. Выписка из Единого государственного реестра юридических лиц.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494214" w:rsidRPr="001B13BA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94214" w:rsidRPr="001B13BA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по электронной почте предоставляется электронный образ документа (или электронный документ);</w:t>
      </w:r>
    </w:p>
    <w:p w:rsidR="00494214" w:rsidRPr="001B13BA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посредством РПГУ предоставляется электронный образ документа (или электронный документ);</w:t>
      </w:r>
    </w:p>
    <w:p w:rsidR="00494214" w:rsidRPr="001B13BA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494214" w:rsidRDefault="00494214">
      <w:pPr>
        <w:sectPr w:rsidR="00494214" w:rsidSect="009A1112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5</w:t>
      </w:r>
      <w:r w:rsidRPr="001B13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Муниципальной услуги</w:t>
      </w:r>
      <w:r w:rsidRPr="001B13BA">
        <w:rPr>
          <w:sz w:val="28"/>
          <w:szCs w:val="28"/>
        </w:rPr>
        <w:t>: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.5.1. </w:t>
      </w:r>
      <w:r w:rsidR="003D5CFC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Муниципальной услуги по которому не истек на момент поступления такого запроса;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.5.2. </w:t>
      </w:r>
      <w:r w:rsidR="003D5CFC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Муниципальной услуги;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.5.3. </w:t>
      </w:r>
      <w:r w:rsidR="003D5CFC">
        <w:rPr>
          <w:sz w:val="28"/>
          <w:szCs w:val="28"/>
        </w:rPr>
        <w:t>Н</w:t>
      </w:r>
      <w:r>
        <w:rPr>
          <w:sz w:val="28"/>
          <w:szCs w:val="28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.5.4. </w:t>
      </w:r>
      <w:r w:rsidR="003D5CFC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Муниципальной услуги;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.5.5. </w:t>
      </w:r>
      <w:r w:rsidR="003D5CFC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.5.6. </w:t>
      </w:r>
      <w:r w:rsidR="003D5CFC">
        <w:rPr>
          <w:sz w:val="28"/>
          <w:szCs w:val="28"/>
        </w:rPr>
        <w:t>П</w:t>
      </w:r>
      <w:r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94214" w:rsidRDefault="00494214">
      <w:pPr>
        <w:sectPr w:rsidR="00494214" w:rsidSect="008B6B89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.5.7. </w:t>
      </w:r>
      <w:r w:rsidR="003D5CFC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Муниципальной услуги, утратили силу, отменены или являются недействительными на момент обращения с запросом;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.5.8. </w:t>
      </w:r>
      <w:r w:rsidR="003D5CFC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Муниципальной услуги;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.5.9. </w:t>
      </w:r>
      <w:r w:rsidR="003D5CFC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3D5CFC">
        <w:rPr>
          <w:sz w:val="28"/>
          <w:szCs w:val="28"/>
        </w:rPr>
        <w:br/>
      </w:r>
      <w:r>
        <w:rPr>
          <w:sz w:val="28"/>
          <w:szCs w:val="28"/>
        </w:rPr>
        <w:t>и (или) распознать реквизиты документа;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.5.10. </w:t>
      </w:r>
      <w:r w:rsidR="003D5CFC">
        <w:rPr>
          <w:sz w:val="28"/>
          <w:szCs w:val="28"/>
        </w:rPr>
        <w:t>Н</w:t>
      </w:r>
      <w:r>
        <w:rPr>
          <w:sz w:val="28"/>
          <w:szCs w:val="28"/>
        </w:rPr>
        <w:t xml:space="preserve"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A309C7">
        <w:rPr>
          <w:sz w:val="28"/>
          <w:szCs w:val="28"/>
        </w:rPr>
        <w:t>Административному р</w:t>
      </w:r>
      <w:r>
        <w:rPr>
          <w:sz w:val="28"/>
          <w:szCs w:val="28"/>
        </w:rPr>
        <w:t>егламентом);</w:t>
      </w:r>
    </w:p>
    <w:p w:rsidR="00494214" w:rsidRDefault="00494214">
      <w:pPr>
        <w:sectPr w:rsidR="00494214" w:rsidSect="008A37A1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 xml:space="preserve">.5.11.  </w:t>
      </w:r>
      <w:r w:rsidR="003D5CFC">
        <w:rPr>
          <w:sz w:val="28"/>
          <w:szCs w:val="28"/>
        </w:rPr>
        <w:t>Н</w:t>
      </w:r>
      <w:r>
        <w:rPr>
          <w:sz w:val="28"/>
          <w:szCs w:val="28"/>
        </w:rPr>
        <w:t>а момент подачи запроса заявителем занято 20 процентов мест сбора отходов от их общего количества на территории городского округа Московской области;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.5.12. </w:t>
      </w:r>
      <w:r w:rsidR="003D5CFC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6</w:t>
      </w:r>
      <w:r w:rsidRPr="001B13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1B13BA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1B13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отсутствуют.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1B13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1B13BA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Муниципальной услуги: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3D5CFC">
        <w:rPr>
          <w:sz w:val="28"/>
          <w:szCs w:val="28"/>
        </w:rPr>
        <w:t>Н</w:t>
      </w:r>
      <w:r>
        <w:rPr>
          <w:sz w:val="28"/>
          <w:szCs w:val="28"/>
        </w:rPr>
        <w:t xml:space="preserve">есоответствие категории заявителя кругу лиц, указанных в подразделах 2, 17 </w:t>
      </w:r>
      <w:r w:rsidR="00A309C7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3D5CFC">
        <w:rPr>
          <w:sz w:val="28"/>
          <w:szCs w:val="28"/>
        </w:rPr>
        <w:t>Н</w:t>
      </w:r>
      <w:r>
        <w:rPr>
          <w:sz w:val="28"/>
          <w:szCs w:val="28"/>
        </w:rPr>
        <w:t xml:space="preserve">есоответствие документов, указанных в подразделе 19 </w:t>
      </w:r>
      <w:r w:rsidR="00A309C7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егламента, по форме или содержанию требованиям законодательства Российской Федерации;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 w:rsidR="003D5CFC">
        <w:rPr>
          <w:sz w:val="28"/>
          <w:szCs w:val="28"/>
        </w:rPr>
        <w:t>О</w:t>
      </w:r>
      <w:r>
        <w:rPr>
          <w:sz w:val="28"/>
          <w:szCs w:val="28"/>
        </w:rPr>
        <w:t>тзыв запроса по инициативе заявителя;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1B13BA">
        <w:rPr>
          <w:sz w:val="28"/>
          <w:szCs w:val="28"/>
        </w:rPr>
        <w:t>2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 w:rsidR="003D5CFC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8</w:t>
      </w:r>
      <w:r w:rsidRPr="001B13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Муниципальной услуги: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1B13BA">
        <w:rPr>
          <w:sz w:val="28"/>
          <w:szCs w:val="28"/>
        </w:rPr>
        <w:t xml:space="preserve">прием запроса и документов и (или) информации, необходимых </w:t>
      </w:r>
      <w:r w:rsidR="00AE1452">
        <w:rPr>
          <w:sz w:val="28"/>
          <w:szCs w:val="28"/>
        </w:rPr>
        <w:br/>
      </w:r>
      <w:r w:rsidRPr="001B13BA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>;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1B13BA">
        <w:rPr>
          <w:sz w:val="28"/>
          <w:szCs w:val="28"/>
        </w:rPr>
        <w:t>межведомственное информационное взаимодействие;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1B13BA">
        <w:rPr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>;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1B13BA">
        <w:rPr>
          <w:sz w:val="28"/>
          <w:szCs w:val="28"/>
        </w:rPr>
        <w:t xml:space="preserve">предоставление результата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>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1B13BA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1B13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Муниципальной услуги в соответствии с данным вариантом:</w:t>
      </w:r>
    </w:p>
    <w:p w:rsidR="00494214" w:rsidRDefault="00494214">
      <w:pPr>
        <w:sectPr w:rsidR="00494214" w:rsidSect="008F0D37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1B13BA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>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</w:t>
      </w:r>
      <w:r>
        <w:rPr>
          <w:sz w:val="28"/>
          <w:szCs w:val="28"/>
        </w:rPr>
        <w:lastRenderedPageBreak/>
        <w:t>или принятие решения об отказе в приеме документов, необходимых для предоставления Муниципальной услуги</w:t>
      </w:r>
      <w:r w:rsidRPr="001B13BA">
        <w:rPr>
          <w:sz w:val="28"/>
          <w:szCs w:val="28"/>
        </w:rPr>
        <w:t>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1B13BA">
        <w:rPr>
          <w:sz w:val="28"/>
          <w:szCs w:val="28"/>
        </w:rPr>
        <w:t>Администрация, РПГУ, ВИС.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соответствии </w:t>
      </w:r>
      <w:r w:rsidR="003E474D" w:rsidRPr="001B13BA">
        <w:rPr>
          <w:sz w:val="28"/>
          <w:szCs w:val="28"/>
        </w:rPr>
        <w:t>с</w:t>
      </w:r>
      <w:r w:rsidR="003E474D">
        <w:rPr>
          <w:sz w:val="28"/>
          <w:szCs w:val="28"/>
        </w:rPr>
        <w:t xml:space="preserve"> </w:t>
      </w:r>
      <w:r w:rsidR="003E474D" w:rsidRPr="000A6325">
        <w:rPr>
          <w:sz w:val="28"/>
          <w:szCs w:val="28"/>
        </w:rPr>
        <w:t>Приложением</w:t>
      </w:r>
      <w:r w:rsidRPr="001B13BA">
        <w:rPr>
          <w:sz w:val="28"/>
          <w:szCs w:val="28"/>
        </w:rPr>
        <w:t xml:space="preserve"> 6 к</w:t>
      </w:r>
      <w:r>
        <w:rPr>
          <w:sz w:val="28"/>
          <w:szCs w:val="28"/>
          <w:lang w:val="en-US"/>
        </w:rPr>
        <w:t> </w:t>
      </w:r>
      <w:r w:rsidR="00CB1659">
        <w:rPr>
          <w:sz w:val="28"/>
          <w:szCs w:val="28"/>
        </w:rPr>
        <w:t>Административному р</w:t>
      </w:r>
      <w:r w:rsidRPr="001B13BA">
        <w:rPr>
          <w:sz w:val="28"/>
          <w:szCs w:val="28"/>
        </w:rPr>
        <w:t>егламенту.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="00AB74BA">
        <w:rPr>
          <w:sz w:val="28"/>
          <w:szCs w:val="28"/>
        </w:rPr>
        <w:t>под</w:t>
      </w:r>
      <w:r w:rsidRPr="001B13BA">
        <w:rPr>
          <w:sz w:val="28"/>
          <w:szCs w:val="28"/>
        </w:rPr>
        <w:t>пункте 19.2.3</w:t>
      </w:r>
      <w:r w:rsidR="00AB74BA">
        <w:rPr>
          <w:sz w:val="28"/>
          <w:szCs w:val="28"/>
        </w:rPr>
        <w:t xml:space="preserve"> </w:t>
      </w:r>
      <w:r w:rsidR="00AB74BA">
        <w:rPr>
          <w:sz w:val="28"/>
          <w:szCs w:val="28"/>
        </w:rPr>
        <w:br/>
        <w:t xml:space="preserve">пункта 19.2 </w:t>
      </w:r>
      <w:r w:rsidR="00AB74BA" w:rsidRPr="001B13BA">
        <w:rPr>
          <w:sz w:val="28"/>
          <w:szCs w:val="28"/>
        </w:rPr>
        <w:t>Административного</w:t>
      </w:r>
      <w:r w:rsidR="00CB1659">
        <w:rPr>
          <w:sz w:val="28"/>
          <w:szCs w:val="28"/>
        </w:rPr>
        <w:t xml:space="preserve"> р</w:t>
      </w:r>
      <w:r w:rsidRPr="001B13BA">
        <w:rPr>
          <w:sz w:val="28"/>
          <w:szCs w:val="28"/>
        </w:rPr>
        <w:t>егламента.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="00AB74BA">
        <w:rPr>
          <w:sz w:val="28"/>
          <w:szCs w:val="28"/>
        </w:rPr>
        <w:t>под</w:t>
      </w:r>
      <w:r w:rsidRPr="001B13BA">
        <w:rPr>
          <w:sz w:val="28"/>
          <w:szCs w:val="28"/>
        </w:rPr>
        <w:t xml:space="preserve">пункте 19.2.4 </w:t>
      </w:r>
      <w:r w:rsidR="00AB74BA">
        <w:rPr>
          <w:sz w:val="28"/>
          <w:szCs w:val="28"/>
        </w:rPr>
        <w:t xml:space="preserve">пункта 19.2 </w:t>
      </w:r>
      <w:r w:rsidR="00AB74BA" w:rsidRPr="001B13BA">
        <w:rPr>
          <w:sz w:val="28"/>
          <w:szCs w:val="28"/>
        </w:rPr>
        <w:t>Административного</w:t>
      </w:r>
      <w:r w:rsidR="00CB1659">
        <w:rPr>
          <w:sz w:val="28"/>
          <w:szCs w:val="28"/>
        </w:rPr>
        <w:t xml:space="preserve"> р</w:t>
      </w:r>
      <w:r w:rsidRPr="001B13BA">
        <w:rPr>
          <w:sz w:val="28"/>
          <w:szCs w:val="28"/>
        </w:rPr>
        <w:t>егламента.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>, указаны в</w:t>
      </w:r>
      <w:r>
        <w:rPr>
          <w:sz w:val="28"/>
          <w:szCs w:val="28"/>
          <w:lang w:val="en-US"/>
        </w:rPr>
        <w:t> </w:t>
      </w:r>
      <w:r w:rsidR="00AB74BA">
        <w:rPr>
          <w:sz w:val="28"/>
          <w:szCs w:val="28"/>
        </w:rPr>
        <w:t>под</w:t>
      </w:r>
      <w:r w:rsidRPr="001B13BA">
        <w:rPr>
          <w:sz w:val="28"/>
          <w:szCs w:val="28"/>
        </w:rPr>
        <w:t>пункте 19.2.5</w:t>
      </w:r>
      <w:r w:rsidR="00AB74BA">
        <w:rPr>
          <w:sz w:val="28"/>
          <w:szCs w:val="28"/>
        </w:rPr>
        <w:br/>
        <w:t xml:space="preserve">пункта 19.2 </w:t>
      </w:r>
      <w:r w:rsidR="00AB74BA" w:rsidRPr="001B13BA">
        <w:rPr>
          <w:sz w:val="28"/>
          <w:szCs w:val="28"/>
        </w:rPr>
        <w:t>Административного</w:t>
      </w:r>
      <w:r w:rsidR="00CB1659">
        <w:rPr>
          <w:sz w:val="28"/>
          <w:szCs w:val="28"/>
        </w:rPr>
        <w:t xml:space="preserve"> р</w:t>
      </w:r>
      <w:r w:rsidRPr="001B13BA">
        <w:rPr>
          <w:sz w:val="28"/>
          <w:szCs w:val="28"/>
        </w:rPr>
        <w:t>егламента.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подразделе 13 </w:t>
      </w:r>
      <w:r w:rsidR="00CB1659">
        <w:rPr>
          <w:sz w:val="28"/>
          <w:szCs w:val="28"/>
        </w:rPr>
        <w:t>Административного р</w:t>
      </w:r>
      <w:r w:rsidRPr="001B13BA">
        <w:rPr>
          <w:sz w:val="28"/>
          <w:szCs w:val="28"/>
        </w:rPr>
        <w:t>егламента.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 лично,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 по электронной почте,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 почтовым отправлением.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ЕСИА.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подписание запроса).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Администрацию лично,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Администрацию </w:t>
      </w:r>
      <w:r w:rsidR="00FF4A71">
        <w:rPr>
          <w:sz w:val="28"/>
          <w:szCs w:val="28"/>
        </w:rPr>
        <w:br/>
      </w:r>
      <w:r w:rsidRPr="001B13BA">
        <w:rPr>
          <w:sz w:val="28"/>
          <w:szCs w:val="28"/>
        </w:rPr>
        <w:t>по электронной почте,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Администрацию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Должностное лицо, муниципальный служащий, работник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, предусмотренных </w:t>
      </w:r>
      <w:r w:rsidR="00CB1659">
        <w:rPr>
          <w:sz w:val="28"/>
          <w:szCs w:val="28"/>
        </w:rPr>
        <w:t>Административным р</w:t>
      </w:r>
      <w:r w:rsidRPr="001B13BA">
        <w:rPr>
          <w:sz w:val="28"/>
          <w:szCs w:val="28"/>
        </w:rPr>
        <w:t>егламентом.</w:t>
      </w:r>
    </w:p>
    <w:p w:rsidR="00494214" w:rsidRPr="00E17058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приеме </w:t>
      </w:r>
      <w:r w:rsidRPr="001B13BA">
        <w:rPr>
          <w:sz w:val="28"/>
          <w:szCs w:val="28"/>
        </w:rPr>
        <w:lastRenderedPageBreak/>
        <w:t>документов, необходимых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, </w:t>
      </w:r>
      <w:r w:rsidR="00AB74BA">
        <w:rPr>
          <w:sz w:val="28"/>
          <w:szCs w:val="28"/>
        </w:rPr>
        <w:br/>
      </w:r>
      <w:r w:rsidRPr="001B13BA">
        <w:rPr>
          <w:sz w:val="28"/>
          <w:szCs w:val="28"/>
        </w:rPr>
        <w:t xml:space="preserve">по форме согласно Приложению </w:t>
      </w:r>
      <w:r w:rsidRPr="00E17058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="00CB1659">
        <w:rPr>
          <w:sz w:val="28"/>
          <w:szCs w:val="28"/>
        </w:rPr>
        <w:t>Административному р</w:t>
      </w:r>
      <w:r w:rsidRPr="00E17058">
        <w:rPr>
          <w:sz w:val="28"/>
          <w:szCs w:val="28"/>
        </w:rPr>
        <w:t>егламенту.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РПГУ/направляется </w:t>
      </w:r>
      <w:r w:rsidR="00AB74BA">
        <w:rPr>
          <w:sz w:val="28"/>
          <w:szCs w:val="28"/>
        </w:rPr>
        <w:br/>
      </w:r>
      <w:r w:rsidRPr="001B13BA">
        <w:rPr>
          <w:sz w:val="28"/>
          <w:szCs w:val="28"/>
        </w:rPr>
        <w:t>по электронной почте, почтовым отправлением/выдается заявителю (представителю заявителя)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него документов.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юридических лиц). </w:t>
      </w:r>
    </w:p>
    <w:p w:rsidR="00494214" w:rsidRDefault="00494214">
      <w:pPr>
        <w:sectPr w:rsidR="00494214" w:rsidSect="009F5698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E17058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E17058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E17058">
        <w:rPr>
          <w:sz w:val="28"/>
          <w:szCs w:val="28"/>
        </w:rPr>
        <w:t>Межведомственное информационное взаимодействие.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1B13BA">
        <w:rPr>
          <w:sz w:val="28"/>
          <w:szCs w:val="28"/>
        </w:rPr>
        <w:t>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1B13BA">
        <w:rPr>
          <w:sz w:val="28"/>
          <w:szCs w:val="28"/>
        </w:rPr>
        <w:t>ВИС, Администрация.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 xml:space="preserve">Межведомственные информационные запросы направляются </w:t>
      </w:r>
      <w:r w:rsidR="00FF4A71">
        <w:rPr>
          <w:sz w:val="28"/>
          <w:szCs w:val="28"/>
        </w:rPr>
        <w:br/>
      </w:r>
      <w:r w:rsidRPr="001B13BA">
        <w:rPr>
          <w:sz w:val="28"/>
          <w:szCs w:val="28"/>
        </w:rPr>
        <w:t>в</w:t>
      </w:r>
      <w:r w:rsidR="00FF4A71">
        <w:rPr>
          <w:sz w:val="28"/>
          <w:szCs w:val="28"/>
        </w:rPr>
        <w:t xml:space="preserve"> </w:t>
      </w:r>
      <w:r w:rsidRPr="001B13BA">
        <w:rPr>
          <w:sz w:val="28"/>
          <w:szCs w:val="28"/>
        </w:rPr>
        <w:t>Федеральную налоговую службу,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более 4 рабочих дней со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Федеральную налоговую службу.</w:t>
      </w:r>
    </w:p>
    <w:p w:rsidR="00494214" w:rsidRDefault="00494214">
      <w:pPr>
        <w:sectPr w:rsidR="00494214" w:rsidSect="00535522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1B13BA">
        <w:rPr>
          <w:sz w:val="28"/>
          <w:szCs w:val="28"/>
        </w:rPr>
        <w:t>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1B13BA">
        <w:rPr>
          <w:sz w:val="28"/>
          <w:szCs w:val="28"/>
        </w:rPr>
        <w:t>Администрация, ВИС.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4 рабочих дня.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Должностным лицом, муниципальным служащим,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межведомственные информационные запросы.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1B13BA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>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Проверка отсутствия или наличия оснований для отказа </w:t>
      </w:r>
      <w:r w:rsidR="00FF4A71"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Муниципальной услуги, подготовка проекта решения </w:t>
      </w:r>
      <w:r w:rsidR="00FF4A71">
        <w:rPr>
          <w:sz w:val="28"/>
          <w:szCs w:val="28"/>
        </w:rPr>
        <w:br/>
      </w:r>
      <w:r>
        <w:rPr>
          <w:sz w:val="28"/>
          <w:szCs w:val="28"/>
        </w:rPr>
        <w:t>о предоставлении (об отказе в предоставлении) Муниципальной услуги</w:t>
      </w:r>
      <w:r w:rsidRPr="001B13BA">
        <w:rPr>
          <w:sz w:val="28"/>
          <w:szCs w:val="28"/>
        </w:rPr>
        <w:t>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1B13BA">
        <w:rPr>
          <w:sz w:val="28"/>
          <w:szCs w:val="28"/>
        </w:rPr>
        <w:t>Администрация, ВИС.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494214" w:rsidRPr="004D5802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указаны в</w:t>
      </w:r>
      <w:r>
        <w:rPr>
          <w:sz w:val="28"/>
          <w:szCs w:val="28"/>
          <w:lang w:val="en-US"/>
        </w:rPr>
        <w:t> </w:t>
      </w:r>
      <w:r w:rsidR="00AB74BA">
        <w:rPr>
          <w:sz w:val="28"/>
          <w:szCs w:val="28"/>
        </w:rPr>
        <w:t>под</w:t>
      </w:r>
      <w:r w:rsidRPr="001B13BA">
        <w:rPr>
          <w:sz w:val="28"/>
          <w:szCs w:val="28"/>
        </w:rPr>
        <w:t xml:space="preserve">пункте 19.2.7 </w:t>
      </w:r>
      <w:r w:rsidR="00AB74BA">
        <w:rPr>
          <w:sz w:val="28"/>
          <w:szCs w:val="28"/>
        </w:rPr>
        <w:t xml:space="preserve">пункта </w:t>
      </w:r>
      <w:proofErr w:type="gramStart"/>
      <w:r w:rsidR="00AB74BA">
        <w:rPr>
          <w:sz w:val="28"/>
          <w:szCs w:val="28"/>
        </w:rPr>
        <w:t xml:space="preserve">19.2 </w:t>
      </w:r>
      <w:r w:rsidR="00AB74BA" w:rsidRPr="001B13BA">
        <w:rPr>
          <w:sz w:val="28"/>
          <w:szCs w:val="28"/>
        </w:rPr>
        <w:t xml:space="preserve"> </w:t>
      </w:r>
      <w:r w:rsidR="00CB1659">
        <w:rPr>
          <w:sz w:val="28"/>
          <w:szCs w:val="28"/>
        </w:rPr>
        <w:t>Административного</w:t>
      </w:r>
      <w:proofErr w:type="gramEnd"/>
      <w:r w:rsidR="00CB1659">
        <w:rPr>
          <w:sz w:val="28"/>
          <w:szCs w:val="28"/>
        </w:rPr>
        <w:t xml:space="preserve"> р</w:t>
      </w:r>
      <w:r w:rsidRPr="004D5802">
        <w:rPr>
          <w:sz w:val="28"/>
          <w:szCs w:val="28"/>
        </w:rPr>
        <w:t>егламента.</w:t>
      </w:r>
    </w:p>
    <w:p w:rsidR="00494214" w:rsidRPr="00E17058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основании собранного комплекта документов определяет возможность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по форме согласно Приложению 1 к</w:t>
      </w:r>
      <w:r>
        <w:rPr>
          <w:sz w:val="28"/>
          <w:szCs w:val="28"/>
          <w:lang w:val="en-US"/>
        </w:rPr>
        <w:t> </w:t>
      </w:r>
      <w:r w:rsidR="00CB1659">
        <w:rPr>
          <w:sz w:val="28"/>
          <w:szCs w:val="28"/>
        </w:rPr>
        <w:t>Административному р</w:t>
      </w:r>
      <w:r w:rsidRPr="001B13BA">
        <w:rPr>
          <w:sz w:val="28"/>
          <w:szCs w:val="28"/>
        </w:rPr>
        <w:t>егламенту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ее предоставлении по форме согласно Приложению </w:t>
      </w:r>
      <w:r w:rsidRPr="00E17058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="00CB1659">
        <w:rPr>
          <w:sz w:val="28"/>
          <w:szCs w:val="28"/>
        </w:rPr>
        <w:t>Административному р</w:t>
      </w:r>
      <w:r w:rsidRPr="00E17058">
        <w:rPr>
          <w:sz w:val="28"/>
          <w:szCs w:val="28"/>
        </w:rPr>
        <w:t>егламенту.</w:t>
      </w:r>
    </w:p>
    <w:p w:rsidR="00494214" w:rsidRDefault="00494214">
      <w:pPr>
        <w:sectPr w:rsidR="00494214" w:rsidSect="00F6410B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проекта решения о предоставлении Муниципальной услуги (об отказе в предоставлении) </w:t>
      </w:r>
      <w:r w:rsidR="00E3417A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 Администрации </w:t>
      </w:r>
      <w:r w:rsidR="00E3417A">
        <w:rPr>
          <w:sz w:val="28"/>
          <w:szCs w:val="28"/>
        </w:rPr>
        <w:br/>
      </w:r>
      <w:r>
        <w:rPr>
          <w:sz w:val="28"/>
          <w:szCs w:val="28"/>
        </w:rPr>
        <w:t>или лицом, уполномоченным на принятие решений</w:t>
      </w:r>
      <w:r w:rsidRPr="001B13BA">
        <w:rPr>
          <w:sz w:val="28"/>
          <w:szCs w:val="28"/>
        </w:rPr>
        <w:t>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1B13BA">
        <w:rPr>
          <w:sz w:val="28"/>
          <w:szCs w:val="28"/>
        </w:rPr>
        <w:t>ВИС, Администрация.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94214" w:rsidRPr="001B13BA" w:rsidRDefault="00E3417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E17058" w:rsidRPr="001B13BA">
        <w:rPr>
          <w:sz w:val="28"/>
          <w:szCs w:val="28"/>
        </w:rPr>
        <w:t>полномоченное должностное лицо Администрации рассматривает проект решения на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 xml:space="preserve">том числе </w:t>
      </w:r>
      <w:r w:rsidR="00CB1659">
        <w:rPr>
          <w:sz w:val="28"/>
          <w:szCs w:val="28"/>
        </w:rPr>
        <w:t>Административного р</w:t>
      </w:r>
      <w:r w:rsidR="00E17058" w:rsidRPr="001B13BA">
        <w:rPr>
          <w:sz w:val="28"/>
          <w:szCs w:val="28"/>
        </w:rPr>
        <w:t>егламента, полноты и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 xml:space="preserve">качества предоставления </w:t>
      </w:r>
      <w:r w:rsidR="00E17058">
        <w:rPr>
          <w:sz w:val="28"/>
          <w:szCs w:val="28"/>
        </w:rPr>
        <w:t>Муниципальной услуги</w:t>
      </w:r>
      <w:r w:rsidR="00E17058" w:rsidRPr="001B13BA">
        <w:rPr>
          <w:sz w:val="28"/>
          <w:szCs w:val="28"/>
        </w:rPr>
        <w:t>, а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 xml:space="preserve">также осуществляет контроль сроков предоставления </w:t>
      </w:r>
      <w:r w:rsidR="00E17058">
        <w:rPr>
          <w:sz w:val="28"/>
          <w:szCs w:val="28"/>
        </w:rPr>
        <w:t>Муниципальной услуги</w:t>
      </w:r>
      <w:r w:rsidR="00E17058" w:rsidRPr="001B13BA">
        <w:rPr>
          <w:sz w:val="28"/>
          <w:szCs w:val="28"/>
        </w:rPr>
        <w:t>, подписывает проект решения о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 xml:space="preserve">предоставлении </w:t>
      </w:r>
      <w:r w:rsidR="00E17058">
        <w:rPr>
          <w:sz w:val="28"/>
          <w:szCs w:val="28"/>
        </w:rPr>
        <w:t>Муниципальной услуги</w:t>
      </w:r>
      <w:r w:rsidR="00E17058" w:rsidRPr="001B13BA">
        <w:rPr>
          <w:sz w:val="28"/>
          <w:szCs w:val="28"/>
        </w:rPr>
        <w:t xml:space="preserve"> или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об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отказе в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ее предоставлении с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использованием усиленной квалифицированной электронной подписи и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 xml:space="preserve">выдачи (направления) результата предоставления </w:t>
      </w:r>
      <w:r w:rsidR="00E17058">
        <w:rPr>
          <w:sz w:val="28"/>
          <w:szCs w:val="28"/>
        </w:rPr>
        <w:t>Муниципальной услуги</w:t>
      </w:r>
      <w:r w:rsidR="00E17058" w:rsidRPr="001B13BA">
        <w:rPr>
          <w:sz w:val="28"/>
          <w:szCs w:val="28"/>
        </w:rPr>
        <w:t xml:space="preserve"> заявителю. Решение о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предоставлении (об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отказе в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 xml:space="preserve">предоставлении) </w:t>
      </w:r>
      <w:r w:rsidR="00E17058">
        <w:rPr>
          <w:sz w:val="28"/>
          <w:szCs w:val="28"/>
        </w:rPr>
        <w:t>Муниципальной услуги</w:t>
      </w:r>
      <w:r w:rsidR="00E17058" w:rsidRPr="001B13BA">
        <w:rPr>
          <w:sz w:val="28"/>
          <w:szCs w:val="28"/>
        </w:rPr>
        <w:t xml:space="preserve"> принимается в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срок 1 рабочий день с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даты получения Администрацией всех сведений, необходимых для</w:t>
      </w:r>
      <w:r w:rsidR="00E17058">
        <w:rPr>
          <w:sz w:val="28"/>
          <w:szCs w:val="28"/>
          <w:lang w:val="en-US"/>
        </w:rPr>
        <w:t> </w:t>
      </w:r>
      <w:r w:rsidR="00E17058" w:rsidRPr="001B13BA">
        <w:rPr>
          <w:sz w:val="28"/>
          <w:szCs w:val="28"/>
        </w:rPr>
        <w:t>принятия соответствующего решения.</w:t>
      </w:r>
    </w:p>
    <w:p w:rsidR="00494214" w:rsidRDefault="00494214">
      <w:pPr>
        <w:sectPr w:rsidR="00494214" w:rsidSect="004947CF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E17058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E17058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E17058">
        <w:rPr>
          <w:sz w:val="28"/>
          <w:szCs w:val="28"/>
        </w:rPr>
        <w:t>Предоставление результата предоставления Муниципальной услуги.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Муниципальной услуги заявителю (представителю заявителя) посредством РПГУ</w:t>
      </w:r>
      <w:r w:rsidRPr="00E17058">
        <w:rPr>
          <w:sz w:val="28"/>
          <w:szCs w:val="28"/>
        </w:rPr>
        <w:t>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1B13BA">
        <w:rPr>
          <w:sz w:val="28"/>
          <w:szCs w:val="28"/>
        </w:rPr>
        <w:t>Модуль МФЦ ЕИС ОУ, ВИС, РПГУ, Администрация.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494214" w:rsidRPr="00E17058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 xml:space="preserve">Должностное лицо, муниципальный служащий, работник Администрации направляет результат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получении результата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РПГУ. Заявитель (представитель заявителя) может получить результат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печатью </w:t>
      </w:r>
      <w:r w:rsidRPr="00E17058">
        <w:rPr>
          <w:sz w:val="28"/>
          <w:szCs w:val="28"/>
        </w:rPr>
        <w:t>МФЦ.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 xml:space="preserve">Услуга предусматривает возможность получения результата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заявителем независимо от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юридических лиц).</w:t>
      </w:r>
    </w:p>
    <w:p w:rsidR="00494214" w:rsidRDefault="00494214">
      <w:pPr>
        <w:sectPr w:rsidR="00494214" w:rsidSect="00A90AAF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Муниципальной услуги заявителю в Администрации лично, по электронной почте, почтовым отправлением</w:t>
      </w:r>
      <w:r w:rsidRPr="001B13BA">
        <w:rPr>
          <w:sz w:val="28"/>
          <w:szCs w:val="28"/>
        </w:rPr>
        <w:t>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1B13BA">
        <w:rPr>
          <w:sz w:val="28"/>
          <w:szCs w:val="28"/>
        </w:rPr>
        <w:t>Модуль МФЦ ЕИС ОУ, Администрация.</w:t>
      </w:r>
    </w:p>
    <w:p w:rsidR="00494214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494214" w:rsidRPr="001B13BA" w:rsidRDefault="00E1705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1B13BA">
        <w:rPr>
          <w:sz w:val="28"/>
          <w:szCs w:val="28"/>
        </w:rPr>
        <w:t>В Администрации: Заявитель уведомляется лично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направлении результата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почтовым отправлением или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по электронной почте. Результат оказания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направляется заявителю не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позднее 1 рабочего дня со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>дня принятия решения о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>. 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1B13BA">
        <w:rPr>
          <w:sz w:val="28"/>
          <w:szCs w:val="28"/>
        </w:rPr>
        <w:t xml:space="preserve">выдаче результата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проверяет документы, удостоверяющие личность заявителя. После установления личности заявителя должностное лицо Администрации выдает заявителю результат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. Либо должностное лицо, работник </w:t>
      </w:r>
      <w:r w:rsidRPr="001B13BA">
        <w:rPr>
          <w:sz w:val="28"/>
          <w:szCs w:val="28"/>
        </w:rPr>
        <w:lastRenderedPageBreak/>
        <w:t xml:space="preserve">Администрации направляет заявителю результат предоставления </w:t>
      </w:r>
      <w:r>
        <w:rPr>
          <w:sz w:val="28"/>
          <w:szCs w:val="28"/>
        </w:rPr>
        <w:t>Муниципальной услуги</w:t>
      </w:r>
      <w:r w:rsidRPr="001B13BA">
        <w:rPr>
          <w:sz w:val="28"/>
          <w:szCs w:val="28"/>
        </w:rPr>
        <w:t xml:space="preserve"> почтовым отправлением, по электронной почте.</w:t>
      </w:r>
    </w:p>
    <w:p w:rsidR="00494214" w:rsidRDefault="00494214">
      <w:pPr>
        <w:sectPr w:rsidR="00494214" w:rsidSect="006565A7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494214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94214" w:rsidRDefault="00E17058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3" w:name="Par372"/>
      <w:bookmarkStart w:id="24" w:name="_Toc125717110"/>
      <w:bookmarkEnd w:id="23"/>
      <w:bookmarkEnd w:id="24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 xml:space="preserve">. Формы контроля за исполнением </w:t>
      </w:r>
      <w:r w:rsidR="00CB1659" w:rsidRPr="00CB1659">
        <w:rPr>
          <w:b w:val="0"/>
          <w:sz w:val="28"/>
          <w:szCs w:val="28"/>
        </w:rPr>
        <w:t>Административно</w:t>
      </w:r>
      <w:r w:rsidR="00CB1659">
        <w:rPr>
          <w:b w:val="0"/>
          <w:sz w:val="28"/>
          <w:szCs w:val="28"/>
        </w:rPr>
        <w:t>го</w:t>
      </w:r>
      <w:r w:rsidR="00CB1659" w:rsidRPr="00CB1659">
        <w:rPr>
          <w:b w:val="0"/>
          <w:sz w:val="28"/>
          <w:szCs w:val="28"/>
        </w:rPr>
        <w:t xml:space="preserve"> р</w:t>
      </w:r>
      <w:r>
        <w:rPr>
          <w:b w:val="0"/>
          <w:bCs w:val="0"/>
          <w:sz w:val="28"/>
          <w:szCs w:val="28"/>
        </w:rPr>
        <w:t>егламента</w:t>
      </w:r>
    </w:p>
    <w:p w:rsidR="00494214" w:rsidRDefault="0049421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5" w:name="_Toc125717111"/>
      <w:bookmarkEnd w:id="25"/>
      <w:r>
        <w:rPr>
          <w:b w:val="0"/>
          <w:bCs w:val="0"/>
          <w:sz w:val="28"/>
          <w:szCs w:val="28"/>
        </w:rPr>
        <w:lastRenderedPageBreak/>
        <w:t>20. Порядок осуществления текущего контроля за соблюдением</w:t>
      </w:r>
    </w:p>
    <w:p w:rsidR="00494214" w:rsidRDefault="00E17058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</w:t>
      </w:r>
      <w:r w:rsidR="00CB1659" w:rsidRPr="00CB1659">
        <w:rPr>
          <w:b w:val="0"/>
          <w:sz w:val="28"/>
          <w:szCs w:val="28"/>
        </w:rPr>
        <w:t>Административно</w:t>
      </w:r>
      <w:r w:rsidR="00CB1659">
        <w:rPr>
          <w:b w:val="0"/>
          <w:sz w:val="28"/>
          <w:szCs w:val="28"/>
        </w:rPr>
        <w:t>го</w:t>
      </w:r>
      <w:r w:rsidR="00CB1659" w:rsidRPr="00CB1659">
        <w:rPr>
          <w:b w:val="0"/>
          <w:sz w:val="28"/>
          <w:szCs w:val="28"/>
        </w:rPr>
        <w:t xml:space="preserve"> р</w:t>
      </w:r>
      <w:r>
        <w:rPr>
          <w:b w:val="0"/>
          <w:bCs w:val="0"/>
          <w:sz w:val="28"/>
          <w:szCs w:val="28"/>
        </w:rPr>
        <w:t>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Муниципальной услуги, а также принятием ими решений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20.1. Текущий контроль за соблюдением и исполнением ответственными должностными лицами Администрации положений </w:t>
      </w:r>
      <w:r w:rsidR="00CB1659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 xml:space="preserve">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 порядку и формам текущего контроля за предоставлением Муниципальной услуги являются: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20.3. Независимость текущего контроля заключается в том, что 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1B13BA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 его осуществление, не находится в служебной зависимости от 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20.5. Тщательность осуществления текущего контроля за предоставлением Муниципальной услуги состоит в 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5A7D53" w:rsidRDefault="005A7D53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6" w:name="_Toc125717112"/>
      <w:bookmarkEnd w:id="26"/>
      <w:r>
        <w:rPr>
          <w:b w:val="0"/>
          <w:bCs w:val="0"/>
          <w:sz w:val="28"/>
          <w:szCs w:val="28"/>
        </w:rPr>
        <w:lastRenderedPageBreak/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 формы контроля за полнотой и качеством предоставления Муниципальной услуги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 периодичность осуществления плановых</w:t>
      </w:r>
      <w:r w:rsidRPr="001B13BA">
        <w:rPr>
          <w:sz w:val="28"/>
          <w:szCs w:val="28"/>
        </w:rPr>
        <w:t xml:space="preserve"> </w:t>
      </w:r>
      <w:r>
        <w:rPr>
          <w:sz w:val="28"/>
          <w:szCs w:val="28"/>
        </w:rPr>
        <w:t>и внеплановых проверок полноты и качества предоставления Муниципальной услуги,</w:t>
      </w:r>
      <w:r w:rsidRPr="001B13BA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порядок и формы контроля за</w:t>
      </w:r>
      <w:r w:rsidRPr="001B1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полнотой и качеством предоставления Муниципальной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 ходе плановых и внеплановых проверок полноты и качества предоставления Муниципальной услуги нарушений исполнения положений законодательства Российской</w:t>
      </w:r>
      <w:r w:rsidRPr="001B13B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 включая положения </w:t>
      </w:r>
      <w:r w:rsidR="00CB1659">
        <w:rPr>
          <w:sz w:val="28"/>
          <w:szCs w:val="28"/>
        </w:rPr>
        <w:t>Административного ре</w:t>
      </w:r>
      <w:r>
        <w:rPr>
          <w:sz w:val="28"/>
          <w:szCs w:val="28"/>
        </w:rPr>
        <w:t xml:space="preserve">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494214">
      <w:pPr>
        <w:sectPr w:rsidR="00494214" w:rsidSect="006F5409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2"/>
        <w:spacing w:before="0" w:after="0" w:line="276" w:lineRule="auto"/>
        <w:ind w:firstLine="709"/>
        <w:jc w:val="center"/>
      </w:pPr>
      <w:bookmarkStart w:id="27" w:name="_Toc125717113"/>
      <w:bookmarkEnd w:id="27"/>
      <w:r>
        <w:rPr>
          <w:b w:val="0"/>
          <w:bCs w:val="0"/>
          <w:sz w:val="28"/>
          <w:szCs w:val="28"/>
        </w:rPr>
        <w:lastRenderedPageBreak/>
        <w:t xml:space="preserve">22. Ответственность должностных лиц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494214" w:rsidRDefault="00494214">
      <w:pPr>
        <w:sectPr w:rsidR="00494214" w:rsidSect="006F5409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22.1. Должностным лицом Администрации, ответственным </w:t>
      </w:r>
      <w:r w:rsidR="003E474D">
        <w:rPr>
          <w:sz w:val="28"/>
          <w:szCs w:val="28"/>
        </w:rPr>
        <w:br/>
      </w:r>
      <w:r>
        <w:rPr>
          <w:sz w:val="28"/>
          <w:szCs w:val="28"/>
        </w:rPr>
        <w:t xml:space="preserve">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</w:t>
      </w:r>
      <w:r w:rsidR="00E3417A">
        <w:rPr>
          <w:sz w:val="28"/>
          <w:szCs w:val="28"/>
        </w:rPr>
        <w:t>Муниципальную у</w:t>
      </w:r>
      <w:r>
        <w:rPr>
          <w:sz w:val="28"/>
          <w:szCs w:val="28"/>
        </w:rPr>
        <w:t>слугу.</w:t>
      </w:r>
    </w:p>
    <w:p w:rsidR="00494214" w:rsidRDefault="00E17058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Toc125717114"/>
      <w:bookmarkEnd w:id="28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Муниципальной услуги, в том числе со стороны граждан, их объединений и организаций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494214">
      <w:pPr>
        <w:sectPr w:rsidR="00494214" w:rsidSect="00717A49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23.1. Контроль за предоставлением Муниципальной услуги осуществляется в порядке и формах, предусмотренными </w:t>
      </w:r>
      <w:r w:rsidR="00AB74BA">
        <w:rPr>
          <w:sz w:val="28"/>
          <w:szCs w:val="28"/>
        </w:rPr>
        <w:br/>
      </w:r>
      <w:r>
        <w:rPr>
          <w:sz w:val="28"/>
          <w:szCs w:val="28"/>
        </w:rPr>
        <w:t>подразделами 20-22 </w:t>
      </w:r>
      <w:r w:rsidR="00CB1659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егламента.</w:t>
      </w:r>
    </w:p>
    <w:p w:rsidR="00494214" w:rsidRDefault="00E17058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 xml:space="preserve">23.2. Контроль за порядком предоставления Муниципальной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</w:t>
      </w:r>
      <w:r w:rsidR="002F0C4A">
        <w:rPr>
          <w:sz w:val="28"/>
          <w:szCs w:val="28"/>
        </w:rPr>
        <w:br/>
      </w:r>
      <w:r>
        <w:rPr>
          <w:sz w:val="28"/>
          <w:szCs w:val="28"/>
        </w:rPr>
        <w:t xml:space="preserve">об осуществлении контроля за порядком предоставления государственных </w:t>
      </w:r>
      <w:r w:rsidR="00AB74BA">
        <w:rPr>
          <w:sz w:val="28"/>
          <w:szCs w:val="28"/>
        </w:rPr>
        <w:br/>
      </w:r>
      <w:r>
        <w:rPr>
          <w:sz w:val="28"/>
          <w:szCs w:val="28"/>
        </w:rPr>
        <w:t>и муниципальных услуг на территории Московской области».</w:t>
      </w:r>
    </w:p>
    <w:p w:rsidR="00494214" w:rsidRDefault="00E17058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23.3. Граждане, их объединения и организации для осуществления контроля за предоставлением Муниципальной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Муниципальной услуги, повлекших </w:t>
      </w:r>
      <w:r w:rsidR="002F0C4A">
        <w:rPr>
          <w:sz w:val="28"/>
          <w:szCs w:val="28"/>
        </w:rPr>
        <w:br/>
      </w:r>
      <w:r>
        <w:rPr>
          <w:sz w:val="28"/>
          <w:szCs w:val="28"/>
        </w:rPr>
        <w:t xml:space="preserve">ее непредставление или предоставление с нарушением срока, установленного </w:t>
      </w:r>
      <w:r w:rsidR="00CB1659">
        <w:rPr>
          <w:sz w:val="28"/>
          <w:szCs w:val="28"/>
        </w:rPr>
        <w:t>Административным р</w:t>
      </w:r>
      <w:r>
        <w:rPr>
          <w:sz w:val="28"/>
          <w:szCs w:val="28"/>
        </w:rPr>
        <w:t>егламентом.</w:t>
      </w:r>
    </w:p>
    <w:p w:rsidR="00494214" w:rsidRDefault="00E17058">
      <w:pPr>
        <w:pStyle w:val="a0"/>
        <w:spacing w:after="0"/>
        <w:ind w:left="0" w:firstLine="709"/>
      </w:pPr>
      <w:r>
        <w:rPr>
          <w:sz w:val="28"/>
          <w:szCs w:val="28"/>
        </w:rPr>
        <w:t>23.4. Граждане, их объединения и организации для осуществления контроля за предоставлением Муниципальной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Муниципальной услуги, а также жалобы и заявления на 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 МФЦ и принятые ими решения, связанные с предоставлением Муниципальной услуги.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Муниципальной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а также МФЦ </w:t>
      </w:r>
      <w:r w:rsidR="002F0C4A">
        <w:rPr>
          <w:sz w:val="28"/>
          <w:szCs w:val="28"/>
        </w:rPr>
        <w:br/>
      </w:r>
      <w:r>
        <w:rPr>
          <w:sz w:val="28"/>
          <w:szCs w:val="28"/>
        </w:rPr>
        <w:t>при предоставлении Муниципальной услуги, получения полной, актуальной и достоверной информации о порядке предоставления Муниципальной услуги и возможности досудебного рассмотрения обращений (жалоб) в процессе получения Муниципальной услуги.</w:t>
      </w:r>
    </w:p>
    <w:p w:rsidR="00494214" w:rsidRDefault="00494214">
      <w:pPr>
        <w:sectPr w:rsidR="00494214" w:rsidSect="009F2459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1"/>
        <w:spacing w:before="0" w:after="0" w:line="276" w:lineRule="auto"/>
        <w:ind w:firstLine="709"/>
        <w:jc w:val="center"/>
      </w:pPr>
      <w:bookmarkStart w:id="29" w:name="_Toc125717115"/>
      <w:bookmarkEnd w:id="29"/>
      <w:r>
        <w:rPr>
          <w:b w:val="0"/>
          <w:bCs w:val="0"/>
          <w:sz w:val="28"/>
          <w:szCs w:val="28"/>
          <w:lang w:val="en-US"/>
        </w:rPr>
        <w:lastRenderedPageBreak/>
        <w:t>V</w:t>
      </w:r>
      <w:r>
        <w:rPr>
          <w:b w:val="0"/>
          <w:bCs w:val="0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>, МФЦ, а также их должностных лиц, работников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0" w:name="_Toc125717116"/>
      <w:bookmarkEnd w:id="30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 порядке досудебного (внесудебного) обжалования</w:t>
      </w: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Муниципальной услуги, </w:t>
      </w:r>
      <w:r w:rsidR="002F0C4A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на 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МФЦ, Учредителя МФЦ, РПГУ, </w:t>
      </w:r>
      <w:r w:rsidR="002F0C4A">
        <w:rPr>
          <w:sz w:val="28"/>
          <w:szCs w:val="28"/>
        </w:rPr>
        <w:br/>
      </w:r>
      <w:r>
        <w:rPr>
          <w:sz w:val="28"/>
          <w:szCs w:val="28"/>
        </w:rPr>
        <w:t>а также в ходе консультирования заявителей, в том числе по телефону, электронной почте и при личном приеме.</w:t>
      </w:r>
    </w:p>
    <w:p w:rsidR="00494214" w:rsidRDefault="00494214">
      <w:pPr>
        <w:sectPr w:rsidR="00494214" w:rsidSect="005A7D53"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494214" w:rsidRDefault="00494214">
      <w:pPr>
        <w:pStyle w:val="a0"/>
        <w:spacing w:after="0"/>
        <w:ind w:left="0" w:firstLine="709"/>
        <w:rPr>
          <w:sz w:val="28"/>
          <w:szCs w:val="28"/>
        </w:rPr>
      </w:pPr>
    </w:p>
    <w:p w:rsidR="00494214" w:rsidRDefault="00E170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1" w:name="_anchor_96"/>
      <w:bookmarkStart w:id="32" w:name="_Toc125717117"/>
      <w:bookmarkEnd w:id="31"/>
      <w:bookmarkEnd w:id="32"/>
      <w:r>
        <w:rPr>
          <w:b w:val="0"/>
          <w:bCs w:val="0"/>
          <w:sz w:val="28"/>
          <w:szCs w:val="28"/>
        </w:rPr>
        <w:t>25. Формы и способы подачи заявителями жалобы</w:t>
      </w:r>
    </w:p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494214" w:rsidRDefault="00494214"/>
    <w:p w:rsidR="00494214" w:rsidRDefault="00494214">
      <w:pPr>
        <w:sectPr w:rsidR="00494214" w:rsidSect="003843D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300BD3" w:rsidRPr="00300BD3" w:rsidRDefault="00E17058" w:rsidP="00300BD3">
      <w:pPr>
        <w:pStyle w:val="24"/>
        <w:shd w:val="clear" w:color="auto" w:fill="auto"/>
        <w:tabs>
          <w:tab w:val="left" w:pos="124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300BD3">
        <w:rPr>
          <w:sz w:val="28"/>
          <w:szCs w:val="28"/>
        </w:rPr>
        <w:lastRenderedPageBreak/>
        <w:t>25.1. </w:t>
      </w:r>
      <w:r w:rsidR="00300BD3" w:rsidRPr="00300BD3">
        <w:rPr>
          <w:sz w:val="28"/>
          <w:szCs w:val="28"/>
        </w:rPr>
        <w:t>Досудебное (внесудебное) обжалование решений и действий</w:t>
      </w:r>
      <w:r w:rsidR="00300BD3">
        <w:rPr>
          <w:sz w:val="28"/>
          <w:szCs w:val="28"/>
        </w:rPr>
        <w:br/>
      </w:r>
      <w:r w:rsidR="00300BD3" w:rsidRPr="00300BD3">
        <w:rPr>
          <w:sz w:val="28"/>
          <w:szCs w:val="28"/>
        </w:rPr>
        <w:t xml:space="preserve">(бездействия) Администрации, МФЦ, а также их должностных лиц, </w:t>
      </w:r>
      <w:r w:rsidR="00300BD3">
        <w:rPr>
          <w:sz w:val="28"/>
          <w:szCs w:val="28"/>
        </w:rPr>
        <w:br/>
      </w:r>
      <w:r w:rsidR="00300BD3" w:rsidRPr="00300BD3">
        <w:rPr>
          <w:sz w:val="28"/>
          <w:szCs w:val="28"/>
        </w:rPr>
        <w:t xml:space="preserve">муниципальных служащих, работников осуществляется с соблюдением </w:t>
      </w:r>
      <w:r w:rsidR="00300BD3">
        <w:rPr>
          <w:sz w:val="28"/>
          <w:szCs w:val="28"/>
        </w:rPr>
        <w:br/>
      </w:r>
      <w:r w:rsidR="00300BD3" w:rsidRPr="00300BD3">
        <w:rPr>
          <w:sz w:val="28"/>
          <w:szCs w:val="28"/>
        </w:rPr>
        <w:t xml:space="preserve">требований, установленных Федеральным законом № 210-ФЗ, в порядке, </w:t>
      </w:r>
      <w:r w:rsidR="00300BD3">
        <w:rPr>
          <w:sz w:val="28"/>
          <w:szCs w:val="28"/>
        </w:rPr>
        <w:br/>
      </w:r>
      <w:r w:rsidR="00300BD3" w:rsidRPr="00300BD3">
        <w:rPr>
          <w:sz w:val="28"/>
          <w:szCs w:val="28"/>
        </w:rPr>
        <w:t xml:space="preserve">установленном постановлением Правительства Московской области </w:t>
      </w:r>
      <w:r w:rsidR="00300BD3">
        <w:rPr>
          <w:sz w:val="28"/>
          <w:szCs w:val="28"/>
        </w:rPr>
        <w:br/>
      </w:r>
      <w:r w:rsidR="00300BD3" w:rsidRPr="00300BD3">
        <w:rPr>
          <w:sz w:val="28"/>
          <w:szCs w:val="28"/>
        </w:rPr>
        <w:t xml:space="preserve">от 08.08.2013 № 601/33 «Об утверждении Положения об особенностях подачи </w:t>
      </w:r>
      <w:r w:rsidR="00300BD3">
        <w:rPr>
          <w:sz w:val="28"/>
          <w:szCs w:val="28"/>
        </w:rPr>
        <w:br/>
      </w:r>
      <w:r w:rsidR="00300BD3" w:rsidRPr="00300BD3">
        <w:rPr>
          <w:sz w:val="28"/>
          <w:szCs w:val="28"/>
        </w:rPr>
        <w:t>и рассмотрения жалоб на решения и действия (бездействие) исполнительных</w:t>
      </w:r>
      <w:r w:rsidR="00300BD3">
        <w:rPr>
          <w:sz w:val="28"/>
          <w:szCs w:val="28"/>
        </w:rPr>
        <w:br/>
      </w:r>
      <w:r w:rsidR="00300BD3" w:rsidRPr="00300BD3">
        <w:rPr>
          <w:sz w:val="28"/>
          <w:szCs w:val="28"/>
        </w:rPr>
        <w:t xml:space="preserve">органов государственной власти Московской области, предоставляющих </w:t>
      </w:r>
      <w:r w:rsidR="00300BD3">
        <w:rPr>
          <w:sz w:val="28"/>
          <w:szCs w:val="28"/>
        </w:rPr>
        <w:br/>
      </w:r>
      <w:r w:rsidR="00300BD3" w:rsidRPr="00300BD3">
        <w:rPr>
          <w:sz w:val="28"/>
          <w:szCs w:val="28"/>
        </w:rPr>
        <w:t xml:space="preserve">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300BD3">
        <w:rPr>
          <w:sz w:val="28"/>
          <w:szCs w:val="28"/>
        </w:rPr>
        <w:br/>
      </w:r>
      <w:r w:rsidR="00300BD3" w:rsidRPr="00300BD3">
        <w:rPr>
          <w:sz w:val="28"/>
          <w:szCs w:val="28"/>
        </w:rPr>
        <w:t>и муниципальных услуг Московской области и их работников».</w:t>
      </w:r>
    </w:p>
    <w:p w:rsidR="00494214" w:rsidRDefault="00E17058" w:rsidP="00300BD3">
      <w:pPr>
        <w:pStyle w:val="a0"/>
        <w:spacing w:after="0"/>
        <w:ind w:left="0" w:firstLine="709"/>
        <w:rPr>
          <w:sz w:val="28"/>
          <w:szCs w:val="28"/>
        </w:rPr>
      </w:pPr>
      <w:r w:rsidRPr="00300BD3">
        <w:rPr>
          <w:sz w:val="28"/>
          <w:szCs w:val="28"/>
        </w:rPr>
        <w:t>25.2. Жалоба подается в письменной форме на бумажном носителе</w:t>
      </w:r>
      <w:r>
        <w:rPr>
          <w:sz w:val="28"/>
          <w:szCs w:val="28"/>
        </w:rPr>
        <w:t xml:space="preserve"> (далее – в письменной форме) или в электронной форме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25.3. Прием жалоб в 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</w:t>
      </w:r>
      <w:r w:rsidR="00DD3A10">
        <w:rPr>
          <w:sz w:val="28"/>
          <w:szCs w:val="28"/>
        </w:rPr>
        <w:br/>
      </w:r>
      <w:r>
        <w:rPr>
          <w:sz w:val="28"/>
          <w:szCs w:val="28"/>
        </w:rPr>
        <w:t>на личном приеме. Жалоба в письменной форме может быть также направлена по почте.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 электронной форме жалоба может быть подана заявителем посредством: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</w:t>
      </w:r>
      <w:r w:rsidR="00DD3A10">
        <w:rPr>
          <w:sz w:val="28"/>
          <w:szCs w:val="28"/>
        </w:rPr>
        <w:t>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1B13BA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</w:t>
      </w:r>
      <w:r w:rsidR="008713C0">
        <w:rPr>
          <w:sz w:val="28"/>
          <w:szCs w:val="28"/>
        </w:rPr>
        <w:t>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 исключением жалоб на решения и действия (бездействие) МФЦ и их работников</w:t>
      </w:r>
      <w:r w:rsidR="008713C0">
        <w:rPr>
          <w:sz w:val="28"/>
          <w:szCs w:val="28"/>
        </w:rPr>
        <w:t>;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</w:t>
      </w:r>
      <w:r>
        <w:rPr>
          <w:sz w:val="28"/>
          <w:szCs w:val="28"/>
        </w:rPr>
        <w:lastRenderedPageBreak/>
        <w:t>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25.5. Жалоба, поступившая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1B13BA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:rsidR="00494214" w:rsidRDefault="00E17058" w:rsidP="009A69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494214" w:rsidRDefault="00E17058" w:rsidP="009A69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494214" w:rsidRDefault="00E17058" w:rsidP="009A69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</w:t>
      </w:r>
      <w:r w:rsidR="008713C0">
        <w:rPr>
          <w:sz w:val="28"/>
          <w:szCs w:val="28"/>
        </w:rPr>
        <w:t>;</w:t>
      </w:r>
    </w:p>
    <w:p w:rsidR="00494214" w:rsidRDefault="00E17058" w:rsidP="009A69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494214" w:rsidRDefault="00E17058" w:rsidP="009A69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494214" w:rsidRDefault="00E17058" w:rsidP="009A69BD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25.8. Не позднее дня, следующего за днем принятия решения, указанного в пункте 25.6 </w:t>
      </w:r>
      <w:r w:rsidR="00CB1659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 xml:space="preserve">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</w:t>
      </w:r>
      <w:r w:rsidR="008713C0">
        <w:rPr>
          <w:sz w:val="28"/>
          <w:szCs w:val="28"/>
        </w:rPr>
        <w:br/>
      </w:r>
      <w:r>
        <w:rPr>
          <w:sz w:val="28"/>
          <w:szCs w:val="28"/>
        </w:rPr>
        <w:t>о дальнейших действиях, которые необходимо совершить заявителю в целях получения Муниципальной услуги.</w:t>
      </w:r>
    </w:p>
    <w:p w:rsidR="00494214" w:rsidRDefault="00E17058" w:rsidP="009A69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25.9. В случае установления в ходе или по результатам рассмотрения жалобы признаков состава административного правонарушения </w:t>
      </w:r>
      <w:r w:rsidR="00AB74BA">
        <w:rPr>
          <w:sz w:val="28"/>
          <w:szCs w:val="28"/>
        </w:rPr>
        <w:br/>
      </w:r>
      <w:r>
        <w:rPr>
          <w:sz w:val="28"/>
          <w:szCs w:val="28"/>
        </w:rPr>
        <w:t xml:space="preserve">или преступления должностное лицо, работник Администрации, наделенные </w:t>
      </w:r>
      <w:r>
        <w:rPr>
          <w:sz w:val="28"/>
          <w:szCs w:val="28"/>
        </w:rPr>
        <w:lastRenderedPageBreak/>
        <w:t>полномочиями по рассмотрению жалоб, незамедлительно направляют имеющиеся материалы в органы прокуратуры.</w:t>
      </w:r>
    </w:p>
    <w:p w:rsidR="00494214" w:rsidRDefault="00E170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1456" w:rsidRDefault="00161456">
      <w:pPr>
        <w:pStyle w:val="a0"/>
        <w:spacing w:after="0"/>
        <w:ind w:left="0" w:firstLine="709"/>
        <w:rPr>
          <w:sz w:val="28"/>
          <w:szCs w:val="28"/>
        </w:rPr>
      </w:pPr>
    </w:p>
    <w:p w:rsidR="00161456" w:rsidRDefault="00161456">
      <w:pPr>
        <w:pStyle w:val="a0"/>
        <w:spacing w:after="0"/>
        <w:ind w:left="0" w:firstLine="709"/>
        <w:rPr>
          <w:sz w:val="28"/>
          <w:szCs w:val="28"/>
        </w:rPr>
      </w:pPr>
    </w:p>
    <w:p w:rsidR="00161456" w:rsidRDefault="00161456">
      <w:pPr>
        <w:pStyle w:val="a0"/>
        <w:spacing w:after="0"/>
        <w:ind w:left="0" w:firstLine="709"/>
        <w:rPr>
          <w:sz w:val="28"/>
          <w:szCs w:val="28"/>
        </w:rPr>
      </w:pPr>
    </w:p>
    <w:p w:rsidR="00161456" w:rsidRDefault="00161456">
      <w:pPr>
        <w:pStyle w:val="a0"/>
        <w:spacing w:after="0"/>
        <w:ind w:left="0" w:firstLine="709"/>
        <w:rPr>
          <w:sz w:val="28"/>
          <w:szCs w:val="28"/>
        </w:rPr>
      </w:pPr>
    </w:p>
    <w:p w:rsidR="00161456" w:rsidRDefault="00161456">
      <w:pPr>
        <w:pStyle w:val="a0"/>
        <w:spacing w:after="0"/>
        <w:ind w:left="0" w:firstLine="709"/>
        <w:rPr>
          <w:sz w:val="28"/>
          <w:szCs w:val="28"/>
        </w:rPr>
      </w:pPr>
    </w:p>
    <w:p w:rsidR="00DF1229" w:rsidRDefault="00DF1229">
      <w:pPr>
        <w:pStyle w:val="a0"/>
        <w:spacing w:after="0"/>
        <w:ind w:left="0" w:firstLine="709"/>
        <w:rPr>
          <w:sz w:val="28"/>
          <w:szCs w:val="28"/>
        </w:rPr>
      </w:pPr>
    </w:p>
    <w:p w:rsidR="00DF1229" w:rsidRDefault="00DF1229">
      <w:pPr>
        <w:pStyle w:val="a0"/>
        <w:spacing w:after="0"/>
        <w:ind w:left="0" w:firstLine="709"/>
        <w:rPr>
          <w:sz w:val="28"/>
          <w:szCs w:val="28"/>
        </w:rPr>
      </w:pPr>
    </w:p>
    <w:p w:rsidR="00DF1229" w:rsidRDefault="00DF1229">
      <w:pPr>
        <w:pStyle w:val="a0"/>
        <w:spacing w:after="0"/>
        <w:ind w:left="0" w:firstLine="709"/>
        <w:rPr>
          <w:sz w:val="28"/>
          <w:szCs w:val="28"/>
        </w:rPr>
      </w:pPr>
    </w:p>
    <w:p w:rsidR="00DF1229" w:rsidRDefault="00DF1229">
      <w:pPr>
        <w:pStyle w:val="a0"/>
        <w:spacing w:after="0"/>
        <w:ind w:left="0" w:firstLine="709"/>
        <w:rPr>
          <w:sz w:val="28"/>
          <w:szCs w:val="28"/>
        </w:rPr>
      </w:pPr>
    </w:p>
    <w:p w:rsidR="00DF1229" w:rsidRDefault="00DF1229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94124E" w:rsidRDefault="0094124E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 w:rsidP="001D5CF2">
      <w:pPr>
        <w:pStyle w:val="a0"/>
        <w:spacing w:after="0"/>
        <w:ind w:left="0" w:firstLine="4820"/>
        <w:rPr>
          <w:sz w:val="28"/>
          <w:szCs w:val="28"/>
        </w:rPr>
      </w:pPr>
    </w:p>
    <w:p w:rsidR="001D5CF2" w:rsidRDefault="001D5CF2" w:rsidP="001D5CF2">
      <w:pPr>
        <w:pStyle w:val="16"/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 w:bidi="hi-IN"/>
        </w:rPr>
        <w:t xml:space="preserve">                                            </w:t>
      </w:r>
    </w:p>
    <w:p w:rsidR="001D5CF2" w:rsidRDefault="001D5CF2" w:rsidP="001D5CF2">
      <w:pPr>
        <w:pStyle w:val="16"/>
        <w:tabs>
          <w:tab w:val="left" w:pos="4820"/>
        </w:tabs>
        <w:ind w:firstLine="4820"/>
        <w:rPr>
          <w:rFonts w:ascii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Приложение </w:t>
      </w:r>
      <w:r w:rsidR="009B79B4">
        <w:rPr>
          <w:rFonts w:ascii="Times New Roman" w:hAnsi="Times New Roman"/>
          <w:sz w:val="28"/>
          <w:szCs w:val="28"/>
        </w:rPr>
        <w:t>1</w:t>
      </w:r>
      <w:r w:rsidR="009B79B4" w:rsidRPr="004070F2">
        <w:rPr>
          <w:rFonts w:ascii="Times New Roman" w:hAnsi="Times New Roman"/>
          <w:b/>
          <w:bCs/>
          <w:i/>
          <w:iCs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b/>
          <w:bCs/>
          <w:i/>
          <w:iCs/>
          <w:lang w:eastAsia="ar-SA"/>
        </w:rPr>
        <w:t xml:space="preserve">                    </w:t>
      </w:r>
    </w:p>
    <w:p w:rsidR="009B79B4" w:rsidRPr="004070F2" w:rsidRDefault="009B79B4" w:rsidP="001D5CF2">
      <w:pPr>
        <w:pStyle w:val="1-"/>
        <w:keepNext w:val="0"/>
        <w:tabs>
          <w:tab w:val="left" w:pos="4820"/>
        </w:tabs>
        <w:suppressAutoHyphens/>
        <w:spacing w:before="0" w:after="0" w:line="240" w:lineRule="auto"/>
        <w:ind w:firstLine="4820"/>
        <w:jc w:val="both"/>
        <w:outlineLvl w:val="9"/>
        <w:rPr>
          <w:rFonts w:ascii="Times New Roman" w:hAnsi="Times New Roman"/>
          <w:b w:val="0"/>
          <w:bCs w:val="0"/>
          <w:i w:val="0"/>
          <w:iCs/>
          <w:lang w:eastAsia="ar-SA"/>
        </w:rPr>
      </w:pP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>к Административному регламенту</w:t>
      </w:r>
    </w:p>
    <w:p w:rsidR="009B79B4" w:rsidRPr="004070F2" w:rsidRDefault="009B79B4" w:rsidP="001D5CF2">
      <w:pPr>
        <w:pStyle w:val="1-"/>
        <w:keepNext w:val="0"/>
        <w:tabs>
          <w:tab w:val="left" w:pos="4820"/>
        </w:tabs>
        <w:suppressAutoHyphens/>
        <w:spacing w:before="0" w:after="0" w:line="240" w:lineRule="auto"/>
        <w:ind w:firstLine="4820"/>
        <w:jc w:val="both"/>
        <w:outlineLvl w:val="9"/>
        <w:rPr>
          <w:rFonts w:ascii="Times New Roman" w:hAnsi="Times New Roman"/>
          <w:b w:val="0"/>
          <w:bCs w:val="0"/>
          <w:i w:val="0"/>
          <w:iCs/>
          <w:lang w:eastAsia="ar-SA"/>
        </w:rPr>
      </w:pP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>предоставления муниципальной услуги</w:t>
      </w:r>
    </w:p>
    <w:p w:rsidR="009B79B4" w:rsidRDefault="009B79B4" w:rsidP="001D5CF2">
      <w:pPr>
        <w:tabs>
          <w:tab w:val="left" w:pos="4820"/>
        </w:tabs>
        <w:spacing w:after="0" w:line="240" w:lineRule="auto"/>
        <w:ind w:firstLine="4820"/>
        <w:rPr>
          <w:sz w:val="28"/>
          <w:szCs w:val="28"/>
        </w:rPr>
      </w:pPr>
      <w:r w:rsidRPr="000714C5">
        <w:rPr>
          <w:sz w:val="28"/>
          <w:szCs w:val="28"/>
        </w:rPr>
        <w:t>«</w:t>
      </w:r>
      <w:r w:rsidRPr="00510814">
        <w:rPr>
          <w:sz w:val="28"/>
          <w:szCs w:val="28"/>
        </w:rPr>
        <w:t xml:space="preserve">Заключение соглашений </w:t>
      </w:r>
      <w:r>
        <w:rPr>
          <w:sz w:val="28"/>
          <w:szCs w:val="28"/>
        </w:rPr>
        <w:t>об</w:t>
      </w:r>
    </w:p>
    <w:p w:rsidR="009B79B4" w:rsidRDefault="009B79B4" w:rsidP="001D5CF2">
      <w:pPr>
        <w:tabs>
          <w:tab w:val="left" w:pos="4820"/>
        </w:tabs>
        <w:spacing w:after="0" w:line="240" w:lineRule="auto"/>
        <w:ind w:firstLine="4820"/>
        <w:jc w:val="center"/>
        <w:rPr>
          <w:sz w:val="28"/>
          <w:szCs w:val="28"/>
        </w:rPr>
      </w:pPr>
      <w:r w:rsidRPr="00510814">
        <w:rPr>
          <w:sz w:val="28"/>
          <w:szCs w:val="28"/>
        </w:rPr>
        <w:t xml:space="preserve">организации сбора вторичных ресурсов </w:t>
      </w:r>
      <w:r>
        <w:rPr>
          <w:sz w:val="28"/>
          <w:szCs w:val="28"/>
        </w:rPr>
        <w:t xml:space="preserve">        </w:t>
      </w:r>
    </w:p>
    <w:p w:rsidR="009B79B4" w:rsidRDefault="009B79B4" w:rsidP="001D5CF2">
      <w:pPr>
        <w:tabs>
          <w:tab w:val="left" w:pos="4820"/>
        </w:tabs>
        <w:spacing w:after="0" w:line="240" w:lineRule="auto"/>
        <w:ind w:firstLine="4820"/>
        <w:rPr>
          <w:sz w:val="28"/>
          <w:szCs w:val="28"/>
        </w:rPr>
      </w:pPr>
      <w:r w:rsidRPr="0051081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городского округа        </w:t>
      </w:r>
    </w:p>
    <w:p w:rsidR="009B79B4" w:rsidRDefault="009B79B4" w:rsidP="001D5CF2">
      <w:pPr>
        <w:tabs>
          <w:tab w:val="left" w:pos="4820"/>
        </w:tabs>
        <w:spacing w:after="0" w:line="240" w:lineRule="auto"/>
        <w:ind w:firstLine="4820"/>
        <w:rPr>
          <w:sz w:val="28"/>
          <w:szCs w:val="28"/>
        </w:rPr>
      </w:pPr>
      <w:r>
        <w:rPr>
          <w:sz w:val="28"/>
          <w:szCs w:val="28"/>
        </w:rPr>
        <w:t>Щёлково</w:t>
      </w:r>
      <w:r w:rsidRPr="00510814">
        <w:rPr>
          <w:sz w:val="28"/>
          <w:szCs w:val="28"/>
        </w:rPr>
        <w:t xml:space="preserve"> Московской области</w:t>
      </w:r>
      <w:r w:rsidRPr="000714C5">
        <w:rPr>
          <w:sz w:val="28"/>
          <w:szCs w:val="28"/>
        </w:rPr>
        <w:t>»</w:t>
      </w:r>
    </w:p>
    <w:p w:rsidR="009B79B4" w:rsidRDefault="009B79B4">
      <w:pPr>
        <w:pStyle w:val="a0"/>
        <w:spacing w:after="0"/>
        <w:ind w:left="0" w:firstLine="709"/>
        <w:rPr>
          <w:sz w:val="28"/>
          <w:szCs w:val="28"/>
        </w:rPr>
      </w:pPr>
    </w:p>
    <w:p w:rsidR="00DF1229" w:rsidRDefault="00DF1229">
      <w:pPr>
        <w:pStyle w:val="a0"/>
        <w:spacing w:after="0"/>
        <w:ind w:left="0" w:firstLine="709"/>
        <w:rPr>
          <w:sz w:val="28"/>
          <w:szCs w:val="28"/>
        </w:rPr>
      </w:pPr>
    </w:p>
    <w:p w:rsidR="009B79B4" w:rsidRDefault="009B79B4" w:rsidP="009B79B4">
      <w:pPr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</w:t>
      </w:r>
      <w:r w:rsidRPr="000714C5">
        <w:rPr>
          <w:sz w:val="28"/>
          <w:szCs w:val="28"/>
          <w:lang w:eastAsia="ru-RU"/>
        </w:rPr>
        <w:t>орма</w:t>
      </w:r>
      <w:r>
        <w:rPr>
          <w:sz w:val="28"/>
          <w:szCs w:val="28"/>
          <w:lang w:eastAsia="ru-RU"/>
        </w:rPr>
        <w:t xml:space="preserve"> </w:t>
      </w:r>
    </w:p>
    <w:p w:rsidR="009B79B4" w:rsidRDefault="009B79B4" w:rsidP="009B79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решения о предоставлении муниципальной услуги </w:t>
      </w:r>
      <w:r w:rsidR="004633A1">
        <w:rPr>
          <w:sz w:val="28"/>
          <w:szCs w:val="28"/>
          <w:lang w:eastAsia="ru-RU"/>
        </w:rPr>
        <w:br/>
      </w:r>
      <w:r w:rsidRPr="000714C5">
        <w:rPr>
          <w:sz w:val="28"/>
          <w:szCs w:val="28"/>
        </w:rPr>
        <w:t>«</w:t>
      </w:r>
      <w:r w:rsidRPr="00510814">
        <w:rPr>
          <w:sz w:val="28"/>
          <w:szCs w:val="28"/>
        </w:rPr>
        <w:t xml:space="preserve">Заключение соглашений об организации сбора вторичных ресурсов </w:t>
      </w:r>
      <w:r w:rsidR="004633A1">
        <w:rPr>
          <w:sz w:val="28"/>
          <w:szCs w:val="28"/>
        </w:rPr>
        <w:br/>
      </w:r>
      <w:r w:rsidRPr="00510814">
        <w:rPr>
          <w:sz w:val="28"/>
          <w:szCs w:val="28"/>
        </w:rPr>
        <w:t xml:space="preserve">на территории </w:t>
      </w:r>
      <w:r w:rsidR="004633A1">
        <w:rPr>
          <w:sz w:val="28"/>
          <w:szCs w:val="28"/>
        </w:rPr>
        <w:t>городского округа Щёлково</w:t>
      </w:r>
      <w:r w:rsidRPr="00510814">
        <w:rPr>
          <w:sz w:val="28"/>
          <w:szCs w:val="28"/>
        </w:rPr>
        <w:t xml:space="preserve"> Московской области</w:t>
      </w:r>
      <w:r w:rsidRPr="000714C5">
        <w:rPr>
          <w:sz w:val="28"/>
          <w:szCs w:val="28"/>
        </w:rPr>
        <w:t>»</w:t>
      </w:r>
    </w:p>
    <w:p w:rsidR="009B79B4" w:rsidRDefault="009B79B4" w:rsidP="009B79B4">
      <w:pPr>
        <w:spacing w:after="0"/>
        <w:jc w:val="center"/>
        <w:rPr>
          <w:sz w:val="28"/>
          <w:szCs w:val="28"/>
          <w:lang w:eastAsia="ru-RU"/>
        </w:rPr>
      </w:pPr>
    </w:p>
    <w:p w:rsidR="009B79B4" w:rsidRDefault="009B79B4" w:rsidP="009B79B4">
      <w:pPr>
        <w:spacing w:after="0"/>
        <w:jc w:val="center"/>
        <w:rPr>
          <w:b/>
          <w:sz w:val="28"/>
          <w:szCs w:val="28"/>
          <w:lang w:eastAsia="ru-RU"/>
        </w:rPr>
      </w:pPr>
    </w:p>
    <w:p w:rsidR="00AB74BA" w:rsidRDefault="00AB74BA" w:rsidP="009B79B4">
      <w:pPr>
        <w:spacing w:after="0"/>
        <w:jc w:val="center"/>
        <w:rPr>
          <w:b/>
          <w:sz w:val="28"/>
          <w:szCs w:val="28"/>
          <w:lang w:eastAsia="ru-RU"/>
        </w:rPr>
      </w:pPr>
    </w:p>
    <w:p w:rsidR="009B79B4" w:rsidRPr="004B5E26" w:rsidRDefault="009B79B4" w:rsidP="009B79B4">
      <w:pPr>
        <w:spacing w:after="0"/>
        <w:jc w:val="center"/>
        <w:rPr>
          <w:sz w:val="28"/>
          <w:szCs w:val="28"/>
          <w:lang w:eastAsia="ru-RU"/>
        </w:rPr>
      </w:pPr>
      <w:r w:rsidRPr="004B5E26">
        <w:rPr>
          <w:sz w:val="28"/>
          <w:szCs w:val="28"/>
          <w:lang w:eastAsia="ru-RU"/>
        </w:rPr>
        <w:t>Соглашение №_______</w:t>
      </w:r>
    </w:p>
    <w:p w:rsidR="009B79B4" w:rsidRDefault="009B79B4" w:rsidP="009B79B4">
      <w:pPr>
        <w:spacing w:after="0"/>
        <w:jc w:val="center"/>
        <w:rPr>
          <w:sz w:val="28"/>
          <w:szCs w:val="28"/>
          <w:lang w:eastAsia="ru-RU"/>
        </w:rPr>
      </w:pPr>
      <w:r w:rsidRPr="004B5E26">
        <w:rPr>
          <w:sz w:val="28"/>
          <w:szCs w:val="28"/>
          <w:lang w:eastAsia="ru-RU"/>
        </w:rPr>
        <w:t xml:space="preserve">об организации сбора вторичных ресурсов </w:t>
      </w:r>
    </w:p>
    <w:p w:rsidR="009B79B4" w:rsidRPr="004B5E26" w:rsidRDefault="009B79B4" w:rsidP="009B79B4">
      <w:pPr>
        <w:spacing w:after="0"/>
        <w:jc w:val="center"/>
        <w:rPr>
          <w:sz w:val="28"/>
          <w:szCs w:val="28"/>
          <w:lang w:eastAsia="ru-RU"/>
        </w:rPr>
      </w:pPr>
      <w:r w:rsidRPr="004B5E26">
        <w:rPr>
          <w:bCs/>
          <w:sz w:val="28"/>
          <w:szCs w:val="28"/>
          <w:lang w:eastAsia="ru-RU"/>
        </w:rPr>
        <w:t xml:space="preserve">на территории городского округа </w:t>
      </w:r>
      <w:r w:rsidR="004633A1">
        <w:rPr>
          <w:bCs/>
          <w:sz w:val="28"/>
          <w:szCs w:val="28"/>
          <w:lang w:eastAsia="ru-RU"/>
        </w:rPr>
        <w:t xml:space="preserve">Щёлково </w:t>
      </w:r>
      <w:r w:rsidRPr="004B5E26">
        <w:rPr>
          <w:bCs/>
          <w:sz w:val="28"/>
          <w:szCs w:val="28"/>
          <w:lang w:eastAsia="ru-RU"/>
        </w:rPr>
        <w:t>Московской области</w:t>
      </w:r>
    </w:p>
    <w:p w:rsidR="009B79B4" w:rsidRPr="00920B17" w:rsidRDefault="009B79B4" w:rsidP="009B79B4">
      <w:pPr>
        <w:spacing w:after="0"/>
        <w:jc w:val="center"/>
        <w:rPr>
          <w:sz w:val="28"/>
          <w:szCs w:val="28"/>
          <w:lang w:eastAsia="ru-RU"/>
        </w:rPr>
      </w:pPr>
    </w:p>
    <w:p w:rsidR="009B79B4" w:rsidRPr="00920B17" w:rsidRDefault="009B79B4" w:rsidP="009B79B4">
      <w:pPr>
        <w:spacing w:after="0"/>
        <w:jc w:val="center"/>
        <w:rPr>
          <w:sz w:val="28"/>
          <w:szCs w:val="28"/>
          <w:lang w:eastAsia="ru-RU"/>
        </w:rPr>
      </w:pPr>
    </w:p>
    <w:p w:rsidR="009B79B4" w:rsidRPr="00920B17" w:rsidRDefault="009B79B4" w:rsidP="009B79B4">
      <w:pPr>
        <w:spacing w:after="0"/>
        <w:rPr>
          <w:sz w:val="28"/>
          <w:szCs w:val="28"/>
          <w:lang w:eastAsia="ru-RU"/>
        </w:rPr>
      </w:pPr>
      <w:r w:rsidRPr="00920B17">
        <w:rPr>
          <w:sz w:val="28"/>
          <w:szCs w:val="28"/>
          <w:lang w:eastAsia="ru-RU"/>
        </w:rPr>
        <w:t xml:space="preserve">Московская область, </w:t>
      </w:r>
      <w:proofErr w:type="spellStart"/>
      <w:r w:rsidRPr="00920B17">
        <w:rPr>
          <w:sz w:val="28"/>
          <w:szCs w:val="28"/>
          <w:lang w:eastAsia="ru-RU"/>
        </w:rPr>
        <w:t>г._</w:t>
      </w:r>
      <w:r w:rsidR="004633A1">
        <w:rPr>
          <w:sz w:val="28"/>
          <w:szCs w:val="28"/>
          <w:lang w:eastAsia="ru-RU"/>
        </w:rPr>
        <w:t>Щёлково</w:t>
      </w:r>
      <w:proofErr w:type="spellEnd"/>
      <w:r w:rsidRPr="00920B17">
        <w:rPr>
          <w:sz w:val="28"/>
          <w:szCs w:val="28"/>
          <w:lang w:eastAsia="ru-RU"/>
        </w:rPr>
        <w:t xml:space="preserve">                                  </w:t>
      </w:r>
      <w:proofErr w:type="gramStart"/>
      <w:r w:rsidRPr="00920B17">
        <w:rPr>
          <w:sz w:val="28"/>
          <w:szCs w:val="28"/>
          <w:lang w:eastAsia="ru-RU"/>
        </w:rPr>
        <w:t xml:space="preserve">   «</w:t>
      </w:r>
      <w:proofErr w:type="gramEnd"/>
      <w:r w:rsidRPr="00920B17">
        <w:rPr>
          <w:sz w:val="28"/>
          <w:szCs w:val="28"/>
          <w:lang w:eastAsia="ru-RU"/>
        </w:rPr>
        <w:t>____»__________20</w:t>
      </w:r>
      <w:r w:rsidR="00AB74BA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__</w:t>
      </w:r>
      <w:r w:rsidRPr="00920B17">
        <w:rPr>
          <w:sz w:val="28"/>
          <w:szCs w:val="28"/>
          <w:lang w:eastAsia="ru-RU"/>
        </w:rPr>
        <w:t xml:space="preserve"> г.                                                 </w:t>
      </w:r>
    </w:p>
    <w:p w:rsidR="009B79B4" w:rsidRPr="00920B17" w:rsidRDefault="009B79B4" w:rsidP="009B79B4">
      <w:pPr>
        <w:spacing w:after="0"/>
        <w:jc w:val="center"/>
        <w:rPr>
          <w:sz w:val="28"/>
          <w:szCs w:val="28"/>
          <w:lang w:eastAsia="ru-RU"/>
        </w:rPr>
      </w:pPr>
    </w:p>
    <w:p w:rsidR="009B79B4" w:rsidRPr="00920B17" w:rsidRDefault="009B79B4" w:rsidP="009B79B4">
      <w:pPr>
        <w:spacing w:after="0"/>
        <w:jc w:val="center"/>
        <w:rPr>
          <w:sz w:val="28"/>
          <w:szCs w:val="28"/>
          <w:lang w:eastAsia="ru-RU"/>
        </w:rPr>
      </w:pPr>
    </w:p>
    <w:p w:rsidR="009B79B4" w:rsidRPr="00920B17" w:rsidRDefault="009B79B4" w:rsidP="00AB74BA">
      <w:pPr>
        <w:spacing w:after="0"/>
        <w:ind w:firstLine="709"/>
        <w:rPr>
          <w:sz w:val="28"/>
          <w:szCs w:val="28"/>
          <w:lang w:eastAsia="ru-RU"/>
        </w:rPr>
      </w:pPr>
      <w:r w:rsidRPr="00AB74BA">
        <w:rPr>
          <w:sz w:val="28"/>
          <w:szCs w:val="28"/>
          <w:lang w:eastAsia="ru-RU"/>
        </w:rPr>
        <w:t>Администрация</w:t>
      </w:r>
      <w:r w:rsidR="004633A1" w:rsidRPr="00AB74BA">
        <w:rPr>
          <w:sz w:val="28"/>
          <w:szCs w:val="28"/>
          <w:lang w:eastAsia="ru-RU"/>
        </w:rPr>
        <w:t xml:space="preserve"> городского округа Щёлково</w:t>
      </w:r>
      <w:r w:rsidRPr="00AB74BA">
        <w:rPr>
          <w:sz w:val="28"/>
          <w:szCs w:val="28"/>
          <w:lang w:eastAsia="ru-RU"/>
        </w:rPr>
        <w:t>,</w:t>
      </w:r>
      <w:r w:rsidR="004633A1" w:rsidRPr="00AB74BA">
        <w:rPr>
          <w:sz w:val="28"/>
          <w:szCs w:val="28"/>
          <w:lang w:eastAsia="ru-RU"/>
        </w:rPr>
        <w:t xml:space="preserve"> </w:t>
      </w:r>
      <w:r w:rsidRPr="00920B17">
        <w:rPr>
          <w:sz w:val="28"/>
          <w:szCs w:val="28"/>
          <w:lang w:eastAsia="ru-RU"/>
        </w:rPr>
        <w:t xml:space="preserve">действующая от имени </w:t>
      </w:r>
      <w:r w:rsidRPr="00855BAB">
        <w:rPr>
          <w:sz w:val="28"/>
          <w:szCs w:val="28"/>
          <w:u w:val="single"/>
          <w:lang w:eastAsia="ru-RU"/>
        </w:rPr>
        <w:t xml:space="preserve">муниципального образования </w:t>
      </w:r>
      <w:r w:rsidR="004633A1" w:rsidRPr="00855BAB">
        <w:rPr>
          <w:sz w:val="28"/>
          <w:szCs w:val="28"/>
          <w:u w:val="single"/>
          <w:lang w:eastAsia="ru-RU"/>
        </w:rPr>
        <w:t>городской округ Щёлково Московской области</w:t>
      </w:r>
    </w:p>
    <w:p w:rsidR="009B79B4" w:rsidRPr="0082379F" w:rsidRDefault="009B79B4" w:rsidP="00855BAB">
      <w:pPr>
        <w:spacing w:after="0"/>
        <w:rPr>
          <w:sz w:val="20"/>
          <w:szCs w:val="20"/>
          <w:lang w:eastAsia="ru-RU"/>
        </w:rPr>
      </w:pPr>
      <w:r w:rsidRPr="0082379F">
        <w:rPr>
          <w:sz w:val="20"/>
          <w:szCs w:val="20"/>
          <w:lang w:eastAsia="ru-RU"/>
        </w:rPr>
        <w:t>(наименование муниципального образования Московской области)</w:t>
      </w:r>
    </w:p>
    <w:p w:rsidR="009B79B4" w:rsidRPr="0082379F" w:rsidRDefault="009B79B4" w:rsidP="009B79B4">
      <w:pPr>
        <w:spacing w:after="0"/>
        <w:rPr>
          <w:sz w:val="20"/>
          <w:szCs w:val="20"/>
          <w:lang w:eastAsia="ru-RU"/>
        </w:rPr>
      </w:pPr>
      <w:r w:rsidRPr="00920B17">
        <w:rPr>
          <w:sz w:val="28"/>
          <w:szCs w:val="28"/>
          <w:lang w:eastAsia="ru-RU"/>
        </w:rPr>
        <w:t>в лице ____________________________________________________________</w:t>
      </w:r>
      <w:proofErr w:type="gramStart"/>
      <w:r w:rsidRPr="00920B17">
        <w:rPr>
          <w:sz w:val="28"/>
          <w:szCs w:val="28"/>
          <w:lang w:eastAsia="ru-RU"/>
        </w:rPr>
        <w:t>_,</w:t>
      </w:r>
      <w:r w:rsidRPr="00920B17">
        <w:rPr>
          <w:sz w:val="28"/>
          <w:szCs w:val="28"/>
          <w:lang w:eastAsia="ru-RU"/>
        </w:rPr>
        <w:br/>
      </w:r>
      <w:r w:rsidR="00855BAB">
        <w:rPr>
          <w:sz w:val="20"/>
          <w:szCs w:val="20"/>
          <w:lang w:eastAsia="ru-RU"/>
        </w:rPr>
        <w:t xml:space="preserve">   </w:t>
      </w:r>
      <w:proofErr w:type="gramEnd"/>
      <w:r w:rsidR="00855BAB">
        <w:rPr>
          <w:sz w:val="20"/>
          <w:szCs w:val="20"/>
          <w:lang w:eastAsia="ru-RU"/>
        </w:rPr>
        <w:t xml:space="preserve">            </w:t>
      </w:r>
      <w:r w:rsidRPr="0082379F">
        <w:rPr>
          <w:sz w:val="20"/>
          <w:szCs w:val="20"/>
          <w:lang w:eastAsia="ru-RU"/>
        </w:rPr>
        <w:t>(должность, фамилия, имя, отчество (последнее - при наличии) уполномоченного должностного лица)</w:t>
      </w:r>
    </w:p>
    <w:p w:rsidR="00855BAB" w:rsidRDefault="009B79B4" w:rsidP="00855BAB">
      <w:pPr>
        <w:spacing w:after="0"/>
        <w:rPr>
          <w:sz w:val="28"/>
          <w:szCs w:val="28"/>
          <w:lang w:eastAsia="ru-RU"/>
        </w:rPr>
      </w:pPr>
      <w:r w:rsidRPr="00920B17">
        <w:rPr>
          <w:sz w:val="28"/>
          <w:szCs w:val="28"/>
          <w:lang w:eastAsia="ru-RU"/>
        </w:rPr>
        <w:t xml:space="preserve">действующего на основании </w:t>
      </w:r>
    </w:p>
    <w:p w:rsidR="00855BAB" w:rsidRDefault="009B79B4" w:rsidP="00855BAB">
      <w:pPr>
        <w:spacing w:after="0"/>
        <w:rPr>
          <w:sz w:val="28"/>
          <w:szCs w:val="28"/>
          <w:lang w:eastAsia="ru-RU"/>
        </w:rPr>
      </w:pPr>
      <w:r w:rsidRPr="00920B17">
        <w:rPr>
          <w:sz w:val="28"/>
          <w:szCs w:val="28"/>
          <w:lang w:eastAsia="ru-RU"/>
        </w:rPr>
        <w:t>_____________________________________________</w:t>
      </w:r>
      <w:proofErr w:type="gramStart"/>
      <w:r w:rsidRPr="00920B17">
        <w:rPr>
          <w:sz w:val="28"/>
          <w:szCs w:val="28"/>
          <w:lang w:eastAsia="ru-RU"/>
        </w:rPr>
        <w:t>_,</w:t>
      </w:r>
      <w:r w:rsidRPr="00920B17">
        <w:rPr>
          <w:sz w:val="28"/>
          <w:szCs w:val="28"/>
          <w:lang w:eastAsia="ru-RU"/>
        </w:rPr>
        <w:br/>
      </w:r>
      <w:r w:rsidRPr="0082379F">
        <w:rPr>
          <w:sz w:val="20"/>
          <w:szCs w:val="20"/>
          <w:lang w:eastAsia="ru-RU"/>
        </w:rPr>
        <w:t xml:space="preserve">   </w:t>
      </w:r>
      <w:proofErr w:type="gramEnd"/>
      <w:r w:rsidRPr="0082379F">
        <w:rPr>
          <w:sz w:val="20"/>
          <w:szCs w:val="20"/>
          <w:lang w:eastAsia="ru-RU"/>
        </w:rPr>
        <w:t xml:space="preserve">  </w:t>
      </w:r>
      <w:r w:rsidR="00855BAB">
        <w:rPr>
          <w:sz w:val="20"/>
          <w:szCs w:val="20"/>
          <w:lang w:eastAsia="ru-RU"/>
        </w:rPr>
        <w:t xml:space="preserve">  </w:t>
      </w:r>
      <w:r w:rsidRPr="0082379F">
        <w:rPr>
          <w:sz w:val="20"/>
          <w:szCs w:val="20"/>
          <w:lang w:eastAsia="ru-RU"/>
        </w:rPr>
        <w:t xml:space="preserve"> (положение, доверенность или иной документ, удостоверяющий полномочия) </w:t>
      </w:r>
      <w:r w:rsidRPr="0082379F">
        <w:rPr>
          <w:sz w:val="20"/>
          <w:szCs w:val="20"/>
          <w:lang w:eastAsia="ru-RU"/>
        </w:rPr>
        <w:br/>
      </w:r>
      <w:r w:rsidRPr="00920B17">
        <w:rPr>
          <w:sz w:val="28"/>
          <w:szCs w:val="28"/>
          <w:lang w:eastAsia="ru-RU"/>
        </w:rPr>
        <w:t>именуемая в дальнейшем «Администрация», и</w:t>
      </w:r>
    </w:p>
    <w:p w:rsidR="009B79B4" w:rsidRDefault="009B79B4" w:rsidP="00855BAB">
      <w:pPr>
        <w:spacing w:after="0"/>
        <w:rPr>
          <w:sz w:val="28"/>
          <w:szCs w:val="28"/>
          <w:lang w:eastAsia="ru-RU"/>
        </w:rPr>
      </w:pPr>
      <w:r w:rsidRPr="00920B17">
        <w:rPr>
          <w:b/>
          <w:sz w:val="28"/>
          <w:szCs w:val="28"/>
          <w:lang w:eastAsia="ru-RU"/>
        </w:rPr>
        <w:t>____</w:t>
      </w:r>
      <w:r>
        <w:rPr>
          <w:b/>
          <w:sz w:val="28"/>
          <w:szCs w:val="28"/>
          <w:lang w:eastAsia="ru-RU"/>
        </w:rPr>
        <w:t>_________________</w:t>
      </w:r>
      <w:r w:rsidRPr="00920B17">
        <w:rPr>
          <w:b/>
          <w:sz w:val="28"/>
          <w:szCs w:val="28"/>
          <w:lang w:eastAsia="ru-RU"/>
        </w:rPr>
        <w:t>__________</w:t>
      </w:r>
      <w:r w:rsidR="00855BAB">
        <w:rPr>
          <w:b/>
          <w:sz w:val="28"/>
          <w:szCs w:val="28"/>
          <w:lang w:eastAsia="ru-RU"/>
        </w:rPr>
        <w:t>_________________________________</w:t>
      </w:r>
      <w:r>
        <w:rPr>
          <w:b/>
          <w:sz w:val="28"/>
          <w:szCs w:val="28"/>
          <w:lang w:eastAsia="ru-RU"/>
        </w:rPr>
        <w:t>_</w:t>
      </w:r>
      <w:proofErr w:type="gramStart"/>
      <w:r>
        <w:rPr>
          <w:b/>
          <w:sz w:val="28"/>
          <w:szCs w:val="28"/>
          <w:lang w:eastAsia="ru-RU"/>
        </w:rPr>
        <w:t>_,</w:t>
      </w:r>
      <w:r w:rsidRPr="00920B17">
        <w:rPr>
          <w:sz w:val="16"/>
          <w:szCs w:val="16"/>
          <w:lang w:eastAsia="ru-RU"/>
        </w:rPr>
        <w:t xml:space="preserve">  </w:t>
      </w:r>
      <w:r w:rsidRPr="00920B17">
        <w:rPr>
          <w:sz w:val="16"/>
          <w:szCs w:val="16"/>
          <w:lang w:eastAsia="ru-RU"/>
        </w:rPr>
        <w:br/>
      </w:r>
      <w:r w:rsidRPr="0082379F">
        <w:rPr>
          <w:sz w:val="20"/>
          <w:szCs w:val="20"/>
          <w:lang w:eastAsia="ru-RU"/>
        </w:rPr>
        <w:t xml:space="preserve"> </w:t>
      </w:r>
      <w:proofErr w:type="gramEnd"/>
      <w:r w:rsidRPr="0082379F">
        <w:rPr>
          <w:sz w:val="20"/>
          <w:szCs w:val="20"/>
          <w:lang w:eastAsia="ru-RU"/>
        </w:rPr>
        <w:t>(наименование хозяйствующего субъекта: юридическое лицо /индивидуальный предприниматель)</w:t>
      </w:r>
      <w:r w:rsidRPr="0082379F">
        <w:rPr>
          <w:sz w:val="20"/>
          <w:szCs w:val="20"/>
          <w:lang w:eastAsia="ru-RU"/>
        </w:rPr>
        <w:br/>
      </w:r>
      <w:r w:rsidRPr="00920B17">
        <w:rPr>
          <w:sz w:val="28"/>
          <w:szCs w:val="28"/>
          <w:lang w:eastAsia="ru-RU"/>
        </w:rPr>
        <w:t>в лице _____________________</w:t>
      </w:r>
      <w:r w:rsidR="00855BAB">
        <w:rPr>
          <w:bCs/>
          <w:sz w:val="28"/>
          <w:szCs w:val="28"/>
          <w:lang w:eastAsia="ru-RU"/>
        </w:rPr>
        <w:t>_______________</w:t>
      </w:r>
      <w:r w:rsidRPr="00920B17">
        <w:rPr>
          <w:sz w:val="28"/>
          <w:szCs w:val="28"/>
          <w:lang w:eastAsia="ru-RU"/>
        </w:rPr>
        <w:t>, действующего на основании</w:t>
      </w:r>
      <w:r w:rsidR="00855BAB">
        <w:rPr>
          <w:sz w:val="28"/>
          <w:szCs w:val="28"/>
          <w:lang w:eastAsia="ru-RU"/>
        </w:rPr>
        <w:t xml:space="preserve"> </w:t>
      </w:r>
    </w:p>
    <w:p w:rsidR="00855BAB" w:rsidRDefault="00855BAB" w:rsidP="009B79B4">
      <w:pPr>
        <w:spacing w:after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</w:t>
      </w:r>
      <w:r w:rsidR="009B79B4" w:rsidRPr="0082379F">
        <w:rPr>
          <w:sz w:val="20"/>
          <w:szCs w:val="20"/>
          <w:lang w:eastAsia="ru-RU"/>
        </w:rPr>
        <w:t>(должность и ФИО лица, подписывающего договор)</w:t>
      </w:r>
    </w:p>
    <w:p w:rsidR="00855BAB" w:rsidRDefault="009B79B4" w:rsidP="009B79B4">
      <w:pPr>
        <w:spacing w:after="0"/>
        <w:rPr>
          <w:sz w:val="28"/>
          <w:szCs w:val="28"/>
          <w:lang w:eastAsia="ru-RU"/>
        </w:rPr>
      </w:pPr>
      <w:r w:rsidRPr="0082379F">
        <w:rPr>
          <w:sz w:val="20"/>
          <w:szCs w:val="20"/>
          <w:lang w:eastAsia="ru-RU"/>
        </w:rPr>
        <w:br/>
      </w:r>
      <w:r w:rsidRPr="00920B17">
        <w:rPr>
          <w:sz w:val="28"/>
          <w:szCs w:val="28"/>
          <w:lang w:eastAsia="ru-RU"/>
        </w:rPr>
        <w:t>_______________</w:t>
      </w:r>
      <w:r w:rsidRPr="00920B17">
        <w:rPr>
          <w:bCs/>
          <w:sz w:val="28"/>
          <w:szCs w:val="28"/>
          <w:lang w:eastAsia="ru-RU"/>
        </w:rPr>
        <w:t>_______________________</w:t>
      </w:r>
      <w:r w:rsidR="00855BAB">
        <w:rPr>
          <w:bCs/>
          <w:sz w:val="28"/>
          <w:szCs w:val="28"/>
          <w:lang w:eastAsia="ru-RU"/>
        </w:rPr>
        <w:t>_______</w:t>
      </w:r>
      <w:r w:rsidRPr="00920B17">
        <w:rPr>
          <w:sz w:val="28"/>
          <w:szCs w:val="28"/>
          <w:lang w:eastAsia="ru-RU"/>
        </w:rPr>
        <w:t xml:space="preserve">, именуемое в дальнейшем </w:t>
      </w:r>
    </w:p>
    <w:p w:rsidR="009B79B4" w:rsidRPr="00920B17" w:rsidRDefault="00855BAB" w:rsidP="009B79B4">
      <w:pPr>
        <w:spacing w:after="0"/>
        <w:rPr>
          <w:sz w:val="28"/>
          <w:szCs w:val="28"/>
          <w:lang w:eastAsia="ru-RU"/>
        </w:rPr>
      </w:pPr>
      <w:r w:rsidRPr="0082379F">
        <w:rPr>
          <w:sz w:val="20"/>
          <w:szCs w:val="20"/>
          <w:lang w:eastAsia="ru-RU"/>
        </w:rPr>
        <w:t xml:space="preserve">(устав или иной документ, </w:t>
      </w:r>
      <w:proofErr w:type="gramStart"/>
      <w:r w:rsidRPr="0082379F">
        <w:rPr>
          <w:sz w:val="20"/>
          <w:szCs w:val="20"/>
          <w:lang w:eastAsia="ru-RU"/>
        </w:rPr>
        <w:t>удостоверяющий  полномочия</w:t>
      </w:r>
      <w:proofErr w:type="gramEnd"/>
      <w:r w:rsidRPr="0082379F">
        <w:rPr>
          <w:sz w:val="20"/>
          <w:szCs w:val="20"/>
          <w:lang w:eastAsia="ru-RU"/>
        </w:rPr>
        <w:t xml:space="preserve">) </w:t>
      </w:r>
      <w:r w:rsidRPr="0082379F">
        <w:rPr>
          <w:sz w:val="20"/>
          <w:szCs w:val="20"/>
          <w:lang w:eastAsia="ru-RU"/>
        </w:rPr>
        <w:br/>
      </w:r>
      <w:r w:rsidRPr="00920B17">
        <w:rPr>
          <w:sz w:val="28"/>
          <w:szCs w:val="28"/>
          <w:lang w:eastAsia="ru-RU"/>
        </w:rPr>
        <w:t xml:space="preserve"> </w:t>
      </w:r>
      <w:r w:rsidR="009B79B4" w:rsidRPr="00920B17">
        <w:rPr>
          <w:sz w:val="28"/>
          <w:szCs w:val="28"/>
          <w:lang w:eastAsia="ru-RU"/>
        </w:rPr>
        <w:t xml:space="preserve">«Оператор», </w:t>
      </w:r>
      <w:r w:rsidR="009B79B4" w:rsidRPr="0082379F">
        <w:rPr>
          <w:sz w:val="20"/>
          <w:szCs w:val="20"/>
          <w:lang w:eastAsia="ru-RU"/>
        </w:rPr>
        <w:t xml:space="preserve">  </w:t>
      </w:r>
      <w:r w:rsidR="009B79B4" w:rsidRPr="00920B17">
        <w:rPr>
          <w:sz w:val="28"/>
          <w:szCs w:val="28"/>
          <w:lang w:eastAsia="ru-RU"/>
        </w:rPr>
        <w:t>совместно именуемые сторонами, пришли к соглашению (далее – Соглашение):</w:t>
      </w:r>
    </w:p>
    <w:p w:rsidR="009B79B4" w:rsidRPr="00920B17" w:rsidRDefault="009B79B4" w:rsidP="009B79B4">
      <w:pPr>
        <w:spacing w:after="0"/>
        <w:rPr>
          <w:sz w:val="28"/>
          <w:szCs w:val="28"/>
          <w:lang w:eastAsia="ru-RU"/>
        </w:rPr>
      </w:pPr>
    </w:p>
    <w:p w:rsidR="009B79B4" w:rsidRPr="00920B17" w:rsidRDefault="009B79B4" w:rsidP="009B79B4">
      <w:pPr>
        <w:widowControl w:val="0"/>
        <w:numPr>
          <w:ilvl w:val="0"/>
          <w:numId w:val="9"/>
        </w:numPr>
        <w:suppressAutoHyphens w:val="0"/>
        <w:spacing w:after="0" w:line="276" w:lineRule="auto"/>
        <w:ind w:left="0" w:firstLine="0"/>
        <w:jc w:val="center"/>
        <w:rPr>
          <w:b/>
          <w:sz w:val="28"/>
          <w:szCs w:val="28"/>
          <w:lang w:eastAsia="ru-RU"/>
        </w:rPr>
      </w:pPr>
      <w:r w:rsidRPr="00920B17">
        <w:rPr>
          <w:b/>
          <w:sz w:val="28"/>
          <w:szCs w:val="28"/>
          <w:lang w:eastAsia="ru-RU"/>
        </w:rPr>
        <w:lastRenderedPageBreak/>
        <w:t>Предмет Соглашения</w:t>
      </w:r>
    </w:p>
    <w:p w:rsidR="009B79B4" w:rsidRPr="00920B17" w:rsidRDefault="009B79B4" w:rsidP="009B79B4">
      <w:pPr>
        <w:spacing w:after="0"/>
        <w:rPr>
          <w:sz w:val="28"/>
          <w:szCs w:val="28"/>
          <w:lang w:eastAsia="ru-RU"/>
        </w:rPr>
      </w:pPr>
    </w:p>
    <w:p w:rsidR="009B79B4" w:rsidRPr="0094124E" w:rsidRDefault="009B79B4" w:rsidP="0094124E">
      <w:pPr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1.1.</w:t>
      </w:r>
      <w:r w:rsidRPr="0094124E">
        <w:rPr>
          <w:sz w:val="28"/>
          <w:szCs w:val="28"/>
          <w:lang w:eastAsia="ru-RU"/>
        </w:rPr>
        <w:tab/>
        <w:t>Сотрудничество сторон направлено на внедрение на безвозмездной основе практики сбора вторичных ресурсов для повторного их использования для производства товаров, выполнения работ, оказания услуг или получения энергии и которые получены в результате раздельного накопления, сбора или обработки отходов либо образованы в процессе производства в целях предотвращения их негативного воздействия на здоровье человека и снижения ущерба окружающей среде на территории Московской области, а также сокращения объема отходов, направляемых на захоронение.</w:t>
      </w:r>
    </w:p>
    <w:p w:rsidR="009B79B4" w:rsidRPr="0094124E" w:rsidRDefault="009B79B4" w:rsidP="0094124E">
      <w:pPr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1.2.</w:t>
      </w:r>
      <w:r w:rsidRPr="0094124E">
        <w:rPr>
          <w:sz w:val="28"/>
          <w:szCs w:val="28"/>
          <w:lang w:eastAsia="ru-RU"/>
        </w:rPr>
        <w:tab/>
        <w:t xml:space="preserve">Предметом Соглашения является взаимодействие Сторон </w:t>
      </w:r>
      <w:r w:rsidR="00AB74BA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в организации сбора и транспортирования вторичных ресурсов _________________</w:t>
      </w:r>
      <w:r w:rsidR="0094124E">
        <w:rPr>
          <w:sz w:val="28"/>
          <w:szCs w:val="28"/>
          <w:lang w:eastAsia="ru-RU"/>
        </w:rPr>
        <w:t>__________________________</w:t>
      </w:r>
      <w:proofErr w:type="gramStart"/>
      <w:r w:rsidRPr="0094124E">
        <w:rPr>
          <w:sz w:val="28"/>
          <w:szCs w:val="28"/>
          <w:lang w:eastAsia="ru-RU"/>
        </w:rPr>
        <w:t>_,</w:t>
      </w:r>
      <w:r w:rsidR="00855BAB" w:rsidRPr="0094124E">
        <w:rPr>
          <w:sz w:val="28"/>
          <w:szCs w:val="28"/>
          <w:lang w:eastAsia="ru-RU"/>
        </w:rPr>
        <w:t xml:space="preserve"> </w:t>
      </w:r>
      <w:r w:rsidR="00855BAB" w:rsidRPr="0094124E">
        <w:rPr>
          <w:sz w:val="28"/>
          <w:szCs w:val="28"/>
          <w:lang w:eastAsia="ru-RU"/>
        </w:rPr>
        <w:br/>
        <w:t xml:space="preserve">  </w:t>
      </w:r>
      <w:proofErr w:type="gramEnd"/>
      <w:r w:rsidRPr="00AB74BA">
        <w:rPr>
          <w:sz w:val="20"/>
          <w:szCs w:val="20"/>
          <w:lang w:eastAsia="ru-RU"/>
        </w:rPr>
        <w:t>(ПЭТ, алюминий/текстиль)</w:t>
      </w:r>
      <w:r w:rsidRPr="0094124E">
        <w:rPr>
          <w:sz w:val="28"/>
          <w:szCs w:val="28"/>
          <w:lang w:eastAsia="ru-RU"/>
        </w:rPr>
        <w:t xml:space="preserve"> </w:t>
      </w:r>
    </w:p>
    <w:p w:rsidR="009B79B4" w:rsidRPr="0094124E" w:rsidRDefault="00855BAB" w:rsidP="0094124E">
      <w:pPr>
        <w:spacing w:after="0" w:line="276" w:lineRule="auto"/>
        <w:ind w:left="0" w:firstLine="0"/>
        <w:rPr>
          <w:sz w:val="20"/>
          <w:szCs w:val="20"/>
          <w:lang w:eastAsia="ru-RU"/>
        </w:rPr>
      </w:pPr>
      <w:r w:rsidRPr="0094124E">
        <w:rPr>
          <w:sz w:val="28"/>
          <w:szCs w:val="28"/>
          <w:lang w:eastAsia="ru-RU"/>
        </w:rPr>
        <w:t xml:space="preserve">за </w:t>
      </w:r>
      <w:r w:rsidR="009B79B4" w:rsidRPr="0094124E">
        <w:rPr>
          <w:sz w:val="28"/>
          <w:szCs w:val="28"/>
          <w:lang w:eastAsia="ru-RU"/>
        </w:rPr>
        <w:t>исключением ТКО, (далее – ВР) на месте размещения ____________________</w:t>
      </w:r>
      <w:r w:rsidR="009B79B4" w:rsidRPr="0094124E">
        <w:rPr>
          <w:sz w:val="28"/>
          <w:szCs w:val="28"/>
          <w:lang w:eastAsia="ru-RU"/>
        </w:rPr>
        <w:br/>
        <w:t xml:space="preserve">                                                                                                       </w:t>
      </w:r>
      <w:proofErr w:type="gramStart"/>
      <w:r w:rsidR="009B79B4" w:rsidRPr="0094124E">
        <w:rPr>
          <w:sz w:val="28"/>
          <w:szCs w:val="28"/>
          <w:lang w:eastAsia="ru-RU"/>
        </w:rPr>
        <w:t xml:space="preserve">   </w:t>
      </w:r>
      <w:r w:rsidR="009B79B4" w:rsidRPr="0094124E">
        <w:rPr>
          <w:sz w:val="20"/>
          <w:szCs w:val="20"/>
          <w:lang w:eastAsia="ru-RU"/>
        </w:rPr>
        <w:t>(</w:t>
      </w:r>
      <w:proofErr w:type="spellStart"/>
      <w:proofErr w:type="gramEnd"/>
      <w:r w:rsidR="009B79B4" w:rsidRPr="0094124E">
        <w:rPr>
          <w:sz w:val="20"/>
          <w:szCs w:val="20"/>
          <w:lang w:eastAsia="ru-RU"/>
        </w:rPr>
        <w:t>фандомат</w:t>
      </w:r>
      <w:proofErr w:type="spellEnd"/>
      <w:r w:rsidR="009B79B4" w:rsidRPr="0094124E">
        <w:rPr>
          <w:sz w:val="20"/>
          <w:szCs w:val="20"/>
          <w:lang w:eastAsia="ru-RU"/>
        </w:rPr>
        <w:t>/бак)</w:t>
      </w:r>
    </w:p>
    <w:p w:rsidR="009B79B4" w:rsidRPr="0094124E" w:rsidRDefault="009B79B4" w:rsidP="0094124E">
      <w:pPr>
        <w:spacing w:after="0" w:line="276" w:lineRule="auto"/>
        <w:ind w:left="0" w:firstLine="0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по их сбору (далее – емкость для сбора ВР) по адресному ориентиру: ________________________ (далее – Место сбора ВР) для дальнейшей утилизации.</w:t>
      </w:r>
    </w:p>
    <w:p w:rsidR="009B79B4" w:rsidRPr="0094124E" w:rsidRDefault="009B79B4" w:rsidP="0094124E">
      <w:pPr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Настоящим Соглашением регулируются вопросы оборудования </w:t>
      </w:r>
      <w:r w:rsidR="00C53069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и содержания Места сбора ВР.</w:t>
      </w:r>
    </w:p>
    <w:p w:rsidR="009B79B4" w:rsidRPr="0094124E" w:rsidRDefault="009B79B4" w:rsidP="0094124E">
      <w:pPr>
        <w:spacing w:after="0" w:line="276" w:lineRule="auto"/>
        <w:ind w:left="0" w:firstLine="709"/>
        <w:rPr>
          <w:sz w:val="28"/>
          <w:szCs w:val="28"/>
        </w:rPr>
      </w:pPr>
      <w:r w:rsidRPr="0094124E">
        <w:rPr>
          <w:sz w:val="28"/>
          <w:szCs w:val="28"/>
        </w:rPr>
        <w:t>1.3. Предоставляемое Администрацией Место сбора ВР</w:t>
      </w:r>
      <w:r w:rsidR="00855BAB" w:rsidRPr="0094124E">
        <w:rPr>
          <w:sz w:val="28"/>
          <w:szCs w:val="28"/>
        </w:rPr>
        <w:t>,</w:t>
      </w:r>
      <w:r w:rsidRPr="0094124E">
        <w:rPr>
          <w:sz w:val="28"/>
          <w:szCs w:val="28"/>
        </w:rPr>
        <w:t xml:space="preserve"> </w:t>
      </w:r>
      <w:r w:rsidRPr="0094124E">
        <w:rPr>
          <w:sz w:val="28"/>
          <w:szCs w:val="28"/>
          <w:lang w:eastAsia="ru-RU"/>
        </w:rPr>
        <w:t xml:space="preserve">обустроенное </w:t>
      </w:r>
      <w:r w:rsidRPr="0094124E">
        <w:rPr>
          <w:sz w:val="28"/>
          <w:szCs w:val="28"/>
          <w:lang w:eastAsia="ru-RU"/>
        </w:rPr>
        <w:br/>
        <w:t xml:space="preserve">в соответствии с требованиями законодательства Российской Федерации </w:t>
      </w:r>
      <w:r w:rsidR="00855BAB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 xml:space="preserve">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емкости для сбора ВР, а также </w:t>
      </w:r>
      <w:r w:rsidRPr="0094124E">
        <w:rPr>
          <w:sz w:val="28"/>
          <w:szCs w:val="28"/>
        </w:rPr>
        <w:t xml:space="preserve">соответствует техническим требованиям, необходимым для корректной работы, установленного на Месте сбора ВР емкости для сбора ВР, пожарным нормам </w:t>
      </w:r>
      <w:r w:rsidR="00C53069">
        <w:rPr>
          <w:sz w:val="28"/>
          <w:szCs w:val="28"/>
        </w:rPr>
        <w:br/>
      </w:r>
      <w:r w:rsidRPr="0094124E">
        <w:rPr>
          <w:sz w:val="28"/>
          <w:szCs w:val="28"/>
        </w:rPr>
        <w:t>и требованиям.</w:t>
      </w:r>
    </w:p>
    <w:p w:rsidR="009B79B4" w:rsidRPr="0094124E" w:rsidRDefault="009B79B4" w:rsidP="0094124E">
      <w:pPr>
        <w:spacing w:after="0" w:line="276" w:lineRule="auto"/>
        <w:ind w:left="0" w:firstLine="709"/>
        <w:rPr>
          <w:sz w:val="28"/>
          <w:szCs w:val="28"/>
        </w:rPr>
      </w:pPr>
      <w:r w:rsidRPr="0094124E">
        <w:rPr>
          <w:sz w:val="28"/>
          <w:szCs w:val="28"/>
        </w:rPr>
        <w:t xml:space="preserve">1.4. Сотрудничество в рамках настоящего Соглашения осуществляется </w:t>
      </w:r>
      <w:r w:rsidRPr="0094124E">
        <w:rPr>
          <w:sz w:val="28"/>
          <w:szCs w:val="28"/>
        </w:rPr>
        <w:br/>
        <w:t>в соответствии с:</w:t>
      </w:r>
    </w:p>
    <w:p w:rsidR="009B79B4" w:rsidRPr="0094124E" w:rsidRDefault="009B79B4" w:rsidP="0094124E">
      <w:pPr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Федеральными законами от 24.06.1998 № 89-ФЗ «Об отходах производства </w:t>
      </w:r>
      <w:r w:rsidRPr="0094124E">
        <w:rPr>
          <w:sz w:val="28"/>
          <w:szCs w:val="28"/>
          <w:lang w:eastAsia="ru-RU"/>
        </w:rPr>
        <w:br/>
        <w:t>и потребления», от 04.05.2011 № 99-ФЗ «О лицензировании отдельных видов деятельности»,</w:t>
      </w:r>
      <w:r w:rsidRPr="0094124E">
        <w:rPr>
          <w:sz w:val="28"/>
          <w:szCs w:val="28"/>
          <w:highlight w:val="white"/>
          <w:lang w:eastAsia="ru-RU"/>
        </w:rPr>
        <w:t xml:space="preserve"> от 11.08.1995 № 135-ФЗ «О благотворительной деятельности </w:t>
      </w:r>
      <w:r w:rsidRPr="0094124E">
        <w:rPr>
          <w:sz w:val="28"/>
          <w:szCs w:val="28"/>
          <w:highlight w:val="white"/>
          <w:lang w:eastAsia="ru-RU"/>
        </w:rPr>
        <w:br/>
        <w:t>и добровольчестве (</w:t>
      </w:r>
      <w:proofErr w:type="spellStart"/>
      <w:r w:rsidRPr="0094124E">
        <w:rPr>
          <w:sz w:val="28"/>
          <w:szCs w:val="28"/>
          <w:highlight w:val="white"/>
          <w:lang w:eastAsia="ru-RU"/>
        </w:rPr>
        <w:t>волонтерстве</w:t>
      </w:r>
      <w:proofErr w:type="spellEnd"/>
      <w:r w:rsidRPr="0094124E">
        <w:rPr>
          <w:sz w:val="28"/>
          <w:szCs w:val="28"/>
          <w:highlight w:val="white"/>
          <w:lang w:eastAsia="ru-RU"/>
        </w:rPr>
        <w:t>)»;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Постановлением Правительства Российской Федерации от 12.11.2016 </w:t>
      </w:r>
      <w:r w:rsidRPr="0094124E">
        <w:rPr>
          <w:sz w:val="28"/>
          <w:szCs w:val="28"/>
          <w:lang w:eastAsia="ru-RU"/>
        </w:rPr>
        <w:br/>
        <w:t xml:space="preserve">№ 1156 «Об обращении с твердыми коммунальными отходами и внесении изменения в постановление Правительства Российской Федерации от </w:t>
      </w:r>
      <w:proofErr w:type="gramStart"/>
      <w:r w:rsidRPr="0094124E">
        <w:rPr>
          <w:sz w:val="28"/>
          <w:szCs w:val="28"/>
          <w:lang w:eastAsia="ru-RU"/>
        </w:rPr>
        <w:t>25.08.2008  №</w:t>
      </w:r>
      <w:proofErr w:type="gramEnd"/>
      <w:r w:rsidRPr="0094124E">
        <w:rPr>
          <w:sz w:val="28"/>
          <w:szCs w:val="28"/>
          <w:lang w:eastAsia="ru-RU"/>
        </w:rPr>
        <w:t xml:space="preserve"> 641»; 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lastRenderedPageBreak/>
        <w:t xml:space="preserve">Законом Московской области № 171/2001-ОЗ «Об отходах производства </w:t>
      </w:r>
      <w:r w:rsidRPr="0094124E">
        <w:rPr>
          <w:sz w:val="28"/>
          <w:szCs w:val="28"/>
          <w:lang w:eastAsia="ru-RU"/>
        </w:rPr>
        <w:br/>
        <w:t>и потребления в Московской области»;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постановлением Правительства Московской области от 08.04.2015 </w:t>
      </w:r>
      <w:r w:rsidRPr="0094124E">
        <w:rPr>
          <w:sz w:val="28"/>
          <w:szCs w:val="28"/>
          <w:lang w:eastAsia="ru-RU"/>
        </w:rPr>
        <w:br/>
        <w:t xml:space="preserve">№ 229/13 «Об утверждении Порядка и условий размещения на территории Московской области объектов, которые могут быть размещены на землях </w:t>
      </w:r>
      <w:r w:rsidRPr="0094124E">
        <w:rPr>
          <w:sz w:val="28"/>
          <w:szCs w:val="28"/>
          <w:lang w:eastAsia="ru-RU"/>
        </w:rPr>
        <w:br/>
        <w:t xml:space="preserve">или земельных участках, находящихся в государственной, муниципальной собственности или государственная собственность на которые не разграничена, </w:t>
      </w:r>
      <w:r w:rsidRPr="0094124E">
        <w:rPr>
          <w:sz w:val="28"/>
          <w:szCs w:val="28"/>
          <w:lang w:eastAsia="ru-RU"/>
        </w:rPr>
        <w:br/>
        <w:t>без предоставления земельных участков и установления сервитутов, публичного сервитута;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распоряжением </w:t>
      </w:r>
      <w:r w:rsidRPr="0094124E">
        <w:rPr>
          <w:sz w:val="28"/>
          <w:szCs w:val="28"/>
          <w:highlight w:val="white"/>
          <w:lang w:eastAsia="ru-RU"/>
        </w:rPr>
        <w:t xml:space="preserve">Министерства по содержанию территорий </w:t>
      </w:r>
      <w:r w:rsidRPr="0094124E">
        <w:rPr>
          <w:sz w:val="28"/>
          <w:szCs w:val="28"/>
          <w:highlight w:val="white"/>
          <w:lang w:eastAsia="ru-RU"/>
        </w:rPr>
        <w:br/>
        <w:t>и государственному жилищному надзору Московской области</w:t>
      </w:r>
      <w:r w:rsidRPr="0094124E">
        <w:rPr>
          <w:sz w:val="28"/>
          <w:szCs w:val="28"/>
          <w:lang w:eastAsia="ru-RU"/>
        </w:rPr>
        <w:t xml:space="preserve"> от 22.07.2024 </w:t>
      </w:r>
      <w:r w:rsidRPr="0094124E">
        <w:rPr>
          <w:sz w:val="28"/>
          <w:szCs w:val="28"/>
          <w:lang w:eastAsia="ru-RU"/>
        </w:rPr>
        <w:br/>
        <w:t xml:space="preserve">№ 151-р «Об утверждении Порядка накопления твердых коммунальных отходов </w:t>
      </w:r>
      <w:r w:rsidRPr="0094124E">
        <w:rPr>
          <w:sz w:val="28"/>
          <w:szCs w:val="28"/>
          <w:lang w:eastAsia="ru-RU"/>
        </w:rPr>
        <w:br/>
        <w:t>(в том числе их раздельного накопления) на территории Московской области»;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распоряжением Министерства по содержанию территорий </w:t>
      </w:r>
      <w:r w:rsidRPr="0094124E">
        <w:rPr>
          <w:sz w:val="28"/>
          <w:szCs w:val="28"/>
          <w:lang w:eastAsia="ru-RU"/>
        </w:rPr>
        <w:br/>
        <w:t xml:space="preserve">и государственному жилищному надзору Московской области от 04.12.2024 </w:t>
      </w:r>
      <w:r w:rsidRPr="0094124E">
        <w:rPr>
          <w:sz w:val="28"/>
          <w:szCs w:val="28"/>
          <w:lang w:eastAsia="ru-RU"/>
        </w:rPr>
        <w:br/>
        <w:t xml:space="preserve">№ 325-р «Об утверждении Правил организации раздельного приема (сбора) вторичных ресурсов на территории Московской области». 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1.5.</w:t>
      </w:r>
      <w:r w:rsidRPr="0094124E">
        <w:rPr>
          <w:rFonts w:eastAsia="Calibri"/>
          <w:sz w:val="28"/>
          <w:szCs w:val="28"/>
          <w:lang w:eastAsia="ru-RU"/>
        </w:rPr>
        <w:t xml:space="preserve"> </w:t>
      </w:r>
      <w:r w:rsidRPr="0094124E">
        <w:rPr>
          <w:sz w:val="28"/>
          <w:szCs w:val="28"/>
          <w:lang w:eastAsia="ru-RU"/>
        </w:rPr>
        <w:t>Осуществление накопления, сбора, транспортирования, обработки, утилизации, обезвреживания, захоронения вторичных ресурсов должно быть безопасным для населения и окружающей среды.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jc w:val="center"/>
        <w:rPr>
          <w:b/>
          <w:sz w:val="28"/>
          <w:szCs w:val="28"/>
          <w:lang w:eastAsia="ru-RU"/>
        </w:rPr>
      </w:pPr>
    </w:p>
    <w:p w:rsidR="009B79B4" w:rsidRPr="0094124E" w:rsidRDefault="009B79B4" w:rsidP="0094124E">
      <w:pPr>
        <w:widowControl w:val="0"/>
        <w:numPr>
          <w:ilvl w:val="0"/>
          <w:numId w:val="9"/>
        </w:numPr>
        <w:suppressAutoHyphens w:val="0"/>
        <w:spacing w:after="0" w:line="276" w:lineRule="auto"/>
        <w:ind w:left="0" w:firstLine="709"/>
        <w:jc w:val="center"/>
        <w:rPr>
          <w:b/>
          <w:sz w:val="28"/>
          <w:szCs w:val="28"/>
          <w:lang w:eastAsia="ru-RU"/>
        </w:rPr>
      </w:pPr>
      <w:r w:rsidRPr="0094124E">
        <w:rPr>
          <w:b/>
          <w:sz w:val="28"/>
          <w:szCs w:val="28"/>
          <w:lang w:eastAsia="ru-RU"/>
        </w:rPr>
        <w:t>Условия эксплуатации емкости для сбора ВР</w:t>
      </w:r>
    </w:p>
    <w:p w:rsidR="009B79B4" w:rsidRPr="0094124E" w:rsidRDefault="009B79B4" w:rsidP="0094124E">
      <w:pPr>
        <w:pStyle w:val="af4"/>
        <w:tabs>
          <w:tab w:val="left" w:pos="851"/>
        </w:tabs>
        <w:spacing w:after="0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2.1. Емкость для сбора ВР должна быть размещена в Месте сбора ВР </w:t>
      </w:r>
      <w:r w:rsidRPr="0094124E">
        <w:rPr>
          <w:sz w:val="28"/>
          <w:szCs w:val="28"/>
          <w:lang w:eastAsia="ru-RU"/>
        </w:rPr>
        <w:br/>
        <w:t xml:space="preserve">с твердым покрытием. 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К емкостям для сбора ВР относятся: 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proofErr w:type="spellStart"/>
      <w:r w:rsidRPr="0094124E">
        <w:rPr>
          <w:sz w:val="28"/>
          <w:szCs w:val="28"/>
          <w:lang w:eastAsia="ru-RU"/>
        </w:rPr>
        <w:t>фандомат</w:t>
      </w:r>
      <w:proofErr w:type="spellEnd"/>
      <w:r w:rsidRPr="0094124E">
        <w:rPr>
          <w:sz w:val="28"/>
          <w:szCs w:val="28"/>
          <w:lang w:eastAsia="ru-RU"/>
        </w:rPr>
        <w:t xml:space="preserve"> (</w:t>
      </w:r>
      <w:proofErr w:type="spellStart"/>
      <w:r w:rsidRPr="0094124E">
        <w:rPr>
          <w:sz w:val="28"/>
          <w:szCs w:val="28"/>
          <w:lang w:eastAsia="ru-RU"/>
        </w:rPr>
        <w:t>экопункт</w:t>
      </w:r>
      <w:proofErr w:type="spellEnd"/>
      <w:r w:rsidRPr="0094124E">
        <w:rPr>
          <w:sz w:val="28"/>
          <w:szCs w:val="28"/>
          <w:lang w:eastAsia="ru-RU"/>
        </w:rPr>
        <w:t>) - роботизированный автомат, предусматривающий сбор товаров или упаковки, утративших свои потребительские свойства, в том числе в обмен на денежное вознаграждение, купон на скидку для покупки товара и другие возмездные меры, стимулирующие сбор отходов от использования товаров и упаковки;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бак - емкость для сбора одежды и текстильных изделий представляет собой контейнер емкостью 0,2-1,2 куб. м из пластика, металла и прочих материалов, который очищается ручным способом.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2.2. Размещенный </w:t>
      </w:r>
      <w:proofErr w:type="spellStart"/>
      <w:r w:rsidRPr="0094124E">
        <w:rPr>
          <w:sz w:val="28"/>
          <w:szCs w:val="28"/>
          <w:lang w:eastAsia="ru-RU"/>
        </w:rPr>
        <w:t>фандомат</w:t>
      </w:r>
      <w:proofErr w:type="spellEnd"/>
      <w:r w:rsidRPr="0094124E">
        <w:rPr>
          <w:sz w:val="28"/>
          <w:szCs w:val="28"/>
          <w:lang w:eastAsia="ru-RU"/>
        </w:rPr>
        <w:t xml:space="preserve"> (</w:t>
      </w:r>
      <w:proofErr w:type="spellStart"/>
      <w:r w:rsidRPr="0094124E">
        <w:rPr>
          <w:sz w:val="28"/>
          <w:szCs w:val="28"/>
          <w:lang w:eastAsia="ru-RU"/>
        </w:rPr>
        <w:t>экопункт</w:t>
      </w:r>
      <w:proofErr w:type="spellEnd"/>
      <w:r w:rsidRPr="0094124E">
        <w:rPr>
          <w:sz w:val="28"/>
          <w:szCs w:val="28"/>
          <w:lang w:eastAsia="ru-RU"/>
        </w:rPr>
        <w:t xml:space="preserve">) должен иметь датчик(и) наполненности емкости, либо возможность решения задачи контроля </w:t>
      </w:r>
      <w:r w:rsidRPr="0094124E">
        <w:rPr>
          <w:sz w:val="28"/>
          <w:szCs w:val="28"/>
          <w:lang w:eastAsia="ru-RU"/>
        </w:rPr>
        <w:br/>
        <w:t>за ее наполняемостью иными способами, в том числе алгоритмически (</w:t>
      </w:r>
      <w:proofErr w:type="spellStart"/>
      <w:r w:rsidRPr="0094124E">
        <w:rPr>
          <w:sz w:val="28"/>
          <w:szCs w:val="28"/>
          <w:lang w:eastAsia="ru-RU"/>
        </w:rPr>
        <w:t>программно</w:t>
      </w:r>
      <w:proofErr w:type="spellEnd"/>
      <w:r w:rsidRPr="0094124E">
        <w:rPr>
          <w:sz w:val="28"/>
          <w:szCs w:val="28"/>
          <w:lang w:eastAsia="ru-RU"/>
        </w:rPr>
        <w:t>).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lastRenderedPageBreak/>
        <w:t xml:space="preserve">Датчик(и) наполненности передает информацию в техническую поддержку Оператора в день заполнения </w:t>
      </w:r>
      <w:proofErr w:type="spellStart"/>
      <w:r w:rsidRPr="0094124E">
        <w:rPr>
          <w:sz w:val="28"/>
          <w:szCs w:val="28"/>
          <w:lang w:eastAsia="ru-RU"/>
        </w:rPr>
        <w:t>фандомата</w:t>
      </w:r>
      <w:proofErr w:type="spellEnd"/>
      <w:r w:rsidRPr="0094124E">
        <w:rPr>
          <w:sz w:val="28"/>
          <w:szCs w:val="28"/>
          <w:lang w:eastAsia="ru-RU"/>
        </w:rPr>
        <w:t xml:space="preserve"> (</w:t>
      </w:r>
      <w:proofErr w:type="spellStart"/>
      <w:r w:rsidRPr="0094124E">
        <w:rPr>
          <w:sz w:val="28"/>
          <w:szCs w:val="28"/>
          <w:lang w:eastAsia="ru-RU"/>
        </w:rPr>
        <w:t>экопункта</w:t>
      </w:r>
      <w:proofErr w:type="spellEnd"/>
      <w:r w:rsidRPr="0094124E">
        <w:rPr>
          <w:sz w:val="28"/>
          <w:szCs w:val="28"/>
          <w:lang w:eastAsia="ru-RU"/>
        </w:rPr>
        <w:t xml:space="preserve">). </w:t>
      </w:r>
      <w:proofErr w:type="spellStart"/>
      <w:r w:rsidRPr="0094124E">
        <w:rPr>
          <w:sz w:val="28"/>
          <w:szCs w:val="28"/>
          <w:lang w:eastAsia="ru-RU"/>
        </w:rPr>
        <w:t>Фандомат</w:t>
      </w:r>
      <w:proofErr w:type="spellEnd"/>
      <w:r w:rsidRPr="0094124E">
        <w:rPr>
          <w:sz w:val="28"/>
          <w:szCs w:val="28"/>
          <w:lang w:eastAsia="ru-RU"/>
        </w:rPr>
        <w:t xml:space="preserve"> (</w:t>
      </w:r>
      <w:proofErr w:type="spellStart"/>
      <w:r w:rsidRPr="0094124E">
        <w:rPr>
          <w:sz w:val="28"/>
          <w:szCs w:val="28"/>
          <w:lang w:eastAsia="ru-RU"/>
        </w:rPr>
        <w:t>экопункт</w:t>
      </w:r>
      <w:proofErr w:type="spellEnd"/>
      <w:r w:rsidRPr="0094124E">
        <w:rPr>
          <w:sz w:val="28"/>
          <w:szCs w:val="28"/>
          <w:lang w:eastAsia="ru-RU"/>
        </w:rPr>
        <w:t xml:space="preserve">) должен быть опустошен Оператором в течение 2 рабочих дней </w:t>
      </w:r>
      <w:r w:rsidR="00855BAB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с момента его заполнения (передачи информации в техподдержку).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2.3. Размещенный </w:t>
      </w:r>
      <w:proofErr w:type="spellStart"/>
      <w:r w:rsidRPr="0094124E">
        <w:rPr>
          <w:sz w:val="28"/>
          <w:szCs w:val="28"/>
          <w:lang w:eastAsia="ru-RU"/>
        </w:rPr>
        <w:t>фандомат</w:t>
      </w:r>
      <w:proofErr w:type="spellEnd"/>
      <w:r w:rsidRPr="0094124E">
        <w:rPr>
          <w:sz w:val="28"/>
          <w:szCs w:val="28"/>
          <w:lang w:eastAsia="ru-RU"/>
        </w:rPr>
        <w:t xml:space="preserve"> (</w:t>
      </w:r>
      <w:proofErr w:type="spellStart"/>
      <w:r w:rsidRPr="0094124E">
        <w:rPr>
          <w:sz w:val="28"/>
          <w:szCs w:val="28"/>
          <w:lang w:eastAsia="ru-RU"/>
        </w:rPr>
        <w:t>экопункт</w:t>
      </w:r>
      <w:proofErr w:type="spellEnd"/>
      <w:r w:rsidRPr="0094124E">
        <w:rPr>
          <w:sz w:val="28"/>
          <w:szCs w:val="28"/>
          <w:lang w:eastAsia="ru-RU"/>
        </w:rPr>
        <w:t>) должен иметь датчики наличия объектов либо иные технические решения определения неработоспособности пресса или другого оборудования аппарата.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Информация о неработоспособности </w:t>
      </w:r>
      <w:proofErr w:type="spellStart"/>
      <w:r w:rsidRPr="0094124E">
        <w:rPr>
          <w:sz w:val="28"/>
          <w:szCs w:val="28"/>
          <w:lang w:eastAsia="ru-RU"/>
        </w:rPr>
        <w:t>фандомата</w:t>
      </w:r>
      <w:proofErr w:type="spellEnd"/>
      <w:r w:rsidRPr="0094124E">
        <w:rPr>
          <w:sz w:val="28"/>
          <w:szCs w:val="28"/>
          <w:lang w:eastAsia="ru-RU"/>
        </w:rPr>
        <w:t xml:space="preserve"> (</w:t>
      </w:r>
      <w:proofErr w:type="spellStart"/>
      <w:r w:rsidRPr="0094124E">
        <w:rPr>
          <w:sz w:val="28"/>
          <w:szCs w:val="28"/>
          <w:lang w:eastAsia="ru-RU"/>
        </w:rPr>
        <w:t>экопункта</w:t>
      </w:r>
      <w:proofErr w:type="spellEnd"/>
      <w:r w:rsidRPr="0094124E">
        <w:rPr>
          <w:sz w:val="28"/>
          <w:szCs w:val="28"/>
          <w:lang w:eastAsia="ru-RU"/>
        </w:rPr>
        <w:t xml:space="preserve">) поступает </w:t>
      </w:r>
      <w:r w:rsidRPr="0094124E">
        <w:rPr>
          <w:sz w:val="28"/>
          <w:szCs w:val="28"/>
          <w:lang w:eastAsia="ru-RU"/>
        </w:rPr>
        <w:br/>
        <w:t xml:space="preserve">в техническую поддержку Оператора в день его поломки. Неисправность аппарата должна быть устранена Оператором в течение 2 рабочих дней с даты поломки </w:t>
      </w:r>
      <w:proofErr w:type="spellStart"/>
      <w:r w:rsidRPr="0094124E">
        <w:rPr>
          <w:sz w:val="28"/>
          <w:szCs w:val="28"/>
          <w:lang w:eastAsia="ru-RU"/>
        </w:rPr>
        <w:t>фандомата</w:t>
      </w:r>
      <w:proofErr w:type="spellEnd"/>
      <w:r w:rsidRPr="0094124E">
        <w:rPr>
          <w:sz w:val="28"/>
          <w:szCs w:val="28"/>
          <w:lang w:eastAsia="ru-RU"/>
        </w:rPr>
        <w:t xml:space="preserve"> (</w:t>
      </w:r>
      <w:proofErr w:type="spellStart"/>
      <w:r w:rsidRPr="0094124E">
        <w:rPr>
          <w:sz w:val="28"/>
          <w:szCs w:val="28"/>
          <w:lang w:eastAsia="ru-RU"/>
        </w:rPr>
        <w:t>экопункта</w:t>
      </w:r>
      <w:proofErr w:type="spellEnd"/>
      <w:r w:rsidRPr="0094124E">
        <w:rPr>
          <w:sz w:val="28"/>
          <w:szCs w:val="28"/>
          <w:lang w:eastAsia="ru-RU"/>
        </w:rPr>
        <w:t xml:space="preserve">). В случае невозможности устранения поломки </w:t>
      </w:r>
      <w:r w:rsidR="00855BAB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в течение 2 рабочих дней Оператор информирует Администрацию о причине невозможности ее устранения с указанием реальных сроков устранения.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2.4. Размещение бака должно быть сопряжено с внедрением системы контроля его наполняемости.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Информация о наполненности бака поступает в техническую поддержку Оператора в день заполнения бака путем ежедневного мониторинга систем контроля или алгоритмически (</w:t>
      </w:r>
      <w:proofErr w:type="spellStart"/>
      <w:r w:rsidRPr="0094124E">
        <w:rPr>
          <w:sz w:val="28"/>
          <w:szCs w:val="28"/>
          <w:lang w:eastAsia="ru-RU"/>
        </w:rPr>
        <w:t>программно</w:t>
      </w:r>
      <w:proofErr w:type="spellEnd"/>
      <w:r w:rsidRPr="0094124E">
        <w:rPr>
          <w:sz w:val="28"/>
          <w:szCs w:val="28"/>
          <w:lang w:eastAsia="ru-RU"/>
        </w:rPr>
        <w:t>), а также по запросу жителя и (или) Администрации. Бак должен быть опустошен Оператором в течение 2 рабочих дней с момента его заполнения (передачи информации в техподдержку).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2.5. Внешний вид емкости для сбора ВР разрабатывается Оператором </w:t>
      </w:r>
      <w:r w:rsidR="00B71E28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с учетом наличия в его оформлении следующей информации: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значка Министерства;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маркировки с указанием информации об Операторе (наименование Оператора, его почтовый и электронный адреса, ссылка на сайт, индивидуальный уникальный идентификационный номер емкости, номер телефона диспетчерской службы);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перечня принимаемых организацией фракций (одежда, обувь, игрушки </w:t>
      </w:r>
      <w:r w:rsidR="00100109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 xml:space="preserve">и т.п.) с иконками для каждой в единой стилистике; 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инструкция пользования емкостью. 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Оператор имеет право по своему усмотрению наносить на емкости </w:t>
      </w:r>
      <w:r w:rsidR="00855BAB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 xml:space="preserve">для сбора ВР информацию о третьих лицах, в том числе рекламного характера </w:t>
      </w:r>
      <w:r w:rsidR="00855BAB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2.6. Емкости для сбора ВР должны находиться в технически исправном состоянии. 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Техническое обслуживание емкости для сбора ВР должно проводиться ежемесячно и включать в себя осмотр емкости для сбора ВР на наличие повреждений, дефектов и работоспособности. В случае обнаружения повреждений они должны быть устранены в течение 2 рабочих дней со дня </w:t>
      </w:r>
      <w:r w:rsidR="00100109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lastRenderedPageBreak/>
        <w:t xml:space="preserve">их обнаружения. В случае невозможности устранения повреждений в течение </w:t>
      </w:r>
      <w:r w:rsidR="00855BAB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2 рабочих дней Оператор информирует Администрацию о причине невозможности их устранения с указанием реальных сроков устранения.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2.7. Дезинфекция емкости для сбора ВР должна производиться ежеквартально и по мере необходимости.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2.8. В случае потускнения или выцветания емкости для сбора ВР должны быть своевременно окрашены.</w:t>
      </w:r>
    </w:p>
    <w:p w:rsidR="009B79B4" w:rsidRPr="0094124E" w:rsidRDefault="009B79B4" w:rsidP="0094124E">
      <w:p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eastAsia="ru-RU"/>
        </w:rPr>
      </w:pPr>
    </w:p>
    <w:p w:rsidR="009B79B4" w:rsidRPr="0094124E" w:rsidRDefault="009B79B4" w:rsidP="0094124E">
      <w:pPr>
        <w:widowControl w:val="0"/>
        <w:numPr>
          <w:ilvl w:val="0"/>
          <w:numId w:val="9"/>
        </w:numPr>
        <w:suppressAutoHyphens w:val="0"/>
        <w:spacing w:after="0" w:line="276" w:lineRule="auto"/>
        <w:ind w:left="0" w:firstLine="709"/>
        <w:jc w:val="center"/>
        <w:rPr>
          <w:b/>
          <w:sz w:val="28"/>
          <w:szCs w:val="28"/>
          <w:lang w:eastAsia="ru-RU"/>
        </w:rPr>
      </w:pPr>
      <w:r w:rsidRPr="0094124E">
        <w:rPr>
          <w:b/>
          <w:sz w:val="28"/>
          <w:szCs w:val="28"/>
          <w:lang w:eastAsia="ru-RU"/>
        </w:rPr>
        <w:t>Права и обязанности Сторон</w:t>
      </w:r>
    </w:p>
    <w:p w:rsidR="009B79B4" w:rsidRPr="0094124E" w:rsidRDefault="009B79B4" w:rsidP="009412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rPr>
          <w:b/>
          <w:sz w:val="28"/>
          <w:szCs w:val="28"/>
          <w:lang w:eastAsia="ru-RU"/>
        </w:rPr>
      </w:pP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3.1. Права и обязанности Администрации: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3.1.1. Назначить лицо, ответственное за взаимодействие с Оператором </w:t>
      </w:r>
      <w:r w:rsidRPr="0094124E">
        <w:rPr>
          <w:sz w:val="28"/>
          <w:szCs w:val="28"/>
          <w:lang w:eastAsia="ru-RU"/>
        </w:rPr>
        <w:br/>
        <w:t xml:space="preserve">по вопросам исполнения настоящего Соглашения; 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3.1.2. Содержать Место сбора ВР в надлежащем техническом состоянии, производить текущий и капитальный ремонт Места сбора ВР;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3.1.3.</w:t>
      </w:r>
      <w:r w:rsidRPr="0094124E">
        <w:rPr>
          <w:sz w:val="28"/>
          <w:szCs w:val="28"/>
          <w:lang w:eastAsia="ru-RU"/>
        </w:rPr>
        <w:tab/>
        <w:t xml:space="preserve">Обеспечивать надлежащее санитарно-техническое состояние подъездных путей к Месту сбора ВР для беспрепятственного передвижения автотранспортных средств Оператора в рамках полномочий </w:t>
      </w:r>
      <w:r w:rsidRPr="0094124E">
        <w:rPr>
          <w:sz w:val="28"/>
          <w:szCs w:val="28"/>
          <w:lang w:eastAsia="ru-RU"/>
        </w:rPr>
        <w:br/>
        <w:t>и действующего законодательства;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3.1.4.</w:t>
      </w:r>
      <w:r w:rsidRPr="0094124E">
        <w:rPr>
          <w:sz w:val="28"/>
          <w:szCs w:val="28"/>
          <w:lang w:eastAsia="ru-RU"/>
        </w:rPr>
        <w:tab/>
        <w:t>Направлять Оператору уведомления о ненадлежащем пользовании Места сбора ВР с требованиями устранения нарушений;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3.1.5. Администрация вправе предоставить Оператору компенсационное Место сбора ВР, предусмотренное Перечнем мест сбора ВР </w:t>
      </w:r>
      <w:r w:rsidRPr="0094124E">
        <w:rPr>
          <w:sz w:val="28"/>
          <w:szCs w:val="28"/>
          <w:lang w:eastAsia="ru-RU"/>
        </w:rPr>
        <w:br/>
        <w:t xml:space="preserve">и размещенное на </w:t>
      </w:r>
      <w:r w:rsidRPr="0094124E">
        <w:rPr>
          <w:sz w:val="28"/>
          <w:szCs w:val="28"/>
        </w:rPr>
        <w:t xml:space="preserve">земельных участках, находящихся в государственной </w:t>
      </w:r>
      <w:r w:rsidRPr="0094124E">
        <w:rPr>
          <w:sz w:val="28"/>
          <w:szCs w:val="28"/>
        </w:rPr>
        <w:br/>
        <w:t xml:space="preserve">или муниципальной собственности, а также государственная собственность </w:t>
      </w:r>
      <w:r w:rsidRPr="0094124E">
        <w:rPr>
          <w:sz w:val="28"/>
          <w:szCs w:val="28"/>
        </w:rPr>
        <w:br/>
        <w:t>на которые не разграничена</w:t>
      </w:r>
      <w:r w:rsidRPr="0094124E">
        <w:rPr>
          <w:sz w:val="28"/>
          <w:szCs w:val="28"/>
          <w:lang w:eastAsia="ru-RU"/>
        </w:rPr>
        <w:t xml:space="preserve">, в границах того же населенного пункта на период действия Соглашения/Договора в случае: невозможности эксплуатации Оператором в соответствии с Соглашением/Договором емкости для сбора ВР более 7 рабочих дней; изъятия места сбора ВР для муниципальных </w:t>
      </w:r>
      <w:r w:rsidR="00855BAB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 xml:space="preserve">или государственных нужд; проведения запланированных ремонтных </w:t>
      </w:r>
      <w:r w:rsidR="00855BAB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или аварийных работ, при которых создается угроза жизни и здоровью пользователям.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Администрация совместно с Оператором составляет Акт о невозможности</w:t>
      </w:r>
      <w:r w:rsidRPr="0094124E">
        <w:rPr>
          <w:sz w:val="28"/>
          <w:szCs w:val="28"/>
        </w:rPr>
        <w:t xml:space="preserve"> </w:t>
      </w:r>
      <w:r w:rsidRPr="0094124E">
        <w:rPr>
          <w:sz w:val="28"/>
          <w:szCs w:val="28"/>
          <w:lang w:eastAsia="ru-RU"/>
        </w:rPr>
        <w:t>эксплуатации Оператором емкости для сбора ВР, в том числе в случае проведения, аварийных работ, при которых создается угроза жизни и здоровью пользователям. На основании подписанного Сторонами Акта о невозможности эксплуатации Оператором емкости для сбора ВР Администрация предлагает компенсационное Место сбора ВР не менее чем за 5 рабочих дней.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Администрация уведомляет Оператора о проведении запланированных </w:t>
      </w:r>
      <w:r w:rsidRPr="0094124E">
        <w:rPr>
          <w:sz w:val="28"/>
          <w:szCs w:val="28"/>
          <w:lang w:eastAsia="ru-RU"/>
        </w:rPr>
        <w:lastRenderedPageBreak/>
        <w:t>ремонтных работ, которые могут повлиять на эксплуатацию емкости для сбора ВР, и предлагает компенсационное Место сбора ВР не менее чем за 5 рабочих дней;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3.2. Права и обязанности Оператора: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3.2.1.</w:t>
      </w:r>
      <w:r w:rsidRPr="0094124E">
        <w:rPr>
          <w:sz w:val="28"/>
          <w:szCs w:val="28"/>
          <w:lang w:eastAsia="ru-RU"/>
        </w:rPr>
        <w:tab/>
        <w:t xml:space="preserve">Разместить ____________________ по сбору </w:t>
      </w:r>
      <w:r w:rsidR="00855BAB" w:rsidRPr="0094124E">
        <w:rPr>
          <w:sz w:val="28"/>
          <w:szCs w:val="28"/>
          <w:lang w:eastAsia="ru-RU"/>
        </w:rPr>
        <w:t>____________________</w:t>
      </w:r>
    </w:p>
    <w:p w:rsidR="009B79B4" w:rsidRPr="0094124E" w:rsidRDefault="009B79B4" w:rsidP="0094124E">
      <w:pPr>
        <w:spacing w:after="0" w:line="276" w:lineRule="auto"/>
        <w:ind w:left="0" w:firstLine="709"/>
        <w:rPr>
          <w:sz w:val="20"/>
          <w:szCs w:val="20"/>
          <w:lang w:eastAsia="ru-RU"/>
        </w:rPr>
      </w:pPr>
      <w:r w:rsidRPr="0094124E">
        <w:rPr>
          <w:sz w:val="20"/>
          <w:szCs w:val="20"/>
          <w:lang w:eastAsia="ru-RU"/>
        </w:rPr>
        <w:t xml:space="preserve">                                                           (</w:t>
      </w:r>
      <w:proofErr w:type="spellStart"/>
      <w:r w:rsidRPr="0094124E">
        <w:rPr>
          <w:sz w:val="20"/>
          <w:szCs w:val="20"/>
          <w:lang w:eastAsia="ru-RU"/>
        </w:rPr>
        <w:t>фандомат</w:t>
      </w:r>
      <w:proofErr w:type="spellEnd"/>
      <w:r w:rsidRPr="0094124E">
        <w:rPr>
          <w:sz w:val="20"/>
          <w:szCs w:val="20"/>
          <w:lang w:eastAsia="ru-RU"/>
        </w:rPr>
        <w:t>/</w:t>
      </w:r>
      <w:proofErr w:type="gramStart"/>
      <w:r w:rsidRPr="0094124E">
        <w:rPr>
          <w:sz w:val="20"/>
          <w:szCs w:val="20"/>
          <w:lang w:eastAsia="ru-RU"/>
        </w:rPr>
        <w:t xml:space="preserve">бак)   </w:t>
      </w:r>
      <w:proofErr w:type="gramEnd"/>
      <w:r w:rsidRPr="0094124E">
        <w:rPr>
          <w:sz w:val="20"/>
          <w:szCs w:val="20"/>
          <w:lang w:eastAsia="ru-RU"/>
        </w:rPr>
        <w:t xml:space="preserve">                                              (ПЭТ, алюминий/текстиль) </w:t>
      </w:r>
    </w:p>
    <w:p w:rsidR="009B79B4" w:rsidRPr="0094124E" w:rsidRDefault="009B79B4" w:rsidP="0094124E">
      <w:pPr>
        <w:widowControl w:val="0"/>
        <w:spacing w:after="0" w:line="276" w:lineRule="auto"/>
        <w:ind w:left="0" w:firstLine="0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в соответствии с настоящим Соглашением в течение 7 рабочих дней с даты заключения настоящего Соглашения;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3.2.2. Использовать Место сбора ВР по целевому назначению </w:t>
      </w:r>
      <w:r w:rsidR="00855BAB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и в соответствии с настоящим Соглашением;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3.2.3. Обеспечить эксплуатацию емкости для сбора ВР в соответствии </w:t>
      </w:r>
      <w:r w:rsidRPr="0094124E">
        <w:rPr>
          <w:sz w:val="28"/>
          <w:szCs w:val="28"/>
          <w:lang w:eastAsia="ru-RU"/>
        </w:rPr>
        <w:br/>
        <w:t>с пунктом 2 настоящего Соглашения;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3.2.4. Обеспечить в течение 4 рабочих дней с даты заключения настоящего Соглашения укладку твердого покрытия в Месте сбора ВР в случае </w:t>
      </w:r>
      <w:r w:rsidR="0094124E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его отсутствия;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3.2.5. Обеспечить сбор ВР в ___________________________, </w:t>
      </w:r>
    </w:p>
    <w:p w:rsidR="009B79B4" w:rsidRPr="0094124E" w:rsidRDefault="009B79B4" w:rsidP="0094124E">
      <w:pPr>
        <w:spacing w:after="0" w:line="276" w:lineRule="auto"/>
        <w:ind w:left="0" w:firstLine="709"/>
        <w:rPr>
          <w:sz w:val="20"/>
          <w:szCs w:val="20"/>
          <w:lang w:eastAsia="ru-RU"/>
        </w:rPr>
      </w:pPr>
      <w:r w:rsidRPr="0094124E">
        <w:rPr>
          <w:sz w:val="28"/>
          <w:szCs w:val="28"/>
          <w:lang w:eastAsia="ru-RU"/>
        </w:rPr>
        <w:t xml:space="preserve">                                                                           </w:t>
      </w:r>
      <w:r w:rsidRPr="0094124E">
        <w:rPr>
          <w:sz w:val="20"/>
          <w:szCs w:val="20"/>
          <w:lang w:eastAsia="ru-RU"/>
        </w:rPr>
        <w:t>(</w:t>
      </w:r>
      <w:proofErr w:type="spellStart"/>
      <w:r w:rsidRPr="0094124E">
        <w:rPr>
          <w:sz w:val="20"/>
          <w:szCs w:val="20"/>
          <w:lang w:eastAsia="ru-RU"/>
        </w:rPr>
        <w:t>фандомат</w:t>
      </w:r>
      <w:proofErr w:type="spellEnd"/>
      <w:r w:rsidRPr="0094124E">
        <w:rPr>
          <w:sz w:val="20"/>
          <w:szCs w:val="20"/>
          <w:lang w:eastAsia="ru-RU"/>
        </w:rPr>
        <w:t xml:space="preserve">/бак) </w:t>
      </w:r>
    </w:p>
    <w:p w:rsidR="009B79B4" w:rsidRPr="0094124E" w:rsidRDefault="0094124E" w:rsidP="0094124E">
      <w:pPr>
        <w:widowControl w:val="0"/>
        <w:spacing w:after="0" w:line="276" w:lineRule="auto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соответствующих </w:t>
      </w:r>
      <w:r w:rsidR="009B79B4" w:rsidRPr="0094124E">
        <w:rPr>
          <w:sz w:val="28"/>
          <w:szCs w:val="28"/>
          <w:lang w:eastAsia="ru-RU"/>
        </w:rPr>
        <w:t>пункту 1.1 настоящего Соглашения;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3.2.6.</w:t>
      </w:r>
      <w:r w:rsidRPr="0094124E">
        <w:rPr>
          <w:sz w:val="28"/>
          <w:szCs w:val="28"/>
          <w:lang w:eastAsia="ru-RU"/>
        </w:rPr>
        <w:tab/>
        <w:t>В течение всего срока действия Соглашения обеспечивать надлежащее состояние и внешний вид ______________;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0"/>
          <w:szCs w:val="20"/>
          <w:lang w:eastAsia="ru-RU"/>
        </w:rPr>
      </w:pPr>
      <w:r w:rsidRPr="0094124E">
        <w:rPr>
          <w:sz w:val="28"/>
          <w:szCs w:val="28"/>
          <w:lang w:eastAsia="ru-RU"/>
        </w:rPr>
        <w:t xml:space="preserve">                                                             </w:t>
      </w:r>
      <w:r w:rsidRPr="0094124E">
        <w:rPr>
          <w:sz w:val="20"/>
          <w:szCs w:val="20"/>
          <w:lang w:eastAsia="ru-RU"/>
        </w:rPr>
        <w:t>(</w:t>
      </w:r>
      <w:proofErr w:type="spellStart"/>
      <w:r w:rsidRPr="0094124E">
        <w:rPr>
          <w:sz w:val="20"/>
          <w:szCs w:val="20"/>
          <w:lang w:eastAsia="ru-RU"/>
        </w:rPr>
        <w:t>фандомат</w:t>
      </w:r>
      <w:proofErr w:type="spellEnd"/>
      <w:r w:rsidRPr="0094124E">
        <w:rPr>
          <w:sz w:val="20"/>
          <w:szCs w:val="20"/>
          <w:lang w:eastAsia="ru-RU"/>
        </w:rPr>
        <w:t xml:space="preserve">/бак) 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3.2.7. Не допускать переполненности ___________________________ 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0"/>
          <w:szCs w:val="20"/>
          <w:lang w:eastAsia="ru-RU"/>
        </w:rPr>
      </w:pPr>
      <w:r w:rsidRPr="0094124E">
        <w:rPr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94124E">
        <w:rPr>
          <w:sz w:val="20"/>
          <w:szCs w:val="20"/>
          <w:lang w:eastAsia="ru-RU"/>
        </w:rPr>
        <w:t>(</w:t>
      </w:r>
      <w:proofErr w:type="spellStart"/>
      <w:r w:rsidRPr="0094124E">
        <w:rPr>
          <w:sz w:val="20"/>
          <w:szCs w:val="20"/>
          <w:lang w:eastAsia="ru-RU"/>
        </w:rPr>
        <w:t>фандомат</w:t>
      </w:r>
      <w:proofErr w:type="spellEnd"/>
      <w:r w:rsidRPr="0094124E">
        <w:rPr>
          <w:sz w:val="20"/>
          <w:szCs w:val="20"/>
          <w:lang w:eastAsia="ru-RU"/>
        </w:rPr>
        <w:t xml:space="preserve">/бак) </w:t>
      </w:r>
    </w:p>
    <w:p w:rsidR="009B79B4" w:rsidRPr="0094124E" w:rsidRDefault="0094124E" w:rsidP="00100109">
      <w:pPr>
        <w:widowControl w:val="0"/>
        <w:spacing w:after="0" w:line="276" w:lineRule="auto"/>
        <w:ind w:left="0" w:firstLine="0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более </w:t>
      </w:r>
      <w:r w:rsidR="009B79B4" w:rsidRPr="0094124E">
        <w:rPr>
          <w:sz w:val="28"/>
          <w:szCs w:val="28"/>
          <w:lang w:eastAsia="ru-RU"/>
        </w:rPr>
        <w:t xml:space="preserve">2 рабочих дней, осуществлять вывоз ВР с Места сбора ВР, в том числе ВР, размещенные в непосредственной близости </w:t>
      </w:r>
      <w:r>
        <w:rPr>
          <w:sz w:val="28"/>
          <w:szCs w:val="28"/>
          <w:lang w:eastAsia="ru-RU"/>
        </w:rPr>
        <w:br/>
      </w:r>
      <w:r w:rsidR="009B79B4" w:rsidRPr="0094124E">
        <w:rPr>
          <w:sz w:val="28"/>
          <w:szCs w:val="28"/>
          <w:lang w:eastAsia="ru-RU"/>
        </w:rPr>
        <w:t>к _______________________;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0"/>
          <w:szCs w:val="20"/>
          <w:lang w:eastAsia="ru-RU"/>
        </w:rPr>
      </w:pPr>
      <w:r w:rsidRPr="0094124E">
        <w:rPr>
          <w:sz w:val="28"/>
          <w:szCs w:val="28"/>
          <w:lang w:eastAsia="ru-RU"/>
        </w:rPr>
        <w:t xml:space="preserve">       </w:t>
      </w:r>
      <w:r w:rsidRPr="0094124E">
        <w:rPr>
          <w:sz w:val="20"/>
          <w:szCs w:val="20"/>
          <w:lang w:eastAsia="ru-RU"/>
        </w:rPr>
        <w:t>(</w:t>
      </w:r>
      <w:proofErr w:type="spellStart"/>
      <w:r w:rsidRPr="0094124E">
        <w:rPr>
          <w:sz w:val="20"/>
          <w:szCs w:val="20"/>
          <w:lang w:eastAsia="ru-RU"/>
        </w:rPr>
        <w:t>фандомат</w:t>
      </w:r>
      <w:proofErr w:type="spellEnd"/>
      <w:r w:rsidRPr="0094124E">
        <w:rPr>
          <w:sz w:val="20"/>
          <w:szCs w:val="20"/>
          <w:lang w:eastAsia="ru-RU"/>
        </w:rPr>
        <w:t xml:space="preserve">/бак) 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3.2.8. Привлекать под погрузку исправные автотранспортные средства, пригодные для транспортирования ВР;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3.2.9.</w:t>
      </w:r>
      <w:r w:rsidRPr="0094124E">
        <w:rPr>
          <w:sz w:val="28"/>
          <w:szCs w:val="28"/>
          <w:lang w:eastAsia="ru-RU"/>
        </w:rPr>
        <w:tab/>
        <w:t xml:space="preserve">Осуществлять загрузку и выгрузку _______________________________ 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0"/>
          <w:szCs w:val="20"/>
          <w:lang w:eastAsia="ru-RU"/>
        </w:rPr>
      </w:pPr>
      <w:r w:rsidRPr="0094124E">
        <w:rPr>
          <w:sz w:val="28"/>
          <w:szCs w:val="28"/>
          <w:lang w:eastAsia="ru-RU"/>
        </w:rPr>
        <w:t xml:space="preserve">           </w:t>
      </w:r>
      <w:r w:rsidRPr="0094124E">
        <w:rPr>
          <w:sz w:val="20"/>
          <w:szCs w:val="20"/>
          <w:lang w:eastAsia="ru-RU"/>
        </w:rPr>
        <w:t>(</w:t>
      </w:r>
      <w:proofErr w:type="spellStart"/>
      <w:r w:rsidRPr="0094124E">
        <w:rPr>
          <w:sz w:val="20"/>
          <w:szCs w:val="20"/>
          <w:lang w:eastAsia="ru-RU"/>
        </w:rPr>
        <w:t>фандомат</w:t>
      </w:r>
      <w:proofErr w:type="spellEnd"/>
      <w:r w:rsidRPr="0094124E">
        <w:rPr>
          <w:sz w:val="20"/>
          <w:szCs w:val="20"/>
          <w:lang w:eastAsia="ru-RU"/>
        </w:rPr>
        <w:t xml:space="preserve">/бак) </w:t>
      </w:r>
    </w:p>
    <w:p w:rsidR="009B79B4" w:rsidRPr="0094124E" w:rsidRDefault="009B79B4" w:rsidP="0094124E">
      <w:pPr>
        <w:widowControl w:val="0"/>
        <w:spacing w:after="0" w:line="276" w:lineRule="auto"/>
        <w:ind w:left="0" w:firstLine="0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в автотранспортные средства своими силами и средствами, соблюдая требования безопасности движения, обеспечивая сохранность ВР и автотранспортных средств и не допускать на Месте сбора ВР простоя автотранспортных средств под погрузкой или выгрузкой более 30 мин;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3.2.10.</w:t>
      </w:r>
      <w:r w:rsidRPr="0094124E">
        <w:rPr>
          <w:sz w:val="28"/>
          <w:szCs w:val="28"/>
          <w:lang w:eastAsia="ru-RU"/>
        </w:rPr>
        <w:tab/>
        <w:t>Обеспечить сохранность ВР при его транспортировании;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3.2.11. Ежеквартально до 5 числа месяца, следующего за отчетным, предоставлять Администрации информацию об объемах сбора ВР по Форме предоставления в соответствии с Приложением 1 к настоящему Соглашению.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</w:rPr>
        <w:t xml:space="preserve">По письменному запросу Администрации предоставлять следующую </w:t>
      </w:r>
      <w:r w:rsidRPr="0094124E">
        <w:rPr>
          <w:sz w:val="28"/>
          <w:szCs w:val="28"/>
        </w:rPr>
        <w:lastRenderedPageBreak/>
        <w:t>информацию: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о наличии документации для транспортирования и передачи ВР, целях </w:t>
      </w:r>
      <w:r w:rsidRPr="0094124E">
        <w:rPr>
          <w:sz w:val="28"/>
          <w:szCs w:val="28"/>
          <w:lang w:eastAsia="ru-RU"/>
        </w:rPr>
        <w:br/>
        <w:t>и местах назначения его транспортирования;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о заключенных договорах на обработку, утилизацию, обезвреживание </w:t>
      </w:r>
      <w:r w:rsidRPr="0094124E">
        <w:rPr>
          <w:sz w:val="28"/>
          <w:szCs w:val="28"/>
          <w:lang w:eastAsia="ru-RU"/>
        </w:rPr>
        <w:br/>
        <w:t>и размещение ВР;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о заключенных договорах на</w:t>
      </w:r>
      <w:r w:rsidRPr="0094124E">
        <w:rPr>
          <w:rFonts w:eastAsia="Calibri"/>
          <w:sz w:val="28"/>
          <w:szCs w:val="28"/>
          <w:lang w:eastAsia="ru-RU"/>
        </w:rPr>
        <w:t xml:space="preserve"> </w:t>
      </w:r>
      <w:r w:rsidRPr="0094124E">
        <w:rPr>
          <w:sz w:val="28"/>
          <w:szCs w:val="28"/>
          <w:lang w:eastAsia="ru-RU"/>
        </w:rPr>
        <w:t>содержание Места сбора ВР;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об объектах хранения, обработки и утилизации ВР;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перечень автотранспортных средств с государственными регистрационными знаками, осуществляющих транспортирование ВР. 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3.2.12. Право на утилизацию, передачу третьим лицам (включая права распоряжения отходами) и экспорт ВР принадлежит Оператору. При реализации вышеуказанных прав Оператор обязан руководствоваться законодательством Российской Федерации;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3.2.13. По окончанию срока действия или расторжения Соглашения: освобождает Место сбора ВР, приводит Место сбора ВР в первоначальное состояние, письменно уведомляет Администрацию об освобождении Места сбора ВР;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3.3. Сторона, для которой возникли условия невозможности выполнения обязательств по настоящему Соглашению, обязана в течение 3 рабочих дней известить другую сторону о наступлении и прекращении вышеуказанных обстоятельств.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3.4. Стороны обязаны уведомить друг друга об изменении своих почтовых адресов, банковских, иных реквизитов в срок не позднее 2 рабочих дней </w:t>
      </w:r>
      <w:r w:rsidRPr="0094124E">
        <w:rPr>
          <w:sz w:val="28"/>
          <w:szCs w:val="28"/>
          <w:lang w:eastAsia="ru-RU"/>
        </w:rPr>
        <w:br/>
        <w:t>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</w:p>
    <w:p w:rsidR="009B79B4" w:rsidRPr="0094124E" w:rsidRDefault="009B79B4" w:rsidP="0094124E">
      <w:pPr>
        <w:widowControl w:val="0"/>
        <w:numPr>
          <w:ilvl w:val="0"/>
          <w:numId w:val="9"/>
        </w:numPr>
        <w:suppressAutoHyphens w:val="0"/>
        <w:spacing w:after="0" w:line="276" w:lineRule="auto"/>
        <w:ind w:left="0" w:firstLine="709"/>
        <w:jc w:val="center"/>
        <w:rPr>
          <w:b/>
          <w:sz w:val="28"/>
          <w:szCs w:val="28"/>
          <w:lang w:eastAsia="ru-RU"/>
        </w:rPr>
      </w:pPr>
      <w:r w:rsidRPr="0094124E">
        <w:rPr>
          <w:b/>
          <w:sz w:val="28"/>
          <w:szCs w:val="28"/>
          <w:lang w:eastAsia="ru-RU"/>
        </w:rPr>
        <w:t>Срок действия, изменение и расторжение Соглашения</w:t>
      </w:r>
    </w:p>
    <w:p w:rsidR="009B79B4" w:rsidRPr="0094124E" w:rsidRDefault="009B79B4" w:rsidP="0094124E">
      <w:pPr>
        <w:spacing w:after="0" w:line="276" w:lineRule="auto"/>
        <w:ind w:left="0" w:firstLine="709"/>
        <w:rPr>
          <w:sz w:val="28"/>
          <w:szCs w:val="28"/>
          <w:lang w:eastAsia="ru-RU"/>
        </w:rPr>
      </w:pPr>
    </w:p>
    <w:p w:rsidR="009B79B4" w:rsidRPr="0094124E" w:rsidRDefault="009B79B4" w:rsidP="0094124E">
      <w:pPr>
        <w:widowControl w:val="0"/>
        <w:numPr>
          <w:ilvl w:val="1"/>
          <w:numId w:val="8"/>
        </w:numPr>
        <w:suppressAutoHyphens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Настоящее Соглашение вступает в силу со дня его подписания </w:t>
      </w:r>
      <w:r w:rsidR="0094124E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Сторонами и действует до «__</w:t>
      </w:r>
      <w:proofErr w:type="gramStart"/>
      <w:r w:rsidRPr="0094124E">
        <w:rPr>
          <w:sz w:val="28"/>
          <w:szCs w:val="28"/>
          <w:lang w:eastAsia="ru-RU"/>
        </w:rPr>
        <w:t>_»_</w:t>
      </w:r>
      <w:proofErr w:type="gramEnd"/>
      <w:r w:rsidRPr="0094124E">
        <w:rPr>
          <w:sz w:val="28"/>
          <w:szCs w:val="28"/>
          <w:lang w:eastAsia="ru-RU"/>
        </w:rPr>
        <w:t>_________20__ года.</w:t>
      </w:r>
    </w:p>
    <w:p w:rsidR="009B79B4" w:rsidRPr="0094124E" w:rsidRDefault="009B79B4" w:rsidP="0094124E">
      <w:pPr>
        <w:widowControl w:val="0"/>
        <w:numPr>
          <w:ilvl w:val="1"/>
          <w:numId w:val="8"/>
        </w:numPr>
        <w:suppressAutoHyphens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Все изменения и дополнения к Соглашению действительны, если они совершены в письменной форме и подписаны Сторонами. Соответствующие </w:t>
      </w:r>
      <w:r w:rsidR="0094124E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дополнительные соглашения Сторон являются неотъемлемой частью настоящего Соглашения.</w:t>
      </w:r>
    </w:p>
    <w:p w:rsidR="009B79B4" w:rsidRPr="0094124E" w:rsidRDefault="009B79B4" w:rsidP="0094124E">
      <w:pPr>
        <w:widowControl w:val="0"/>
        <w:numPr>
          <w:ilvl w:val="1"/>
          <w:numId w:val="8"/>
        </w:numPr>
        <w:suppressAutoHyphens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Соглашение может быть расторгнуто:</w:t>
      </w:r>
    </w:p>
    <w:p w:rsidR="009B79B4" w:rsidRPr="0094124E" w:rsidRDefault="009B79B4" w:rsidP="0094124E">
      <w:pPr>
        <w:shd w:val="clear" w:color="auto" w:fill="FFFFFF"/>
        <w:spacing w:after="0" w:line="276" w:lineRule="auto"/>
        <w:ind w:left="0" w:firstLine="709"/>
        <w:rPr>
          <w:spacing w:val="2"/>
          <w:sz w:val="28"/>
          <w:szCs w:val="28"/>
          <w:shd w:val="clear" w:color="auto" w:fill="FFFFFF"/>
          <w:lang w:eastAsia="ar-SA"/>
        </w:rPr>
      </w:pPr>
      <w:r w:rsidRPr="0094124E">
        <w:rPr>
          <w:spacing w:val="2"/>
          <w:sz w:val="28"/>
          <w:szCs w:val="28"/>
          <w:shd w:val="clear" w:color="auto" w:fill="FFFFFF"/>
          <w:lang w:eastAsia="ar-SA"/>
        </w:rPr>
        <w:t>по соглашению Сторон;</w:t>
      </w:r>
    </w:p>
    <w:p w:rsidR="009B79B4" w:rsidRPr="0094124E" w:rsidRDefault="009B79B4" w:rsidP="0094124E">
      <w:pPr>
        <w:shd w:val="clear" w:color="auto" w:fill="FFFFFF"/>
        <w:spacing w:after="0" w:line="276" w:lineRule="auto"/>
        <w:ind w:left="0" w:firstLine="709"/>
        <w:rPr>
          <w:spacing w:val="2"/>
          <w:sz w:val="28"/>
          <w:szCs w:val="28"/>
          <w:shd w:val="clear" w:color="auto" w:fill="FFFFFF"/>
          <w:lang w:eastAsia="ar-SA"/>
        </w:rPr>
      </w:pPr>
      <w:r w:rsidRPr="0094124E">
        <w:rPr>
          <w:spacing w:val="2"/>
          <w:sz w:val="28"/>
          <w:szCs w:val="28"/>
          <w:shd w:val="clear" w:color="auto" w:fill="FFFFFF"/>
          <w:lang w:eastAsia="ar-SA"/>
        </w:rPr>
        <w:t>в судебном порядке;</w:t>
      </w:r>
    </w:p>
    <w:p w:rsidR="009B79B4" w:rsidRPr="0094124E" w:rsidRDefault="009B79B4" w:rsidP="0094124E">
      <w:pPr>
        <w:shd w:val="clear" w:color="auto" w:fill="FFFFFF"/>
        <w:spacing w:after="0" w:line="276" w:lineRule="auto"/>
        <w:ind w:left="0" w:firstLine="709"/>
        <w:rPr>
          <w:spacing w:val="2"/>
          <w:sz w:val="28"/>
          <w:szCs w:val="28"/>
          <w:shd w:val="clear" w:color="auto" w:fill="FFFFFF"/>
          <w:lang w:eastAsia="ar-SA"/>
        </w:rPr>
      </w:pPr>
      <w:r w:rsidRPr="0094124E">
        <w:rPr>
          <w:spacing w:val="2"/>
          <w:sz w:val="28"/>
          <w:szCs w:val="28"/>
          <w:shd w:val="clear" w:color="auto" w:fill="FFFFFF"/>
          <w:lang w:eastAsia="ar-SA"/>
        </w:rPr>
        <w:lastRenderedPageBreak/>
        <w:t xml:space="preserve">в связи с односторонним отказом Оператора от исполнения обязательств </w:t>
      </w:r>
      <w:r w:rsidRPr="0094124E">
        <w:rPr>
          <w:spacing w:val="2"/>
          <w:sz w:val="28"/>
          <w:szCs w:val="28"/>
          <w:shd w:val="clear" w:color="auto" w:fill="FFFFFF"/>
          <w:lang w:eastAsia="ar-SA"/>
        </w:rPr>
        <w:br/>
        <w:t>по Соглашению на условиях и в порядке, установленных законодательством Российской Федерации и Соглашением.</w:t>
      </w:r>
    </w:p>
    <w:p w:rsidR="009B79B4" w:rsidRPr="0094124E" w:rsidRDefault="009B79B4" w:rsidP="0094124E">
      <w:pPr>
        <w:widowControl w:val="0"/>
        <w:numPr>
          <w:ilvl w:val="1"/>
          <w:numId w:val="8"/>
        </w:numPr>
        <w:suppressAutoHyphens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Соглашение может быть расторгнуто Администрацией в порядке </w:t>
      </w:r>
      <w:r w:rsidR="00C53069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одностороннего отказа от исполнения Соглашения при совершении Оператором одного из нарушений:</w:t>
      </w:r>
    </w:p>
    <w:p w:rsidR="009B79B4" w:rsidRPr="0094124E" w:rsidRDefault="009B79B4" w:rsidP="0094124E">
      <w:pPr>
        <w:shd w:val="clear" w:color="auto" w:fill="FFFFFF"/>
        <w:spacing w:after="0" w:line="276" w:lineRule="auto"/>
        <w:ind w:left="0" w:firstLine="709"/>
        <w:rPr>
          <w:spacing w:val="2"/>
          <w:sz w:val="28"/>
          <w:szCs w:val="28"/>
          <w:shd w:val="clear" w:color="auto" w:fill="FFFFFF"/>
          <w:lang w:eastAsia="ar-SA"/>
        </w:rPr>
      </w:pPr>
      <w:r w:rsidRPr="0094124E">
        <w:rPr>
          <w:spacing w:val="2"/>
          <w:sz w:val="28"/>
          <w:szCs w:val="28"/>
          <w:shd w:val="clear" w:color="auto" w:fill="FFFFFF"/>
          <w:lang w:eastAsia="ar-SA"/>
        </w:rPr>
        <w:t xml:space="preserve">нецелевое использования Оператором </w:t>
      </w:r>
      <w:r w:rsidRPr="0094124E">
        <w:rPr>
          <w:sz w:val="28"/>
          <w:szCs w:val="28"/>
          <w:lang w:eastAsia="ar-SA"/>
        </w:rPr>
        <w:t xml:space="preserve">Места сбора ВР </w:t>
      </w:r>
      <w:r w:rsidRPr="0094124E">
        <w:rPr>
          <w:spacing w:val="2"/>
          <w:sz w:val="28"/>
          <w:szCs w:val="28"/>
          <w:shd w:val="clear" w:color="auto" w:fill="FFFFFF"/>
          <w:lang w:eastAsia="ar-SA"/>
        </w:rPr>
        <w:t xml:space="preserve">в соответствии </w:t>
      </w:r>
      <w:r w:rsidRPr="0094124E">
        <w:rPr>
          <w:spacing w:val="2"/>
          <w:sz w:val="28"/>
          <w:szCs w:val="28"/>
          <w:shd w:val="clear" w:color="auto" w:fill="FFFFFF"/>
          <w:lang w:eastAsia="ar-SA"/>
        </w:rPr>
        <w:br/>
        <w:t xml:space="preserve">с видом емкости и видом отходов; </w:t>
      </w:r>
    </w:p>
    <w:p w:rsidR="009B79B4" w:rsidRPr="0094124E" w:rsidRDefault="009B79B4" w:rsidP="0094124E">
      <w:pPr>
        <w:shd w:val="clear" w:color="auto" w:fill="FFFFFF"/>
        <w:spacing w:after="0" w:line="276" w:lineRule="auto"/>
        <w:ind w:left="0" w:firstLine="709"/>
        <w:rPr>
          <w:spacing w:val="2"/>
          <w:sz w:val="28"/>
          <w:szCs w:val="28"/>
          <w:shd w:val="clear" w:color="auto" w:fill="FFFFFF"/>
          <w:lang w:eastAsia="ar-SA"/>
        </w:rPr>
      </w:pPr>
      <w:r w:rsidRPr="0094124E">
        <w:rPr>
          <w:spacing w:val="2"/>
          <w:sz w:val="28"/>
          <w:szCs w:val="28"/>
          <w:shd w:val="clear" w:color="auto" w:fill="FFFFFF"/>
          <w:lang w:eastAsia="ar-SA"/>
        </w:rPr>
        <w:t xml:space="preserve">поступление более трех подтвержденных жалоб от пользователей </w:t>
      </w:r>
      <w:r w:rsidRPr="0094124E">
        <w:rPr>
          <w:spacing w:val="2"/>
          <w:sz w:val="28"/>
          <w:szCs w:val="28"/>
          <w:shd w:val="clear" w:color="auto" w:fill="FFFFFF"/>
          <w:lang w:eastAsia="ar-SA"/>
        </w:rPr>
        <w:br/>
        <w:t xml:space="preserve">о </w:t>
      </w:r>
      <w:proofErr w:type="spellStart"/>
      <w:r w:rsidRPr="0094124E">
        <w:rPr>
          <w:spacing w:val="2"/>
          <w:sz w:val="28"/>
          <w:szCs w:val="28"/>
          <w:shd w:val="clear" w:color="auto" w:fill="FFFFFF"/>
          <w:lang w:eastAsia="ar-SA"/>
        </w:rPr>
        <w:t>неустранении</w:t>
      </w:r>
      <w:proofErr w:type="spellEnd"/>
      <w:r w:rsidRPr="0094124E">
        <w:rPr>
          <w:spacing w:val="2"/>
          <w:sz w:val="28"/>
          <w:szCs w:val="28"/>
          <w:shd w:val="clear" w:color="auto" w:fill="FFFFFF"/>
          <w:lang w:eastAsia="ar-SA"/>
        </w:rPr>
        <w:t xml:space="preserve"> ранее заявленных этими же пользователями нарушений </w:t>
      </w:r>
      <w:r w:rsidRPr="0094124E">
        <w:rPr>
          <w:spacing w:val="2"/>
          <w:sz w:val="28"/>
          <w:szCs w:val="28"/>
          <w:shd w:val="clear" w:color="auto" w:fill="FFFFFF"/>
          <w:lang w:eastAsia="ar-SA"/>
        </w:rPr>
        <w:br/>
        <w:t>(на содержание, вывоз ВР, технически неисправное состояние и т.п.);</w:t>
      </w:r>
    </w:p>
    <w:p w:rsidR="009B79B4" w:rsidRPr="0094124E" w:rsidRDefault="009B79B4" w:rsidP="0094124E">
      <w:pPr>
        <w:shd w:val="clear" w:color="auto" w:fill="FFFFFF"/>
        <w:spacing w:after="0" w:line="276" w:lineRule="auto"/>
        <w:ind w:left="0" w:firstLine="709"/>
        <w:rPr>
          <w:spacing w:val="2"/>
          <w:sz w:val="28"/>
          <w:szCs w:val="28"/>
          <w:shd w:val="clear" w:color="auto" w:fill="FFFFFF"/>
          <w:lang w:eastAsia="ar-SA"/>
        </w:rPr>
      </w:pPr>
      <w:r w:rsidRPr="0094124E">
        <w:rPr>
          <w:spacing w:val="2"/>
          <w:sz w:val="28"/>
          <w:szCs w:val="28"/>
          <w:shd w:val="clear" w:color="auto" w:fill="FFFFFF"/>
          <w:lang w:eastAsia="ar-SA"/>
        </w:rPr>
        <w:t>прекращения Оператором в установленном законом порядке своей деятельности;</w:t>
      </w:r>
    </w:p>
    <w:p w:rsidR="009B79B4" w:rsidRPr="0094124E" w:rsidRDefault="009B79B4" w:rsidP="0094124E">
      <w:pPr>
        <w:shd w:val="clear" w:color="auto" w:fill="FFFFFF"/>
        <w:spacing w:after="0" w:line="276" w:lineRule="auto"/>
        <w:ind w:left="0" w:firstLine="709"/>
        <w:rPr>
          <w:spacing w:val="2"/>
          <w:sz w:val="28"/>
          <w:szCs w:val="28"/>
          <w:shd w:val="clear" w:color="auto" w:fill="FFFFFF"/>
          <w:lang w:eastAsia="ar-SA"/>
        </w:rPr>
      </w:pPr>
      <w:r w:rsidRPr="0094124E">
        <w:rPr>
          <w:spacing w:val="2"/>
          <w:sz w:val="28"/>
          <w:szCs w:val="28"/>
          <w:shd w:val="clear" w:color="auto" w:fill="FFFFFF"/>
          <w:lang w:eastAsia="ar-SA"/>
        </w:rPr>
        <w:t xml:space="preserve">в случае принятия Администрацией решения об использовании земельного участка (земель), в границах которого размещается </w:t>
      </w:r>
      <w:r w:rsidRPr="0094124E">
        <w:rPr>
          <w:sz w:val="28"/>
          <w:szCs w:val="28"/>
          <w:lang w:eastAsia="ar-SA"/>
        </w:rPr>
        <w:t>Место сбора ВР</w:t>
      </w:r>
      <w:r w:rsidRPr="0094124E">
        <w:rPr>
          <w:spacing w:val="2"/>
          <w:sz w:val="28"/>
          <w:szCs w:val="28"/>
          <w:shd w:val="clear" w:color="auto" w:fill="FFFFFF"/>
          <w:lang w:eastAsia="ar-SA"/>
        </w:rPr>
        <w:t>, для иных целей, в том числе для муниципальных (государственных) нужд.</w:t>
      </w:r>
    </w:p>
    <w:p w:rsidR="009B79B4" w:rsidRPr="0094124E" w:rsidRDefault="009B79B4" w:rsidP="0094124E">
      <w:pPr>
        <w:widowControl w:val="0"/>
        <w:numPr>
          <w:ilvl w:val="1"/>
          <w:numId w:val="8"/>
        </w:numPr>
        <w:suppressAutoHyphens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В случае одностороннего отказа от исполнения Соглашения </w:t>
      </w:r>
      <w:r w:rsidR="0094124E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 xml:space="preserve">Администрация обязана направить соответствующее уведомление </w:t>
      </w:r>
      <w:r w:rsidR="0094124E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 xml:space="preserve">о расторжении Соглашения Оператору в письменном виде заказным почтовым отправлением с подтверждением получения отправления Оператором,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</w:t>
      </w:r>
      <w:r w:rsidR="00B7090C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 xml:space="preserve">и доставки, обеспечивающих фиксирование такого уведомления и получение </w:t>
      </w:r>
      <w:r w:rsidR="0094124E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Администрацией подтверждения о его вручении Оператору.</w:t>
      </w:r>
    </w:p>
    <w:p w:rsidR="009B79B4" w:rsidRPr="0094124E" w:rsidRDefault="009B79B4" w:rsidP="0094124E">
      <w:pPr>
        <w:shd w:val="clear" w:color="auto" w:fill="FFFFFF"/>
        <w:spacing w:after="0" w:line="276" w:lineRule="auto"/>
        <w:ind w:left="0" w:firstLine="709"/>
        <w:rPr>
          <w:spacing w:val="2"/>
          <w:sz w:val="28"/>
          <w:szCs w:val="28"/>
          <w:shd w:val="clear" w:color="auto" w:fill="FFFFFF"/>
          <w:lang w:eastAsia="ar-SA"/>
        </w:rPr>
      </w:pPr>
      <w:r w:rsidRPr="0094124E">
        <w:rPr>
          <w:spacing w:val="2"/>
          <w:sz w:val="28"/>
          <w:szCs w:val="28"/>
          <w:shd w:val="clear" w:color="auto" w:fill="FFFFFF"/>
          <w:lang w:eastAsia="ar-SA"/>
        </w:rPr>
        <w:t>Выполнение Администрацией указанных выше требований считается надлежащим уведомлением Оператора об одностороннем отказе от исполнения Соглашения. Датой такого надлежащего уведомления признается дата получения Администрацией подтверждения о вручении Оператору указанного уведомления либо дата получения Администрацией информации об отсутствии Оператора по его адресу места нахождения.</w:t>
      </w:r>
    </w:p>
    <w:p w:rsidR="009B79B4" w:rsidRPr="0094124E" w:rsidRDefault="009B79B4" w:rsidP="0094124E">
      <w:pPr>
        <w:shd w:val="clear" w:color="auto" w:fill="FFFFFF"/>
        <w:spacing w:after="0" w:line="276" w:lineRule="auto"/>
        <w:ind w:left="0" w:firstLine="709"/>
        <w:rPr>
          <w:spacing w:val="2"/>
          <w:sz w:val="28"/>
          <w:szCs w:val="28"/>
          <w:shd w:val="clear" w:color="auto" w:fill="FFFFFF"/>
          <w:lang w:eastAsia="ar-SA"/>
        </w:rPr>
      </w:pPr>
      <w:r w:rsidRPr="0094124E">
        <w:rPr>
          <w:spacing w:val="2"/>
          <w:sz w:val="28"/>
          <w:szCs w:val="28"/>
          <w:shd w:val="clear" w:color="auto" w:fill="FFFFFF"/>
          <w:lang w:eastAsia="ar-SA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5 календарных дней с даты размещения решения Администрации </w:t>
      </w:r>
      <w:r w:rsidRPr="0094124E">
        <w:rPr>
          <w:spacing w:val="2"/>
          <w:sz w:val="28"/>
          <w:szCs w:val="28"/>
          <w:shd w:val="clear" w:color="auto" w:fill="FFFFFF"/>
          <w:lang w:eastAsia="ar-SA"/>
        </w:rPr>
        <w:br/>
        <w:t xml:space="preserve">об одностороннем отказе от исполнения Соглашения на официальном сайте </w:t>
      </w:r>
      <w:r w:rsidRPr="0094124E">
        <w:rPr>
          <w:spacing w:val="2"/>
          <w:sz w:val="28"/>
          <w:szCs w:val="28"/>
          <w:shd w:val="clear" w:color="auto" w:fill="FFFFFF"/>
          <w:lang w:eastAsia="ar-SA"/>
        </w:rPr>
        <w:br/>
        <w:t>в информационно-телекоммуникационной сети «Интернет» Администрации.</w:t>
      </w:r>
    </w:p>
    <w:p w:rsidR="009B79B4" w:rsidRPr="0094124E" w:rsidRDefault="009B79B4" w:rsidP="0094124E">
      <w:pPr>
        <w:shd w:val="clear" w:color="auto" w:fill="FFFFFF"/>
        <w:spacing w:after="0" w:line="276" w:lineRule="auto"/>
        <w:ind w:left="0" w:firstLine="709"/>
        <w:rPr>
          <w:spacing w:val="2"/>
          <w:sz w:val="28"/>
          <w:szCs w:val="28"/>
          <w:shd w:val="clear" w:color="auto" w:fill="FFFFFF"/>
          <w:lang w:eastAsia="ar-SA"/>
        </w:rPr>
      </w:pPr>
      <w:r w:rsidRPr="0094124E">
        <w:rPr>
          <w:spacing w:val="2"/>
          <w:sz w:val="28"/>
          <w:szCs w:val="28"/>
          <w:shd w:val="clear" w:color="auto" w:fill="FFFFFF"/>
          <w:lang w:eastAsia="ar-SA"/>
        </w:rPr>
        <w:t xml:space="preserve">Решение Администрации об одностороннем отказе от исполнения Соглашения вступает в силу, а Соглашение считается расторгнутым </w:t>
      </w:r>
      <w:r w:rsidR="0094124E" w:rsidRPr="0094124E">
        <w:rPr>
          <w:spacing w:val="2"/>
          <w:sz w:val="28"/>
          <w:szCs w:val="28"/>
          <w:shd w:val="clear" w:color="auto" w:fill="FFFFFF"/>
          <w:lang w:eastAsia="ar-SA"/>
        </w:rPr>
        <w:br/>
      </w:r>
      <w:r w:rsidRPr="0094124E">
        <w:rPr>
          <w:spacing w:val="2"/>
          <w:sz w:val="28"/>
          <w:szCs w:val="28"/>
          <w:shd w:val="clear" w:color="auto" w:fill="FFFFFF"/>
          <w:lang w:eastAsia="ar-SA"/>
        </w:rPr>
        <w:t>через 5 календарных дней с даты надлежащего уведомления Администрацией Оператора об одностороннем отказе от исполнения Соглашения.</w:t>
      </w:r>
    </w:p>
    <w:p w:rsidR="009B79B4" w:rsidRPr="0094124E" w:rsidRDefault="009B79B4" w:rsidP="0094124E">
      <w:pPr>
        <w:widowControl w:val="0"/>
        <w:numPr>
          <w:ilvl w:val="1"/>
          <w:numId w:val="8"/>
        </w:numPr>
        <w:suppressAutoHyphens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lastRenderedPageBreak/>
        <w:t xml:space="preserve">Расторжение Соглашения по соглашению Сторон производится </w:t>
      </w:r>
      <w:r w:rsidR="0094124E" w:rsidRP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путем подписания соответствующего соглашения о расторжении.</w:t>
      </w:r>
    </w:p>
    <w:p w:rsidR="009B79B4" w:rsidRPr="0094124E" w:rsidRDefault="009B79B4" w:rsidP="0094124E">
      <w:pPr>
        <w:spacing w:after="0" w:line="276" w:lineRule="auto"/>
        <w:ind w:left="0" w:firstLine="709"/>
        <w:rPr>
          <w:sz w:val="28"/>
          <w:szCs w:val="28"/>
          <w:lang w:eastAsia="ru-RU"/>
        </w:rPr>
      </w:pPr>
    </w:p>
    <w:p w:rsidR="009B79B4" w:rsidRPr="0094124E" w:rsidRDefault="009B79B4" w:rsidP="0094124E">
      <w:pPr>
        <w:widowControl w:val="0"/>
        <w:numPr>
          <w:ilvl w:val="0"/>
          <w:numId w:val="9"/>
        </w:numPr>
        <w:suppressAutoHyphens w:val="0"/>
        <w:spacing w:after="0" w:line="276" w:lineRule="auto"/>
        <w:ind w:left="0" w:firstLine="709"/>
        <w:jc w:val="center"/>
        <w:rPr>
          <w:b/>
          <w:sz w:val="28"/>
          <w:szCs w:val="28"/>
          <w:lang w:eastAsia="ru-RU"/>
        </w:rPr>
      </w:pPr>
      <w:r w:rsidRPr="0094124E">
        <w:rPr>
          <w:b/>
          <w:sz w:val="28"/>
          <w:szCs w:val="28"/>
          <w:lang w:eastAsia="ru-RU"/>
        </w:rPr>
        <w:t>Порядок разрешения споров</w:t>
      </w:r>
    </w:p>
    <w:p w:rsidR="009B79B4" w:rsidRPr="0094124E" w:rsidRDefault="009B79B4" w:rsidP="0094124E">
      <w:pPr>
        <w:spacing w:after="0" w:line="276" w:lineRule="auto"/>
        <w:ind w:left="0" w:firstLine="709"/>
        <w:rPr>
          <w:sz w:val="28"/>
          <w:szCs w:val="28"/>
          <w:lang w:eastAsia="ru-RU"/>
        </w:rPr>
      </w:pPr>
    </w:p>
    <w:p w:rsidR="009B79B4" w:rsidRPr="0094124E" w:rsidRDefault="009B79B4" w:rsidP="0094124E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В случае возникновения споров и разногласий Стороны примут все меры по их разрешению путем переговоров.</w:t>
      </w:r>
    </w:p>
    <w:p w:rsidR="009B79B4" w:rsidRPr="0094124E" w:rsidRDefault="009B79B4" w:rsidP="0094124E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Все достигнутые договоренности Стороны оформляют в виде</w:t>
      </w:r>
      <w:r w:rsidR="00DF7CDF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дополнительных соглашений, подписанных Сторонами и скрепленных печатями (при наличии).</w:t>
      </w:r>
    </w:p>
    <w:p w:rsidR="009B79B4" w:rsidRPr="0094124E" w:rsidRDefault="009B79B4" w:rsidP="0094124E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 xml:space="preserve">При невозможности разрешения споров путем переговоров они </w:t>
      </w:r>
      <w:r w:rsidR="0094124E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 xml:space="preserve">подлежат разрешению в арбитражных судах или судах общей юрисдикции </w:t>
      </w:r>
      <w:r w:rsidR="00DF7CDF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Московской области.</w:t>
      </w:r>
    </w:p>
    <w:p w:rsidR="009B79B4" w:rsidRPr="0094124E" w:rsidRDefault="009B79B4" w:rsidP="0094124E">
      <w:pPr>
        <w:widowControl w:val="0"/>
        <w:spacing w:after="0" w:line="276" w:lineRule="auto"/>
        <w:ind w:left="0" w:firstLine="709"/>
        <w:rPr>
          <w:sz w:val="28"/>
          <w:szCs w:val="28"/>
          <w:lang w:eastAsia="ru-RU"/>
        </w:rPr>
      </w:pPr>
    </w:p>
    <w:p w:rsidR="009B79B4" w:rsidRPr="0094124E" w:rsidRDefault="009B79B4" w:rsidP="0094124E">
      <w:pPr>
        <w:widowControl w:val="0"/>
        <w:numPr>
          <w:ilvl w:val="0"/>
          <w:numId w:val="9"/>
        </w:numPr>
        <w:suppressAutoHyphens w:val="0"/>
        <w:spacing w:after="0" w:line="276" w:lineRule="auto"/>
        <w:ind w:left="0" w:firstLine="709"/>
        <w:jc w:val="center"/>
        <w:rPr>
          <w:b/>
          <w:sz w:val="28"/>
          <w:szCs w:val="28"/>
          <w:lang w:eastAsia="ru-RU"/>
        </w:rPr>
      </w:pPr>
      <w:r w:rsidRPr="0094124E">
        <w:rPr>
          <w:b/>
          <w:sz w:val="28"/>
          <w:szCs w:val="28"/>
          <w:lang w:eastAsia="ru-RU"/>
        </w:rPr>
        <w:t>Прочие условия</w:t>
      </w:r>
    </w:p>
    <w:p w:rsidR="009B79B4" w:rsidRPr="0094124E" w:rsidRDefault="009B79B4" w:rsidP="0094124E">
      <w:pPr>
        <w:spacing w:after="0" w:line="276" w:lineRule="auto"/>
        <w:ind w:left="0" w:firstLine="709"/>
        <w:rPr>
          <w:sz w:val="28"/>
          <w:szCs w:val="28"/>
          <w:lang w:eastAsia="ru-RU"/>
        </w:rPr>
      </w:pPr>
    </w:p>
    <w:p w:rsidR="009B79B4" w:rsidRPr="0094124E" w:rsidRDefault="009B79B4" w:rsidP="0094124E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Настоящее Соглашение составлено в 2 экземплярах, имеющих</w:t>
      </w:r>
      <w:r w:rsidR="00DF7CDF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>равную юридическую силу, по одному для каждой из Сторон.</w:t>
      </w:r>
    </w:p>
    <w:p w:rsidR="009B79B4" w:rsidRPr="0094124E" w:rsidRDefault="009B79B4" w:rsidP="0094124E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709"/>
        <w:rPr>
          <w:sz w:val="28"/>
          <w:szCs w:val="28"/>
          <w:lang w:eastAsia="ru-RU"/>
        </w:rPr>
      </w:pPr>
      <w:r w:rsidRPr="0094124E">
        <w:rPr>
          <w:sz w:val="28"/>
          <w:szCs w:val="28"/>
          <w:lang w:eastAsia="ru-RU"/>
        </w:rPr>
        <w:t>Вся информация, полученная Сторонами в ходе реализации</w:t>
      </w:r>
      <w:r w:rsidR="00DF7CDF">
        <w:rPr>
          <w:sz w:val="28"/>
          <w:szCs w:val="28"/>
          <w:lang w:eastAsia="ru-RU"/>
        </w:rPr>
        <w:br/>
      </w:r>
      <w:r w:rsidRPr="0094124E">
        <w:rPr>
          <w:sz w:val="28"/>
          <w:szCs w:val="28"/>
          <w:lang w:eastAsia="ru-RU"/>
        </w:rPr>
        <w:t xml:space="preserve">Соглашения, считается конфиденциальной и не подлежит разглашению </w:t>
      </w:r>
      <w:r w:rsidRPr="0094124E">
        <w:rPr>
          <w:sz w:val="28"/>
          <w:szCs w:val="28"/>
          <w:lang w:eastAsia="ru-RU"/>
        </w:rPr>
        <w:br/>
        <w:t>или передаче третьим лицам.</w:t>
      </w:r>
    </w:p>
    <w:p w:rsidR="009B79B4" w:rsidRPr="0094124E" w:rsidRDefault="009B79B4" w:rsidP="0094124E">
      <w:pPr>
        <w:spacing w:after="0" w:line="276" w:lineRule="auto"/>
        <w:ind w:left="0" w:firstLine="709"/>
        <w:rPr>
          <w:sz w:val="28"/>
          <w:szCs w:val="28"/>
          <w:lang w:eastAsia="ru-RU"/>
        </w:rPr>
      </w:pPr>
    </w:p>
    <w:p w:rsidR="009B79B4" w:rsidRPr="0094124E" w:rsidRDefault="009B79B4" w:rsidP="0094124E">
      <w:pPr>
        <w:widowControl w:val="0"/>
        <w:numPr>
          <w:ilvl w:val="0"/>
          <w:numId w:val="9"/>
        </w:numPr>
        <w:suppressAutoHyphens w:val="0"/>
        <w:spacing w:after="0" w:line="276" w:lineRule="auto"/>
        <w:ind w:left="0" w:firstLine="709"/>
        <w:jc w:val="center"/>
        <w:rPr>
          <w:b/>
          <w:sz w:val="28"/>
          <w:szCs w:val="28"/>
          <w:lang w:eastAsia="ru-RU"/>
        </w:rPr>
      </w:pPr>
      <w:r w:rsidRPr="0094124E">
        <w:rPr>
          <w:b/>
          <w:sz w:val="28"/>
          <w:szCs w:val="28"/>
          <w:lang w:eastAsia="ru-RU"/>
        </w:rPr>
        <w:t>Адреса и реквизиты Сторон</w:t>
      </w:r>
    </w:p>
    <w:p w:rsidR="009B79B4" w:rsidRPr="0094124E" w:rsidRDefault="009B79B4" w:rsidP="0094124E">
      <w:pPr>
        <w:spacing w:after="0" w:line="276" w:lineRule="auto"/>
        <w:ind w:left="0" w:firstLine="709"/>
        <w:rPr>
          <w:b/>
          <w:sz w:val="28"/>
          <w:szCs w:val="28"/>
          <w:lang w:eastAsia="ru-RU"/>
        </w:rPr>
      </w:pPr>
    </w:p>
    <w:p w:rsidR="009B79B4" w:rsidRPr="0094124E" w:rsidRDefault="009B79B4" w:rsidP="0094124E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709"/>
        <w:jc w:val="left"/>
        <w:rPr>
          <w:b/>
          <w:sz w:val="28"/>
          <w:szCs w:val="28"/>
          <w:lang w:eastAsia="ru-RU"/>
        </w:rPr>
      </w:pPr>
      <w:r w:rsidRPr="0094124E">
        <w:rPr>
          <w:b/>
          <w:sz w:val="28"/>
          <w:szCs w:val="28"/>
          <w:lang w:eastAsia="ru-RU"/>
        </w:rPr>
        <w:t>Администрация:</w:t>
      </w:r>
    </w:p>
    <w:p w:rsidR="009B79B4" w:rsidRPr="0094124E" w:rsidRDefault="009B79B4" w:rsidP="009412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rPr>
          <w:b/>
          <w:sz w:val="28"/>
          <w:szCs w:val="28"/>
          <w:lang w:eastAsia="ru-RU"/>
        </w:rPr>
      </w:pPr>
    </w:p>
    <w:p w:rsidR="009B79B4" w:rsidRPr="0094124E" w:rsidRDefault="009B79B4" w:rsidP="0094124E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709"/>
        <w:jc w:val="left"/>
        <w:rPr>
          <w:b/>
          <w:sz w:val="28"/>
          <w:szCs w:val="28"/>
          <w:lang w:eastAsia="ru-RU"/>
        </w:rPr>
      </w:pPr>
      <w:r w:rsidRPr="0094124E">
        <w:rPr>
          <w:b/>
          <w:sz w:val="28"/>
          <w:szCs w:val="28"/>
          <w:lang w:eastAsia="ru-RU"/>
        </w:rPr>
        <w:t>Оператор:</w:t>
      </w:r>
    </w:p>
    <w:p w:rsidR="009B79B4" w:rsidRPr="0094124E" w:rsidRDefault="009B79B4" w:rsidP="0094124E">
      <w:pPr>
        <w:spacing w:after="0" w:line="276" w:lineRule="auto"/>
        <w:ind w:left="0" w:firstLine="709"/>
        <w:rPr>
          <w:sz w:val="28"/>
          <w:szCs w:val="28"/>
          <w:lang w:eastAsia="ru-RU"/>
        </w:rPr>
      </w:pPr>
    </w:p>
    <w:p w:rsidR="009B79B4" w:rsidRPr="0094124E" w:rsidRDefault="009B79B4" w:rsidP="0094124E">
      <w:pPr>
        <w:widowControl w:val="0"/>
        <w:numPr>
          <w:ilvl w:val="0"/>
          <w:numId w:val="9"/>
        </w:numPr>
        <w:suppressAutoHyphens w:val="0"/>
        <w:spacing w:after="0" w:line="276" w:lineRule="auto"/>
        <w:ind w:left="0" w:firstLine="709"/>
        <w:jc w:val="center"/>
        <w:rPr>
          <w:b/>
          <w:sz w:val="28"/>
          <w:szCs w:val="28"/>
          <w:lang w:eastAsia="ru-RU"/>
        </w:rPr>
      </w:pPr>
      <w:r w:rsidRPr="0094124E">
        <w:rPr>
          <w:b/>
          <w:sz w:val="28"/>
          <w:szCs w:val="28"/>
          <w:lang w:eastAsia="ru-RU"/>
        </w:rPr>
        <w:t>Подписи Сторон</w:t>
      </w:r>
    </w:p>
    <w:p w:rsidR="009B79B4" w:rsidRPr="0094124E" w:rsidRDefault="009B79B4" w:rsidP="0094124E">
      <w:pPr>
        <w:spacing w:after="0" w:line="276" w:lineRule="auto"/>
        <w:ind w:left="0" w:firstLine="709"/>
        <w:rPr>
          <w:sz w:val="28"/>
          <w:szCs w:val="28"/>
          <w:lang w:eastAsia="ru-RU"/>
        </w:rPr>
      </w:pPr>
    </w:p>
    <w:tbl>
      <w:tblPr>
        <w:tblW w:w="1001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3"/>
        <w:gridCol w:w="5217"/>
      </w:tblGrid>
      <w:tr w:rsidR="009B79B4" w:rsidRPr="0094124E" w:rsidTr="00DF7CDF">
        <w:trPr>
          <w:trHeight w:val="329"/>
        </w:trPr>
        <w:tc>
          <w:tcPr>
            <w:tcW w:w="4793" w:type="dxa"/>
          </w:tcPr>
          <w:p w:rsidR="009B79B4" w:rsidRPr="0094124E" w:rsidRDefault="009B79B4" w:rsidP="0094124E">
            <w:pPr>
              <w:spacing w:after="0" w:line="276" w:lineRule="auto"/>
              <w:ind w:left="0" w:firstLine="709"/>
              <w:rPr>
                <w:sz w:val="28"/>
                <w:szCs w:val="28"/>
                <w:lang w:eastAsia="ru-RU"/>
              </w:rPr>
            </w:pPr>
            <w:r w:rsidRPr="0094124E">
              <w:rPr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5217" w:type="dxa"/>
          </w:tcPr>
          <w:p w:rsidR="009B79B4" w:rsidRPr="0094124E" w:rsidRDefault="009B79B4" w:rsidP="0094124E">
            <w:pPr>
              <w:spacing w:after="0" w:line="276" w:lineRule="auto"/>
              <w:ind w:left="0" w:firstLine="709"/>
              <w:rPr>
                <w:sz w:val="28"/>
                <w:szCs w:val="28"/>
                <w:lang w:eastAsia="ru-RU"/>
              </w:rPr>
            </w:pPr>
            <w:r w:rsidRPr="0094124E">
              <w:rPr>
                <w:sz w:val="28"/>
                <w:szCs w:val="28"/>
                <w:lang w:eastAsia="ru-RU"/>
              </w:rPr>
              <w:t>Оператор</w:t>
            </w:r>
          </w:p>
        </w:tc>
      </w:tr>
      <w:tr w:rsidR="009B79B4" w:rsidRPr="0094124E" w:rsidTr="00DF7CDF">
        <w:trPr>
          <w:trHeight w:val="44"/>
        </w:trPr>
        <w:tc>
          <w:tcPr>
            <w:tcW w:w="4793" w:type="dxa"/>
          </w:tcPr>
          <w:p w:rsidR="009B79B4" w:rsidRPr="0094124E" w:rsidRDefault="009B79B4" w:rsidP="0094124E">
            <w:pPr>
              <w:spacing w:after="0" w:line="276" w:lineRule="auto"/>
              <w:ind w:left="0" w:firstLine="709"/>
              <w:rPr>
                <w:sz w:val="28"/>
                <w:szCs w:val="28"/>
                <w:lang w:eastAsia="ru-RU"/>
              </w:rPr>
            </w:pPr>
            <w:r w:rsidRPr="0094124E">
              <w:rPr>
                <w:sz w:val="28"/>
                <w:szCs w:val="28"/>
                <w:lang w:eastAsia="ru-RU"/>
              </w:rPr>
              <w:t>Должность</w:t>
            </w:r>
          </w:p>
          <w:p w:rsidR="009B79B4" w:rsidRPr="0094124E" w:rsidRDefault="009B79B4" w:rsidP="0094124E">
            <w:pPr>
              <w:spacing w:after="0" w:line="276" w:lineRule="auto"/>
              <w:ind w:left="0" w:firstLine="709"/>
              <w:rPr>
                <w:sz w:val="28"/>
                <w:szCs w:val="28"/>
                <w:lang w:eastAsia="ru-RU"/>
              </w:rPr>
            </w:pPr>
          </w:p>
          <w:p w:rsidR="009B79B4" w:rsidRDefault="009B79B4" w:rsidP="00DF7CDF">
            <w:pPr>
              <w:spacing w:after="0" w:line="276" w:lineRule="auto"/>
              <w:ind w:left="0" w:firstLine="0"/>
              <w:rPr>
                <w:i/>
                <w:color w:val="000000" w:themeColor="text1"/>
                <w:sz w:val="20"/>
                <w:szCs w:val="20"/>
              </w:rPr>
            </w:pPr>
            <w:r w:rsidRPr="0094124E">
              <w:rPr>
                <w:sz w:val="28"/>
                <w:szCs w:val="28"/>
                <w:lang w:eastAsia="ru-RU"/>
              </w:rPr>
              <w:t>___________________________</w:t>
            </w:r>
            <w:r w:rsidR="00DF7CDF">
              <w:rPr>
                <w:sz w:val="28"/>
                <w:szCs w:val="28"/>
                <w:lang w:eastAsia="ru-RU"/>
              </w:rPr>
              <w:t>___</w:t>
            </w:r>
            <w:proofErr w:type="gramStart"/>
            <w:r w:rsidR="00DF7CDF">
              <w:rPr>
                <w:sz w:val="28"/>
                <w:szCs w:val="28"/>
                <w:lang w:eastAsia="ru-RU"/>
              </w:rPr>
              <w:t>_</w:t>
            </w:r>
            <w:r w:rsidR="00DF7CDF">
              <w:rPr>
                <w:sz w:val="28"/>
                <w:szCs w:val="28"/>
                <w:lang w:eastAsia="ru-RU"/>
              </w:rPr>
              <w:br/>
            </w:r>
            <w:r w:rsidRPr="00DF7CDF">
              <w:rPr>
                <w:i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DF7CDF">
              <w:rPr>
                <w:i/>
                <w:color w:val="000000" w:themeColor="text1"/>
                <w:sz w:val="20"/>
                <w:szCs w:val="20"/>
              </w:rPr>
              <w:t>уполномоченное должностное лицо Администрации)</w:t>
            </w:r>
          </w:p>
          <w:p w:rsidR="00DF7CDF" w:rsidRPr="00DF7CDF" w:rsidRDefault="00DF7CDF" w:rsidP="00DF7CDF">
            <w:pPr>
              <w:spacing w:after="0" w:line="276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</w:tcPr>
          <w:p w:rsidR="00DF7CDF" w:rsidRPr="00DF7CDF" w:rsidRDefault="009B79B4" w:rsidP="00DF7CDF">
            <w:pPr>
              <w:spacing w:after="0" w:line="276" w:lineRule="auto"/>
              <w:ind w:left="0" w:firstLine="709"/>
              <w:rPr>
                <w:sz w:val="28"/>
                <w:szCs w:val="28"/>
                <w:lang w:eastAsia="ru-RU"/>
              </w:rPr>
            </w:pPr>
            <w:r w:rsidRPr="00DF7CDF">
              <w:rPr>
                <w:sz w:val="28"/>
                <w:szCs w:val="28"/>
                <w:lang w:eastAsia="ru-RU"/>
              </w:rPr>
              <w:t>Должность</w:t>
            </w:r>
          </w:p>
          <w:p w:rsidR="00DF7CDF" w:rsidRDefault="00DF7CDF" w:rsidP="00DF7CDF">
            <w:pPr>
              <w:spacing w:after="0" w:line="276" w:lineRule="auto"/>
              <w:ind w:left="0"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</w:p>
          <w:p w:rsidR="00DF7CDF" w:rsidRPr="00DF7CDF" w:rsidRDefault="00DF7CDF" w:rsidP="00DF7CDF">
            <w:pPr>
              <w:spacing w:after="0" w:line="276" w:lineRule="auto"/>
              <w:ind w:left="0" w:firstLine="0"/>
              <w:jc w:val="left"/>
              <w:rPr>
                <w:i/>
                <w:color w:val="000000" w:themeColor="text1"/>
                <w:sz w:val="16"/>
                <w:szCs w:val="16"/>
              </w:rPr>
            </w:pPr>
          </w:p>
          <w:p w:rsidR="00DF7CDF" w:rsidRDefault="00DF7CDF" w:rsidP="00DF7CDF">
            <w:pPr>
              <w:spacing w:after="0" w:line="276" w:lineRule="auto"/>
              <w:ind w:left="0"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9B79B4" w:rsidRPr="00DF7CDF" w:rsidRDefault="00DF7CDF" w:rsidP="00DF7CDF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(у</w:t>
            </w:r>
            <w:r w:rsidRPr="00DF7CDF">
              <w:rPr>
                <w:i/>
                <w:color w:val="000000" w:themeColor="text1"/>
                <w:sz w:val="20"/>
                <w:szCs w:val="20"/>
              </w:rPr>
              <w:t xml:space="preserve">казать </w:t>
            </w:r>
            <w:r w:rsidR="009B79B4" w:rsidRPr="00DF7CDF">
              <w:rPr>
                <w:i/>
                <w:color w:val="000000" w:themeColor="text1"/>
                <w:sz w:val="20"/>
                <w:szCs w:val="20"/>
              </w:rPr>
              <w:t>Ф.И.О. (последнее при наличии)</w:t>
            </w:r>
          </w:p>
        </w:tc>
      </w:tr>
    </w:tbl>
    <w:p w:rsidR="009B79B4" w:rsidRPr="0094124E" w:rsidRDefault="009B79B4" w:rsidP="009412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rPr>
          <w:sz w:val="28"/>
          <w:szCs w:val="28"/>
          <w:lang w:eastAsia="ru-RU"/>
        </w:rPr>
      </w:pPr>
    </w:p>
    <w:p w:rsidR="009B79B4" w:rsidRPr="0094124E" w:rsidRDefault="009B79B4" w:rsidP="009412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rPr>
          <w:sz w:val="28"/>
          <w:szCs w:val="28"/>
          <w:lang w:eastAsia="ru-RU"/>
        </w:rPr>
        <w:sectPr w:rsidR="009B79B4" w:rsidRPr="0094124E" w:rsidSect="0094124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B79B4" w:rsidRPr="0054517F" w:rsidRDefault="0054517F" w:rsidP="00545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</w:t>
      </w:r>
      <w:r w:rsidR="009B79B4" w:rsidRPr="0054517F">
        <w:rPr>
          <w:sz w:val="28"/>
          <w:szCs w:val="28"/>
          <w:lang w:eastAsia="ru-RU"/>
        </w:rPr>
        <w:t xml:space="preserve">Приложение 1 </w:t>
      </w:r>
    </w:p>
    <w:p w:rsidR="009B79B4" w:rsidRPr="0054517F" w:rsidRDefault="009B79B4" w:rsidP="00B71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sz w:val="28"/>
          <w:szCs w:val="28"/>
          <w:lang w:eastAsia="ru-RU"/>
        </w:rPr>
      </w:pPr>
      <w:r w:rsidRPr="0054517F">
        <w:rPr>
          <w:sz w:val="28"/>
          <w:szCs w:val="28"/>
          <w:lang w:eastAsia="ru-RU"/>
        </w:rPr>
        <w:t xml:space="preserve">к Соглашению об организации сбора </w:t>
      </w:r>
    </w:p>
    <w:p w:rsidR="009B79B4" w:rsidRPr="0054517F" w:rsidRDefault="0054517F" w:rsidP="00545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</w:t>
      </w:r>
      <w:r w:rsidR="009B79B4" w:rsidRPr="0054517F">
        <w:rPr>
          <w:sz w:val="28"/>
          <w:szCs w:val="28"/>
          <w:lang w:eastAsia="ru-RU"/>
        </w:rPr>
        <w:t xml:space="preserve">вторичных </w:t>
      </w:r>
      <w:r w:rsidR="00E129E3" w:rsidRPr="0054517F">
        <w:rPr>
          <w:sz w:val="28"/>
          <w:szCs w:val="28"/>
          <w:lang w:eastAsia="ru-RU"/>
        </w:rPr>
        <w:t>ресурсов на</w:t>
      </w:r>
      <w:r w:rsidR="009B79B4" w:rsidRPr="0054517F">
        <w:rPr>
          <w:bCs/>
          <w:sz w:val="28"/>
          <w:szCs w:val="28"/>
          <w:lang w:eastAsia="ru-RU"/>
        </w:rPr>
        <w:t xml:space="preserve"> территории </w:t>
      </w:r>
    </w:p>
    <w:p w:rsidR="009B79B4" w:rsidRPr="0054517F" w:rsidRDefault="0054517F" w:rsidP="00545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</w:t>
      </w:r>
      <w:r w:rsidR="009B79B4" w:rsidRPr="0054517F">
        <w:rPr>
          <w:bCs/>
          <w:sz w:val="28"/>
          <w:szCs w:val="28"/>
          <w:lang w:eastAsia="ru-RU"/>
        </w:rPr>
        <w:t>городского округа</w:t>
      </w:r>
      <w:r>
        <w:rPr>
          <w:bCs/>
          <w:sz w:val="28"/>
          <w:szCs w:val="28"/>
          <w:lang w:eastAsia="ru-RU"/>
        </w:rPr>
        <w:t xml:space="preserve"> Щёлково</w:t>
      </w:r>
      <w:r w:rsidR="009B79B4" w:rsidRPr="0054517F">
        <w:rPr>
          <w:bCs/>
          <w:sz w:val="28"/>
          <w:szCs w:val="28"/>
          <w:lang w:eastAsia="ru-RU"/>
        </w:rPr>
        <w:t xml:space="preserve"> </w:t>
      </w:r>
    </w:p>
    <w:p w:rsidR="009B79B4" w:rsidRPr="0054517F" w:rsidRDefault="0054517F" w:rsidP="00545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center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</w:t>
      </w:r>
      <w:r w:rsidR="009B79B4" w:rsidRPr="0054517F">
        <w:rPr>
          <w:bCs/>
          <w:sz w:val="28"/>
          <w:szCs w:val="28"/>
          <w:lang w:eastAsia="ru-RU"/>
        </w:rPr>
        <w:t>Московской области</w:t>
      </w:r>
    </w:p>
    <w:p w:rsidR="009B79B4" w:rsidRPr="0054517F" w:rsidRDefault="009B79B4" w:rsidP="009B79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64" w:right="142" w:hanging="1560"/>
        <w:rPr>
          <w:sz w:val="28"/>
          <w:szCs w:val="28"/>
          <w:lang w:eastAsia="ru-RU"/>
        </w:rPr>
      </w:pPr>
    </w:p>
    <w:p w:rsidR="009B79B4" w:rsidRPr="0054517F" w:rsidRDefault="009B79B4" w:rsidP="009B79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64" w:right="142" w:hanging="1560"/>
        <w:rPr>
          <w:sz w:val="28"/>
          <w:szCs w:val="28"/>
          <w:lang w:eastAsia="ru-RU"/>
        </w:rPr>
      </w:pPr>
    </w:p>
    <w:p w:rsidR="009B79B4" w:rsidRPr="0054517F" w:rsidRDefault="009B79B4" w:rsidP="009B79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64" w:right="142" w:hanging="1560"/>
        <w:rPr>
          <w:sz w:val="28"/>
          <w:szCs w:val="28"/>
          <w:lang w:eastAsia="ru-RU"/>
        </w:rPr>
      </w:pPr>
    </w:p>
    <w:p w:rsidR="009B79B4" w:rsidRPr="0054517F" w:rsidRDefault="009B79B4" w:rsidP="009B79B4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54517F">
        <w:rPr>
          <w:sz w:val="28"/>
          <w:szCs w:val="28"/>
          <w:lang w:eastAsia="ru-RU"/>
        </w:rPr>
        <w:t>ИНФОРМАЦИЯ</w:t>
      </w:r>
    </w:p>
    <w:p w:rsidR="009B79B4" w:rsidRPr="0054517F" w:rsidRDefault="009B79B4" w:rsidP="009B79B4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54517F">
        <w:rPr>
          <w:sz w:val="28"/>
          <w:szCs w:val="28"/>
          <w:lang w:eastAsia="ru-RU"/>
        </w:rPr>
        <w:t>об объемах сбора _______________________</w:t>
      </w:r>
    </w:p>
    <w:p w:rsidR="009B79B4" w:rsidRPr="0054517F" w:rsidRDefault="009B79B4" w:rsidP="009B79B4">
      <w:pPr>
        <w:spacing w:after="0" w:line="240" w:lineRule="auto"/>
        <w:jc w:val="center"/>
        <w:rPr>
          <w:sz w:val="20"/>
          <w:szCs w:val="20"/>
          <w:lang w:eastAsia="ru-RU"/>
        </w:rPr>
      </w:pPr>
      <w:r w:rsidRPr="0054517F">
        <w:rPr>
          <w:sz w:val="28"/>
          <w:szCs w:val="28"/>
          <w:lang w:eastAsia="ru-RU"/>
        </w:rPr>
        <w:t xml:space="preserve">                                        </w:t>
      </w:r>
      <w:r w:rsidRPr="0054517F">
        <w:rPr>
          <w:sz w:val="20"/>
          <w:szCs w:val="20"/>
          <w:lang w:eastAsia="ru-RU"/>
        </w:rPr>
        <w:t>(вид отходов: ПЭТ, алюминий/текстиль)</w:t>
      </w:r>
    </w:p>
    <w:p w:rsidR="009B79B4" w:rsidRPr="0054517F" w:rsidRDefault="009B79B4" w:rsidP="009B79B4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54517F">
        <w:rPr>
          <w:sz w:val="28"/>
          <w:szCs w:val="28"/>
          <w:lang w:eastAsia="ru-RU"/>
        </w:rPr>
        <w:t>Оператором __________________________________________________________</w:t>
      </w:r>
    </w:p>
    <w:p w:rsidR="009B79B4" w:rsidRPr="0054517F" w:rsidRDefault="009B79B4" w:rsidP="009B79B4">
      <w:pPr>
        <w:spacing w:after="0" w:line="240" w:lineRule="auto"/>
        <w:rPr>
          <w:sz w:val="20"/>
          <w:szCs w:val="20"/>
          <w:lang w:eastAsia="ru-RU"/>
        </w:rPr>
      </w:pPr>
      <w:r w:rsidRPr="0054517F">
        <w:rPr>
          <w:sz w:val="28"/>
          <w:szCs w:val="28"/>
          <w:lang w:eastAsia="ru-RU"/>
        </w:rPr>
        <w:t xml:space="preserve">                                          </w:t>
      </w:r>
      <w:r w:rsidRPr="0054517F">
        <w:rPr>
          <w:sz w:val="20"/>
          <w:szCs w:val="20"/>
          <w:lang w:eastAsia="ru-RU"/>
        </w:rPr>
        <w:t xml:space="preserve">(наименование хозяйствующего субъекта: юридическое лицо /индивидуальный предприниматель) </w:t>
      </w:r>
    </w:p>
    <w:p w:rsidR="009B79B4" w:rsidRPr="0054517F" w:rsidRDefault="009B79B4" w:rsidP="009B79B4">
      <w:pPr>
        <w:spacing w:after="0" w:line="240" w:lineRule="auto"/>
        <w:ind w:firstLine="567"/>
        <w:rPr>
          <w:sz w:val="28"/>
          <w:szCs w:val="28"/>
          <w:lang w:eastAsia="ru-RU"/>
        </w:rPr>
      </w:pPr>
    </w:p>
    <w:p w:rsidR="009B79B4" w:rsidRPr="0054517F" w:rsidRDefault="009B79B4" w:rsidP="009B79B4">
      <w:pPr>
        <w:spacing w:after="0" w:line="240" w:lineRule="auto"/>
        <w:ind w:firstLine="567"/>
        <w:rPr>
          <w:sz w:val="28"/>
          <w:szCs w:val="28"/>
          <w:lang w:eastAsia="ru-RU"/>
        </w:rPr>
      </w:pPr>
    </w:p>
    <w:tbl>
      <w:tblPr>
        <w:tblW w:w="14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244"/>
        <w:gridCol w:w="2630"/>
        <w:gridCol w:w="2630"/>
        <w:gridCol w:w="2939"/>
        <w:gridCol w:w="3209"/>
      </w:tblGrid>
      <w:tr w:rsidR="009B79B4" w:rsidRPr="0054517F" w:rsidTr="003E30B1">
        <w:trPr>
          <w:trHeight w:val="662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9B4" w:rsidRPr="0054517F" w:rsidRDefault="009B79B4" w:rsidP="003E30B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4517F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9B4" w:rsidRPr="0054517F" w:rsidRDefault="009B79B4" w:rsidP="003E30B1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54517F">
              <w:rPr>
                <w:sz w:val="28"/>
                <w:szCs w:val="28"/>
                <w:lang w:eastAsia="ru-RU"/>
              </w:rPr>
              <w:t>Наименование городского округа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9B4" w:rsidRPr="0054517F" w:rsidRDefault="009B79B4" w:rsidP="003E30B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4517F">
              <w:rPr>
                <w:sz w:val="28"/>
                <w:szCs w:val="28"/>
                <w:lang w:eastAsia="ru-RU"/>
              </w:rPr>
              <w:t>Вид емкости</w:t>
            </w:r>
          </w:p>
          <w:p w:rsidR="009B79B4" w:rsidRPr="007040EC" w:rsidRDefault="009B79B4" w:rsidP="003E30B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040EC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7040EC">
              <w:rPr>
                <w:sz w:val="20"/>
                <w:szCs w:val="20"/>
                <w:lang w:eastAsia="ru-RU"/>
              </w:rPr>
              <w:t>фандомат</w:t>
            </w:r>
            <w:proofErr w:type="spellEnd"/>
            <w:r w:rsidRPr="007040EC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040EC">
              <w:rPr>
                <w:sz w:val="20"/>
                <w:szCs w:val="20"/>
                <w:lang w:eastAsia="ru-RU"/>
              </w:rPr>
              <w:t>экопункт</w:t>
            </w:r>
            <w:proofErr w:type="spellEnd"/>
            <w:r w:rsidRPr="007040EC">
              <w:rPr>
                <w:sz w:val="20"/>
                <w:szCs w:val="20"/>
                <w:lang w:eastAsia="ru-RU"/>
              </w:rPr>
              <w:t>)/бак)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9B4" w:rsidRPr="0054517F" w:rsidRDefault="009B79B4" w:rsidP="003E30B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4517F">
              <w:rPr>
                <w:sz w:val="28"/>
                <w:szCs w:val="28"/>
                <w:lang w:eastAsia="ru-RU"/>
              </w:rPr>
              <w:t>Количество емкостей</w:t>
            </w:r>
            <w:r w:rsidR="007040EC">
              <w:rPr>
                <w:sz w:val="28"/>
                <w:szCs w:val="28"/>
                <w:lang w:eastAsia="ru-RU"/>
              </w:rPr>
              <w:t>,</w:t>
            </w:r>
            <w:r w:rsidRPr="0054517F">
              <w:rPr>
                <w:sz w:val="28"/>
                <w:szCs w:val="28"/>
                <w:lang w:eastAsia="ru-RU"/>
              </w:rPr>
              <w:t xml:space="preserve"> </w:t>
            </w:r>
          </w:p>
          <w:p w:rsidR="009B79B4" w:rsidRPr="007040EC" w:rsidRDefault="009B79B4" w:rsidP="007040E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7040EC">
              <w:rPr>
                <w:sz w:val="28"/>
                <w:szCs w:val="28"/>
                <w:lang w:eastAsia="ru-RU"/>
              </w:rPr>
              <w:t>шт</w:t>
            </w:r>
            <w:r w:rsidR="007040EC" w:rsidRPr="007040E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B4" w:rsidRPr="0054517F" w:rsidRDefault="009B79B4" w:rsidP="003E30B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4517F">
              <w:rPr>
                <w:sz w:val="28"/>
                <w:szCs w:val="28"/>
                <w:lang w:eastAsia="ru-RU"/>
              </w:rPr>
              <w:t>Собранный объем</w:t>
            </w:r>
          </w:p>
        </w:tc>
      </w:tr>
      <w:tr w:rsidR="009B79B4" w:rsidRPr="0054517F" w:rsidTr="003E30B1">
        <w:trPr>
          <w:trHeight w:val="619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9B4" w:rsidRPr="0054517F" w:rsidRDefault="009B79B4" w:rsidP="003E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9B4" w:rsidRPr="0054517F" w:rsidRDefault="009B79B4" w:rsidP="003E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9B4" w:rsidRPr="0054517F" w:rsidRDefault="009B79B4" w:rsidP="003E30B1">
            <w:pPr>
              <w:spacing w:after="0" w:line="240" w:lineRule="auto"/>
              <w:ind w:hanging="3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9B4" w:rsidRPr="0054517F" w:rsidRDefault="009B79B4" w:rsidP="003E30B1">
            <w:pPr>
              <w:spacing w:after="0" w:line="240" w:lineRule="auto"/>
              <w:ind w:hanging="3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B4" w:rsidRPr="0054517F" w:rsidRDefault="009B79B4" w:rsidP="003E30B1">
            <w:pPr>
              <w:spacing w:after="0" w:line="240" w:lineRule="auto"/>
              <w:ind w:hanging="34"/>
              <w:jc w:val="center"/>
              <w:rPr>
                <w:sz w:val="28"/>
                <w:szCs w:val="28"/>
                <w:lang w:eastAsia="ru-RU"/>
              </w:rPr>
            </w:pPr>
            <w:r w:rsidRPr="0054517F">
              <w:rPr>
                <w:sz w:val="28"/>
                <w:szCs w:val="28"/>
                <w:lang w:eastAsia="ru-RU"/>
              </w:rPr>
              <w:t xml:space="preserve">_____, </w:t>
            </w:r>
            <w:proofErr w:type="spellStart"/>
            <w:r w:rsidRPr="0054517F">
              <w:rPr>
                <w:sz w:val="28"/>
                <w:szCs w:val="28"/>
                <w:lang w:eastAsia="ru-RU"/>
              </w:rPr>
              <w:t>шт</w:t>
            </w:r>
            <w:proofErr w:type="spellEnd"/>
          </w:p>
          <w:p w:rsidR="009B79B4" w:rsidRPr="007040EC" w:rsidRDefault="009B79B4" w:rsidP="003E30B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040EC">
              <w:rPr>
                <w:sz w:val="20"/>
                <w:szCs w:val="20"/>
                <w:lang w:eastAsia="ru-RU"/>
              </w:rPr>
              <w:t>(вид отходов: ПЭТ, алюминий)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B4" w:rsidRPr="0054517F" w:rsidRDefault="009B79B4" w:rsidP="003E30B1">
            <w:pPr>
              <w:spacing w:after="0" w:line="240" w:lineRule="auto"/>
              <w:ind w:hanging="34"/>
              <w:jc w:val="center"/>
              <w:rPr>
                <w:sz w:val="28"/>
                <w:szCs w:val="28"/>
                <w:lang w:eastAsia="ru-RU"/>
              </w:rPr>
            </w:pPr>
            <w:r w:rsidRPr="0054517F">
              <w:rPr>
                <w:sz w:val="28"/>
                <w:szCs w:val="28"/>
                <w:lang w:eastAsia="ru-RU"/>
              </w:rPr>
              <w:t>____, кг</w:t>
            </w:r>
          </w:p>
          <w:p w:rsidR="009B79B4" w:rsidRPr="007040EC" w:rsidRDefault="009B79B4" w:rsidP="003E30B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040EC">
              <w:rPr>
                <w:sz w:val="20"/>
                <w:szCs w:val="20"/>
                <w:lang w:eastAsia="ru-RU"/>
              </w:rPr>
              <w:t>(вид отходов: ПЭТ, алюминий/текстиль)</w:t>
            </w:r>
          </w:p>
        </w:tc>
      </w:tr>
      <w:tr w:rsidR="009B79B4" w:rsidRPr="0054517F" w:rsidTr="003E30B1">
        <w:trPr>
          <w:trHeight w:val="32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9B4" w:rsidRPr="0054517F" w:rsidRDefault="009B79B4" w:rsidP="003E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54517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9B4" w:rsidRPr="0054517F" w:rsidRDefault="009B79B4" w:rsidP="003E3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54517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9B4" w:rsidRPr="0054517F" w:rsidRDefault="009B79B4" w:rsidP="003E30B1">
            <w:pPr>
              <w:spacing w:after="0" w:line="240" w:lineRule="auto"/>
              <w:ind w:hanging="34"/>
              <w:jc w:val="center"/>
              <w:rPr>
                <w:sz w:val="28"/>
                <w:szCs w:val="28"/>
                <w:lang w:eastAsia="ru-RU"/>
              </w:rPr>
            </w:pPr>
            <w:r w:rsidRPr="0054517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9B4" w:rsidRPr="0054517F" w:rsidRDefault="009B79B4" w:rsidP="003E30B1">
            <w:pPr>
              <w:spacing w:after="0" w:line="240" w:lineRule="auto"/>
              <w:ind w:hanging="34"/>
              <w:jc w:val="center"/>
              <w:rPr>
                <w:sz w:val="28"/>
                <w:szCs w:val="28"/>
                <w:lang w:eastAsia="ru-RU"/>
              </w:rPr>
            </w:pPr>
            <w:r w:rsidRPr="0054517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B4" w:rsidRPr="0054517F" w:rsidRDefault="009B79B4" w:rsidP="003E30B1">
            <w:pPr>
              <w:spacing w:after="0" w:line="240" w:lineRule="auto"/>
              <w:ind w:hanging="34"/>
              <w:jc w:val="center"/>
              <w:rPr>
                <w:sz w:val="28"/>
                <w:szCs w:val="28"/>
                <w:lang w:eastAsia="ru-RU"/>
              </w:rPr>
            </w:pPr>
            <w:r w:rsidRPr="0054517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B4" w:rsidRPr="0054517F" w:rsidRDefault="009B79B4" w:rsidP="003E30B1">
            <w:pPr>
              <w:spacing w:after="0" w:line="240" w:lineRule="auto"/>
              <w:ind w:hanging="34"/>
              <w:jc w:val="center"/>
              <w:rPr>
                <w:sz w:val="28"/>
                <w:szCs w:val="28"/>
                <w:lang w:eastAsia="ru-RU"/>
              </w:rPr>
            </w:pPr>
            <w:r w:rsidRPr="0054517F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9B79B4" w:rsidRPr="0054517F" w:rsidTr="003E30B1">
        <w:trPr>
          <w:trHeight w:val="619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B4" w:rsidRPr="0054517F" w:rsidRDefault="009B79B4" w:rsidP="003E30B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9B4" w:rsidRPr="0054517F" w:rsidRDefault="009B79B4" w:rsidP="003E30B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B4" w:rsidRPr="0054517F" w:rsidRDefault="009B79B4" w:rsidP="003E30B1">
            <w:pPr>
              <w:spacing w:after="0" w:line="240" w:lineRule="auto"/>
              <w:ind w:firstLine="56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B4" w:rsidRPr="0054517F" w:rsidRDefault="009B79B4" w:rsidP="003E30B1">
            <w:pPr>
              <w:spacing w:after="0" w:line="240" w:lineRule="auto"/>
              <w:ind w:firstLine="56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B4" w:rsidRPr="0054517F" w:rsidRDefault="009B79B4" w:rsidP="003E30B1">
            <w:pPr>
              <w:spacing w:after="0" w:line="240" w:lineRule="auto"/>
              <w:ind w:firstLine="56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B4" w:rsidRPr="0054517F" w:rsidRDefault="009B79B4" w:rsidP="003E30B1">
            <w:pPr>
              <w:spacing w:after="0" w:line="240" w:lineRule="auto"/>
              <w:ind w:firstLine="567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9B79B4" w:rsidRPr="0054517F" w:rsidRDefault="009B79B4" w:rsidP="009B79B4">
      <w:pPr>
        <w:rPr>
          <w:sz w:val="28"/>
          <w:szCs w:val="28"/>
        </w:rPr>
      </w:pPr>
    </w:p>
    <w:p w:rsidR="00DF1229" w:rsidRPr="0054517F" w:rsidRDefault="00DF1229">
      <w:pPr>
        <w:pStyle w:val="a0"/>
        <w:spacing w:after="0"/>
        <w:ind w:left="0" w:firstLine="709"/>
        <w:rPr>
          <w:sz w:val="28"/>
          <w:szCs w:val="28"/>
        </w:rPr>
      </w:pPr>
    </w:p>
    <w:p w:rsidR="007F04D0" w:rsidRPr="007F04D0" w:rsidRDefault="007F04D0" w:rsidP="00E129E3">
      <w:pPr>
        <w:pStyle w:val="16"/>
        <w:jc w:val="center"/>
        <w:sectPr w:rsidR="007F04D0" w:rsidRPr="007F04D0" w:rsidSect="0054517F">
          <w:pgSz w:w="16838" w:h="11906" w:orient="landscape"/>
          <w:pgMar w:top="1134" w:right="567" w:bottom="1134" w:left="1701" w:header="851" w:footer="0" w:gutter="0"/>
          <w:cols w:space="720"/>
          <w:formProt w:val="0"/>
          <w:docGrid w:linePitch="354" w:charSpace="-6145"/>
        </w:sect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129E3" w:rsidRPr="004070F2" w:rsidRDefault="00E129E3" w:rsidP="001D5CF2">
      <w:pPr>
        <w:pStyle w:val="16"/>
        <w:ind w:firstLine="4820"/>
        <w:rPr>
          <w:rFonts w:ascii="Times New Roman" w:hAnsi="Times New Roman"/>
          <w:sz w:val="28"/>
          <w:szCs w:val="28"/>
        </w:rPr>
      </w:pPr>
      <w:r w:rsidRPr="004070F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E129E3" w:rsidRPr="004070F2" w:rsidRDefault="00E129E3" w:rsidP="00E129E3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ascii="Times New Roman" w:hAnsi="Times New Roman"/>
          <w:b w:val="0"/>
          <w:bCs w:val="0"/>
          <w:i w:val="0"/>
          <w:iCs/>
          <w:lang w:eastAsia="ar-SA"/>
        </w:rPr>
      </w:pP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</w:t>
      </w: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>к Административному регламенту</w:t>
      </w:r>
    </w:p>
    <w:p w:rsidR="00E129E3" w:rsidRPr="004070F2" w:rsidRDefault="00E129E3" w:rsidP="00E129E3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ascii="Times New Roman" w:hAnsi="Times New Roman"/>
          <w:b w:val="0"/>
          <w:bCs w:val="0"/>
          <w:i w:val="0"/>
          <w:iCs/>
          <w:lang w:eastAsia="ar-SA"/>
        </w:rPr>
      </w:pP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                                 </w:t>
      </w:r>
      <w:r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                                </w:t>
      </w: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>предоставления муниципальной услуги</w:t>
      </w:r>
    </w:p>
    <w:p w:rsidR="00E129E3" w:rsidRDefault="00E129E3" w:rsidP="00E129E3">
      <w:pPr>
        <w:spacing w:after="0" w:line="240" w:lineRule="auto"/>
        <w:jc w:val="center"/>
        <w:rPr>
          <w:sz w:val="28"/>
          <w:szCs w:val="28"/>
        </w:rPr>
      </w:pPr>
      <w:r w:rsidRPr="004070F2">
        <w:rPr>
          <w:rFonts w:eastAsia="Calibri"/>
          <w:color w:val="auto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</w:rPr>
        <w:t xml:space="preserve">            </w:t>
      </w:r>
      <w:r w:rsidRPr="000714C5">
        <w:rPr>
          <w:sz w:val="28"/>
          <w:szCs w:val="28"/>
        </w:rPr>
        <w:t>«</w:t>
      </w:r>
      <w:r w:rsidRPr="00510814">
        <w:rPr>
          <w:sz w:val="28"/>
          <w:szCs w:val="28"/>
        </w:rPr>
        <w:t xml:space="preserve">Заключение соглашений </w:t>
      </w:r>
      <w:r>
        <w:rPr>
          <w:sz w:val="28"/>
          <w:szCs w:val="28"/>
        </w:rPr>
        <w:t>об</w:t>
      </w:r>
    </w:p>
    <w:p w:rsidR="00E129E3" w:rsidRDefault="00E129E3" w:rsidP="00E129E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D5CF2">
        <w:rPr>
          <w:sz w:val="28"/>
          <w:szCs w:val="28"/>
        </w:rPr>
        <w:t xml:space="preserve"> </w:t>
      </w:r>
      <w:r w:rsidRPr="00510814">
        <w:rPr>
          <w:sz w:val="28"/>
          <w:szCs w:val="28"/>
        </w:rPr>
        <w:t xml:space="preserve">организации сбора вторичных ресурсов </w:t>
      </w:r>
      <w:r>
        <w:rPr>
          <w:sz w:val="28"/>
          <w:szCs w:val="28"/>
        </w:rPr>
        <w:t xml:space="preserve">        </w:t>
      </w:r>
    </w:p>
    <w:p w:rsidR="00E129E3" w:rsidRDefault="00E129E3" w:rsidP="00E129E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D5CF2">
        <w:rPr>
          <w:sz w:val="28"/>
          <w:szCs w:val="28"/>
        </w:rPr>
        <w:t xml:space="preserve"> </w:t>
      </w:r>
      <w:r w:rsidRPr="0051081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городского округа        </w:t>
      </w:r>
    </w:p>
    <w:p w:rsidR="00E129E3" w:rsidRDefault="00E129E3" w:rsidP="00E129E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D5CF2">
        <w:rPr>
          <w:sz w:val="28"/>
          <w:szCs w:val="28"/>
        </w:rPr>
        <w:t xml:space="preserve"> </w:t>
      </w:r>
      <w:r>
        <w:rPr>
          <w:sz w:val="28"/>
          <w:szCs w:val="28"/>
        </w:rPr>
        <w:t>Щёлково</w:t>
      </w:r>
      <w:r w:rsidRPr="00510814">
        <w:rPr>
          <w:sz w:val="28"/>
          <w:szCs w:val="28"/>
        </w:rPr>
        <w:t xml:space="preserve"> Московской области</w:t>
      </w:r>
      <w:r w:rsidRPr="000714C5">
        <w:rPr>
          <w:sz w:val="28"/>
          <w:szCs w:val="28"/>
        </w:rPr>
        <w:t>»</w:t>
      </w:r>
    </w:p>
    <w:p w:rsidR="00E129E3" w:rsidRDefault="00E129E3" w:rsidP="00E129E3">
      <w:pPr>
        <w:pStyle w:val="a0"/>
        <w:spacing w:after="0"/>
        <w:ind w:left="0" w:firstLine="709"/>
        <w:rPr>
          <w:sz w:val="28"/>
          <w:szCs w:val="28"/>
        </w:rPr>
      </w:pPr>
    </w:p>
    <w:p w:rsidR="00E129E3" w:rsidRDefault="00E129E3" w:rsidP="00E129E3">
      <w:pPr>
        <w:pStyle w:val="a0"/>
        <w:spacing w:after="0"/>
        <w:ind w:left="0" w:firstLine="709"/>
        <w:rPr>
          <w:sz w:val="28"/>
          <w:szCs w:val="28"/>
        </w:rPr>
      </w:pPr>
    </w:p>
    <w:p w:rsidR="00E129E3" w:rsidRDefault="00E129E3" w:rsidP="00E129E3">
      <w:pPr>
        <w:pStyle w:val="a0"/>
        <w:spacing w:after="0"/>
        <w:ind w:left="0" w:firstLine="709"/>
        <w:rPr>
          <w:sz w:val="28"/>
          <w:szCs w:val="28"/>
        </w:rPr>
      </w:pPr>
    </w:p>
    <w:p w:rsidR="00E129E3" w:rsidRPr="007F04D0" w:rsidRDefault="00E129E3" w:rsidP="00E129E3">
      <w:pPr>
        <w:pStyle w:val="ac"/>
        <w:spacing w:line="276" w:lineRule="auto"/>
        <w:outlineLvl w:val="1"/>
      </w:pPr>
      <w:r w:rsidRPr="007F04D0">
        <w:rPr>
          <w:rStyle w:val="20"/>
          <w:sz w:val="28"/>
          <w:szCs w:val="28"/>
          <w:lang w:eastAsia="en-US" w:bidi="ar-SA"/>
        </w:rPr>
        <w:t>Форма</w:t>
      </w:r>
    </w:p>
    <w:p w:rsidR="00E129E3" w:rsidRPr="007F04D0" w:rsidRDefault="00E129E3" w:rsidP="00E129E3">
      <w:pPr>
        <w:pStyle w:val="ac"/>
        <w:spacing w:line="276" w:lineRule="auto"/>
        <w:outlineLvl w:val="1"/>
      </w:pPr>
      <w:bookmarkStart w:id="33" w:name="_Toc91253271"/>
      <w:r w:rsidRPr="007F04D0">
        <w:rPr>
          <w:rStyle w:val="20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33"/>
      <w:r w:rsidRPr="007F04D0">
        <w:rPr>
          <w:rStyle w:val="20"/>
          <w:sz w:val="28"/>
          <w:szCs w:val="28"/>
          <w:lang w:eastAsia="en-US" w:bidi="ar-SA"/>
        </w:rPr>
        <w:t>муниципальной услуги</w:t>
      </w:r>
    </w:p>
    <w:p w:rsidR="00E129E3" w:rsidRPr="007F04D0" w:rsidRDefault="00E129E3" w:rsidP="00E129E3">
      <w:pPr>
        <w:pStyle w:val="ac"/>
        <w:spacing w:line="276" w:lineRule="auto"/>
        <w:outlineLvl w:val="1"/>
      </w:pPr>
      <w:r w:rsidRPr="007F04D0">
        <w:rPr>
          <w:rStyle w:val="20"/>
          <w:sz w:val="28"/>
          <w:szCs w:val="28"/>
          <w:lang w:eastAsia="en-US" w:bidi="ar-SA"/>
        </w:rPr>
        <w:t xml:space="preserve">«Заключение соглашений об организации сбора вторичных ресурсов на территории </w:t>
      </w:r>
      <w:r>
        <w:rPr>
          <w:rStyle w:val="20"/>
          <w:sz w:val="28"/>
          <w:szCs w:val="28"/>
          <w:lang w:eastAsia="en-US" w:bidi="ar-SA"/>
        </w:rPr>
        <w:t>городского округа Щёлково</w:t>
      </w:r>
      <w:r w:rsidRPr="007F04D0">
        <w:rPr>
          <w:rStyle w:val="20"/>
          <w:sz w:val="28"/>
          <w:szCs w:val="28"/>
          <w:lang w:eastAsia="en-US" w:bidi="ar-SA"/>
        </w:rPr>
        <w:t xml:space="preserve"> Московской области»</w:t>
      </w:r>
    </w:p>
    <w:p w:rsidR="007F04D0" w:rsidRPr="007F04D0" w:rsidRDefault="007F04D0" w:rsidP="007F04D0">
      <w:pPr>
        <w:pStyle w:val="ac"/>
        <w:spacing w:line="276" w:lineRule="auto"/>
      </w:pPr>
      <w:r w:rsidRPr="007F04D0">
        <w:rPr>
          <w:rStyle w:val="20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7F04D0" w:rsidRPr="007F04D0" w:rsidRDefault="007F04D0" w:rsidP="007F04D0">
      <w:pPr>
        <w:sectPr w:rsidR="007F04D0" w:rsidRPr="007F04D0" w:rsidSect="00D26875">
          <w:pgSz w:w="11906" w:h="16838"/>
          <w:pgMar w:top="1134" w:right="850" w:bottom="1134" w:left="1134" w:header="850" w:footer="0" w:gutter="0"/>
          <w:cols w:space="720"/>
          <w:formProt w:val="0"/>
          <w:docGrid w:linePitch="354" w:charSpace="-6145"/>
        </w:sectPr>
      </w:pPr>
    </w:p>
    <w:p w:rsidR="00BC1CAE" w:rsidRDefault="00BC1CAE" w:rsidP="001D5CF2">
      <w:pPr>
        <w:spacing w:line="276" w:lineRule="auto"/>
        <w:ind w:firstLine="4772"/>
        <w:rPr>
          <w:sz w:val="28"/>
          <w:szCs w:val="28"/>
          <w:lang w:eastAsia="ru-RU"/>
        </w:rPr>
      </w:pPr>
    </w:p>
    <w:p w:rsidR="00BC1CAE" w:rsidRDefault="00BC1CAE" w:rsidP="007F04D0">
      <w:pPr>
        <w:spacing w:line="276" w:lineRule="auto"/>
        <w:ind w:firstLine="5245"/>
        <w:rPr>
          <w:sz w:val="28"/>
          <w:szCs w:val="28"/>
          <w:lang w:eastAsia="ru-RU"/>
        </w:rPr>
      </w:pPr>
    </w:p>
    <w:p w:rsidR="00707F9D" w:rsidRDefault="00707F9D" w:rsidP="007F04D0">
      <w:pPr>
        <w:spacing w:line="276" w:lineRule="auto"/>
        <w:ind w:firstLine="5245"/>
        <w:rPr>
          <w:sz w:val="28"/>
          <w:szCs w:val="28"/>
          <w:lang w:eastAsia="ru-RU"/>
        </w:rPr>
      </w:pPr>
    </w:p>
    <w:p w:rsidR="007F04D0" w:rsidRDefault="007F04D0" w:rsidP="007F04D0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7F04D0" w:rsidRDefault="007F04D0" w:rsidP="007F04D0">
      <w:pPr>
        <w:sectPr w:rsidR="007F04D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04D0" w:rsidRDefault="007F04D0" w:rsidP="007F04D0">
      <w:pPr>
        <w:spacing w:after="0" w:line="240" w:lineRule="auto"/>
        <w:ind w:left="45" w:firstLine="5245"/>
        <w:rPr>
          <w:i/>
          <w:iCs/>
          <w:sz w:val="20"/>
          <w:szCs w:val="20"/>
          <w:lang w:eastAsia="ru-RU"/>
        </w:rPr>
      </w:pPr>
      <w:r w:rsidRPr="007F04D0">
        <w:rPr>
          <w:i/>
          <w:iCs/>
          <w:sz w:val="20"/>
          <w:szCs w:val="20"/>
          <w:lang w:eastAsia="ru-RU"/>
        </w:rPr>
        <w:lastRenderedPageBreak/>
        <w:t>(ФИО (последнее при наличии)</w:t>
      </w:r>
      <w:r>
        <w:rPr>
          <w:i/>
          <w:iCs/>
          <w:sz w:val="20"/>
          <w:szCs w:val="20"/>
          <w:lang w:eastAsia="ru-RU"/>
        </w:rPr>
        <w:t xml:space="preserve"> </w:t>
      </w:r>
      <w:r w:rsidRPr="007F04D0">
        <w:rPr>
          <w:i/>
          <w:iCs/>
          <w:sz w:val="20"/>
          <w:szCs w:val="20"/>
          <w:lang w:eastAsia="ru-RU"/>
        </w:rPr>
        <w:t xml:space="preserve">индивидуального </w:t>
      </w:r>
      <w:r>
        <w:rPr>
          <w:i/>
          <w:iCs/>
          <w:sz w:val="20"/>
          <w:szCs w:val="20"/>
          <w:lang w:eastAsia="ru-RU"/>
        </w:rPr>
        <w:t xml:space="preserve"> </w:t>
      </w:r>
    </w:p>
    <w:p w:rsidR="007F04D0" w:rsidRPr="007F04D0" w:rsidRDefault="007F04D0" w:rsidP="007F04D0">
      <w:pPr>
        <w:spacing w:after="0" w:line="240" w:lineRule="auto"/>
        <w:ind w:left="45" w:firstLine="5245"/>
        <w:rPr>
          <w:i/>
          <w:iCs/>
          <w:sz w:val="20"/>
          <w:szCs w:val="20"/>
          <w:lang w:eastAsia="ru-RU"/>
        </w:rPr>
      </w:pPr>
      <w:r w:rsidRPr="007F04D0">
        <w:rPr>
          <w:i/>
          <w:iCs/>
          <w:sz w:val="20"/>
          <w:szCs w:val="20"/>
          <w:lang w:eastAsia="ru-RU"/>
        </w:rPr>
        <w:t>предпринимателя или полное наименование</w:t>
      </w:r>
    </w:p>
    <w:p w:rsidR="007F04D0" w:rsidRPr="007F04D0" w:rsidRDefault="007F04D0" w:rsidP="007F04D0">
      <w:pPr>
        <w:spacing w:after="0" w:line="240" w:lineRule="auto"/>
        <w:ind w:left="45" w:firstLine="5245"/>
        <w:rPr>
          <w:i/>
          <w:iCs/>
          <w:sz w:val="20"/>
          <w:szCs w:val="20"/>
          <w:lang w:eastAsia="ru-RU"/>
        </w:rPr>
      </w:pPr>
      <w:r w:rsidRPr="007F04D0">
        <w:rPr>
          <w:i/>
          <w:iCs/>
          <w:sz w:val="20"/>
          <w:szCs w:val="20"/>
          <w:lang w:eastAsia="ru-RU"/>
        </w:rPr>
        <w:t>юридического лица)</w:t>
      </w:r>
    </w:p>
    <w:p w:rsidR="007F04D0" w:rsidRDefault="007F04D0" w:rsidP="007F04D0">
      <w:pPr>
        <w:spacing w:after="0"/>
        <w:ind w:left="45"/>
        <w:sectPr w:rsidR="007F04D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04D0" w:rsidRDefault="007F04D0" w:rsidP="007F04D0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BC1CAE" w:rsidRDefault="00BC1CAE" w:rsidP="007F04D0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7F04D0" w:rsidRPr="007F04D0" w:rsidRDefault="007F04D0" w:rsidP="007F04D0">
      <w:pPr>
        <w:pStyle w:val="ac"/>
        <w:spacing w:after="0" w:line="276" w:lineRule="auto"/>
        <w:ind w:left="51" w:hanging="11"/>
        <w:outlineLvl w:val="1"/>
        <w:rPr>
          <w:b w:val="0"/>
        </w:rPr>
      </w:pPr>
      <w:r w:rsidRPr="007F04D0">
        <w:rPr>
          <w:rStyle w:val="20"/>
          <w:sz w:val="28"/>
          <w:szCs w:val="28"/>
        </w:rPr>
        <w:t>Решение об отказе в предоставлении муниципальной услуги</w:t>
      </w:r>
    </w:p>
    <w:p w:rsidR="007F04D0" w:rsidRPr="007F04D0" w:rsidRDefault="007F04D0" w:rsidP="007F04D0">
      <w:pPr>
        <w:pStyle w:val="ac"/>
        <w:spacing w:after="0" w:line="276" w:lineRule="auto"/>
        <w:ind w:left="51" w:hanging="11"/>
        <w:rPr>
          <w:b w:val="0"/>
        </w:rPr>
      </w:pPr>
      <w:r w:rsidRPr="007F04D0">
        <w:rPr>
          <w:rStyle w:val="20"/>
          <w:sz w:val="28"/>
          <w:szCs w:val="28"/>
        </w:rPr>
        <w:t xml:space="preserve">«Заключение соглашений об организации сбора вторичных ресурсов на территории </w:t>
      </w:r>
      <w:r>
        <w:rPr>
          <w:rStyle w:val="20"/>
          <w:sz w:val="28"/>
          <w:szCs w:val="28"/>
        </w:rPr>
        <w:t>городского округа Щёлково</w:t>
      </w:r>
      <w:r w:rsidRPr="007F04D0">
        <w:rPr>
          <w:rStyle w:val="20"/>
          <w:sz w:val="28"/>
          <w:szCs w:val="28"/>
        </w:rPr>
        <w:t xml:space="preserve"> Московской области»</w:t>
      </w:r>
    </w:p>
    <w:p w:rsidR="007F04D0" w:rsidRPr="007F04D0" w:rsidRDefault="007F04D0" w:rsidP="007F04D0">
      <w:pPr>
        <w:pStyle w:val="ac"/>
        <w:spacing w:line="276" w:lineRule="auto"/>
        <w:rPr>
          <w:rStyle w:val="20"/>
        </w:rPr>
      </w:pPr>
    </w:p>
    <w:p w:rsidR="007F04D0" w:rsidRPr="007F04D0" w:rsidRDefault="007F04D0" w:rsidP="007F04D0">
      <w:pPr>
        <w:sectPr w:rsidR="007F04D0" w:rsidRPr="007F04D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04D0" w:rsidRDefault="007F04D0" w:rsidP="007F04D0">
      <w:pPr>
        <w:pStyle w:val="ac"/>
        <w:spacing w:line="276" w:lineRule="auto"/>
        <w:ind w:firstLine="709"/>
        <w:jc w:val="both"/>
        <w:rPr>
          <w:rStyle w:val="20"/>
          <w:sz w:val="28"/>
          <w:szCs w:val="28"/>
          <w:lang w:eastAsia="en-US" w:bidi="ar-SA"/>
        </w:rPr>
      </w:pPr>
      <w:r w:rsidRPr="007F04D0">
        <w:rPr>
          <w:rStyle w:val="20"/>
          <w:sz w:val="28"/>
          <w:szCs w:val="28"/>
          <w:lang w:eastAsia="en-US" w:bidi="ar-SA"/>
        </w:rPr>
        <w:lastRenderedPageBreak/>
        <w:t xml:space="preserve">В соответствии с ____ </w:t>
      </w:r>
      <w:r w:rsidRPr="007F04D0"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А</w:t>
      </w:r>
      <w:r w:rsidRPr="007F04D0">
        <w:rPr>
          <w:rStyle w:val="20"/>
          <w:bCs/>
          <w:i/>
          <w:iCs/>
          <w:sz w:val="28"/>
          <w:szCs w:val="28"/>
          <w:lang w:eastAsia="en-US" w:bidi="ar-SA"/>
        </w:rPr>
        <w:t xml:space="preserve">дминистративного регламента на основании которого принято данное решение) </w:t>
      </w:r>
      <w:r w:rsidRPr="007F04D0">
        <w:rPr>
          <w:rStyle w:val="20"/>
          <w:sz w:val="28"/>
          <w:szCs w:val="28"/>
          <w:lang w:eastAsia="en-US" w:bidi="ar-SA"/>
        </w:rPr>
        <w:t xml:space="preserve">Администрация </w:t>
      </w:r>
      <w:r>
        <w:rPr>
          <w:rStyle w:val="20"/>
          <w:sz w:val="28"/>
          <w:szCs w:val="28"/>
          <w:lang w:eastAsia="en-US" w:bidi="ar-SA"/>
        </w:rPr>
        <w:t xml:space="preserve">городского округа Щёлково </w:t>
      </w:r>
      <w:r w:rsidRPr="007F04D0">
        <w:rPr>
          <w:rStyle w:val="20"/>
          <w:sz w:val="28"/>
          <w:szCs w:val="28"/>
          <w:lang w:eastAsia="en-US" w:bidi="ar-SA"/>
        </w:rPr>
        <w:t xml:space="preserve">(далее – Администрация) рассмотрела запрос о предоставлении муниципальной услуги </w:t>
      </w:r>
      <w:r w:rsidRPr="007F04D0">
        <w:rPr>
          <w:rStyle w:val="20"/>
          <w:bCs/>
          <w:sz w:val="28"/>
          <w:szCs w:val="28"/>
          <w:lang w:eastAsia="en-US" w:bidi="ar-SA"/>
        </w:rPr>
        <w:t xml:space="preserve">«Заключение соглашений об организации сбора вторичных ресурсов на территории </w:t>
      </w:r>
      <w:r>
        <w:rPr>
          <w:rStyle w:val="20"/>
          <w:bCs/>
          <w:sz w:val="28"/>
          <w:szCs w:val="28"/>
          <w:lang w:eastAsia="en-US" w:bidi="ar-SA"/>
        </w:rPr>
        <w:t>городского округа Щёлково</w:t>
      </w:r>
      <w:r w:rsidRPr="007F04D0">
        <w:rPr>
          <w:rStyle w:val="20"/>
          <w:bCs/>
          <w:sz w:val="28"/>
          <w:szCs w:val="28"/>
          <w:lang w:eastAsia="en-US" w:bidi="ar-SA"/>
        </w:rPr>
        <w:t xml:space="preserve"> Московской области»</w:t>
      </w:r>
      <w:r w:rsidRPr="007F04D0">
        <w:rPr>
          <w:rStyle w:val="20"/>
          <w:sz w:val="28"/>
          <w:szCs w:val="28"/>
          <w:lang w:eastAsia="en-US" w:bidi="ar-SA"/>
        </w:rPr>
        <w:t xml:space="preserve"> № </w:t>
      </w:r>
      <w:r w:rsidRPr="007F04D0">
        <w:rPr>
          <w:rStyle w:val="20"/>
          <w:rFonts w:eastAsia="Times New Roman"/>
          <w:sz w:val="28"/>
          <w:szCs w:val="28"/>
          <w:lang w:eastAsia="ru-RU" w:bidi="ar-SA"/>
        </w:rPr>
        <w:t>______</w:t>
      </w:r>
      <w:r w:rsidRPr="007F04D0">
        <w:rPr>
          <w:rStyle w:val="20"/>
          <w:sz w:val="28"/>
          <w:szCs w:val="28"/>
          <w:lang w:eastAsia="en-US" w:bidi="ar-SA"/>
        </w:rPr>
        <w:t xml:space="preserve"> (</w:t>
      </w:r>
      <w:r w:rsidRPr="007F04D0"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 w:rsidRPr="007F04D0">
        <w:rPr>
          <w:rStyle w:val="20"/>
          <w:sz w:val="28"/>
          <w:szCs w:val="28"/>
          <w:lang w:eastAsia="en-US" w:bidi="ar-SA"/>
        </w:rPr>
        <w:t>) (далее соответственно – запрос) и</w:t>
      </w:r>
      <w:r w:rsidRPr="007F04D0"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 w:rsidRPr="007F04D0"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707F9D" w:rsidRPr="007F04D0" w:rsidRDefault="00707F9D" w:rsidP="007F04D0">
      <w:pPr>
        <w:pStyle w:val="ac"/>
        <w:spacing w:line="276" w:lineRule="auto"/>
        <w:ind w:firstLine="709"/>
        <w:jc w:val="both"/>
        <w:rPr>
          <w:b w:val="0"/>
        </w:rPr>
      </w:pPr>
    </w:p>
    <w:p w:rsidR="007F04D0" w:rsidRDefault="007F04D0" w:rsidP="007F04D0"/>
    <w:p w:rsidR="00BC1CAE" w:rsidRPr="007F04D0" w:rsidRDefault="00BC1CAE" w:rsidP="007F04D0">
      <w:pPr>
        <w:sectPr w:rsidR="00BC1CAE" w:rsidRPr="007F04D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7F04D0" w:rsidRPr="007F04D0" w:rsidTr="003E30B1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D0" w:rsidRPr="007F04D0" w:rsidRDefault="007F04D0" w:rsidP="007F04D0">
            <w:pPr>
              <w:pStyle w:val="ac"/>
              <w:widowControl w:val="0"/>
              <w:spacing w:after="0" w:line="240" w:lineRule="auto"/>
              <w:ind w:left="45"/>
              <w:rPr>
                <w:b w:val="0"/>
              </w:rPr>
            </w:pPr>
            <w:r w:rsidRPr="007F04D0"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7F04D0" w:rsidRPr="007F04D0" w:rsidRDefault="007F04D0" w:rsidP="007F04D0">
            <w:pPr>
              <w:pStyle w:val="ac"/>
              <w:widowControl w:val="0"/>
              <w:spacing w:after="0" w:line="240" w:lineRule="auto"/>
              <w:ind w:left="45"/>
              <w:rPr>
                <w:b w:val="0"/>
              </w:rPr>
            </w:pPr>
            <w:r w:rsidRPr="007F04D0"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7F04D0" w:rsidRPr="007F04D0" w:rsidRDefault="007F04D0" w:rsidP="007F04D0">
            <w:pPr>
              <w:pStyle w:val="ac"/>
              <w:widowControl w:val="0"/>
              <w:spacing w:after="0" w:line="240" w:lineRule="auto"/>
              <w:ind w:left="45"/>
              <w:rPr>
                <w:b w:val="0"/>
              </w:rPr>
            </w:pPr>
            <w:r w:rsidRPr="007F04D0"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7F04D0" w:rsidRPr="007F04D0" w:rsidRDefault="007F04D0" w:rsidP="007F04D0">
            <w:pPr>
              <w:pStyle w:val="ac"/>
              <w:widowControl w:val="0"/>
              <w:spacing w:after="0" w:line="240" w:lineRule="auto"/>
              <w:ind w:left="45"/>
              <w:rPr>
                <w:b w:val="0"/>
              </w:rPr>
            </w:pPr>
            <w:r>
              <w:rPr>
                <w:rStyle w:val="20"/>
                <w:sz w:val="28"/>
                <w:szCs w:val="28"/>
              </w:rPr>
              <w:t>Административного р</w:t>
            </w:r>
            <w:r w:rsidRPr="007F04D0">
              <w:rPr>
                <w:rStyle w:val="20"/>
                <w:sz w:val="28"/>
                <w:szCs w:val="28"/>
              </w:rPr>
              <w:t>егламента, в котором</w:t>
            </w:r>
          </w:p>
          <w:p w:rsidR="007F04D0" w:rsidRPr="007F04D0" w:rsidRDefault="007F04D0" w:rsidP="007F04D0">
            <w:pPr>
              <w:pStyle w:val="ac"/>
              <w:widowControl w:val="0"/>
              <w:spacing w:after="0" w:line="240" w:lineRule="auto"/>
              <w:ind w:left="45"/>
              <w:rPr>
                <w:b w:val="0"/>
              </w:rPr>
            </w:pPr>
            <w:r w:rsidRPr="007F04D0"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7F04D0" w:rsidRPr="007F04D0" w:rsidRDefault="007F04D0" w:rsidP="007F04D0">
            <w:pPr>
              <w:pStyle w:val="ac"/>
              <w:widowControl w:val="0"/>
              <w:spacing w:after="0" w:line="240" w:lineRule="auto"/>
              <w:ind w:left="45"/>
              <w:rPr>
                <w:b w:val="0"/>
              </w:rPr>
            </w:pPr>
            <w:r w:rsidRPr="007F04D0">
              <w:rPr>
                <w:rStyle w:val="20"/>
                <w:sz w:val="28"/>
                <w:szCs w:val="28"/>
              </w:rPr>
              <w:t>для отказа</w:t>
            </w:r>
            <w:r w:rsidRPr="007F04D0">
              <w:rPr>
                <w:rStyle w:val="20"/>
                <w:sz w:val="28"/>
                <w:szCs w:val="28"/>
              </w:rPr>
              <w:br/>
              <w:t xml:space="preserve">в предоставлении </w:t>
            </w:r>
            <w:r>
              <w:rPr>
                <w:rStyle w:val="20"/>
                <w:sz w:val="28"/>
                <w:szCs w:val="28"/>
              </w:rPr>
              <w:t>М</w:t>
            </w:r>
            <w:r w:rsidRPr="007F04D0">
              <w:rPr>
                <w:rStyle w:val="20"/>
                <w:sz w:val="28"/>
                <w:szCs w:val="28"/>
              </w:rPr>
              <w:t>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D0" w:rsidRPr="007F04D0" w:rsidRDefault="007F04D0" w:rsidP="007F04D0">
            <w:pPr>
              <w:pStyle w:val="ac"/>
              <w:widowControl w:val="0"/>
              <w:spacing w:after="0" w:line="240" w:lineRule="auto"/>
              <w:ind w:left="45"/>
              <w:rPr>
                <w:b w:val="0"/>
              </w:rPr>
            </w:pPr>
            <w:r w:rsidRPr="007F04D0">
              <w:rPr>
                <w:rStyle w:val="20"/>
                <w:sz w:val="28"/>
                <w:szCs w:val="28"/>
              </w:rPr>
              <w:t xml:space="preserve">Наименование </w:t>
            </w:r>
            <w:r w:rsidRPr="007F04D0">
              <w:rPr>
                <w:rStyle w:val="20"/>
                <w:sz w:val="28"/>
                <w:szCs w:val="28"/>
              </w:rPr>
              <w:br/>
              <w:t xml:space="preserve">основания для отказа </w:t>
            </w:r>
            <w:r w:rsidRPr="007F04D0">
              <w:rPr>
                <w:rStyle w:val="20"/>
                <w:sz w:val="28"/>
                <w:szCs w:val="28"/>
              </w:rPr>
              <w:br/>
              <w:t>в</w:t>
            </w:r>
            <w:r w:rsidRPr="007F04D0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7F04D0">
              <w:rPr>
                <w:rStyle w:val="20"/>
                <w:sz w:val="28"/>
                <w:szCs w:val="28"/>
              </w:rPr>
              <w:t xml:space="preserve">предоставлении </w:t>
            </w:r>
            <w:r>
              <w:rPr>
                <w:rStyle w:val="20"/>
                <w:sz w:val="28"/>
                <w:szCs w:val="28"/>
              </w:rPr>
              <w:t>М</w:t>
            </w:r>
            <w:r w:rsidRPr="007F04D0">
              <w:rPr>
                <w:rStyle w:val="20"/>
                <w:sz w:val="28"/>
                <w:szCs w:val="28"/>
              </w:rPr>
              <w:t>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D0" w:rsidRPr="007F04D0" w:rsidRDefault="007F04D0" w:rsidP="007F04D0">
            <w:pPr>
              <w:pStyle w:val="ac"/>
              <w:widowControl w:val="0"/>
              <w:spacing w:after="0" w:line="240" w:lineRule="auto"/>
              <w:ind w:left="45"/>
              <w:rPr>
                <w:b w:val="0"/>
              </w:rPr>
            </w:pPr>
            <w:r w:rsidRPr="007F04D0">
              <w:rPr>
                <w:rStyle w:val="20"/>
                <w:sz w:val="28"/>
                <w:szCs w:val="28"/>
              </w:rPr>
              <w:t xml:space="preserve">Разъяснение причины </w:t>
            </w:r>
            <w:r w:rsidRPr="007F04D0"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 w:rsidRPr="007F04D0">
              <w:rPr>
                <w:rStyle w:val="20"/>
                <w:sz w:val="28"/>
                <w:szCs w:val="28"/>
              </w:rPr>
              <w:br/>
              <w:t>об</w:t>
            </w:r>
            <w:r w:rsidRPr="007F04D0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7F04D0">
              <w:rPr>
                <w:rStyle w:val="20"/>
                <w:sz w:val="28"/>
                <w:szCs w:val="28"/>
              </w:rPr>
              <w:t>отказе в</w:t>
            </w:r>
            <w:r w:rsidRPr="007F04D0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7F04D0">
              <w:rPr>
                <w:rStyle w:val="20"/>
                <w:sz w:val="28"/>
                <w:szCs w:val="28"/>
              </w:rPr>
              <w:t xml:space="preserve">предоставлении </w:t>
            </w:r>
            <w:r>
              <w:rPr>
                <w:rStyle w:val="20"/>
                <w:sz w:val="28"/>
                <w:szCs w:val="28"/>
              </w:rPr>
              <w:t>М</w:t>
            </w:r>
            <w:r w:rsidRPr="007F04D0">
              <w:rPr>
                <w:rStyle w:val="20"/>
                <w:sz w:val="28"/>
                <w:szCs w:val="28"/>
              </w:rPr>
              <w:t>униципальной услуги</w:t>
            </w:r>
          </w:p>
        </w:tc>
      </w:tr>
      <w:tr w:rsidR="007F04D0" w:rsidRPr="007F04D0" w:rsidTr="003E30B1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D0" w:rsidRDefault="007F04D0" w:rsidP="007F04D0">
            <w:pPr>
              <w:pStyle w:val="ac"/>
              <w:widowControl w:val="0"/>
              <w:spacing w:after="0" w:line="276" w:lineRule="auto"/>
              <w:ind w:left="45" w:firstLine="709"/>
              <w:jc w:val="both"/>
              <w:rPr>
                <w:b w:val="0"/>
                <w:sz w:val="28"/>
                <w:szCs w:val="28"/>
              </w:rPr>
            </w:pPr>
          </w:p>
          <w:p w:rsidR="00BC1CAE" w:rsidRPr="007F04D0" w:rsidRDefault="00BC1CAE" w:rsidP="007F04D0">
            <w:pPr>
              <w:pStyle w:val="ac"/>
              <w:widowControl w:val="0"/>
              <w:spacing w:after="0" w:line="276" w:lineRule="auto"/>
              <w:ind w:left="45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D0" w:rsidRPr="007F04D0" w:rsidRDefault="007F04D0" w:rsidP="007F04D0">
            <w:pPr>
              <w:pStyle w:val="ac"/>
              <w:widowControl w:val="0"/>
              <w:spacing w:after="0" w:line="276" w:lineRule="auto"/>
              <w:ind w:left="45"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D0" w:rsidRPr="007F04D0" w:rsidRDefault="007F04D0" w:rsidP="007F04D0">
            <w:pPr>
              <w:pStyle w:val="ac"/>
              <w:widowControl w:val="0"/>
              <w:spacing w:after="0" w:line="276" w:lineRule="auto"/>
              <w:ind w:left="45"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7F04D0" w:rsidRPr="007F04D0" w:rsidRDefault="007F04D0" w:rsidP="007F04D0">
      <w:pPr>
        <w:sectPr w:rsidR="007F04D0" w:rsidRPr="007F04D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04D0" w:rsidRDefault="007F04D0" w:rsidP="007F04D0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7F04D0" w:rsidRDefault="007F04D0" w:rsidP="007F04D0">
      <w:pPr>
        <w:sectPr w:rsidR="007F04D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04D0" w:rsidRDefault="007F04D0" w:rsidP="007F04D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 w:rsidR="00BC1CAE" w:rsidRPr="00BC1CAE">
        <w:rPr>
          <w:rStyle w:val="20"/>
          <w:sz w:val="28"/>
          <w:szCs w:val="28"/>
        </w:rPr>
        <w:t>Административного р</w:t>
      </w:r>
      <w:r w:rsidR="00BC1CAE">
        <w:rPr>
          <w:rStyle w:val="20"/>
          <w:sz w:val="28"/>
          <w:szCs w:val="28"/>
        </w:rPr>
        <w:t>е</w:t>
      </w:r>
      <w:r w:rsidR="00BC1CAE" w:rsidRPr="00BC1CAE">
        <w:rPr>
          <w:rStyle w:val="20"/>
          <w:sz w:val="28"/>
          <w:szCs w:val="28"/>
        </w:rPr>
        <w:t>гламента</w:t>
      </w:r>
      <w:r>
        <w:rPr>
          <w:b w:val="0"/>
          <w:sz w:val="28"/>
          <w:szCs w:val="28"/>
        </w:rPr>
        <w:t>, а также в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7F04D0" w:rsidRDefault="007F04D0" w:rsidP="007F04D0">
      <w:pPr>
        <w:sectPr w:rsidR="007F04D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04D0" w:rsidRDefault="007F04D0" w:rsidP="007F04D0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7F04D0" w:rsidRDefault="007F04D0" w:rsidP="007F04D0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7F04D0" w:rsidRPr="00BC1CAE" w:rsidRDefault="007F04D0" w:rsidP="00BC1CAE">
      <w:pPr>
        <w:pStyle w:val="ac"/>
        <w:spacing w:line="240" w:lineRule="auto"/>
        <w:ind w:firstLine="709"/>
        <w:jc w:val="both"/>
        <w:rPr>
          <w:sz w:val="20"/>
          <w:szCs w:val="20"/>
        </w:rPr>
      </w:pPr>
      <w:r>
        <w:rPr>
          <w:b w:val="0"/>
          <w:sz w:val="28"/>
          <w:szCs w:val="28"/>
        </w:rPr>
        <w:t xml:space="preserve">_______________________________________________________________ </w:t>
      </w:r>
      <w:r w:rsidRPr="00BC1CAE">
        <w:rPr>
          <w:b w:val="0"/>
          <w:sz w:val="20"/>
          <w:szCs w:val="20"/>
        </w:rPr>
        <w:t>(</w:t>
      </w:r>
      <w:r w:rsidRPr="00BC1CAE">
        <w:rPr>
          <w:b w:val="0"/>
          <w:i/>
          <w:sz w:val="20"/>
          <w:szCs w:val="20"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BC1CAE">
        <w:rPr>
          <w:b w:val="0"/>
          <w:sz w:val="20"/>
          <w:szCs w:val="20"/>
        </w:rPr>
        <w:t>).</w:t>
      </w:r>
    </w:p>
    <w:p w:rsidR="007F04D0" w:rsidRDefault="007F04D0" w:rsidP="007F04D0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7F04D0" w:rsidRDefault="007F04D0" w:rsidP="007F04D0">
      <w:pPr>
        <w:sectPr w:rsidR="007F04D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04D0" w:rsidRDefault="007F04D0" w:rsidP="007F04D0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7F04D0" w:rsidRPr="00BC1CAE" w:rsidTr="003E30B1">
        <w:trPr>
          <w:trHeight w:val="283"/>
        </w:trPr>
        <w:tc>
          <w:tcPr>
            <w:tcW w:w="3537" w:type="dxa"/>
          </w:tcPr>
          <w:p w:rsidR="007F04D0" w:rsidRPr="00BC1CAE" w:rsidRDefault="007F04D0" w:rsidP="003E30B1">
            <w:pPr>
              <w:pStyle w:val="ac"/>
              <w:keepNext/>
              <w:spacing w:line="276" w:lineRule="auto"/>
              <w:rPr>
                <w:b w:val="0"/>
                <w:sz w:val="20"/>
                <w:szCs w:val="20"/>
              </w:rPr>
            </w:pPr>
            <w:r w:rsidRPr="00BC1CAE">
              <w:rPr>
                <w:b w:val="0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7F04D0" w:rsidRPr="00BC1CAE" w:rsidRDefault="007F04D0" w:rsidP="003E30B1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0"/>
                <w:szCs w:val="20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04D0" w:rsidRPr="00BC1CAE" w:rsidRDefault="007F04D0" w:rsidP="003E30B1">
            <w:pPr>
              <w:pStyle w:val="ac"/>
              <w:keepNext/>
              <w:spacing w:line="276" w:lineRule="auto"/>
              <w:rPr>
                <w:b w:val="0"/>
                <w:sz w:val="20"/>
                <w:szCs w:val="20"/>
              </w:rPr>
            </w:pPr>
            <w:r w:rsidRPr="00BC1CAE">
              <w:rPr>
                <w:b w:val="0"/>
                <w:sz w:val="20"/>
                <w:szCs w:val="20"/>
              </w:rPr>
              <w:t>(подпись, фамилия, инициалы)</w:t>
            </w:r>
          </w:p>
        </w:tc>
      </w:tr>
      <w:tr w:rsidR="007F04D0" w:rsidTr="003E30B1">
        <w:trPr>
          <w:trHeight w:val="283"/>
        </w:trPr>
        <w:tc>
          <w:tcPr>
            <w:tcW w:w="3537" w:type="dxa"/>
          </w:tcPr>
          <w:p w:rsidR="007F04D0" w:rsidRDefault="007F04D0" w:rsidP="003E30B1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7F04D0" w:rsidRDefault="007F04D0" w:rsidP="003E30B1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04D0" w:rsidRDefault="00BC1CAE" w:rsidP="00BC1CAE">
            <w:pPr>
              <w:pStyle w:val="ac"/>
              <w:spacing w:line="276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="007F04D0">
              <w:rPr>
                <w:b w:val="0"/>
                <w:sz w:val="28"/>
                <w:szCs w:val="28"/>
              </w:rPr>
              <w:t>«_</w:t>
            </w:r>
            <w:r>
              <w:rPr>
                <w:b w:val="0"/>
                <w:sz w:val="28"/>
                <w:szCs w:val="28"/>
              </w:rPr>
              <w:t>__</w:t>
            </w:r>
            <w:r w:rsidR="007F04D0">
              <w:rPr>
                <w:b w:val="0"/>
                <w:sz w:val="28"/>
                <w:szCs w:val="28"/>
              </w:rPr>
              <w:t xml:space="preserve">_» </w:t>
            </w:r>
            <w:r>
              <w:rPr>
                <w:b w:val="0"/>
                <w:sz w:val="28"/>
                <w:szCs w:val="28"/>
              </w:rPr>
              <w:t>____</w:t>
            </w:r>
            <w:r w:rsidR="007F04D0">
              <w:rPr>
                <w:b w:val="0"/>
                <w:sz w:val="28"/>
                <w:szCs w:val="28"/>
              </w:rPr>
              <w:t>_____ 202__</w:t>
            </w:r>
          </w:p>
        </w:tc>
      </w:tr>
    </w:tbl>
    <w:p w:rsidR="007F04D0" w:rsidRDefault="007F04D0" w:rsidP="007F04D0">
      <w:pPr>
        <w:sectPr w:rsidR="007F04D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F04D0" w:rsidRDefault="00BC1CAE" w:rsidP="00BC1CAE">
      <w:pPr>
        <w:pStyle w:val="ac"/>
        <w:tabs>
          <w:tab w:val="left" w:pos="6312"/>
        </w:tabs>
        <w:spacing w:line="276" w:lineRule="auto"/>
        <w:ind w:firstLine="709"/>
        <w:jc w:val="left"/>
      </w:pPr>
      <w:r>
        <w:lastRenderedPageBreak/>
        <w:tab/>
      </w:r>
    </w:p>
    <w:p w:rsidR="00BC1CAE" w:rsidRDefault="00BC1CAE" w:rsidP="00BC1CAE">
      <w:pPr>
        <w:pStyle w:val="ac"/>
        <w:tabs>
          <w:tab w:val="left" w:pos="6312"/>
        </w:tabs>
        <w:spacing w:line="276" w:lineRule="auto"/>
        <w:ind w:firstLine="709"/>
        <w:jc w:val="left"/>
      </w:pPr>
    </w:p>
    <w:p w:rsidR="00BC1CAE" w:rsidRDefault="00BC1CAE" w:rsidP="00BC1CAE">
      <w:pPr>
        <w:pStyle w:val="ac"/>
        <w:tabs>
          <w:tab w:val="left" w:pos="6312"/>
        </w:tabs>
        <w:spacing w:line="276" w:lineRule="auto"/>
        <w:ind w:firstLine="709"/>
        <w:jc w:val="left"/>
      </w:pPr>
    </w:p>
    <w:p w:rsidR="00BC1CAE" w:rsidRDefault="00BC1CAE" w:rsidP="00BC1CAE">
      <w:pPr>
        <w:pStyle w:val="ac"/>
        <w:tabs>
          <w:tab w:val="left" w:pos="6312"/>
        </w:tabs>
        <w:spacing w:line="276" w:lineRule="auto"/>
        <w:ind w:firstLine="709"/>
        <w:jc w:val="left"/>
      </w:pPr>
    </w:p>
    <w:p w:rsidR="00BC1CAE" w:rsidRDefault="00BC1CAE" w:rsidP="00BC1CAE">
      <w:pPr>
        <w:pStyle w:val="ac"/>
        <w:tabs>
          <w:tab w:val="left" w:pos="6312"/>
        </w:tabs>
        <w:spacing w:line="276" w:lineRule="auto"/>
        <w:ind w:firstLine="709"/>
        <w:jc w:val="left"/>
      </w:pPr>
    </w:p>
    <w:p w:rsidR="00161456" w:rsidRDefault="00161456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Pr="004070F2" w:rsidRDefault="00167B32" w:rsidP="00167B32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  <w:r w:rsidR="0046060E">
        <w:rPr>
          <w:rFonts w:ascii="Times New Roman" w:hAnsi="Times New Roman"/>
          <w:sz w:val="28"/>
          <w:szCs w:val="28"/>
        </w:rPr>
        <w:t xml:space="preserve"> </w:t>
      </w:r>
      <w:r w:rsidRPr="004070F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167B32" w:rsidRPr="004070F2" w:rsidRDefault="00167B32" w:rsidP="00167B32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ascii="Times New Roman" w:hAnsi="Times New Roman"/>
          <w:b w:val="0"/>
          <w:bCs w:val="0"/>
          <w:i w:val="0"/>
          <w:iCs/>
          <w:lang w:eastAsia="ar-SA"/>
        </w:rPr>
      </w:pP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                                                                 </w:t>
      </w:r>
      <w:r w:rsidR="0046060E"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</w:t>
      </w: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>к Административному регламенту</w:t>
      </w:r>
    </w:p>
    <w:p w:rsidR="00167B32" w:rsidRPr="004070F2" w:rsidRDefault="00167B32" w:rsidP="00167B32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ascii="Times New Roman" w:hAnsi="Times New Roman"/>
          <w:b w:val="0"/>
          <w:bCs w:val="0"/>
          <w:i w:val="0"/>
          <w:iCs/>
          <w:lang w:eastAsia="ar-SA"/>
        </w:rPr>
      </w:pP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                                 </w:t>
      </w:r>
      <w:r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                              </w:t>
      </w:r>
      <w:r w:rsidR="0046060E"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</w:t>
      </w: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>предоставления муниципальной услуги</w:t>
      </w:r>
    </w:p>
    <w:p w:rsidR="00167B32" w:rsidRDefault="00167B32" w:rsidP="00167B32">
      <w:pPr>
        <w:spacing w:after="0" w:line="240" w:lineRule="auto"/>
        <w:jc w:val="center"/>
        <w:rPr>
          <w:sz w:val="28"/>
          <w:szCs w:val="28"/>
        </w:rPr>
      </w:pPr>
      <w:r w:rsidRPr="004070F2">
        <w:rPr>
          <w:rFonts w:eastAsia="Calibri"/>
          <w:color w:val="auto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</w:rPr>
        <w:t xml:space="preserve">            </w:t>
      </w:r>
      <w:r w:rsidRPr="000714C5">
        <w:rPr>
          <w:sz w:val="28"/>
          <w:szCs w:val="28"/>
        </w:rPr>
        <w:t>«</w:t>
      </w:r>
      <w:r w:rsidRPr="00510814">
        <w:rPr>
          <w:sz w:val="28"/>
          <w:szCs w:val="28"/>
        </w:rPr>
        <w:t xml:space="preserve">Заключение соглашений </w:t>
      </w:r>
      <w:r>
        <w:rPr>
          <w:sz w:val="28"/>
          <w:szCs w:val="28"/>
        </w:rPr>
        <w:t>об</w:t>
      </w:r>
    </w:p>
    <w:p w:rsidR="00167B32" w:rsidRDefault="00167B32" w:rsidP="00167B3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510814">
        <w:rPr>
          <w:sz w:val="28"/>
          <w:szCs w:val="28"/>
        </w:rPr>
        <w:t xml:space="preserve">организации сбора вторичных ресурсов </w:t>
      </w:r>
      <w:r>
        <w:rPr>
          <w:sz w:val="28"/>
          <w:szCs w:val="28"/>
        </w:rPr>
        <w:t xml:space="preserve">        </w:t>
      </w:r>
    </w:p>
    <w:p w:rsidR="00167B32" w:rsidRDefault="00167B32" w:rsidP="00167B3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51081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городского округа        </w:t>
      </w:r>
    </w:p>
    <w:p w:rsidR="00167B32" w:rsidRDefault="00167B32" w:rsidP="00167B3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Щёлково</w:t>
      </w:r>
      <w:r w:rsidRPr="00510814">
        <w:rPr>
          <w:sz w:val="28"/>
          <w:szCs w:val="28"/>
        </w:rPr>
        <w:t xml:space="preserve"> Московской области</w:t>
      </w:r>
      <w:r w:rsidRPr="000714C5">
        <w:rPr>
          <w:sz w:val="28"/>
          <w:szCs w:val="28"/>
        </w:rPr>
        <w:t>»</w:t>
      </w:r>
    </w:p>
    <w:p w:rsidR="00167B32" w:rsidRDefault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Default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Default="00167B32" w:rsidP="00167B32">
      <w:pPr>
        <w:pStyle w:val="22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 xml:space="preserve">нормативных правовых актов Российской </w:t>
      </w:r>
      <w:r w:rsidR="00BC1CAE">
        <w:rPr>
          <w:b w:val="0"/>
          <w:sz w:val="28"/>
          <w:szCs w:val="28"/>
          <w:lang w:eastAsia="ar-SA"/>
        </w:rPr>
        <w:t xml:space="preserve">Федерации, </w:t>
      </w:r>
      <w:r w:rsidR="00BC1CAE">
        <w:rPr>
          <w:b w:val="0"/>
          <w:sz w:val="28"/>
          <w:szCs w:val="28"/>
          <w:lang w:eastAsia="ar-SA"/>
        </w:rPr>
        <w:br/>
        <w:t>нормативных</w:t>
      </w:r>
      <w:r>
        <w:rPr>
          <w:b w:val="0"/>
          <w:sz w:val="28"/>
          <w:szCs w:val="28"/>
          <w:lang w:eastAsia="ar-SA"/>
        </w:rPr>
        <w:t xml:space="preserve"> правовых актов Московской </w:t>
      </w:r>
      <w:proofErr w:type="gramStart"/>
      <w:r>
        <w:rPr>
          <w:b w:val="0"/>
          <w:sz w:val="28"/>
          <w:szCs w:val="28"/>
          <w:lang w:eastAsia="ar-SA"/>
        </w:rPr>
        <w:t>области,</w:t>
      </w:r>
      <w:r>
        <w:rPr>
          <w:b w:val="0"/>
          <w:sz w:val="28"/>
          <w:szCs w:val="28"/>
          <w:lang w:eastAsia="ar-SA"/>
        </w:rPr>
        <w:br/>
      </w:r>
      <w:bookmarkStart w:id="34" w:name="_Toc91253276"/>
      <w:r>
        <w:rPr>
          <w:b w:val="0"/>
          <w:sz w:val="28"/>
          <w:szCs w:val="28"/>
          <w:lang w:eastAsia="ar-SA"/>
        </w:rPr>
        <w:t>регулирующих</w:t>
      </w:r>
      <w:proofErr w:type="gramEnd"/>
      <w:r>
        <w:rPr>
          <w:b w:val="0"/>
          <w:sz w:val="28"/>
          <w:szCs w:val="28"/>
          <w:lang w:eastAsia="ar-SA"/>
        </w:rPr>
        <w:t xml:space="preserve"> предоставление </w:t>
      </w:r>
      <w:bookmarkEnd w:id="34"/>
      <w:r>
        <w:rPr>
          <w:b w:val="0"/>
          <w:sz w:val="28"/>
          <w:szCs w:val="28"/>
          <w:lang w:eastAsia="ar-SA"/>
        </w:rPr>
        <w:t xml:space="preserve">муниципальной услуги </w:t>
      </w:r>
      <w:r w:rsidR="00707F9D">
        <w:rPr>
          <w:b w:val="0"/>
          <w:sz w:val="28"/>
          <w:szCs w:val="28"/>
          <w:lang w:eastAsia="ar-SA"/>
        </w:rPr>
        <w:br/>
      </w:r>
      <w:r>
        <w:rPr>
          <w:b w:val="0"/>
          <w:sz w:val="28"/>
          <w:szCs w:val="28"/>
          <w:lang w:eastAsia="ar-SA"/>
        </w:rPr>
        <w:t>«Заключение соглашений об организации сбора вторичных ресурсов на территории городского округа Щёлково Московской области»</w:t>
      </w:r>
    </w:p>
    <w:p w:rsidR="00167B32" w:rsidRDefault="00167B32" w:rsidP="00167B32">
      <w:pPr>
        <w:rPr>
          <w:sz w:val="28"/>
          <w:szCs w:val="28"/>
        </w:rPr>
      </w:pP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Конституция Российской Федерации.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24.06.1998 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89-ФЗ «Об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отходах производства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потребления».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11.08.1995 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135-ФЗ «О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благотворительной деятельности о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добровольчестве (</w:t>
      </w:r>
      <w:proofErr w:type="spellStart"/>
      <w:r w:rsidRPr="00CA7FE7">
        <w:rPr>
          <w:bCs/>
          <w:sz w:val="28"/>
          <w:szCs w:val="28"/>
        </w:rPr>
        <w:t>волонтерстве</w:t>
      </w:r>
      <w:proofErr w:type="spellEnd"/>
      <w:r w:rsidRPr="00CA7FE7">
        <w:rPr>
          <w:bCs/>
          <w:sz w:val="28"/>
          <w:szCs w:val="28"/>
        </w:rPr>
        <w:t>)».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210-ФЗ «Об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муниципальных услуг».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муниципальных услуг».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12.11.2016 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1156 «Об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обращении с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твердыми коммунальными отходами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внесении изменения в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25.08.2008 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641».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муниципальных услуг».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муниципальных услуг».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lastRenderedPageBreak/>
        <w:t>9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171/2001-ОЗ «Об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отходах производства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потребления в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области».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области».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их работников».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области».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Распоряжение Министерства по содержанию территорий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государственному жилищному надзору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 xml:space="preserve">04.12.2024 </w:t>
      </w:r>
      <w:r w:rsidR="00740C93">
        <w:rPr>
          <w:bCs/>
          <w:sz w:val="28"/>
          <w:szCs w:val="28"/>
        </w:rPr>
        <w:br/>
      </w:r>
      <w:r w:rsidRPr="00CA7FE7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325-</w:t>
      </w:r>
      <w:r w:rsidR="00665661">
        <w:rPr>
          <w:bCs/>
          <w:sz w:val="28"/>
          <w:szCs w:val="28"/>
        </w:rPr>
        <w:t>Р</w:t>
      </w:r>
      <w:r w:rsidRPr="00CA7FE7">
        <w:rPr>
          <w:bCs/>
          <w:sz w:val="28"/>
          <w:szCs w:val="28"/>
        </w:rPr>
        <w:t xml:space="preserve"> «Об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утверждении Правил организации раздельного приема (сбора) вторичных ресурсов на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области».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 xml:space="preserve">30.10.2018 </w:t>
      </w:r>
      <w:r>
        <w:rPr>
          <w:bCs/>
          <w:sz w:val="28"/>
          <w:szCs w:val="28"/>
        </w:rPr>
        <w:br/>
      </w:r>
      <w:r w:rsidRPr="00CA7FE7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10-121/РВ «Об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области».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 xml:space="preserve">21.07.2016 </w:t>
      </w:r>
      <w:r>
        <w:rPr>
          <w:bCs/>
          <w:sz w:val="28"/>
          <w:szCs w:val="28"/>
        </w:rPr>
        <w:br/>
      </w:r>
      <w:r w:rsidRPr="00CA7FE7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10-57/РВ «О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 xml:space="preserve">региональном стандарте организации деятельности </w:t>
      </w:r>
      <w:r w:rsidRPr="00CA7FE7">
        <w:rPr>
          <w:bCs/>
          <w:sz w:val="28"/>
          <w:szCs w:val="28"/>
        </w:rPr>
        <w:lastRenderedPageBreak/>
        <w:t>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области».</w:t>
      </w:r>
    </w:p>
    <w:p w:rsidR="00167B32" w:rsidRDefault="00167B32" w:rsidP="00167B32">
      <w:pPr>
        <w:spacing w:after="0" w:line="276" w:lineRule="auto"/>
        <w:ind w:left="0" w:firstLine="709"/>
        <w:rPr>
          <w:sz w:val="28"/>
          <w:szCs w:val="28"/>
        </w:rPr>
      </w:pPr>
      <w:r w:rsidRPr="00CA7FE7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Распоряжение Министерства по содержанию территорий и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государственному жилищному надзору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22.07.2024 №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151-Р «Об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утверждении Порядка накопления твердых коммунальных отходов (в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том числе их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раздельного накопления) на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CA7FE7">
        <w:rPr>
          <w:bCs/>
          <w:sz w:val="28"/>
          <w:szCs w:val="28"/>
        </w:rPr>
        <w:t>области».</w:t>
      </w:r>
    </w:p>
    <w:p w:rsidR="00167B32" w:rsidRDefault="00167B32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Default="00167B32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Default="00167B32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Default="00167B32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Pr="004070F2" w:rsidRDefault="0046060E" w:rsidP="0046060E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  <w:r w:rsidRPr="004070F2">
        <w:rPr>
          <w:rFonts w:ascii="Times New Roman" w:hAnsi="Times New Roman"/>
          <w:sz w:val="28"/>
          <w:szCs w:val="28"/>
        </w:rPr>
        <w:t xml:space="preserve">Приложение </w:t>
      </w:r>
      <w:r w:rsidR="00D834D2">
        <w:rPr>
          <w:rFonts w:ascii="Times New Roman" w:hAnsi="Times New Roman"/>
          <w:sz w:val="28"/>
          <w:szCs w:val="28"/>
        </w:rPr>
        <w:t>4</w:t>
      </w:r>
    </w:p>
    <w:p w:rsidR="0046060E" w:rsidRPr="004070F2" w:rsidRDefault="0046060E" w:rsidP="0046060E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ascii="Times New Roman" w:hAnsi="Times New Roman"/>
          <w:b w:val="0"/>
          <w:bCs w:val="0"/>
          <w:i w:val="0"/>
          <w:iCs/>
          <w:lang w:eastAsia="ar-SA"/>
        </w:rPr>
      </w:pP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</w:t>
      </w:r>
      <w:r w:rsidR="00D834D2"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</w:t>
      </w: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>к Административному регламенту</w:t>
      </w:r>
    </w:p>
    <w:p w:rsidR="0046060E" w:rsidRPr="004070F2" w:rsidRDefault="0046060E" w:rsidP="0046060E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ascii="Times New Roman" w:hAnsi="Times New Roman"/>
          <w:b w:val="0"/>
          <w:bCs w:val="0"/>
          <w:i w:val="0"/>
          <w:iCs/>
          <w:lang w:eastAsia="ar-SA"/>
        </w:rPr>
      </w:pP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                                 </w:t>
      </w:r>
      <w:r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                                </w:t>
      </w:r>
      <w:r w:rsidR="00D834D2"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</w:t>
      </w: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>предоставления муниципальной услуги</w:t>
      </w:r>
    </w:p>
    <w:p w:rsidR="0046060E" w:rsidRDefault="0046060E" w:rsidP="0046060E">
      <w:pPr>
        <w:spacing w:after="0" w:line="240" w:lineRule="auto"/>
        <w:jc w:val="center"/>
        <w:rPr>
          <w:sz w:val="28"/>
          <w:szCs w:val="28"/>
        </w:rPr>
      </w:pPr>
      <w:r w:rsidRPr="004070F2">
        <w:rPr>
          <w:rFonts w:eastAsia="Calibri"/>
          <w:color w:val="auto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</w:rPr>
        <w:t xml:space="preserve">            </w:t>
      </w:r>
      <w:r w:rsidRPr="000714C5">
        <w:rPr>
          <w:sz w:val="28"/>
          <w:szCs w:val="28"/>
        </w:rPr>
        <w:t>«</w:t>
      </w:r>
      <w:r w:rsidRPr="00510814">
        <w:rPr>
          <w:sz w:val="28"/>
          <w:szCs w:val="28"/>
        </w:rPr>
        <w:t xml:space="preserve">Заключение соглашений </w:t>
      </w:r>
      <w:r>
        <w:rPr>
          <w:sz w:val="28"/>
          <w:szCs w:val="28"/>
        </w:rPr>
        <w:t>об</w:t>
      </w:r>
    </w:p>
    <w:p w:rsidR="0046060E" w:rsidRDefault="0046060E" w:rsidP="0046060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510814">
        <w:rPr>
          <w:sz w:val="28"/>
          <w:szCs w:val="28"/>
        </w:rPr>
        <w:t xml:space="preserve">организации сбора вторичных ресурсов </w:t>
      </w:r>
      <w:r>
        <w:rPr>
          <w:sz w:val="28"/>
          <w:szCs w:val="28"/>
        </w:rPr>
        <w:t xml:space="preserve">        </w:t>
      </w:r>
    </w:p>
    <w:p w:rsidR="0046060E" w:rsidRDefault="0046060E" w:rsidP="0046060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51081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городского округа        </w:t>
      </w:r>
    </w:p>
    <w:p w:rsidR="0046060E" w:rsidRDefault="0046060E" w:rsidP="0046060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Щёлково</w:t>
      </w:r>
      <w:r w:rsidRPr="00510814">
        <w:rPr>
          <w:sz w:val="28"/>
          <w:szCs w:val="28"/>
        </w:rPr>
        <w:t xml:space="preserve"> Московской области</w:t>
      </w:r>
      <w:r w:rsidRPr="000714C5">
        <w:rPr>
          <w:sz w:val="28"/>
          <w:szCs w:val="28"/>
        </w:rPr>
        <w:t>»</w:t>
      </w:r>
    </w:p>
    <w:p w:rsidR="0046060E" w:rsidRDefault="0046060E" w:rsidP="0046060E">
      <w:pPr>
        <w:pStyle w:val="ac"/>
        <w:spacing w:line="276" w:lineRule="auto"/>
        <w:outlineLvl w:val="1"/>
        <w:rPr>
          <w:rStyle w:val="20"/>
          <w:b/>
          <w:sz w:val="28"/>
          <w:szCs w:val="28"/>
          <w:lang w:eastAsia="en-US" w:bidi="ar-SA"/>
        </w:rPr>
      </w:pPr>
    </w:p>
    <w:p w:rsidR="0046060E" w:rsidRDefault="0046060E" w:rsidP="0046060E">
      <w:pPr>
        <w:pStyle w:val="ac"/>
        <w:spacing w:line="276" w:lineRule="auto"/>
        <w:outlineLvl w:val="1"/>
        <w:rPr>
          <w:rStyle w:val="20"/>
          <w:b/>
          <w:sz w:val="28"/>
          <w:szCs w:val="28"/>
          <w:lang w:eastAsia="en-US" w:bidi="ar-SA"/>
        </w:rPr>
      </w:pPr>
    </w:p>
    <w:p w:rsidR="0046060E" w:rsidRPr="00D834D2" w:rsidRDefault="0046060E" w:rsidP="00BC1CAE">
      <w:pPr>
        <w:pStyle w:val="ac"/>
        <w:spacing w:after="0" w:line="276" w:lineRule="auto"/>
        <w:ind w:left="51" w:hanging="11"/>
        <w:outlineLvl w:val="1"/>
      </w:pPr>
      <w:r w:rsidRPr="00D834D2"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35" w:name="_Toc91253271_Копия_1"/>
      <w:r w:rsidRPr="00D834D2">
        <w:rPr>
          <w:rStyle w:val="20"/>
          <w:sz w:val="28"/>
          <w:szCs w:val="28"/>
          <w:lang w:eastAsia="en-US" w:bidi="ar-SA"/>
        </w:rPr>
        <w:t xml:space="preserve">об </w:t>
      </w:r>
      <w:bookmarkEnd w:id="35"/>
      <w:r w:rsidRPr="00D834D2"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46060E" w:rsidRPr="00D834D2" w:rsidRDefault="0046060E" w:rsidP="00BC1CAE">
      <w:pPr>
        <w:pStyle w:val="ac"/>
        <w:spacing w:after="0" w:line="276" w:lineRule="auto"/>
        <w:ind w:left="51" w:hanging="11"/>
        <w:outlineLvl w:val="1"/>
      </w:pPr>
      <w:r w:rsidRPr="00D834D2">
        <w:rPr>
          <w:rStyle w:val="20"/>
          <w:sz w:val="28"/>
          <w:szCs w:val="28"/>
          <w:lang w:eastAsia="en-US" w:bidi="ar-SA"/>
        </w:rPr>
        <w:t xml:space="preserve">необходимых для предоставления муниципальной услуги «Заключение соглашений об организации сбора вторичных ресурсов на территории </w:t>
      </w:r>
      <w:r w:rsidR="00D834D2">
        <w:rPr>
          <w:rStyle w:val="20"/>
          <w:sz w:val="28"/>
          <w:szCs w:val="28"/>
          <w:lang w:eastAsia="en-US" w:bidi="ar-SA"/>
        </w:rPr>
        <w:br/>
        <w:t>городского округа Щёлково</w:t>
      </w:r>
      <w:r w:rsidRPr="00D834D2">
        <w:rPr>
          <w:rStyle w:val="20"/>
          <w:sz w:val="28"/>
          <w:szCs w:val="28"/>
          <w:lang w:eastAsia="en-US" w:bidi="ar-SA"/>
        </w:rPr>
        <w:t xml:space="preserve"> Московской области»</w:t>
      </w:r>
    </w:p>
    <w:p w:rsidR="0046060E" w:rsidRPr="00D834D2" w:rsidRDefault="0046060E" w:rsidP="00BC1CAE">
      <w:pPr>
        <w:spacing w:after="0"/>
        <w:ind w:left="51" w:hanging="11"/>
        <w:sectPr w:rsidR="0046060E" w:rsidRPr="00D834D2" w:rsidSect="0046060E">
          <w:type w:val="continuous"/>
          <w:pgSz w:w="11906" w:h="16838"/>
          <w:pgMar w:top="1134" w:right="850" w:bottom="1134" w:left="1134" w:header="850" w:footer="0" w:gutter="0"/>
          <w:cols w:space="720"/>
          <w:formProt w:val="0"/>
          <w:docGrid w:linePitch="354" w:charSpace="-6145"/>
        </w:sectPr>
      </w:pPr>
    </w:p>
    <w:p w:rsidR="0046060E" w:rsidRPr="00D834D2" w:rsidRDefault="0046060E" w:rsidP="00BC1CAE">
      <w:pPr>
        <w:pStyle w:val="ac"/>
        <w:spacing w:after="0" w:line="276" w:lineRule="auto"/>
        <w:ind w:left="51" w:hanging="11"/>
      </w:pPr>
      <w:r w:rsidRPr="00D834D2">
        <w:rPr>
          <w:rStyle w:val="20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46060E" w:rsidRPr="00D834D2" w:rsidRDefault="0046060E" w:rsidP="00BC1CAE">
      <w:pPr>
        <w:spacing w:after="0"/>
        <w:ind w:left="51" w:hanging="11"/>
        <w:sectPr w:rsidR="0046060E" w:rsidRPr="00D834D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6060E" w:rsidRDefault="0046060E" w:rsidP="0046060E">
      <w:pPr>
        <w:ind w:firstLine="710"/>
        <w:rPr>
          <w:sz w:val="28"/>
          <w:szCs w:val="28"/>
        </w:rPr>
      </w:pPr>
    </w:p>
    <w:p w:rsidR="00FE5AB7" w:rsidRDefault="00FE5AB7" w:rsidP="0046060E">
      <w:pPr>
        <w:spacing w:line="276" w:lineRule="auto"/>
        <w:ind w:firstLine="5245"/>
        <w:rPr>
          <w:sz w:val="28"/>
          <w:szCs w:val="28"/>
          <w:lang w:eastAsia="ru-RU"/>
        </w:rPr>
      </w:pPr>
    </w:p>
    <w:p w:rsidR="0046060E" w:rsidRDefault="0046060E" w:rsidP="0046060E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46060E" w:rsidRDefault="0046060E" w:rsidP="0046060E">
      <w:pPr>
        <w:sectPr w:rsidR="0046060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834D2" w:rsidRDefault="0046060E" w:rsidP="00D834D2">
      <w:pPr>
        <w:spacing w:after="0" w:line="240" w:lineRule="auto"/>
        <w:ind w:left="0" w:firstLine="5245"/>
        <w:rPr>
          <w:i/>
          <w:iCs/>
          <w:sz w:val="20"/>
          <w:szCs w:val="20"/>
          <w:lang w:eastAsia="ru-RU"/>
        </w:rPr>
      </w:pPr>
      <w:r w:rsidRPr="00D834D2">
        <w:rPr>
          <w:i/>
          <w:iCs/>
          <w:sz w:val="20"/>
          <w:szCs w:val="20"/>
          <w:lang w:eastAsia="ru-RU"/>
        </w:rPr>
        <w:lastRenderedPageBreak/>
        <w:t>(ФИО (последнее при наличии)</w:t>
      </w:r>
      <w:r w:rsidR="00D834D2">
        <w:rPr>
          <w:i/>
          <w:iCs/>
          <w:sz w:val="20"/>
          <w:szCs w:val="20"/>
          <w:lang w:eastAsia="ru-RU"/>
        </w:rPr>
        <w:t xml:space="preserve"> </w:t>
      </w:r>
      <w:r w:rsidRPr="00D834D2">
        <w:rPr>
          <w:i/>
          <w:iCs/>
          <w:sz w:val="20"/>
          <w:szCs w:val="20"/>
          <w:lang w:eastAsia="ru-RU"/>
        </w:rPr>
        <w:t xml:space="preserve">индивидуального </w:t>
      </w:r>
      <w:r w:rsidR="00D834D2">
        <w:rPr>
          <w:i/>
          <w:iCs/>
          <w:sz w:val="20"/>
          <w:szCs w:val="20"/>
          <w:lang w:eastAsia="ru-RU"/>
        </w:rPr>
        <w:t xml:space="preserve"> </w:t>
      </w:r>
    </w:p>
    <w:p w:rsidR="0046060E" w:rsidRPr="00D834D2" w:rsidRDefault="00D834D2" w:rsidP="00D834D2">
      <w:pPr>
        <w:spacing w:after="0" w:line="240" w:lineRule="auto"/>
        <w:ind w:left="0" w:firstLine="5245"/>
        <w:rPr>
          <w:i/>
          <w:iCs/>
          <w:sz w:val="20"/>
          <w:szCs w:val="20"/>
          <w:lang w:eastAsia="ru-RU"/>
        </w:rPr>
      </w:pPr>
      <w:r>
        <w:rPr>
          <w:i/>
          <w:iCs/>
          <w:sz w:val="20"/>
          <w:szCs w:val="20"/>
          <w:lang w:eastAsia="ru-RU"/>
        </w:rPr>
        <w:t xml:space="preserve"> </w:t>
      </w:r>
      <w:r w:rsidR="0046060E" w:rsidRPr="00D834D2">
        <w:rPr>
          <w:i/>
          <w:iCs/>
          <w:sz w:val="20"/>
          <w:szCs w:val="20"/>
          <w:lang w:eastAsia="ru-RU"/>
        </w:rPr>
        <w:t>предпринимателя или полное наименование</w:t>
      </w:r>
    </w:p>
    <w:p w:rsidR="0046060E" w:rsidRPr="00D834D2" w:rsidRDefault="0046060E" w:rsidP="00D834D2">
      <w:pPr>
        <w:spacing w:after="0" w:line="240" w:lineRule="auto"/>
        <w:ind w:left="0" w:firstLine="5245"/>
        <w:rPr>
          <w:i/>
          <w:iCs/>
          <w:sz w:val="20"/>
          <w:szCs w:val="20"/>
          <w:lang w:eastAsia="ru-RU"/>
        </w:rPr>
      </w:pPr>
      <w:r w:rsidRPr="00D834D2">
        <w:rPr>
          <w:i/>
          <w:iCs/>
          <w:sz w:val="20"/>
          <w:szCs w:val="20"/>
          <w:lang w:eastAsia="ru-RU"/>
        </w:rPr>
        <w:t>юридического лица)</w:t>
      </w:r>
    </w:p>
    <w:p w:rsidR="0046060E" w:rsidRDefault="0046060E" w:rsidP="00D834D2">
      <w:pPr>
        <w:spacing w:line="240" w:lineRule="auto"/>
        <w:sectPr w:rsidR="0046060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6060E" w:rsidRDefault="0046060E" w:rsidP="0046060E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FE5AB7" w:rsidRDefault="00FE5AB7" w:rsidP="0046060E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46060E" w:rsidRPr="00D834D2" w:rsidRDefault="0046060E" w:rsidP="00D834D2">
      <w:pPr>
        <w:pStyle w:val="ac"/>
        <w:spacing w:after="0" w:line="276" w:lineRule="auto"/>
        <w:ind w:left="0" w:firstLine="0"/>
        <w:rPr>
          <w:b w:val="0"/>
          <w:sz w:val="28"/>
          <w:szCs w:val="28"/>
          <w:lang w:eastAsia="en-US" w:bidi="ar-SA"/>
        </w:rPr>
      </w:pPr>
      <w:r w:rsidRPr="00D834D2"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46060E" w:rsidRPr="00D834D2" w:rsidRDefault="0046060E" w:rsidP="00D834D2">
      <w:pPr>
        <w:pStyle w:val="ac"/>
        <w:spacing w:after="0" w:line="276" w:lineRule="auto"/>
        <w:ind w:left="0" w:firstLine="0"/>
        <w:rPr>
          <w:b w:val="0"/>
          <w:sz w:val="28"/>
          <w:szCs w:val="28"/>
        </w:rPr>
      </w:pPr>
      <w:r w:rsidRPr="00D834D2"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 w:rsidRPr="00D834D2">
        <w:rPr>
          <w:rStyle w:val="20"/>
          <w:bCs/>
          <w:sz w:val="28"/>
          <w:szCs w:val="28"/>
        </w:rPr>
        <w:t>«Заключение соглашений об организации сбора вторичных ресурсов на территории муниципального образования Московской области»</w:t>
      </w:r>
    </w:p>
    <w:p w:rsidR="0046060E" w:rsidRPr="00D834D2" w:rsidRDefault="0046060E" w:rsidP="0046060E">
      <w:pPr>
        <w:pStyle w:val="ac"/>
        <w:spacing w:line="276" w:lineRule="auto"/>
        <w:rPr>
          <w:rStyle w:val="20"/>
          <w:sz w:val="28"/>
          <w:szCs w:val="28"/>
        </w:rPr>
      </w:pPr>
    </w:p>
    <w:p w:rsidR="0046060E" w:rsidRPr="00D834D2" w:rsidRDefault="0046060E" w:rsidP="0046060E">
      <w:pPr>
        <w:sectPr w:rsidR="0046060E" w:rsidRPr="00D834D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6060E" w:rsidRPr="00D834D2" w:rsidRDefault="0046060E" w:rsidP="0046060E">
      <w:pPr>
        <w:pStyle w:val="ac"/>
        <w:spacing w:line="276" w:lineRule="auto"/>
        <w:ind w:firstLine="709"/>
        <w:jc w:val="both"/>
        <w:rPr>
          <w:b w:val="0"/>
        </w:rPr>
      </w:pPr>
      <w:r w:rsidRPr="00D834D2">
        <w:rPr>
          <w:rStyle w:val="20"/>
          <w:bCs/>
          <w:sz w:val="28"/>
          <w:szCs w:val="28"/>
          <w:lang w:eastAsia="en-US" w:bidi="ar-SA"/>
        </w:rPr>
        <w:lastRenderedPageBreak/>
        <w:t xml:space="preserve">В соответствии с ____ </w:t>
      </w:r>
      <w:r w:rsidRPr="00D834D2"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 w:rsidR="00D834D2">
        <w:rPr>
          <w:rStyle w:val="20"/>
          <w:bCs/>
          <w:i/>
          <w:iCs/>
          <w:sz w:val="28"/>
          <w:szCs w:val="28"/>
          <w:lang w:eastAsia="en-US" w:bidi="ar-SA"/>
        </w:rPr>
        <w:t>А</w:t>
      </w:r>
      <w:r w:rsidRPr="00D834D2">
        <w:rPr>
          <w:rStyle w:val="20"/>
          <w:bCs/>
          <w:i/>
          <w:iCs/>
          <w:color w:val="auto"/>
          <w:sz w:val="28"/>
          <w:szCs w:val="28"/>
          <w:lang w:eastAsia="en-US" w:bidi="ar-SA"/>
        </w:rPr>
        <w:t>дминистративного регламента</w:t>
      </w:r>
      <w:r w:rsidRPr="00D834D2">
        <w:rPr>
          <w:rStyle w:val="20"/>
          <w:bCs/>
          <w:i/>
          <w:iCs/>
          <w:sz w:val="28"/>
          <w:szCs w:val="28"/>
          <w:lang w:eastAsia="en-US" w:bidi="ar-SA"/>
        </w:rPr>
        <w:t xml:space="preserve"> на основании которого принято данное решение) </w:t>
      </w:r>
      <w:r w:rsidRPr="00D834D2">
        <w:rPr>
          <w:rStyle w:val="20"/>
          <w:sz w:val="28"/>
          <w:szCs w:val="28"/>
          <w:lang w:eastAsia="en-US" w:bidi="ar-SA"/>
        </w:rPr>
        <w:t xml:space="preserve">Администрация </w:t>
      </w:r>
      <w:r w:rsidR="00D834D2">
        <w:rPr>
          <w:rStyle w:val="20"/>
          <w:sz w:val="28"/>
          <w:szCs w:val="28"/>
          <w:lang w:eastAsia="en-US" w:bidi="ar-SA"/>
        </w:rPr>
        <w:t>городского округа Щёлково</w:t>
      </w:r>
      <w:r w:rsidRPr="00D834D2">
        <w:rPr>
          <w:rStyle w:val="20"/>
          <w:bCs/>
          <w:sz w:val="28"/>
          <w:szCs w:val="28"/>
          <w:lang w:eastAsia="en-US" w:bidi="ar-SA"/>
        </w:rPr>
        <w:t xml:space="preserve">  </w:t>
      </w:r>
      <w:r w:rsidRPr="00D834D2">
        <w:rPr>
          <w:rStyle w:val="20"/>
          <w:sz w:val="28"/>
          <w:szCs w:val="28"/>
          <w:lang w:eastAsia="en-US" w:bidi="ar-SA"/>
        </w:rPr>
        <w:t>(далее – Администрация)</w:t>
      </w:r>
      <w:r w:rsidRPr="00D834D2">
        <w:rPr>
          <w:rStyle w:val="20"/>
          <w:bCs/>
          <w:sz w:val="28"/>
          <w:szCs w:val="28"/>
          <w:lang w:eastAsia="en-US" w:bidi="ar-SA"/>
        </w:rPr>
        <w:t xml:space="preserve"> рассмотрела запрос о предоставлении муниципальной услуги «Заключение соглашений об организации сбора вторичных ресурсов на территории </w:t>
      </w:r>
      <w:r w:rsidR="00D834D2">
        <w:rPr>
          <w:rStyle w:val="20"/>
          <w:bCs/>
          <w:sz w:val="28"/>
          <w:szCs w:val="28"/>
          <w:lang w:eastAsia="en-US" w:bidi="ar-SA"/>
        </w:rPr>
        <w:t>городского округа Щёлково</w:t>
      </w:r>
      <w:r w:rsidRPr="00D834D2">
        <w:rPr>
          <w:rStyle w:val="20"/>
          <w:bCs/>
          <w:sz w:val="28"/>
          <w:szCs w:val="28"/>
          <w:lang w:eastAsia="en-US" w:bidi="ar-SA"/>
        </w:rPr>
        <w:t xml:space="preserve"> Московской области» № ______ </w:t>
      </w:r>
      <w:r w:rsidRPr="00D834D2"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 w:rsidRPr="00D834D2">
        <w:rPr>
          <w:rStyle w:val="20"/>
          <w:bCs/>
          <w:sz w:val="28"/>
          <w:szCs w:val="28"/>
          <w:lang w:eastAsia="en-US" w:bidi="ar-SA"/>
        </w:rPr>
        <w:t xml:space="preserve"> (далее соответственно</w:t>
      </w:r>
      <w:r w:rsidRPr="00D834D2">
        <w:rPr>
          <w:rStyle w:val="20"/>
          <w:bCs/>
          <w:color w:val="auto"/>
          <w:sz w:val="28"/>
          <w:szCs w:val="28"/>
          <w:lang w:eastAsia="en-US" w:bidi="ar-SA"/>
        </w:rPr>
        <w:t xml:space="preserve"> – </w:t>
      </w:r>
      <w:r w:rsidRPr="00D834D2">
        <w:rPr>
          <w:rStyle w:val="20"/>
          <w:bCs/>
          <w:sz w:val="28"/>
          <w:szCs w:val="28"/>
          <w:lang w:eastAsia="en-US" w:bidi="ar-SA"/>
        </w:rPr>
        <w:t xml:space="preserve">запрос) и приняла решение об отказе в приеме запроса и документов, необходимых для предоставления </w:t>
      </w:r>
      <w:r w:rsidR="00D834D2">
        <w:rPr>
          <w:rStyle w:val="20"/>
          <w:bCs/>
          <w:sz w:val="28"/>
          <w:szCs w:val="28"/>
          <w:lang w:eastAsia="en-US" w:bidi="ar-SA"/>
        </w:rPr>
        <w:t>М</w:t>
      </w:r>
      <w:r w:rsidRPr="00D834D2">
        <w:rPr>
          <w:rStyle w:val="20"/>
          <w:bCs/>
          <w:sz w:val="28"/>
          <w:szCs w:val="28"/>
          <w:lang w:eastAsia="en-US" w:bidi="ar-SA"/>
        </w:rPr>
        <w:t>униципальной услуги, по следующему основанию:</w:t>
      </w:r>
    </w:p>
    <w:p w:rsidR="0046060E" w:rsidRDefault="0046060E" w:rsidP="0046060E"/>
    <w:p w:rsidR="00FE5AB7" w:rsidRDefault="00FE5AB7" w:rsidP="0046060E"/>
    <w:p w:rsidR="00FE5AB7" w:rsidRDefault="00FE5AB7" w:rsidP="0046060E"/>
    <w:tbl>
      <w:tblPr>
        <w:tblW w:w="9891" w:type="dxa"/>
        <w:tblInd w:w="118" w:type="dxa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46060E" w:rsidRPr="00D834D2" w:rsidTr="00D834D2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0E" w:rsidRPr="00D834D2" w:rsidRDefault="0046060E" w:rsidP="00BC1CAE">
            <w:pPr>
              <w:pStyle w:val="ac"/>
              <w:widowControl w:val="0"/>
              <w:spacing w:after="0" w:line="240" w:lineRule="auto"/>
              <w:ind w:left="51" w:hanging="11"/>
              <w:rPr>
                <w:b w:val="0"/>
              </w:rPr>
            </w:pPr>
            <w:r w:rsidRPr="00D834D2">
              <w:rPr>
                <w:rStyle w:val="20"/>
                <w:sz w:val="28"/>
                <w:szCs w:val="28"/>
              </w:rPr>
              <w:t>Ссылка</w:t>
            </w:r>
          </w:p>
          <w:p w:rsidR="0046060E" w:rsidRPr="00D834D2" w:rsidRDefault="0046060E" w:rsidP="00BC1CAE">
            <w:pPr>
              <w:pStyle w:val="ac"/>
              <w:widowControl w:val="0"/>
              <w:spacing w:after="0" w:line="240" w:lineRule="auto"/>
              <w:ind w:left="51" w:hanging="11"/>
              <w:rPr>
                <w:b w:val="0"/>
              </w:rPr>
            </w:pPr>
            <w:r w:rsidRPr="00D834D2"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46060E" w:rsidRPr="00D834D2" w:rsidRDefault="0046060E" w:rsidP="00BC1CAE">
            <w:pPr>
              <w:pStyle w:val="ac"/>
              <w:widowControl w:val="0"/>
              <w:spacing w:after="0" w:line="240" w:lineRule="auto"/>
              <w:ind w:left="51" w:hanging="11"/>
              <w:rPr>
                <w:b w:val="0"/>
              </w:rPr>
            </w:pPr>
            <w:r w:rsidRPr="00D834D2"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46060E" w:rsidRPr="00D834D2" w:rsidRDefault="00D834D2" w:rsidP="00BC1CAE">
            <w:pPr>
              <w:pStyle w:val="ac"/>
              <w:widowControl w:val="0"/>
              <w:spacing w:after="0" w:line="240" w:lineRule="auto"/>
              <w:ind w:left="51" w:hanging="11"/>
              <w:rPr>
                <w:b w:val="0"/>
              </w:rPr>
            </w:pPr>
            <w:r>
              <w:rPr>
                <w:rStyle w:val="20"/>
                <w:bCs/>
                <w:color w:val="auto"/>
                <w:sz w:val="28"/>
                <w:szCs w:val="28"/>
                <w:lang w:eastAsia="en-US" w:bidi="ar-SA"/>
              </w:rPr>
              <w:t>Административного р</w:t>
            </w:r>
            <w:r w:rsidR="0046060E" w:rsidRPr="00D834D2">
              <w:rPr>
                <w:rStyle w:val="20"/>
                <w:bCs/>
                <w:color w:val="auto"/>
                <w:sz w:val="28"/>
                <w:szCs w:val="28"/>
                <w:lang w:eastAsia="en-US" w:bidi="ar-SA"/>
              </w:rPr>
              <w:t>егламента</w:t>
            </w:r>
            <w:r w:rsidR="0046060E" w:rsidRPr="00D834D2">
              <w:rPr>
                <w:rStyle w:val="20"/>
                <w:sz w:val="28"/>
                <w:szCs w:val="28"/>
              </w:rPr>
              <w:t>,</w:t>
            </w:r>
          </w:p>
          <w:p w:rsidR="0046060E" w:rsidRPr="00D834D2" w:rsidRDefault="0046060E" w:rsidP="00BC1CAE">
            <w:pPr>
              <w:pStyle w:val="ac"/>
              <w:widowControl w:val="0"/>
              <w:spacing w:after="0" w:line="240" w:lineRule="auto"/>
              <w:ind w:left="51" w:hanging="11"/>
              <w:rPr>
                <w:b w:val="0"/>
              </w:rPr>
            </w:pPr>
            <w:r w:rsidRPr="00D834D2">
              <w:rPr>
                <w:rStyle w:val="20"/>
                <w:sz w:val="28"/>
                <w:szCs w:val="28"/>
              </w:rPr>
              <w:t>в котором</w:t>
            </w:r>
          </w:p>
          <w:p w:rsidR="0046060E" w:rsidRPr="00D834D2" w:rsidRDefault="0046060E" w:rsidP="00BC1CAE">
            <w:pPr>
              <w:pStyle w:val="ac"/>
              <w:widowControl w:val="0"/>
              <w:spacing w:after="0" w:line="240" w:lineRule="auto"/>
              <w:ind w:left="51" w:hanging="11"/>
              <w:rPr>
                <w:b w:val="0"/>
              </w:rPr>
            </w:pPr>
            <w:r w:rsidRPr="00D834D2"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46060E" w:rsidRPr="00D834D2" w:rsidRDefault="0046060E" w:rsidP="00BC1CAE">
            <w:pPr>
              <w:pStyle w:val="ac"/>
              <w:widowControl w:val="0"/>
              <w:spacing w:after="0" w:line="240" w:lineRule="auto"/>
              <w:ind w:left="51" w:hanging="11"/>
              <w:rPr>
                <w:b w:val="0"/>
              </w:rPr>
            </w:pPr>
            <w:r w:rsidRPr="00D834D2"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46060E" w:rsidRPr="00D834D2" w:rsidRDefault="0046060E" w:rsidP="00BC1CAE">
            <w:pPr>
              <w:pStyle w:val="ac"/>
              <w:widowControl w:val="0"/>
              <w:spacing w:after="0" w:line="240" w:lineRule="auto"/>
              <w:ind w:left="51" w:hanging="11"/>
              <w:rPr>
                <w:b w:val="0"/>
              </w:rPr>
            </w:pPr>
            <w:r w:rsidRPr="00D834D2">
              <w:rPr>
                <w:rStyle w:val="20"/>
                <w:sz w:val="28"/>
                <w:szCs w:val="28"/>
              </w:rPr>
              <w:t>документов,</w:t>
            </w:r>
          </w:p>
          <w:p w:rsidR="0046060E" w:rsidRPr="00D834D2" w:rsidRDefault="0046060E" w:rsidP="00BC1CAE">
            <w:pPr>
              <w:pStyle w:val="ac"/>
              <w:widowControl w:val="0"/>
              <w:spacing w:after="0" w:line="240" w:lineRule="auto"/>
              <w:ind w:left="51" w:hanging="11"/>
              <w:rPr>
                <w:b w:val="0"/>
              </w:rPr>
            </w:pPr>
            <w:r w:rsidRPr="00D834D2">
              <w:rPr>
                <w:rStyle w:val="20"/>
                <w:sz w:val="28"/>
                <w:szCs w:val="28"/>
              </w:rPr>
              <w:t>необходимых для</w:t>
            </w:r>
          </w:p>
          <w:p w:rsidR="0046060E" w:rsidRPr="00D834D2" w:rsidRDefault="0046060E" w:rsidP="00BC1CAE">
            <w:pPr>
              <w:pStyle w:val="ac"/>
              <w:widowControl w:val="0"/>
              <w:spacing w:after="0" w:line="240" w:lineRule="auto"/>
              <w:ind w:left="51" w:hanging="11"/>
              <w:rPr>
                <w:b w:val="0"/>
              </w:rPr>
            </w:pPr>
            <w:r w:rsidRPr="00D834D2">
              <w:rPr>
                <w:rStyle w:val="20"/>
                <w:sz w:val="28"/>
                <w:szCs w:val="28"/>
              </w:rPr>
              <w:t>предоставления</w:t>
            </w:r>
          </w:p>
          <w:p w:rsidR="0046060E" w:rsidRPr="00D834D2" w:rsidRDefault="00BC1CAE" w:rsidP="00BC1CAE">
            <w:pPr>
              <w:pStyle w:val="ac"/>
              <w:widowControl w:val="0"/>
              <w:spacing w:after="0" w:line="240" w:lineRule="auto"/>
              <w:ind w:left="51" w:hanging="11"/>
              <w:rPr>
                <w:b w:val="0"/>
              </w:rPr>
            </w:pPr>
            <w:r>
              <w:rPr>
                <w:rStyle w:val="20"/>
                <w:sz w:val="28"/>
                <w:szCs w:val="28"/>
              </w:rPr>
              <w:t>М</w:t>
            </w:r>
            <w:r w:rsidR="0046060E" w:rsidRPr="00D834D2">
              <w:rPr>
                <w:rStyle w:val="20"/>
                <w:sz w:val="28"/>
                <w:szCs w:val="28"/>
              </w:rPr>
              <w:t>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0E" w:rsidRPr="00D834D2" w:rsidRDefault="0046060E" w:rsidP="00BC1CAE">
            <w:pPr>
              <w:pStyle w:val="ac"/>
              <w:widowControl w:val="0"/>
              <w:spacing w:after="0" w:line="240" w:lineRule="auto"/>
              <w:ind w:left="51" w:hanging="11"/>
              <w:rPr>
                <w:b w:val="0"/>
              </w:rPr>
            </w:pPr>
            <w:r w:rsidRPr="00D834D2">
              <w:rPr>
                <w:rStyle w:val="20"/>
                <w:sz w:val="28"/>
                <w:szCs w:val="28"/>
              </w:rPr>
              <w:t>Наименование основания для отказа в</w:t>
            </w:r>
            <w:r w:rsidRPr="00D834D2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D834D2">
              <w:rPr>
                <w:rStyle w:val="20"/>
                <w:sz w:val="28"/>
                <w:szCs w:val="28"/>
              </w:rPr>
              <w:t>приеме документов, необходимых</w:t>
            </w:r>
          </w:p>
          <w:p w:rsidR="0046060E" w:rsidRPr="00D834D2" w:rsidRDefault="0046060E" w:rsidP="00BC1CAE">
            <w:pPr>
              <w:pStyle w:val="ac"/>
              <w:widowControl w:val="0"/>
              <w:spacing w:after="0" w:line="240" w:lineRule="auto"/>
              <w:ind w:left="51" w:hanging="11"/>
              <w:rPr>
                <w:b w:val="0"/>
              </w:rPr>
            </w:pPr>
            <w:r w:rsidRPr="00D834D2">
              <w:rPr>
                <w:rStyle w:val="20"/>
                <w:sz w:val="28"/>
                <w:szCs w:val="28"/>
              </w:rPr>
              <w:t xml:space="preserve">для предоставления </w:t>
            </w:r>
            <w:r w:rsidR="00BC1CAE">
              <w:rPr>
                <w:rStyle w:val="20"/>
                <w:sz w:val="28"/>
                <w:szCs w:val="28"/>
              </w:rPr>
              <w:t>М</w:t>
            </w:r>
            <w:r w:rsidRPr="00D834D2">
              <w:rPr>
                <w:rStyle w:val="20"/>
                <w:sz w:val="28"/>
                <w:szCs w:val="28"/>
              </w:rPr>
              <w:t xml:space="preserve">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0E" w:rsidRPr="00D834D2" w:rsidRDefault="0046060E" w:rsidP="00BC1CAE">
            <w:pPr>
              <w:pStyle w:val="ac"/>
              <w:widowControl w:val="0"/>
              <w:spacing w:after="0" w:line="240" w:lineRule="auto"/>
              <w:ind w:left="51" w:hanging="11"/>
              <w:rPr>
                <w:b w:val="0"/>
              </w:rPr>
            </w:pPr>
            <w:r w:rsidRPr="00D834D2">
              <w:rPr>
                <w:rStyle w:val="20"/>
                <w:sz w:val="28"/>
                <w:szCs w:val="28"/>
              </w:rPr>
              <w:t>Разъяснение причины принятия решения об</w:t>
            </w:r>
            <w:r w:rsidRPr="00D834D2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D834D2">
              <w:rPr>
                <w:rStyle w:val="20"/>
                <w:sz w:val="28"/>
                <w:szCs w:val="28"/>
              </w:rPr>
              <w:t>отказе в</w:t>
            </w:r>
            <w:r w:rsidRPr="00D834D2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D834D2">
              <w:rPr>
                <w:rStyle w:val="20"/>
                <w:sz w:val="28"/>
                <w:szCs w:val="28"/>
              </w:rPr>
              <w:t xml:space="preserve">приеме документов, необходимых для предоставления </w:t>
            </w:r>
            <w:r w:rsidR="00BC1CAE">
              <w:rPr>
                <w:rStyle w:val="20"/>
                <w:sz w:val="28"/>
                <w:szCs w:val="28"/>
              </w:rPr>
              <w:t>М</w:t>
            </w:r>
            <w:r w:rsidRPr="00D834D2">
              <w:rPr>
                <w:rStyle w:val="20"/>
                <w:sz w:val="28"/>
                <w:szCs w:val="28"/>
              </w:rPr>
              <w:t>униципальной услуги</w:t>
            </w:r>
          </w:p>
        </w:tc>
      </w:tr>
      <w:tr w:rsidR="0046060E" w:rsidRPr="00D834D2" w:rsidTr="00D834D2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0E" w:rsidRDefault="0046060E" w:rsidP="00D834D2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  <w:p w:rsidR="00FE5AB7" w:rsidRDefault="00FE5AB7" w:rsidP="00D834D2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  <w:p w:rsidR="00FE5AB7" w:rsidRPr="00D834D2" w:rsidRDefault="00FE5AB7" w:rsidP="00D834D2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0E" w:rsidRPr="00D834D2" w:rsidRDefault="0046060E" w:rsidP="00D834D2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0E" w:rsidRPr="00D834D2" w:rsidRDefault="0046060E" w:rsidP="00D834D2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FE5AB7" w:rsidRDefault="00FE5AB7" w:rsidP="0046060E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46060E" w:rsidRPr="00D834D2" w:rsidRDefault="0046060E" w:rsidP="0046060E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 w:rsidRPr="00D834D2">
        <w:rPr>
          <w:b w:val="0"/>
          <w:sz w:val="28"/>
          <w:szCs w:val="28"/>
        </w:rPr>
        <w:t>Дополнительно информируем:</w:t>
      </w:r>
    </w:p>
    <w:p w:rsidR="0046060E" w:rsidRPr="00D834D2" w:rsidRDefault="0046060E" w:rsidP="00D834D2">
      <w:pPr>
        <w:pStyle w:val="ac"/>
        <w:spacing w:line="240" w:lineRule="auto"/>
        <w:ind w:firstLine="709"/>
        <w:jc w:val="both"/>
        <w:rPr>
          <w:b w:val="0"/>
          <w:sz w:val="20"/>
          <w:szCs w:val="20"/>
        </w:rPr>
      </w:pPr>
      <w:r w:rsidRPr="00D834D2">
        <w:rPr>
          <w:rStyle w:val="20"/>
          <w:bCs/>
          <w:sz w:val="28"/>
          <w:szCs w:val="28"/>
        </w:rPr>
        <w:t xml:space="preserve">_______________________________________________________________ </w:t>
      </w:r>
      <w:r w:rsidRPr="00D834D2">
        <w:rPr>
          <w:rStyle w:val="20"/>
          <w:bCs/>
          <w:sz w:val="20"/>
          <w:szCs w:val="20"/>
        </w:rPr>
        <w:t>(</w:t>
      </w:r>
      <w:r w:rsidRPr="00D834D2">
        <w:rPr>
          <w:rStyle w:val="20"/>
          <w:bCs/>
          <w:i/>
          <w:sz w:val="20"/>
          <w:szCs w:val="20"/>
        </w:rPr>
        <w:t xml:space="preserve">указывается информация, необходимая для устранения причин отказа в приеме документов, необходимых </w:t>
      </w:r>
      <w:r w:rsidR="00D834D2">
        <w:rPr>
          <w:rStyle w:val="20"/>
          <w:bCs/>
          <w:i/>
          <w:sz w:val="20"/>
          <w:szCs w:val="20"/>
        </w:rPr>
        <w:br/>
      </w:r>
      <w:r w:rsidRPr="00D834D2">
        <w:rPr>
          <w:rStyle w:val="20"/>
          <w:bCs/>
          <w:i/>
          <w:sz w:val="20"/>
          <w:szCs w:val="20"/>
        </w:rPr>
        <w:t>для предоставления муниципальной услуги, а также иная дополнительная информация при наличии</w:t>
      </w:r>
      <w:r w:rsidRPr="00D834D2">
        <w:rPr>
          <w:rStyle w:val="20"/>
          <w:bCs/>
          <w:sz w:val="20"/>
          <w:szCs w:val="20"/>
        </w:rPr>
        <w:t>).</w:t>
      </w:r>
    </w:p>
    <w:p w:rsidR="0046060E" w:rsidRPr="00D834D2" w:rsidRDefault="0046060E" w:rsidP="0046060E">
      <w:pPr>
        <w:pStyle w:val="ac"/>
        <w:spacing w:line="276" w:lineRule="auto"/>
        <w:ind w:firstLine="709"/>
        <w:jc w:val="both"/>
        <w:rPr>
          <w:b w:val="0"/>
        </w:rPr>
      </w:pPr>
    </w:p>
    <w:p w:rsidR="0046060E" w:rsidRPr="00D834D2" w:rsidRDefault="0046060E" w:rsidP="0046060E">
      <w:pPr>
        <w:sectPr w:rsidR="0046060E" w:rsidRPr="00D834D2" w:rsidSect="00FE5AB7">
          <w:type w:val="continuous"/>
          <w:pgSz w:w="11906" w:h="16838"/>
          <w:pgMar w:top="1134" w:right="850" w:bottom="1134" w:left="1134" w:header="850" w:footer="0" w:gutter="0"/>
          <w:cols w:space="720"/>
          <w:formProt w:val="0"/>
          <w:docGrid w:linePitch="354" w:charSpace="-6145"/>
        </w:sectPr>
      </w:pPr>
    </w:p>
    <w:p w:rsidR="0046060E" w:rsidRPr="00D834D2" w:rsidRDefault="0046060E" w:rsidP="0046060E">
      <w:pPr>
        <w:spacing w:line="276" w:lineRule="auto"/>
      </w:pPr>
      <w:r w:rsidRPr="00D834D2">
        <w:rPr>
          <w:rStyle w:val="20"/>
          <w:b w:val="0"/>
          <w:bCs/>
          <w:sz w:val="28"/>
          <w:szCs w:val="28"/>
        </w:rPr>
        <w:lastRenderedPageBreak/>
        <w:t xml:space="preserve">            </w:t>
      </w:r>
      <w:r w:rsidRPr="00D834D2">
        <w:rPr>
          <w:rStyle w:val="20"/>
          <w:b w:val="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0"/>
        <w:gridCol w:w="2763"/>
        <w:gridCol w:w="3415"/>
      </w:tblGrid>
      <w:tr w:rsidR="0046060E" w:rsidRPr="00D834D2" w:rsidTr="00D834D2">
        <w:trPr>
          <w:trHeight w:val="283"/>
        </w:trPr>
        <w:tc>
          <w:tcPr>
            <w:tcW w:w="3537" w:type="dxa"/>
          </w:tcPr>
          <w:p w:rsidR="0046060E" w:rsidRPr="00D834D2" w:rsidRDefault="0046060E" w:rsidP="00D834D2">
            <w:pPr>
              <w:pStyle w:val="ac"/>
              <w:spacing w:line="240" w:lineRule="auto"/>
              <w:rPr>
                <w:b w:val="0"/>
                <w:sz w:val="20"/>
                <w:szCs w:val="20"/>
              </w:rPr>
            </w:pPr>
            <w:r w:rsidRPr="00D834D2">
              <w:rPr>
                <w:b w:val="0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46060E" w:rsidRPr="00D834D2" w:rsidRDefault="0046060E" w:rsidP="00D834D2">
            <w:pPr>
              <w:widowControl w:val="0"/>
              <w:tabs>
                <w:tab w:val="left" w:pos="565"/>
              </w:tabs>
              <w:spacing w:line="240" w:lineRule="auto"/>
              <w:ind w:left="350"/>
              <w:jc w:val="center"/>
              <w:textAlignment w:val="baseline"/>
              <w:rPr>
                <w:rFonts w:eastAsia="Andale Sans UI"/>
                <w:color w:val="FFFFFF"/>
                <w:sz w:val="20"/>
                <w:szCs w:val="20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060E" w:rsidRPr="00D834D2" w:rsidRDefault="0046060E" w:rsidP="00D834D2">
            <w:pPr>
              <w:pStyle w:val="ac"/>
              <w:spacing w:line="240" w:lineRule="auto"/>
              <w:rPr>
                <w:b w:val="0"/>
                <w:sz w:val="20"/>
                <w:szCs w:val="20"/>
              </w:rPr>
            </w:pPr>
            <w:r w:rsidRPr="00D834D2">
              <w:rPr>
                <w:b w:val="0"/>
                <w:sz w:val="20"/>
                <w:szCs w:val="20"/>
              </w:rPr>
              <w:t>(подпись, фамилия, инициалы)</w:t>
            </w:r>
          </w:p>
        </w:tc>
      </w:tr>
    </w:tbl>
    <w:p w:rsidR="0046060E" w:rsidRPr="00D834D2" w:rsidRDefault="00D834D2" w:rsidP="00D834D2">
      <w:pPr>
        <w:pStyle w:val="ac"/>
        <w:spacing w:line="276" w:lineRule="auto"/>
        <w:ind w:firstLine="709"/>
        <w:rPr>
          <w:b w:val="0"/>
          <w:sz w:val="28"/>
          <w:szCs w:val="28"/>
        </w:rPr>
      </w:pPr>
      <w:r>
        <w:rPr>
          <w:rStyle w:val="20"/>
          <w:sz w:val="28"/>
          <w:szCs w:val="28"/>
        </w:rPr>
        <w:t xml:space="preserve">                                                                          </w:t>
      </w:r>
      <w:r w:rsidR="0046060E" w:rsidRPr="00D834D2">
        <w:rPr>
          <w:rStyle w:val="20"/>
          <w:sz w:val="28"/>
          <w:szCs w:val="28"/>
        </w:rPr>
        <w:t>«_</w:t>
      </w:r>
      <w:r>
        <w:rPr>
          <w:rStyle w:val="20"/>
          <w:sz w:val="28"/>
          <w:szCs w:val="28"/>
        </w:rPr>
        <w:t>__</w:t>
      </w:r>
      <w:r w:rsidR="0046060E" w:rsidRPr="00D834D2">
        <w:rPr>
          <w:rStyle w:val="20"/>
          <w:sz w:val="28"/>
          <w:szCs w:val="28"/>
        </w:rPr>
        <w:t xml:space="preserve">_» </w:t>
      </w:r>
      <w:r>
        <w:rPr>
          <w:rStyle w:val="20"/>
          <w:sz w:val="28"/>
          <w:szCs w:val="28"/>
        </w:rPr>
        <w:t>___</w:t>
      </w:r>
      <w:r w:rsidR="0046060E" w:rsidRPr="00D834D2">
        <w:rPr>
          <w:rStyle w:val="20"/>
          <w:sz w:val="28"/>
          <w:szCs w:val="28"/>
        </w:rPr>
        <w:t>_____ 202__</w:t>
      </w:r>
    </w:p>
    <w:p w:rsidR="0046060E" w:rsidRPr="00D834D2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46060E" w:rsidRPr="00D834D2" w:rsidRDefault="0046060E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Pr="00D834D2" w:rsidRDefault="00167B32" w:rsidP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Default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Default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Default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Default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Default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Default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Default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Default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Default="00167B32">
      <w:pPr>
        <w:pStyle w:val="a0"/>
        <w:spacing w:after="0"/>
        <w:ind w:left="0" w:firstLine="709"/>
        <w:rPr>
          <w:sz w:val="28"/>
          <w:szCs w:val="28"/>
        </w:rPr>
      </w:pPr>
    </w:p>
    <w:p w:rsidR="00167B32" w:rsidRDefault="00167B32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2"/>
        <w:gridCol w:w="1955"/>
        <w:gridCol w:w="4891"/>
      </w:tblGrid>
      <w:tr w:rsidR="00707F9D" w:rsidTr="003E30B1">
        <w:trPr>
          <w:trHeight w:val="283"/>
        </w:trPr>
        <w:tc>
          <w:tcPr>
            <w:tcW w:w="2903" w:type="dxa"/>
          </w:tcPr>
          <w:p w:rsidR="00707F9D" w:rsidRDefault="00707F9D" w:rsidP="003E30B1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707F9D" w:rsidRDefault="00707F9D" w:rsidP="003E30B1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7F9D" w:rsidRPr="004070F2" w:rsidRDefault="00707F9D" w:rsidP="003E30B1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  <w:r w:rsidRPr="004070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07F9D" w:rsidRPr="004070F2" w:rsidRDefault="00707F9D" w:rsidP="003E30B1">
            <w:pPr>
              <w:pStyle w:val="1-"/>
              <w:keepNext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/>
                <w:lang w:eastAsia="ar-SA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i w:val="0"/>
                <w:iCs/>
                <w:lang w:eastAsia="ar-SA"/>
              </w:rPr>
              <w:t>к</w:t>
            </w:r>
            <w:r w:rsidRPr="004070F2">
              <w:rPr>
                <w:rFonts w:ascii="Times New Roman" w:hAnsi="Times New Roman"/>
                <w:b w:val="0"/>
                <w:bCs w:val="0"/>
                <w:i w:val="0"/>
                <w:iCs/>
                <w:lang w:eastAsia="ar-SA"/>
              </w:rPr>
              <w:t xml:space="preserve">  Административному</w:t>
            </w:r>
            <w:proofErr w:type="gramEnd"/>
            <w:r w:rsidRPr="004070F2">
              <w:rPr>
                <w:rFonts w:ascii="Times New Roman" w:hAnsi="Times New Roman"/>
                <w:b w:val="0"/>
                <w:bCs w:val="0"/>
                <w:i w:val="0"/>
                <w:iCs/>
                <w:lang w:eastAsia="ar-SA"/>
              </w:rPr>
              <w:t xml:space="preserve"> регламенту</w:t>
            </w:r>
          </w:p>
          <w:p w:rsidR="00707F9D" w:rsidRPr="004070F2" w:rsidRDefault="00707F9D" w:rsidP="003E30B1">
            <w:pPr>
              <w:pStyle w:val="1-"/>
              <w:keepNext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/>
                <w:lang w:eastAsia="ar-SA"/>
              </w:rPr>
            </w:pPr>
            <w:r w:rsidRPr="004070F2">
              <w:rPr>
                <w:rFonts w:ascii="Times New Roman" w:hAnsi="Times New Roman"/>
                <w:b w:val="0"/>
                <w:bCs w:val="0"/>
                <w:i w:val="0"/>
                <w:iCs/>
                <w:lang w:eastAsia="ar-SA"/>
              </w:rPr>
              <w:t>предоставления муниципальной услуги</w:t>
            </w:r>
          </w:p>
          <w:p w:rsidR="00707F9D" w:rsidRDefault="00707F9D" w:rsidP="003E30B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714C5">
              <w:rPr>
                <w:sz w:val="28"/>
                <w:szCs w:val="28"/>
              </w:rPr>
              <w:t>«</w:t>
            </w:r>
            <w:r w:rsidRPr="00510814">
              <w:rPr>
                <w:sz w:val="28"/>
                <w:szCs w:val="28"/>
              </w:rPr>
              <w:t xml:space="preserve">Заключение соглашений </w:t>
            </w:r>
            <w:r>
              <w:rPr>
                <w:sz w:val="28"/>
                <w:szCs w:val="28"/>
              </w:rPr>
              <w:t>об</w:t>
            </w:r>
          </w:p>
          <w:p w:rsidR="00707F9D" w:rsidRDefault="00707F9D" w:rsidP="003E30B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510814">
              <w:rPr>
                <w:sz w:val="28"/>
                <w:szCs w:val="28"/>
              </w:rPr>
              <w:t xml:space="preserve">организации сбора вторичных ресурсов </w:t>
            </w:r>
            <w:r>
              <w:rPr>
                <w:sz w:val="28"/>
                <w:szCs w:val="28"/>
              </w:rPr>
              <w:t xml:space="preserve">        </w:t>
            </w:r>
            <w:r w:rsidRPr="00510814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 xml:space="preserve">городского округа        </w:t>
            </w:r>
          </w:p>
          <w:p w:rsidR="00707F9D" w:rsidRDefault="00707F9D" w:rsidP="003E30B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Щёлково</w:t>
            </w:r>
            <w:r w:rsidRPr="00510814">
              <w:rPr>
                <w:sz w:val="28"/>
                <w:szCs w:val="28"/>
              </w:rPr>
              <w:t xml:space="preserve"> Московской области</w:t>
            </w:r>
            <w:r w:rsidRPr="000714C5">
              <w:rPr>
                <w:sz w:val="28"/>
                <w:szCs w:val="28"/>
              </w:rPr>
              <w:t>»</w:t>
            </w:r>
          </w:p>
          <w:p w:rsidR="00707F9D" w:rsidRDefault="00707F9D" w:rsidP="003E30B1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707F9D" w:rsidRDefault="00707F9D" w:rsidP="00707F9D">
      <w:pPr>
        <w:pStyle w:val="ad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z w:val="28"/>
          <w:szCs w:val="28"/>
        </w:rPr>
        <w:br/>
        <w:t>общих признаков, по которым объединяются</w:t>
      </w:r>
      <w:r>
        <w:rPr>
          <w:sz w:val="28"/>
          <w:szCs w:val="28"/>
        </w:rPr>
        <w:br/>
        <w:t xml:space="preserve">категории заявителей, а также комбинации признаков </w:t>
      </w:r>
      <w:proofErr w:type="gramStart"/>
      <w:r>
        <w:rPr>
          <w:sz w:val="28"/>
          <w:szCs w:val="28"/>
        </w:rPr>
        <w:t>заявителей,</w:t>
      </w:r>
      <w:r>
        <w:rPr>
          <w:sz w:val="28"/>
          <w:szCs w:val="28"/>
        </w:rPr>
        <w:br/>
        <w:t>каждая</w:t>
      </w:r>
      <w:proofErr w:type="gramEnd"/>
      <w:r>
        <w:rPr>
          <w:sz w:val="28"/>
          <w:szCs w:val="28"/>
        </w:rPr>
        <w:t xml:space="preserve"> из которых соответствует одному варианту предоставления муниципальной услуги «Заключение соглашений об организации сбора вторичных ресурсов на территории городского округа Щёлково Московской области»</w:t>
      </w:r>
    </w:p>
    <w:p w:rsidR="00707F9D" w:rsidRDefault="00707F9D" w:rsidP="00707F9D">
      <w:pPr>
        <w:spacing w:line="276" w:lineRule="auto"/>
        <w:sectPr w:rsidR="00707F9D" w:rsidSect="00E20AC6">
          <w:headerReference w:type="default" r:id="rId36"/>
          <w:type w:val="continuous"/>
          <w:pgSz w:w="11906" w:h="16838"/>
          <w:pgMar w:top="1134" w:right="567" w:bottom="1134" w:left="1701" w:header="850" w:footer="0" w:gutter="0"/>
          <w:paperSrc w:first="7" w:other="7"/>
          <w:cols w:space="720"/>
          <w:formProt w:val="0"/>
          <w:docGrid w:linePitch="354" w:charSpace="-6145"/>
        </w:sectPr>
      </w:pPr>
    </w:p>
    <w:p w:rsidR="00707F9D" w:rsidRDefault="00707F9D" w:rsidP="00707F9D">
      <w:pPr>
        <w:pStyle w:val="ad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Общие признаки, по которым объединяются категории заявителей</w:t>
      </w:r>
    </w:p>
    <w:p w:rsidR="00707F9D" w:rsidRDefault="00707F9D" w:rsidP="00707F9D">
      <w:pPr>
        <w:pStyle w:val="ad"/>
        <w:spacing w:line="276" w:lineRule="auto"/>
        <w:ind w:left="0" w:firstLine="0"/>
        <w:jc w:val="center"/>
        <w:outlineLvl w:val="1"/>
        <w:rPr>
          <w:sz w:val="28"/>
          <w:szCs w:val="28"/>
        </w:rPr>
      </w:pP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707F9D" w:rsidTr="003E30B1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7F9D" w:rsidRDefault="00707F9D" w:rsidP="003E30B1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7F9D" w:rsidRDefault="00707F9D" w:rsidP="003E30B1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F9D" w:rsidRDefault="00707F9D" w:rsidP="003E30B1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707F9D" w:rsidTr="003E30B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707F9D" w:rsidRDefault="00707F9D" w:rsidP="003E30B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707F9D" w:rsidRDefault="00707F9D" w:rsidP="003E30B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  <w:p w:rsidR="00707F9D" w:rsidRDefault="00707F9D" w:rsidP="003E30B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F9D" w:rsidRDefault="00707F9D" w:rsidP="003E30B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имеющие намерение разместить емкость для сбора ВР</w:t>
            </w:r>
          </w:p>
        </w:tc>
      </w:tr>
    </w:tbl>
    <w:p w:rsidR="00707F9D" w:rsidRDefault="00707F9D" w:rsidP="00707F9D">
      <w:pPr>
        <w:pStyle w:val="ad"/>
        <w:widowControl w:val="0"/>
        <w:spacing w:line="276" w:lineRule="auto"/>
        <w:ind w:left="0" w:firstLine="709"/>
        <w:jc w:val="center"/>
        <w:rPr>
          <w:sz w:val="28"/>
          <w:szCs w:val="28"/>
        </w:rPr>
      </w:pPr>
    </w:p>
    <w:p w:rsidR="00707F9D" w:rsidRDefault="00707F9D" w:rsidP="00707F9D">
      <w:pPr>
        <w:sectPr w:rsidR="00707F9D" w:rsidSect="00945EEB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707F9D" w:rsidRDefault="00707F9D" w:rsidP="00707F9D">
      <w:pPr>
        <w:pStyle w:val="ad"/>
        <w:widowControl w:val="0"/>
        <w:spacing w:after="0"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Комбинации признаков заявителей, </w:t>
      </w:r>
    </w:p>
    <w:p w:rsidR="00707F9D" w:rsidRDefault="00707F9D" w:rsidP="00707F9D">
      <w:pPr>
        <w:pStyle w:val="ad"/>
        <w:widowControl w:val="0"/>
        <w:spacing w:after="0"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каждая из которых соответствует одному варианту</w:t>
      </w:r>
      <w:r>
        <w:rPr>
          <w:sz w:val="28"/>
          <w:szCs w:val="28"/>
        </w:rPr>
        <w:br/>
        <w:t>предоставления муниципальной услуги</w:t>
      </w:r>
    </w:p>
    <w:p w:rsidR="00707F9D" w:rsidRDefault="00707F9D" w:rsidP="00707F9D">
      <w:pPr>
        <w:pStyle w:val="ad"/>
        <w:widowControl w:val="0"/>
        <w:spacing w:line="276" w:lineRule="auto"/>
        <w:ind w:left="0" w:firstLine="0"/>
        <w:jc w:val="center"/>
        <w:rPr>
          <w:sz w:val="28"/>
          <w:szCs w:val="28"/>
        </w:rPr>
      </w:pP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707F9D" w:rsidTr="003E30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7F9D" w:rsidRDefault="00707F9D" w:rsidP="003E30B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7F9D" w:rsidRDefault="00707F9D" w:rsidP="003E30B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</w:t>
            </w:r>
            <w:proofErr w:type="gramStart"/>
            <w:r>
              <w:rPr>
                <w:sz w:val="28"/>
                <w:szCs w:val="28"/>
              </w:rPr>
              <w:t>предприниматели,  имеющие</w:t>
            </w:r>
            <w:proofErr w:type="gramEnd"/>
            <w:r>
              <w:rPr>
                <w:sz w:val="28"/>
                <w:szCs w:val="28"/>
              </w:rPr>
              <w:t xml:space="preserve"> намерение разместить емкость для сбора ВР,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F9D" w:rsidRDefault="00707F9D" w:rsidP="003E30B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</w:t>
            </w:r>
            <w:r>
              <w:rPr>
                <w:sz w:val="28"/>
                <w:szCs w:val="28"/>
              </w:rPr>
              <w:br/>
              <w:t xml:space="preserve">в </w:t>
            </w:r>
            <w:r w:rsidRPr="00451965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451965">
              <w:rPr>
                <w:sz w:val="28"/>
                <w:szCs w:val="28"/>
              </w:rPr>
              <w:t xml:space="preserve">17.1.1 </w:t>
            </w:r>
            <w:r>
              <w:rPr>
                <w:sz w:val="28"/>
                <w:szCs w:val="28"/>
              </w:rPr>
              <w:t>пункта 17.1 Административного регламента</w:t>
            </w:r>
          </w:p>
        </w:tc>
      </w:tr>
      <w:tr w:rsidR="00707F9D" w:rsidTr="003E30B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7F9D" w:rsidRDefault="00707F9D" w:rsidP="003E30B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7F9D" w:rsidRDefault="00707F9D" w:rsidP="003E30B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</w:t>
            </w:r>
            <w:proofErr w:type="gramStart"/>
            <w:r>
              <w:rPr>
                <w:sz w:val="28"/>
                <w:szCs w:val="28"/>
              </w:rPr>
              <w:t>лица,  имеющие</w:t>
            </w:r>
            <w:proofErr w:type="gramEnd"/>
            <w:r>
              <w:rPr>
                <w:sz w:val="28"/>
                <w:szCs w:val="28"/>
              </w:rPr>
              <w:t xml:space="preserve"> намерение разместить емкость для сбора ВР,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F9D" w:rsidRDefault="00707F9D" w:rsidP="003E30B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</w:t>
            </w:r>
            <w:r>
              <w:rPr>
                <w:sz w:val="28"/>
                <w:szCs w:val="28"/>
              </w:rPr>
              <w:br/>
              <w:t xml:space="preserve">в </w:t>
            </w:r>
            <w:r w:rsidRPr="00451965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451965">
              <w:rPr>
                <w:sz w:val="28"/>
                <w:szCs w:val="28"/>
              </w:rPr>
              <w:t xml:space="preserve">17.1.2 </w:t>
            </w:r>
            <w:r>
              <w:rPr>
                <w:sz w:val="28"/>
                <w:szCs w:val="28"/>
              </w:rPr>
              <w:t>пункта 17.1 Административного регламента</w:t>
            </w:r>
          </w:p>
        </w:tc>
      </w:tr>
    </w:tbl>
    <w:p w:rsidR="00707F9D" w:rsidRDefault="00707F9D" w:rsidP="00707F9D">
      <w:pPr>
        <w:rPr>
          <w:sz w:val="4"/>
          <w:szCs w:val="4"/>
        </w:rPr>
      </w:pPr>
    </w:p>
    <w:p w:rsidR="00707F9D" w:rsidRDefault="00707F9D" w:rsidP="00707F9D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167B32" w:rsidRDefault="00167B32">
      <w:pPr>
        <w:pStyle w:val="a0"/>
        <w:spacing w:after="0"/>
        <w:ind w:left="0" w:firstLine="709"/>
        <w:rPr>
          <w:sz w:val="28"/>
          <w:szCs w:val="28"/>
        </w:rPr>
      </w:pPr>
    </w:p>
    <w:p w:rsidR="00161456" w:rsidRPr="004070F2" w:rsidRDefault="00167B32" w:rsidP="00161456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61456" w:rsidRPr="004070F2">
        <w:rPr>
          <w:rFonts w:ascii="Times New Roman" w:hAnsi="Times New Roman"/>
          <w:sz w:val="28"/>
          <w:szCs w:val="28"/>
        </w:rPr>
        <w:t xml:space="preserve">       </w:t>
      </w:r>
      <w:r w:rsidR="00161456">
        <w:rPr>
          <w:rFonts w:ascii="Times New Roman" w:hAnsi="Times New Roman"/>
          <w:sz w:val="28"/>
          <w:szCs w:val="28"/>
        </w:rPr>
        <w:t xml:space="preserve">             </w:t>
      </w:r>
      <w:r w:rsidR="00161456" w:rsidRPr="004070F2">
        <w:rPr>
          <w:rFonts w:ascii="Times New Roman" w:hAnsi="Times New Roman"/>
          <w:sz w:val="28"/>
          <w:szCs w:val="28"/>
        </w:rPr>
        <w:t xml:space="preserve">Приложение </w:t>
      </w:r>
      <w:r w:rsidR="00161456">
        <w:rPr>
          <w:rFonts w:ascii="Times New Roman" w:hAnsi="Times New Roman"/>
          <w:sz w:val="28"/>
          <w:szCs w:val="28"/>
        </w:rPr>
        <w:t>6</w:t>
      </w:r>
    </w:p>
    <w:p w:rsidR="00161456" w:rsidRPr="004070F2" w:rsidRDefault="00161456" w:rsidP="00161456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ascii="Times New Roman" w:hAnsi="Times New Roman"/>
          <w:b w:val="0"/>
          <w:bCs w:val="0"/>
          <w:i w:val="0"/>
          <w:iCs/>
          <w:lang w:eastAsia="ar-SA"/>
        </w:rPr>
      </w:pP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                                                                 к Административному регламенту</w:t>
      </w:r>
    </w:p>
    <w:p w:rsidR="00161456" w:rsidRPr="004070F2" w:rsidRDefault="00161456" w:rsidP="00161456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ascii="Times New Roman" w:hAnsi="Times New Roman"/>
          <w:b w:val="0"/>
          <w:bCs w:val="0"/>
          <w:i w:val="0"/>
          <w:iCs/>
          <w:lang w:eastAsia="ar-SA"/>
        </w:rPr>
      </w:pP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                                 </w:t>
      </w:r>
      <w:r>
        <w:rPr>
          <w:rFonts w:ascii="Times New Roman" w:hAnsi="Times New Roman"/>
          <w:b w:val="0"/>
          <w:bCs w:val="0"/>
          <w:i w:val="0"/>
          <w:iCs/>
          <w:lang w:eastAsia="ar-SA"/>
        </w:rPr>
        <w:t xml:space="preserve">                                </w:t>
      </w:r>
      <w:r w:rsidRPr="004070F2">
        <w:rPr>
          <w:rFonts w:ascii="Times New Roman" w:hAnsi="Times New Roman"/>
          <w:b w:val="0"/>
          <w:bCs w:val="0"/>
          <w:i w:val="0"/>
          <w:iCs/>
          <w:lang w:eastAsia="ar-SA"/>
        </w:rPr>
        <w:t>предоставления муниципальной услуги</w:t>
      </w:r>
    </w:p>
    <w:p w:rsidR="00161456" w:rsidRDefault="00161456" w:rsidP="00161456">
      <w:pPr>
        <w:spacing w:after="0" w:line="240" w:lineRule="auto"/>
        <w:jc w:val="center"/>
        <w:rPr>
          <w:sz w:val="28"/>
          <w:szCs w:val="28"/>
        </w:rPr>
      </w:pPr>
      <w:r w:rsidRPr="004070F2">
        <w:rPr>
          <w:rFonts w:eastAsia="Calibri"/>
          <w:color w:val="auto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</w:rPr>
        <w:t xml:space="preserve">            </w:t>
      </w:r>
      <w:r w:rsidRPr="000714C5">
        <w:rPr>
          <w:sz w:val="28"/>
          <w:szCs w:val="28"/>
        </w:rPr>
        <w:t>«</w:t>
      </w:r>
      <w:r w:rsidRPr="00510814">
        <w:rPr>
          <w:sz w:val="28"/>
          <w:szCs w:val="28"/>
        </w:rPr>
        <w:t xml:space="preserve">Заключение соглашений </w:t>
      </w:r>
      <w:r>
        <w:rPr>
          <w:sz w:val="28"/>
          <w:szCs w:val="28"/>
        </w:rPr>
        <w:t>об</w:t>
      </w:r>
    </w:p>
    <w:p w:rsidR="00161456" w:rsidRDefault="00161456" w:rsidP="0016145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510814">
        <w:rPr>
          <w:sz w:val="28"/>
          <w:szCs w:val="28"/>
        </w:rPr>
        <w:t xml:space="preserve">организации сбора вторичных ресурсов </w:t>
      </w:r>
      <w:r>
        <w:rPr>
          <w:sz w:val="28"/>
          <w:szCs w:val="28"/>
        </w:rPr>
        <w:t xml:space="preserve">        </w:t>
      </w:r>
    </w:p>
    <w:p w:rsidR="00161456" w:rsidRDefault="00161456" w:rsidP="0016145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51081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городского округа        </w:t>
      </w:r>
    </w:p>
    <w:p w:rsidR="00161456" w:rsidRDefault="00161456" w:rsidP="0016145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45EEB">
        <w:rPr>
          <w:sz w:val="28"/>
          <w:szCs w:val="28"/>
        </w:rPr>
        <w:t xml:space="preserve"> </w:t>
      </w:r>
      <w:r>
        <w:rPr>
          <w:sz w:val="28"/>
          <w:szCs w:val="28"/>
        </w:rPr>
        <w:t>Щёлково</w:t>
      </w:r>
      <w:r w:rsidRPr="00510814">
        <w:rPr>
          <w:sz w:val="28"/>
          <w:szCs w:val="28"/>
        </w:rPr>
        <w:t xml:space="preserve"> Московской области</w:t>
      </w:r>
      <w:r w:rsidRPr="000714C5">
        <w:rPr>
          <w:sz w:val="28"/>
          <w:szCs w:val="28"/>
        </w:rPr>
        <w:t>»</w:t>
      </w:r>
    </w:p>
    <w:p w:rsidR="00161456" w:rsidRDefault="00161456" w:rsidP="00161456">
      <w:pPr>
        <w:pStyle w:val="Default"/>
        <w:keepNext/>
        <w:keepLines/>
        <w:suppressAutoHyphens/>
        <w:contextualSpacing/>
        <w:jc w:val="center"/>
        <w:rPr>
          <w:sz w:val="28"/>
          <w:szCs w:val="28"/>
        </w:rPr>
      </w:pPr>
    </w:p>
    <w:p w:rsidR="00161456" w:rsidRDefault="00161456" w:rsidP="00161456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61456" w:rsidRDefault="00161456" w:rsidP="00161456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</w:t>
      </w:r>
    </w:p>
    <w:p w:rsidR="00161456" w:rsidRDefault="00161456" w:rsidP="00161456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</w:t>
      </w: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__ </w:t>
      </w:r>
    </w:p>
    <w:p w:rsidR="00161456" w:rsidRPr="00C43278" w:rsidRDefault="00161456" w:rsidP="00161456">
      <w:pPr>
        <w:pStyle w:val="15"/>
        <w:autoSpaceDE w:val="0"/>
        <w:spacing w:after="0" w:line="276" w:lineRule="auto"/>
        <w:ind w:left="4820" w:right="0" w:firstLine="0"/>
        <w:contextualSpacing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C43278">
        <w:rPr>
          <w:rFonts w:ascii="Times New Roman" w:hAnsi="Times New Roman" w:cs="Times New Roman"/>
          <w:color w:val="auto"/>
          <w:sz w:val="20"/>
          <w:szCs w:val="20"/>
          <w:lang w:val="ru-RU"/>
        </w:rPr>
        <w:t>(</w:t>
      </w:r>
      <w:r w:rsidRPr="00C43278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указать полное наименование Администрации</w:t>
      </w:r>
      <w:r w:rsidRPr="00C43278">
        <w:rPr>
          <w:rFonts w:ascii="Times New Roman" w:hAnsi="Times New Roman" w:cs="Times New Roman"/>
          <w:color w:val="auto"/>
          <w:sz w:val="20"/>
          <w:szCs w:val="20"/>
          <w:lang w:val="ru-RU"/>
        </w:rPr>
        <w:t>)</w:t>
      </w:r>
    </w:p>
    <w:p w:rsidR="00161456" w:rsidRDefault="00161456" w:rsidP="00161456">
      <w:pPr>
        <w:spacing w:after="0"/>
        <w:ind w:firstLine="4536"/>
        <w:contextualSpacing/>
        <w:rPr>
          <w:sz w:val="28"/>
          <w:szCs w:val="28"/>
          <w:lang w:bidi="en-US"/>
        </w:rPr>
      </w:pPr>
      <w:r w:rsidRPr="006406C7">
        <w:rPr>
          <w:sz w:val="28"/>
          <w:szCs w:val="28"/>
          <w:lang w:bidi="en-US"/>
        </w:rPr>
        <w:t xml:space="preserve">от </w:t>
      </w:r>
    </w:p>
    <w:p w:rsidR="00161456" w:rsidRDefault="00161456" w:rsidP="00161456">
      <w:pPr>
        <w:spacing w:after="0"/>
        <w:ind w:firstLine="4536"/>
        <w:contextualSpacing/>
        <w:rPr>
          <w:sz w:val="28"/>
          <w:szCs w:val="28"/>
          <w:lang w:bidi="en-US"/>
        </w:rPr>
      </w:pPr>
      <w:r w:rsidRPr="006406C7">
        <w:rPr>
          <w:sz w:val="28"/>
          <w:szCs w:val="28"/>
          <w:lang w:bidi="en-US"/>
        </w:rPr>
        <w:t>__</w:t>
      </w:r>
      <w:r>
        <w:rPr>
          <w:sz w:val="28"/>
          <w:szCs w:val="28"/>
          <w:lang w:bidi="en-US"/>
        </w:rPr>
        <w:t>______________________________</w:t>
      </w:r>
      <w:r w:rsidRPr="006406C7">
        <w:rPr>
          <w:sz w:val="28"/>
          <w:szCs w:val="28"/>
          <w:lang w:bidi="en-US"/>
        </w:rPr>
        <w:t xml:space="preserve">___ </w:t>
      </w:r>
    </w:p>
    <w:p w:rsidR="00161456" w:rsidRPr="00C43278" w:rsidRDefault="00161456" w:rsidP="00161456">
      <w:pPr>
        <w:spacing w:after="0"/>
        <w:ind w:left="4820"/>
        <w:contextualSpacing/>
        <w:jc w:val="center"/>
        <w:rPr>
          <w:sz w:val="20"/>
          <w:szCs w:val="20"/>
          <w:lang w:bidi="en-US"/>
        </w:rPr>
      </w:pPr>
      <w:r w:rsidRPr="00C43278">
        <w:rPr>
          <w:sz w:val="20"/>
          <w:szCs w:val="20"/>
          <w:lang w:bidi="en-US"/>
        </w:rPr>
        <w:t>(</w:t>
      </w:r>
      <w:r w:rsidRPr="00C43278">
        <w:rPr>
          <w:i/>
          <w:sz w:val="20"/>
          <w:szCs w:val="20"/>
          <w:lang w:bidi="en-US"/>
        </w:rPr>
        <w:t xml:space="preserve">указать ФИО (последнее при наличии) – </w:t>
      </w:r>
      <w:r>
        <w:rPr>
          <w:i/>
          <w:sz w:val="20"/>
          <w:szCs w:val="20"/>
          <w:lang w:bidi="en-US"/>
        </w:rPr>
        <w:br/>
      </w:r>
      <w:r w:rsidRPr="00C43278">
        <w:rPr>
          <w:i/>
          <w:sz w:val="20"/>
          <w:szCs w:val="20"/>
          <w:lang w:bidi="en-US"/>
        </w:rPr>
        <w:t>для индивидуального предпринимателя или полное наименование – для юридического лица</w:t>
      </w:r>
      <w:r w:rsidRPr="00C43278">
        <w:rPr>
          <w:sz w:val="20"/>
          <w:szCs w:val="20"/>
          <w:lang w:bidi="en-US"/>
        </w:rPr>
        <w:t>)</w:t>
      </w:r>
    </w:p>
    <w:p w:rsidR="00161456" w:rsidRDefault="00161456" w:rsidP="00161456">
      <w:pPr>
        <w:spacing w:after="0"/>
        <w:ind w:firstLine="4536"/>
        <w:contextualSpacing/>
        <w:rPr>
          <w:sz w:val="28"/>
          <w:szCs w:val="28"/>
          <w:lang w:bidi="en-US"/>
        </w:rPr>
      </w:pPr>
      <w:r w:rsidRPr="006406C7">
        <w:rPr>
          <w:sz w:val="28"/>
          <w:szCs w:val="28"/>
          <w:lang w:bidi="en-US"/>
        </w:rPr>
        <w:t>___</w:t>
      </w:r>
      <w:r>
        <w:rPr>
          <w:sz w:val="28"/>
          <w:szCs w:val="28"/>
          <w:lang w:bidi="en-US"/>
        </w:rPr>
        <w:t>________________________________</w:t>
      </w:r>
      <w:r w:rsidRPr="006406C7">
        <w:rPr>
          <w:sz w:val="28"/>
          <w:szCs w:val="28"/>
          <w:lang w:bidi="en-US"/>
        </w:rPr>
        <w:t xml:space="preserve">_ </w:t>
      </w:r>
    </w:p>
    <w:p w:rsidR="00161456" w:rsidRPr="00C43278" w:rsidRDefault="00161456" w:rsidP="00161456">
      <w:pPr>
        <w:spacing w:after="0"/>
        <w:ind w:left="4678"/>
        <w:contextualSpacing/>
        <w:jc w:val="center"/>
        <w:rPr>
          <w:i/>
          <w:sz w:val="20"/>
          <w:szCs w:val="20"/>
          <w:lang w:bidi="en-US"/>
        </w:rPr>
      </w:pPr>
      <w:r w:rsidRPr="00C43278">
        <w:rPr>
          <w:i/>
          <w:sz w:val="20"/>
          <w:szCs w:val="20"/>
          <w:lang w:bidi="en-US"/>
        </w:rPr>
        <w:t>(указать ИНН, ОГРН или ОГРНИП заявителя)</w:t>
      </w:r>
    </w:p>
    <w:p w:rsidR="00161456" w:rsidRDefault="00161456" w:rsidP="00161456">
      <w:pPr>
        <w:spacing w:after="0"/>
        <w:ind w:firstLine="4536"/>
        <w:contextualSpacing/>
        <w:rPr>
          <w:sz w:val="28"/>
          <w:szCs w:val="28"/>
          <w:lang w:bidi="en-US"/>
        </w:rPr>
      </w:pPr>
      <w:r w:rsidRPr="006406C7">
        <w:rPr>
          <w:sz w:val="28"/>
          <w:szCs w:val="28"/>
          <w:lang w:bidi="en-US"/>
        </w:rPr>
        <w:t>___</w:t>
      </w:r>
      <w:r>
        <w:rPr>
          <w:sz w:val="28"/>
          <w:szCs w:val="28"/>
          <w:lang w:bidi="en-US"/>
        </w:rPr>
        <w:t>________________________________</w:t>
      </w:r>
      <w:r w:rsidRPr="006406C7">
        <w:rPr>
          <w:sz w:val="28"/>
          <w:szCs w:val="28"/>
          <w:lang w:bidi="en-US"/>
        </w:rPr>
        <w:t xml:space="preserve">_ </w:t>
      </w:r>
    </w:p>
    <w:p w:rsidR="00161456" w:rsidRPr="00C43278" w:rsidRDefault="00161456" w:rsidP="00161456">
      <w:pPr>
        <w:spacing w:after="0"/>
        <w:ind w:left="4678"/>
        <w:contextualSpacing/>
        <w:jc w:val="center"/>
        <w:rPr>
          <w:i/>
          <w:sz w:val="20"/>
          <w:szCs w:val="20"/>
          <w:lang w:bidi="en-US"/>
        </w:rPr>
      </w:pPr>
      <w:r w:rsidRPr="00C43278">
        <w:rPr>
          <w:i/>
          <w:sz w:val="20"/>
          <w:szCs w:val="20"/>
          <w:lang w:bidi="en-US"/>
        </w:rPr>
        <w:t>(указать ФИО (последнее при наличии) представителя заявителя)</w:t>
      </w:r>
    </w:p>
    <w:p w:rsidR="00161456" w:rsidRDefault="00161456" w:rsidP="00161456">
      <w:pPr>
        <w:spacing w:after="0"/>
        <w:ind w:firstLine="4536"/>
        <w:contextualSpacing/>
        <w:rPr>
          <w:sz w:val="28"/>
          <w:szCs w:val="28"/>
          <w:lang w:bidi="en-US"/>
        </w:rPr>
      </w:pPr>
      <w:r w:rsidRPr="006406C7">
        <w:rPr>
          <w:sz w:val="28"/>
          <w:szCs w:val="28"/>
          <w:lang w:bidi="en-US"/>
        </w:rPr>
        <w:t>___</w:t>
      </w:r>
      <w:r>
        <w:rPr>
          <w:sz w:val="28"/>
          <w:szCs w:val="28"/>
          <w:lang w:bidi="en-US"/>
        </w:rPr>
        <w:t>________________________________</w:t>
      </w:r>
      <w:r w:rsidRPr="006406C7">
        <w:rPr>
          <w:sz w:val="28"/>
          <w:szCs w:val="28"/>
          <w:lang w:bidi="en-US"/>
        </w:rPr>
        <w:t xml:space="preserve">_ </w:t>
      </w:r>
    </w:p>
    <w:p w:rsidR="00161456" w:rsidRPr="00C43278" w:rsidRDefault="00161456" w:rsidP="00161456">
      <w:pPr>
        <w:spacing w:after="0"/>
        <w:ind w:left="4678"/>
        <w:contextualSpacing/>
        <w:jc w:val="center"/>
        <w:rPr>
          <w:sz w:val="20"/>
          <w:szCs w:val="20"/>
          <w:lang w:bidi="en-US"/>
        </w:rPr>
      </w:pPr>
      <w:r w:rsidRPr="00C43278">
        <w:rPr>
          <w:sz w:val="20"/>
          <w:szCs w:val="20"/>
          <w:lang w:bidi="en-US"/>
        </w:rPr>
        <w:t>(</w:t>
      </w:r>
      <w:r w:rsidRPr="00C43278">
        <w:rPr>
          <w:i/>
          <w:sz w:val="20"/>
          <w:szCs w:val="20"/>
          <w:lang w:bidi="en-US"/>
        </w:rPr>
        <w:t>указать реквизиты документа, удостоверяющего личность заявителя, представителя заявителя</w:t>
      </w:r>
      <w:r w:rsidRPr="00C43278">
        <w:rPr>
          <w:sz w:val="20"/>
          <w:szCs w:val="20"/>
          <w:lang w:bidi="en-US"/>
        </w:rPr>
        <w:t>)</w:t>
      </w:r>
    </w:p>
    <w:p w:rsidR="00161456" w:rsidRDefault="00161456" w:rsidP="00161456">
      <w:pPr>
        <w:spacing w:after="0"/>
        <w:ind w:firstLine="4536"/>
        <w:contextualSpacing/>
        <w:rPr>
          <w:sz w:val="28"/>
          <w:szCs w:val="28"/>
          <w:lang w:bidi="en-US"/>
        </w:rPr>
      </w:pPr>
      <w:r w:rsidRPr="006406C7">
        <w:rPr>
          <w:sz w:val="28"/>
          <w:szCs w:val="28"/>
          <w:lang w:bidi="en-US"/>
        </w:rPr>
        <w:t>___</w:t>
      </w:r>
      <w:r>
        <w:rPr>
          <w:sz w:val="28"/>
          <w:szCs w:val="28"/>
          <w:lang w:bidi="en-US"/>
        </w:rPr>
        <w:t>________________________________</w:t>
      </w:r>
      <w:r w:rsidRPr="006406C7">
        <w:rPr>
          <w:sz w:val="28"/>
          <w:szCs w:val="28"/>
          <w:lang w:bidi="en-US"/>
        </w:rPr>
        <w:t xml:space="preserve">_ </w:t>
      </w:r>
    </w:p>
    <w:p w:rsidR="00161456" w:rsidRPr="00C43278" w:rsidRDefault="00161456" w:rsidP="00161456">
      <w:pPr>
        <w:spacing w:after="0"/>
        <w:ind w:left="4678"/>
        <w:contextualSpacing/>
        <w:jc w:val="center"/>
        <w:rPr>
          <w:sz w:val="20"/>
          <w:szCs w:val="20"/>
          <w:lang w:bidi="en-US"/>
        </w:rPr>
      </w:pPr>
      <w:r w:rsidRPr="00C43278">
        <w:rPr>
          <w:sz w:val="20"/>
          <w:szCs w:val="20"/>
          <w:lang w:bidi="en-US"/>
        </w:rPr>
        <w:t>(</w:t>
      </w:r>
      <w:r w:rsidRPr="00C43278">
        <w:rPr>
          <w:i/>
          <w:sz w:val="20"/>
          <w:szCs w:val="20"/>
          <w:lang w:bidi="en-US"/>
        </w:rPr>
        <w:t>указать реквизиты документа, подтверждающего полномочия представителя заявителя</w:t>
      </w:r>
      <w:r w:rsidRPr="00C43278">
        <w:rPr>
          <w:sz w:val="20"/>
          <w:szCs w:val="20"/>
          <w:lang w:bidi="en-US"/>
        </w:rPr>
        <w:t>)</w:t>
      </w:r>
    </w:p>
    <w:p w:rsidR="00161456" w:rsidRDefault="00161456" w:rsidP="00161456">
      <w:pPr>
        <w:spacing w:after="0"/>
        <w:ind w:firstLine="4536"/>
        <w:contextualSpacing/>
        <w:rPr>
          <w:sz w:val="28"/>
          <w:szCs w:val="28"/>
          <w:lang w:bidi="en-US"/>
        </w:rPr>
      </w:pPr>
      <w:r w:rsidRPr="006406C7">
        <w:rPr>
          <w:sz w:val="28"/>
          <w:szCs w:val="28"/>
          <w:lang w:bidi="en-US"/>
        </w:rPr>
        <w:t>__</w:t>
      </w:r>
      <w:r>
        <w:rPr>
          <w:sz w:val="28"/>
          <w:szCs w:val="28"/>
          <w:lang w:bidi="en-US"/>
        </w:rPr>
        <w:t>________________________________</w:t>
      </w:r>
      <w:r w:rsidRPr="006406C7">
        <w:rPr>
          <w:sz w:val="28"/>
          <w:szCs w:val="28"/>
          <w:lang w:bidi="en-US"/>
        </w:rPr>
        <w:t>__</w:t>
      </w:r>
    </w:p>
    <w:p w:rsidR="00161456" w:rsidRPr="00C43278" w:rsidRDefault="00161456" w:rsidP="00161456">
      <w:pPr>
        <w:spacing w:after="0"/>
        <w:ind w:left="4678"/>
        <w:contextualSpacing/>
        <w:jc w:val="center"/>
        <w:rPr>
          <w:i/>
          <w:sz w:val="20"/>
          <w:szCs w:val="20"/>
          <w:lang w:bidi="en-US"/>
        </w:rPr>
      </w:pPr>
      <w:r w:rsidRPr="00C43278">
        <w:rPr>
          <w:i/>
          <w:sz w:val="20"/>
          <w:szCs w:val="20"/>
          <w:lang w:bidi="en-US"/>
        </w:rPr>
        <w:t xml:space="preserve">(указать почтовый адрес, адрес электронной почты </w:t>
      </w:r>
      <w:r w:rsidRPr="00C43278">
        <w:rPr>
          <w:i/>
          <w:sz w:val="20"/>
          <w:szCs w:val="20"/>
          <w:lang w:bidi="en-US"/>
        </w:rPr>
        <w:br/>
        <w:t>и контактный телефон)</w:t>
      </w:r>
    </w:p>
    <w:p w:rsidR="00161456" w:rsidRDefault="00161456" w:rsidP="00161456">
      <w:pPr>
        <w:pStyle w:val="ac"/>
        <w:spacing w:after="0"/>
        <w:rPr>
          <w:rStyle w:val="20"/>
          <w:sz w:val="28"/>
          <w:szCs w:val="28"/>
        </w:rPr>
      </w:pPr>
    </w:p>
    <w:p w:rsidR="00161456" w:rsidRDefault="00161456" w:rsidP="00161456">
      <w:pPr>
        <w:pStyle w:val="ac"/>
        <w:spacing w:after="0"/>
        <w:rPr>
          <w:rStyle w:val="20"/>
          <w:sz w:val="28"/>
          <w:szCs w:val="28"/>
        </w:rPr>
      </w:pPr>
    </w:p>
    <w:p w:rsidR="00161456" w:rsidRPr="00D7067A" w:rsidRDefault="00161456" w:rsidP="00161456">
      <w:pPr>
        <w:pStyle w:val="ac"/>
        <w:spacing w:after="0"/>
        <w:rPr>
          <w:rStyle w:val="20"/>
          <w:sz w:val="28"/>
          <w:szCs w:val="28"/>
        </w:rPr>
      </w:pPr>
    </w:p>
    <w:p w:rsidR="00161456" w:rsidRDefault="00161456" w:rsidP="00161456">
      <w:pPr>
        <w:spacing w:after="0"/>
        <w:jc w:val="center"/>
        <w:rPr>
          <w:sz w:val="28"/>
          <w:szCs w:val="28"/>
        </w:rPr>
      </w:pPr>
      <w:r w:rsidRPr="00A2060E">
        <w:rPr>
          <w:sz w:val="28"/>
          <w:szCs w:val="28"/>
        </w:rPr>
        <w:t>Запрос о предоставлении муниципальной услуги</w:t>
      </w:r>
      <w:r w:rsidRPr="00A206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A2060E">
        <w:rPr>
          <w:sz w:val="28"/>
          <w:szCs w:val="28"/>
        </w:rPr>
        <w:t>«</w:t>
      </w:r>
      <w:r w:rsidRPr="00510814">
        <w:rPr>
          <w:sz w:val="28"/>
          <w:szCs w:val="28"/>
        </w:rPr>
        <w:t xml:space="preserve">Заключение соглашений об организации сбора вторичных ресурсов </w:t>
      </w:r>
    </w:p>
    <w:p w:rsidR="00161456" w:rsidRPr="00A2060E" w:rsidRDefault="00161456" w:rsidP="00161456">
      <w:pPr>
        <w:spacing w:after="0"/>
        <w:jc w:val="center"/>
        <w:rPr>
          <w:sz w:val="28"/>
          <w:szCs w:val="28"/>
        </w:rPr>
      </w:pPr>
      <w:r w:rsidRPr="0051081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городского округа Щёлково</w:t>
      </w:r>
      <w:r w:rsidRPr="00510814">
        <w:rPr>
          <w:sz w:val="28"/>
          <w:szCs w:val="28"/>
        </w:rPr>
        <w:t xml:space="preserve"> Московской области</w:t>
      </w:r>
      <w:r w:rsidRPr="00A2060E">
        <w:rPr>
          <w:sz w:val="28"/>
          <w:szCs w:val="28"/>
        </w:rPr>
        <w:t xml:space="preserve">» </w:t>
      </w:r>
    </w:p>
    <w:p w:rsidR="00161456" w:rsidRPr="0070434F" w:rsidRDefault="00161456" w:rsidP="00161456">
      <w:pPr>
        <w:spacing w:after="0"/>
        <w:ind w:firstLine="709"/>
        <w:contextualSpacing/>
        <w:jc w:val="center"/>
        <w:rPr>
          <w:bCs/>
          <w:sz w:val="28"/>
          <w:szCs w:val="28"/>
          <w:lang w:bidi="en-US"/>
        </w:rPr>
      </w:pPr>
    </w:p>
    <w:p w:rsidR="00161456" w:rsidRDefault="00161456" w:rsidP="00161456">
      <w:pPr>
        <w:spacing w:after="0"/>
        <w:ind w:firstLine="709"/>
        <w:contextualSpacing/>
        <w:rPr>
          <w:sz w:val="28"/>
          <w:szCs w:val="28"/>
          <w:lang w:bidi="en-US"/>
        </w:rPr>
      </w:pPr>
      <w:r w:rsidRPr="0070434F">
        <w:rPr>
          <w:sz w:val="28"/>
          <w:szCs w:val="28"/>
        </w:rPr>
        <w:t xml:space="preserve">Прошу предоставить муниципальную услугу </w:t>
      </w:r>
      <w:r w:rsidRPr="008B5EC8">
        <w:rPr>
          <w:sz w:val="28"/>
          <w:szCs w:val="28"/>
        </w:rPr>
        <w:t>«</w:t>
      </w:r>
      <w:r w:rsidRPr="00510814">
        <w:rPr>
          <w:sz w:val="28"/>
          <w:szCs w:val="28"/>
        </w:rPr>
        <w:t xml:space="preserve">Заключение соглашений </w:t>
      </w:r>
      <w:r>
        <w:rPr>
          <w:sz w:val="28"/>
          <w:szCs w:val="28"/>
        </w:rPr>
        <w:br/>
      </w:r>
      <w:r w:rsidRPr="00510814">
        <w:rPr>
          <w:sz w:val="28"/>
          <w:szCs w:val="28"/>
        </w:rPr>
        <w:t xml:space="preserve">об организации сбора вторичных ресурсов на территории </w:t>
      </w:r>
      <w:r>
        <w:rPr>
          <w:sz w:val="28"/>
          <w:szCs w:val="28"/>
        </w:rPr>
        <w:t>городского округа Щёлково</w:t>
      </w:r>
      <w:r w:rsidRPr="00510814">
        <w:rPr>
          <w:sz w:val="28"/>
          <w:szCs w:val="28"/>
        </w:rPr>
        <w:t xml:space="preserve"> Московской области</w:t>
      </w:r>
      <w:r w:rsidRPr="008B5EC8">
        <w:rPr>
          <w:sz w:val="28"/>
          <w:szCs w:val="28"/>
        </w:rPr>
        <w:t>» и</w:t>
      </w:r>
      <w:r w:rsidRPr="007E6700">
        <w:rPr>
          <w:sz w:val="28"/>
          <w:szCs w:val="28"/>
        </w:rPr>
        <w:t xml:space="preserve"> </w:t>
      </w:r>
      <w:r w:rsidRPr="007E6700">
        <w:rPr>
          <w:sz w:val="28"/>
          <w:szCs w:val="28"/>
          <w:lang w:bidi="en-US"/>
        </w:rPr>
        <w:t>заключи</w:t>
      </w:r>
      <w:r w:rsidRPr="002B0306">
        <w:rPr>
          <w:sz w:val="28"/>
          <w:szCs w:val="28"/>
          <w:lang w:bidi="en-US"/>
        </w:rPr>
        <w:t>ть</w:t>
      </w:r>
      <w:r w:rsidRPr="007E6700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соглашение</w:t>
      </w:r>
      <w:r w:rsidRPr="007E6700">
        <w:rPr>
          <w:sz w:val="28"/>
          <w:szCs w:val="28"/>
          <w:lang w:bidi="en-US"/>
        </w:rPr>
        <w:t xml:space="preserve"> </w:t>
      </w:r>
      <w:r w:rsidRPr="00510814">
        <w:rPr>
          <w:sz w:val="28"/>
          <w:szCs w:val="28"/>
          <w:lang w:bidi="en-US"/>
        </w:rPr>
        <w:t>об организации сбора вторичных ресурсов</w:t>
      </w:r>
      <w:r>
        <w:rPr>
          <w:sz w:val="28"/>
          <w:szCs w:val="28"/>
          <w:lang w:bidi="en-US"/>
        </w:rPr>
        <w:t xml:space="preserve"> </w:t>
      </w:r>
      <w:r w:rsidRPr="00510814">
        <w:rPr>
          <w:sz w:val="28"/>
          <w:szCs w:val="28"/>
          <w:lang w:bidi="en-US"/>
        </w:rPr>
        <w:t xml:space="preserve">на территории </w:t>
      </w:r>
      <w:r>
        <w:rPr>
          <w:sz w:val="28"/>
          <w:szCs w:val="28"/>
          <w:lang w:bidi="en-US"/>
        </w:rPr>
        <w:t>городского округа</w:t>
      </w:r>
      <w:r w:rsidRPr="00510814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 xml:space="preserve">Щёлково </w:t>
      </w:r>
      <w:r w:rsidRPr="00822197">
        <w:rPr>
          <w:sz w:val="28"/>
          <w:szCs w:val="28"/>
          <w:lang w:bidi="en-US"/>
        </w:rPr>
        <w:t>Московской области</w:t>
      </w:r>
      <w:r>
        <w:rPr>
          <w:sz w:val="28"/>
          <w:szCs w:val="28"/>
          <w:lang w:bidi="en-US"/>
        </w:rPr>
        <w:t xml:space="preserve">. </w:t>
      </w:r>
    </w:p>
    <w:p w:rsidR="00161456" w:rsidRPr="007E6700" w:rsidRDefault="00161456" w:rsidP="00161456">
      <w:pPr>
        <w:spacing w:after="0"/>
        <w:contextualSpacing/>
        <w:rPr>
          <w:i/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t>Вид емкости: ________________</w:t>
      </w:r>
    </w:p>
    <w:p w:rsidR="00161456" w:rsidRPr="0082379F" w:rsidRDefault="00161456" w:rsidP="00161456">
      <w:pPr>
        <w:spacing w:after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</w:t>
      </w:r>
      <w:r w:rsidRPr="0082379F">
        <w:rPr>
          <w:sz w:val="20"/>
          <w:szCs w:val="20"/>
          <w:lang w:eastAsia="ru-RU"/>
        </w:rPr>
        <w:t>(</w:t>
      </w:r>
      <w:proofErr w:type="spellStart"/>
      <w:r w:rsidRPr="0082379F">
        <w:rPr>
          <w:sz w:val="20"/>
          <w:szCs w:val="20"/>
          <w:lang w:eastAsia="ru-RU"/>
        </w:rPr>
        <w:t>фандомат</w:t>
      </w:r>
      <w:proofErr w:type="spellEnd"/>
      <w:r w:rsidRPr="0082379F">
        <w:rPr>
          <w:sz w:val="20"/>
          <w:szCs w:val="20"/>
          <w:lang w:eastAsia="ru-RU"/>
        </w:rPr>
        <w:t>/бак)</w:t>
      </w:r>
    </w:p>
    <w:p w:rsidR="00161456" w:rsidRDefault="00161456" w:rsidP="00161456">
      <w:pPr>
        <w:spacing w:after="0"/>
        <w:contextualSpacing/>
        <w:rPr>
          <w:i/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lastRenderedPageBreak/>
        <w:t>Вид отходов: ________________</w:t>
      </w:r>
    </w:p>
    <w:p w:rsidR="00161456" w:rsidRPr="0082379F" w:rsidRDefault="00161456" w:rsidP="00161456">
      <w:pPr>
        <w:spacing w:after="0"/>
        <w:ind w:firstLine="709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</w:t>
      </w:r>
      <w:r w:rsidRPr="0082379F">
        <w:rPr>
          <w:sz w:val="20"/>
          <w:szCs w:val="20"/>
          <w:lang w:eastAsia="ru-RU"/>
        </w:rPr>
        <w:t xml:space="preserve">(ПЭТ, алюминий/текстиль) </w:t>
      </w:r>
    </w:p>
    <w:p w:rsidR="00161456" w:rsidRPr="00291EC3" w:rsidRDefault="00161456" w:rsidP="00161456">
      <w:pPr>
        <w:spacing w:after="0"/>
        <w:contextualSpacing/>
        <w:rPr>
          <w:i/>
          <w:sz w:val="28"/>
          <w:szCs w:val="28"/>
          <w:lang w:bidi="en-US"/>
        </w:rPr>
      </w:pPr>
    </w:p>
    <w:p w:rsidR="00161456" w:rsidRPr="00B80BCA" w:rsidRDefault="00161456" w:rsidP="00161456">
      <w:pPr>
        <w:spacing w:after="0"/>
        <w:rPr>
          <w:rFonts w:eastAsia="Calibri"/>
          <w:sz w:val="16"/>
          <w:szCs w:val="16"/>
        </w:rPr>
      </w:pPr>
      <w:r w:rsidRPr="00B80BCA">
        <w:rPr>
          <w:rFonts w:eastAsia="Calibri"/>
          <w:sz w:val="28"/>
          <w:szCs w:val="28"/>
        </w:rPr>
        <w:t>с местоположением</w:t>
      </w:r>
      <w:r w:rsidRPr="00B80BCA">
        <w:rPr>
          <w:rFonts w:eastAsia="Calibri"/>
          <w:sz w:val="24"/>
        </w:rPr>
        <w:t>____________________________</w:t>
      </w:r>
      <w:r>
        <w:rPr>
          <w:rFonts w:eastAsia="Calibri"/>
          <w:sz w:val="24"/>
        </w:rPr>
        <w:t>__</w:t>
      </w:r>
      <w:r w:rsidRPr="00B80BCA">
        <w:rPr>
          <w:rFonts w:eastAsia="Calibri"/>
          <w:sz w:val="24"/>
        </w:rPr>
        <w:t>___________________________</w:t>
      </w:r>
      <w:r>
        <w:rPr>
          <w:rFonts w:eastAsia="Calibri"/>
          <w:sz w:val="24"/>
        </w:rPr>
        <w:t>,</w:t>
      </w:r>
      <w:r w:rsidRPr="00B80BCA">
        <w:rPr>
          <w:rFonts w:eastAsia="Calibri"/>
          <w:sz w:val="16"/>
          <w:szCs w:val="16"/>
        </w:rPr>
        <w:t xml:space="preserve">                                                                </w:t>
      </w:r>
    </w:p>
    <w:p w:rsidR="00161456" w:rsidRPr="00B80BCA" w:rsidRDefault="00161456" w:rsidP="00161456">
      <w:pPr>
        <w:spacing w:after="0"/>
        <w:ind w:firstLine="709"/>
        <w:rPr>
          <w:rFonts w:eastAsia="Calibri"/>
          <w:sz w:val="16"/>
          <w:szCs w:val="16"/>
        </w:rPr>
      </w:pPr>
      <w:r w:rsidRPr="00B80BCA">
        <w:rPr>
          <w:rFonts w:eastAsia="Calibri"/>
          <w:sz w:val="16"/>
          <w:szCs w:val="16"/>
        </w:rPr>
        <w:t xml:space="preserve">          </w:t>
      </w:r>
      <w:r>
        <w:rPr>
          <w:rFonts w:eastAsia="Calibri"/>
          <w:sz w:val="16"/>
          <w:szCs w:val="16"/>
        </w:rPr>
        <w:t xml:space="preserve">                       </w:t>
      </w:r>
      <w:r w:rsidRPr="00B80BCA">
        <w:rPr>
          <w:rFonts w:eastAsia="Calibri"/>
          <w:sz w:val="16"/>
          <w:szCs w:val="16"/>
        </w:rPr>
        <w:t xml:space="preserve">                 </w:t>
      </w:r>
      <w:r>
        <w:rPr>
          <w:rFonts w:eastAsia="Calibri"/>
          <w:sz w:val="16"/>
          <w:szCs w:val="16"/>
        </w:rPr>
        <w:t xml:space="preserve">                      </w:t>
      </w:r>
      <w:r w:rsidRPr="00B80BCA">
        <w:rPr>
          <w:rFonts w:eastAsia="Calibri"/>
          <w:sz w:val="16"/>
          <w:szCs w:val="16"/>
        </w:rPr>
        <w:t xml:space="preserve">          (указать </w:t>
      </w:r>
      <w:r>
        <w:rPr>
          <w:rFonts w:eastAsia="Calibri"/>
          <w:sz w:val="16"/>
          <w:szCs w:val="16"/>
        </w:rPr>
        <w:t>адрес места размещения емкости</w:t>
      </w:r>
      <w:r w:rsidRPr="00B80BCA">
        <w:rPr>
          <w:rFonts w:eastAsia="Calibri"/>
          <w:sz w:val="16"/>
          <w:szCs w:val="16"/>
        </w:rPr>
        <w:t>)</w:t>
      </w:r>
    </w:p>
    <w:p w:rsidR="00161456" w:rsidRDefault="00161456" w:rsidP="00161456">
      <w:pPr>
        <w:spacing w:after="0"/>
        <w:rPr>
          <w:rFonts w:eastAsia="Calibri"/>
          <w:sz w:val="24"/>
        </w:rPr>
      </w:pPr>
      <w:r w:rsidRPr="00B80BCA">
        <w:rPr>
          <w:rFonts w:eastAsia="Calibri"/>
          <w:sz w:val="28"/>
          <w:szCs w:val="28"/>
        </w:rPr>
        <w:t>период размещения</w:t>
      </w:r>
      <w:r w:rsidRPr="00B80BCA">
        <w:rPr>
          <w:rFonts w:eastAsia="Calibri"/>
          <w:sz w:val="24"/>
        </w:rPr>
        <w:t xml:space="preserve"> ___________</w:t>
      </w:r>
      <w:r>
        <w:rPr>
          <w:rFonts w:eastAsia="Calibri"/>
          <w:sz w:val="24"/>
        </w:rPr>
        <w:t>__</w:t>
      </w:r>
      <w:r w:rsidRPr="00B80BCA">
        <w:rPr>
          <w:rFonts w:eastAsia="Calibri"/>
          <w:sz w:val="24"/>
        </w:rPr>
        <w:t>_____________________________________</w:t>
      </w:r>
      <w:r>
        <w:rPr>
          <w:rFonts w:eastAsia="Calibri"/>
          <w:sz w:val="24"/>
        </w:rPr>
        <w:t>.</w:t>
      </w:r>
    </w:p>
    <w:p w:rsidR="00161456" w:rsidRPr="00B80BCA" w:rsidRDefault="00161456" w:rsidP="00161456">
      <w:pPr>
        <w:spacing w:after="0"/>
        <w:ind w:firstLine="709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(указать период </w:t>
      </w:r>
      <w:r w:rsidRPr="00B80BCA">
        <w:rPr>
          <w:rFonts w:eastAsia="Calibri"/>
          <w:sz w:val="16"/>
          <w:szCs w:val="16"/>
        </w:rPr>
        <w:t xml:space="preserve">размещения </w:t>
      </w:r>
      <w:r>
        <w:rPr>
          <w:rFonts w:eastAsia="Calibri"/>
          <w:sz w:val="16"/>
          <w:szCs w:val="16"/>
        </w:rPr>
        <w:t>емкости</w:t>
      </w:r>
      <w:r w:rsidRPr="00B80BCA">
        <w:rPr>
          <w:rFonts w:eastAsia="Calibri"/>
          <w:sz w:val="16"/>
          <w:szCs w:val="16"/>
        </w:rPr>
        <w:t>)</w:t>
      </w:r>
    </w:p>
    <w:p w:rsidR="00161456" w:rsidRDefault="00161456" w:rsidP="00161456">
      <w:pPr>
        <w:spacing w:after="0"/>
        <w:ind w:firstLine="709"/>
        <w:contextualSpacing/>
        <w:rPr>
          <w:sz w:val="28"/>
          <w:szCs w:val="28"/>
          <w:lang w:bidi="en-US"/>
        </w:rPr>
      </w:pPr>
    </w:p>
    <w:p w:rsidR="00161456" w:rsidRPr="00D66394" w:rsidRDefault="00161456" w:rsidP="00161456">
      <w:pPr>
        <w:spacing w:after="0"/>
        <w:ind w:firstLine="709"/>
        <w:contextualSpacing/>
        <w:rPr>
          <w:sz w:val="28"/>
          <w:szCs w:val="28"/>
          <w:lang w:bidi="en-US"/>
        </w:rPr>
      </w:pPr>
      <w:r w:rsidRPr="00D66394">
        <w:rPr>
          <w:sz w:val="28"/>
          <w:szCs w:val="28"/>
        </w:rPr>
        <w:t xml:space="preserve">К </w:t>
      </w:r>
      <w:r>
        <w:rPr>
          <w:sz w:val="28"/>
          <w:szCs w:val="28"/>
        </w:rPr>
        <w:t>з</w:t>
      </w:r>
      <w:r w:rsidRPr="00D66394">
        <w:rPr>
          <w:sz w:val="28"/>
          <w:szCs w:val="28"/>
        </w:rPr>
        <w:t xml:space="preserve">апросу прилагаю </w:t>
      </w:r>
      <w:r w:rsidRPr="00D66394">
        <w:rPr>
          <w:sz w:val="28"/>
          <w:szCs w:val="28"/>
          <w:lang w:bidi="en-US"/>
        </w:rPr>
        <w:t>(</w:t>
      </w:r>
      <w:r w:rsidRPr="00D66394">
        <w:rPr>
          <w:i/>
          <w:sz w:val="28"/>
          <w:szCs w:val="28"/>
          <w:lang w:bidi="en-US"/>
        </w:rPr>
        <w:t xml:space="preserve">указывается перечень документов, необходимых для предоставления </w:t>
      </w:r>
      <w:r>
        <w:rPr>
          <w:i/>
          <w:sz w:val="28"/>
          <w:szCs w:val="28"/>
          <w:lang w:bidi="en-US"/>
        </w:rPr>
        <w:t>У</w:t>
      </w:r>
      <w:r w:rsidRPr="00D66394">
        <w:rPr>
          <w:i/>
          <w:sz w:val="28"/>
          <w:szCs w:val="28"/>
          <w:lang w:bidi="en-US"/>
        </w:rPr>
        <w:t>слуги, которые представляются заявителем</w:t>
      </w:r>
      <w:r w:rsidRPr="00D66394">
        <w:rPr>
          <w:sz w:val="28"/>
          <w:szCs w:val="28"/>
          <w:lang w:bidi="en-US"/>
        </w:rPr>
        <w:t>):</w:t>
      </w:r>
    </w:p>
    <w:p w:rsidR="00161456" w:rsidRPr="00D66394" w:rsidRDefault="00161456" w:rsidP="00161456">
      <w:pPr>
        <w:pStyle w:val="af4"/>
        <w:numPr>
          <w:ilvl w:val="0"/>
          <w:numId w:val="7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:rsidR="00161456" w:rsidRPr="00D66394" w:rsidRDefault="00161456" w:rsidP="00161456">
      <w:pPr>
        <w:pStyle w:val="af4"/>
        <w:numPr>
          <w:ilvl w:val="0"/>
          <w:numId w:val="7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:rsidR="00161456" w:rsidRPr="00D66394" w:rsidRDefault="00161456" w:rsidP="00161456">
      <w:pPr>
        <w:pStyle w:val="af4"/>
        <w:numPr>
          <w:ilvl w:val="0"/>
          <w:numId w:val="7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:rsidR="00161456" w:rsidRPr="00D66394" w:rsidRDefault="00161456" w:rsidP="00161456">
      <w:pPr>
        <w:spacing w:after="0"/>
        <w:ind w:firstLine="709"/>
        <w:contextualSpacing/>
        <w:rPr>
          <w:sz w:val="28"/>
          <w:szCs w:val="28"/>
          <w:lang w:bidi="en-US"/>
        </w:rPr>
      </w:pPr>
    </w:p>
    <w:p w:rsidR="00161456" w:rsidRPr="00D66394" w:rsidRDefault="00161456" w:rsidP="00161456">
      <w:pPr>
        <w:tabs>
          <w:tab w:val="left" w:pos="4320"/>
        </w:tabs>
        <w:spacing w:after="0"/>
        <w:contextualSpacing/>
        <w:jc w:val="center"/>
        <w:rPr>
          <w:sz w:val="24"/>
          <w:lang w:bidi="en-US"/>
        </w:rPr>
      </w:pPr>
    </w:p>
    <w:tbl>
      <w:tblPr>
        <w:tblStyle w:val="af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460"/>
        <w:gridCol w:w="2623"/>
        <w:gridCol w:w="532"/>
        <w:gridCol w:w="3009"/>
      </w:tblGrid>
      <w:tr w:rsidR="00945EEB" w:rsidRPr="00D66394" w:rsidTr="00D834D2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161456" w:rsidRPr="00161456" w:rsidRDefault="00161456" w:rsidP="00161456">
            <w:pPr>
              <w:tabs>
                <w:tab w:val="left" w:pos="38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 xml:space="preserve">Заявитель </w:t>
            </w:r>
            <w:r>
              <w:rPr>
                <w:sz w:val="20"/>
                <w:szCs w:val="20"/>
                <w:lang w:eastAsia="zh-CN" w:bidi="en-US"/>
              </w:rPr>
              <w:br/>
              <w:t>(представитель За</w:t>
            </w:r>
            <w:r w:rsidRPr="00161456">
              <w:rPr>
                <w:sz w:val="20"/>
                <w:szCs w:val="20"/>
                <w:lang w:eastAsia="zh-CN" w:bidi="en-US"/>
              </w:rPr>
              <w:t>явителя)</w:t>
            </w:r>
          </w:p>
        </w:tc>
        <w:tc>
          <w:tcPr>
            <w:tcW w:w="488" w:type="dxa"/>
          </w:tcPr>
          <w:p w:rsidR="00161456" w:rsidRPr="00D66394" w:rsidRDefault="00161456" w:rsidP="00D834D2">
            <w:pPr>
              <w:tabs>
                <w:tab w:val="left" w:pos="3840"/>
              </w:tabs>
              <w:spacing w:line="276" w:lineRule="auto"/>
              <w:jc w:val="center"/>
              <w:rPr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61456" w:rsidRPr="00161456" w:rsidRDefault="00161456" w:rsidP="00D834D2">
            <w:pPr>
              <w:tabs>
                <w:tab w:val="left" w:pos="3840"/>
              </w:tabs>
              <w:spacing w:line="276" w:lineRule="auto"/>
              <w:jc w:val="center"/>
              <w:rPr>
                <w:sz w:val="20"/>
                <w:szCs w:val="20"/>
                <w:lang w:eastAsia="zh-CN" w:bidi="en-US"/>
              </w:rPr>
            </w:pPr>
            <w:r w:rsidRPr="00161456">
              <w:rPr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161456" w:rsidRPr="00161456" w:rsidRDefault="00161456" w:rsidP="00D834D2">
            <w:pPr>
              <w:tabs>
                <w:tab w:val="left" w:pos="384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61456" w:rsidRPr="00161456" w:rsidRDefault="00161456" w:rsidP="00D834D2">
            <w:pPr>
              <w:tabs>
                <w:tab w:val="left" w:pos="384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161456">
              <w:rPr>
                <w:sz w:val="20"/>
                <w:szCs w:val="20"/>
              </w:rPr>
              <w:t>Расшифровка</w:t>
            </w:r>
          </w:p>
        </w:tc>
      </w:tr>
    </w:tbl>
    <w:p w:rsidR="00161456" w:rsidRDefault="00161456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161456" w:rsidRDefault="00161456">
      <w:pPr>
        <w:pStyle w:val="a0"/>
        <w:spacing w:after="0"/>
        <w:ind w:left="0" w:firstLine="709"/>
        <w:rPr>
          <w:rFonts w:eastAsia="MS Mincho"/>
          <w:lang w:bidi="en-US"/>
        </w:rPr>
      </w:pPr>
      <w:r w:rsidRPr="00D66394">
        <w:rPr>
          <w:rFonts w:eastAsia="MS Mincho"/>
          <w:lang w:bidi="en-US"/>
        </w:rPr>
        <w:t>Дата «__</w:t>
      </w:r>
      <w:proofErr w:type="gramStart"/>
      <w:r w:rsidRPr="00D66394">
        <w:rPr>
          <w:rFonts w:eastAsia="MS Mincho"/>
          <w:lang w:bidi="en-US"/>
        </w:rPr>
        <w:t>_»</w:t>
      </w:r>
      <w:r>
        <w:rPr>
          <w:rFonts w:eastAsia="MS Mincho"/>
          <w:lang w:bidi="en-US"/>
        </w:rPr>
        <w:t>_</w:t>
      </w:r>
      <w:proofErr w:type="gramEnd"/>
      <w:r>
        <w:rPr>
          <w:rFonts w:eastAsia="MS Mincho"/>
          <w:lang w:bidi="en-US"/>
        </w:rPr>
        <w:t>_________20</w:t>
      </w:r>
      <w:r w:rsidR="00686EF1">
        <w:rPr>
          <w:rFonts w:eastAsia="MS Mincho"/>
          <w:lang w:bidi="en-US"/>
        </w:rPr>
        <w:t>2</w:t>
      </w:r>
      <w:r>
        <w:rPr>
          <w:rFonts w:eastAsia="MS Mincho"/>
          <w:lang w:bidi="en-US"/>
        </w:rPr>
        <w:t>___г.</w:t>
      </w: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rFonts w:eastAsia="MS Mincho"/>
          <w:lang w:bidi="en-US"/>
        </w:rPr>
      </w:pPr>
    </w:p>
    <w:p w:rsidR="00945EEB" w:rsidRDefault="00945EEB">
      <w:pPr>
        <w:pStyle w:val="a0"/>
        <w:spacing w:after="0"/>
        <w:ind w:left="0" w:firstLine="709"/>
        <w:rPr>
          <w:sz w:val="28"/>
          <w:szCs w:val="28"/>
        </w:rPr>
      </w:pPr>
    </w:p>
    <w:sectPr w:rsidR="00945EEB" w:rsidSect="000E1074">
      <w:headerReference w:type="default" r:id="rId37"/>
      <w:headerReference w:type="first" r:id="rId38"/>
      <w:type w:val="continuous"/>
      <w:pgSz w:w="11906" w:h="16838"/>
      <w:pgMar w:top="1134" w:right="567" w:bottom="1134" w:left="1701" w:header="850" w:footer="0" w:gutter="0"/>
      <w:paperSrc w:first="7" w:other="7"/>
      <w:cols w:space="720"/>
      <w:formProt w:val="0"/>
      <w:titlePg/>
      <w:docGrid w:linePitch="354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05" w:rsidRDefault="00877905">
      <w:pPr>
        <w:spacing w:after="0" w:line="240" w:lineRule="auto"/>
      </w:pPr>
      <w:r>
        <w:separator/>
      </w:r>
    </w:p>
  </w:endnote>
  <w:endnote w:type="continuationSeparator" w:id="0">
    <w:p w:rsidR="00877905" w:rsidRDefault="008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05" w:rsidRDefault="00877905">
      <w:pPr>
        <w:spacing w:after="0" w:line="240" w:lineRule="auto"/>
      </w:pPr>
      <w:r>
        <w:separator/>
      </w:r>
    </w:p>
  </w:footnote>
  <w:footnote w:type="continuationSeparator" w:id="0">
    <w:p w:rsidR="00877905" w:rsidRDefault="008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914482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914482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E659E8">
      <w:rPr>
        <w:noProof/>
      </w:rPr>
      <w:t>4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659E8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659E8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914482">
      <w:rPr>
        <w:noProof/>
      </w:rPr>
      <w:t>5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914482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HeaderLeft"/>
      <w:jc w:val="cent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914482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914482">
      <w:rPr>
        <w:noProof/>
        <w:sz w:val="28"/>
        <w:szCs w:val="28"/>
      </w:rPr>
      <w:t>11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914482">
      <w:rPr>
        <w:noProof/>
        <w:sz w:val="28"/>
        <w:szCs w:val="28"/>
      </w:rPr>
      <w:t>21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9D" w:rsidRDefault="00707F9D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914482">
      <w:rPr>
        <w:noProof/>
        <w:sz w:val="28"/>
        <w:szCs w:val="28"/>
      </w:rPr>
      <w:t>51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91448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914482">
      <w:rPr>
        <w:noProof/>
        <w:sz w:val="28"/>
        <w:szCs w:val="28"/>
      </w:rPr>
      <w:t>53</w:t>
    </w:r>
    <w:r>
      <w:rPr>
        <w:sz w:val="28"/>
        <w:szCs w:val="28"/>
      </w:rP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659E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659E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914482">
      <w:rPr>
        <w:noProof/>
      </w:rPr>
      <w:t>3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D2" w:rsidRDefault="00D834D2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7FD2"/>
    <w:multiLevelType w:val="multilevel"/>
    <w:tmpl w:val="9A76301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4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</w:lvl>
    <w:lvl w:ilvl="3">
      <w:start w:val="1"/>
      <w:numFmt w:val="decimal"/>
      <w:lvlText w:val="%1.%2.%3.%4."/>
      <w:lvlJc w:val="left"/>
      <w:pPr>
        <w:ind w:left="2295" w:hanging="108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3465" w:hanging="1440"/>
      </w:pPr>
    </w:lvl>
    <w:lvl w:ilvl="6">
      <w:start w:val="1"/>
      <w:numFmt w:val="decimal"/>
      <w:lvlText w:val="%1.%2.%3.%4.%5.%6.%7."/>
      <w:lvlJc w:val="left"/>
      <w:pPr>
        <w:ind w:left="4230" w:hanging="1800"/>
      </w:pPr>
    </w:lvl>
    <w:lvl w:ilvl="7">
      <w:start w:val="1"/>
      <w:numFmt w:val="decimal"/>
      <w:lvlText w:val="%1.%2.%3.%4.%5.%6.%7.%8."/>
      <w:lvlJc w:val="left"/>
      <w:pPr>
        <w:ind w:left="4635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0F5B50E5"/>
    <w:multiLevelType w:val="multilevel"/>
    <w:tmpl w:val="71842E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98546D"/>
    <w:multiLevelType w:val="multilevel"/>
    <w:tmpl w:val="4E58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E1B17F0"/>
    <w:multiLevelType w:val="multilevel"/>
    <w:tmpl w:val="FE604EA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F0007B6"/>
    <w:multiLevelType w:val="multilevel"/>
    <w:tmpl w:val="E8ACB4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651" w:hanging="1798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651" w:hanging="179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color w:val="000000"/>
      </w:rPr>
    </w:lvl>
  </w:abstractNum>
  <w:abstractNum w:abstractNumId="5">
    <w:nsid w:val="5D9A3021"/>
    <w:multiLevelType w:val="multilevel"/>
    <w:tmpl w:val="5606AFF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6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9622A9"/>
    <w:multiLevelType w:val="multilevel"/>
    <w:tmpl w:val="E39EE09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5173A6E"/>
    <w:multiLevelType w:val="multilevel"/>
    <w:tmpl w:val="815AC5FE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08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14"/>
    <w:rsid w:val="0000098A"/>
    <w:rsid w:val="00014CF0"/>
    <w:rsid w:val="0003486E"/>
    <w:rsid w:val="000A6325"/>
    <w:rsid w:val="000E1074"/>
    <w:rsid w:val="000F15B0"/>
    <w:rsid w:val="00100109"/>
    <w:rsid w:val="00143ABB"/>
    <w:rsid w:val="00161456"/>
    <w:rsid w:val="00167B32"/>
    <w:rsid w:val="001B13BA"/>
    <w:rsid w:val="001D5CF2"/>
    <w:rsid w:val="001E62E6"/>
    <w:rsid w:val="002028B5"/>
    <w:rsid w:val="002317F7"/>
    <w:rsid w:val="00272FD9"/>
    <w:rsid w:val="002B2DDC"/>
    <w:rsid w:val="002F0C4A"/>
    <w:rsid w:val="00300BD3"/>
    <w:rsid w:val="00320529"/>
    <w:rsid w:val="00354566"/>
    <w:rsid w:val="003843D7"/>
    <w:rsid w:val="003872AF"/>
    <w:rsid w:val="003D5CFC"/>
    <w:rsid w:val="003E474D"/>
    <w:rsid w:val="003E6DFF"/>
    <w:rsid w:val="003E7BDC"/>
    <w:rsid w:val="00421E5F"/>
    <w:rsid w:val="0046060E"/>
    <w:rsid w:val="004633A1"/>
    <w:rsid w:val="00494214"/>
    <w:rsid w:val="004947CF"/>
    <w:rsid w:val="004C5CC6"/>
    <w:rsid w:val="004C60CE"/>
    <w:rsid w:val="004D5802"/>
    <w:rsid w:val="00503B6D"/>
    <w:rsid w:val="00534697"/>
    <w:rsid w:val="00535522"/>
    <w:rsid w:val="0054517F"/>
    <w:rsid w:val="005A7D53"/>
    <w:rsid w:val="00625CF6"/>
    <w:rsid w:val="006565A7"/>
    <w:rsid w:val="00665661"/>
    <w:rsid w:val="00686EF1"/>
    <w:rsid w:val="00691085"/>
    <w:rsid w:val="006B2C6D"/>
    <w:rsid w:val="006E2FF7"/>
    <w:rsid w:val="006F1FDB"/>
    <w:rsid w:val="006F5409"/>
    <w:rsid w:val="007040EC"/>
    <w:rsid w:val="00707F9D"/>
    <w:rsid w:val="00717A49"/>
    <w:rsid w:val="0073435A"/>
    <w:rsid w:val="00740C93"/>
    <w:rsid w:val="007660BA"/>
    <w:rsid w:val="00775566"/>
    <w:rsid w:val="007F04D0"/>
    <w:rsid w:val="00805348"/>
    <w:rsid w:val="00816DC3"/>
    <w:rsid w:val="0085511D"/>
    <w:rsid w:val="00855BAB"/>
    <w:rsid w:val="008713C0"/>
    <w:rsid w:val="00877905"/>
    <w:rsid w:val="00897E7A"/>
    <w:rsid w:val="008A37A1"/>
    <w:rsid w:val="008B6B89"/>
    <w:rsid w:val="008D55FD"/>
    <w:rsid w:val="008D5D28"/>
    <w:rsid w:val="008D7081"/>
    <w:rsid w:val="008F0D37"/>
    <w:rsid w:val="00906049"/>
    <w:rsid w:val="00914482"/>
    <w:rsid w:val="0094124E"/>
    <w:rsid w:val="00945EEB"/>
    <w:rsid w:val="009602FA"/>
    <w:rsid w:val="00995495"/>
    <w:rsid w:val="009A1112"/>
    <w:rsid w:val="009A69BD"/>
    <w:rsid w:val="009B79B4"/>
    <w:rsid w:val="009D1612"/>
    <w:rsid w:val="009D5F2B"/>
    <w:rsid w:val="009E627E"/>
    <w:rsid w:val="009F2459"/>
    <w:rsid w:val="009F5698"/>
    <w:rsid w:val="00A309C7"/>
    <w:rsid w:val="00A62C7F"/>
    <w:rsid w:val="00A673C2"/>
    <w:rsid w:val="00A90AAF"/>
    <w:rsid w:val="00A91011"/>
    <w:rsid w:val="00AA0E00"/>
    <w:rsid w:val="00AB74BA"/>
    <w:rsid w:val="00AE1452"/>
    <w:rsid w:val="00B7090C"/>
    <w:rsid w:val="00B71E28"/>
    <w:rsid w:val="00B94A62"/>
    <w:rsid w:val="00BC1CAE"/>
    <w:rsid w:val="00BD3402"/>
    <w:rsid w:val="00C53069"/>
    <w:rsid w:val="00CA51D8"/>
    <w:rsid w:val="00CB1659"/>
    <w:rsid w:val="00CF3F6D"/>
    <w:rsid w:val="00D24680"/>
    <w:rsid w:val="00D26875"/>
    <w:rsid w:val="00D30016"/>
    <w:rsid w:val="00D834D2"/>
    <w:rsid w:val="00DA5384"/>
    <w:rsid w:val="00DD3A10"/>
    <w:rsid w:val="00DD414B"/>
    <w:rsid w:val="00DD502E"/>
    <w:rsid w:val="00DF1229"/>
    <w:rsid w:val="00DF7CDF"/>
    <w:rsid w:val="00E129E3"/>
    <w:rsid w:val="00E17058"/>
    <w:rsid w:val="00E20AC6"/>
    <w:rsid w:val="00E3417A"/>
    <w:rsid w:val="00E561AA"/>
    <w:rsid w:val="00E659E8"/>
    <w:rsid w:val="00E76FE9"/>
    <w:rsid w:val="00E9506B"/>
    <w:rsid w:val="00F6410B"/>
    <w:rsid w:val="00F8033E"/>
    <w:rsid w:val="00F8788E"/>
    <w:rsid w:val="00FE5AB7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E86D5-F817-4F45-80C0-9CACC083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link w:val="ae"/>
    <w:uiPriority w:val="99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HeaderandFooter"/>
    <w:uiPriority w:val="99"/>
  </w:style>
  <w:style w:type="paragraph" w:customStyle="1" w:styleId="HeaderLeft">
    <w:name w:val="Header Left"/>
    <w:basedOn w:val="af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0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customStyle="1" w:styleId="Default">
    <w:name w:val="Default"/>
    <w:rsid w:val="001B13BA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1B13BA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2">
    <w:name w:val="Нижний колонтитул Знак"/>
    <w:basedOn w:val="a1"/>
    <w:link w:val="af1"/>
    <w:uiPriority w:val="99"/>
    <w:rsid w:val="001B13BA"/>
    <w:rPr>
      <w:rFonts w:ascii="Times New Roman" w:eastAsia="Times New Roman" w:hAnsi="Times New Roman" w:cs="Mangal"/>
      <w:color w:val="000000"/>
      <w:sz w:val="26"/>
    </w:rPr>
  </w:style>
  <w:style w:type="character" w:styleId="af3">
    <w:name w:val="Hyperlink"/>
    <w:uiPriority w:val="99"/>
    <w:unhideWhenUsed/>
    <w:rsid w:val="002028B5"/>
    <w:rPr>
      <w:color w:val="0000FF"/>
      <w:u w:val="single"/>
    </w:rPr>
  </w:style>
  <w:style w:type="character" w:customStyle="1" w:styleId="23">
    <w:name w:val="Основной текст (2)_"/>
    <w:basedOn w:val="a1"/>
    <w:link w:val="24"/>
    <w:rsid w:val="00300BD3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00BD3"/>
    <w:pPr>
      <w:widowControl w:val="0"/>
      <w:shd w:val="clear" w:color="auto" w:fill="FFFFFF"/>
      <w:suppressAutoHyphens w:val="0"/>
      <w:spacing w:before="120" w:after="120" w:line="0" w:lineRule="atLeast"/>
      <w:ind w:left="0" w:firstLine="0"/>
      <w:jc w:val="center"/>
    </w:pPr>
    <w:rPr>
      <w:rFonts w:cs="Lucida Sans"/>
      <w:color w:val="auto"/>
      <w:sz w:val="16"/>
      <w:szCs w:val="16"/>
    </w:rPr>
  </w:style>
  <w:style w:type="paragraph" w:styleId="af4">
    <w:name w:val="List Paragraph"/>
    <w:basedOn w:val="a"/>
    <w:uiPriority w:val="34"/>
    <w:qFormat/>
    <w:rsid w:val="00161456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table" w:styleId="af5">
    <w:name w:val="Table Grid"/>
    <w:basedOn w:val="a2"/>
    <w:uiPriority w:val="59"/>
    <w:rsid w:val="00161456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Цитата1"/>
    <w:basedOn w:val="a"/>
    <w:rsid w:val="00161456"/>
    <w:pPr>
      <w:suppressAutoHyphens w:val="0"/>
      <w:spacing w:after="240" w:line="480" w:lineRule="auto"/>
      <w:ind w:left="540" w:right="588" w:firstLine="360"/>
      <w:jc w:val="center"/>
    </w:pPr>
    <w:rPr>
      <w:rFonts w:ascii="Calibri" w:hAnsi="Calibri" w:cs="Calibri"/>
      <w:kern w:val="0"/>
      <w:sz w:val="22"/>
      <w:szCs w:val="22"/>
      <w:lang w:val="en-US" w:bidi="en-US"/>
    </w:rPr>
  </w:style>
  <w:style w:type="paragraph" w:customStyle="1" w:styleId="16">
    <w:name w:val="Без интервала1"/>
    <w:rsid w:val="00161456"/>
    <w:pPr>
      <w:suppressAutoHyphens w:val="0"/>
    </w:pPr>
    <w:rPr>
      <w:rFonts w:asciiTheme="minorHAnsi" w:eastAsiaTheme="minorEastAsia" w:hAnsiTheme="minorHAnsi" w:cs="Times New Roman"/>
      <w:kern w:val="0"/>
      <w:sz w:val="22"/>
      <w:szCs w:val="22"/>
      <w:lang w:eastAsia="ru-RU" w:bidi="ar-SA"/>
    </w:rPr>
  </w:style>
  <w:style w:type="paragraph" w:customStyle="1" w:styleId="1-">
    <w:name w:val="Рег. Заголовок 1-го уровня регламента"/>
    <w:basedOn w:val="1"/>
    <w:rsid w:val="00161456"/>
    <w:pPr>
      <w:suppressAutoHyphens w:val="0"/>
      <w:spacing w:after="240" w:line="276" w:lineRule="auto"/>
      <w:jc w:val="center"/>
    </w:pPr>
    <w:rPr>
      <w:rFonts w:asciiTheme="majorHAnsi" w:eastAsiaTheme="majorEastAsia" w:hAnsiTheme="majorHAnsi" w:cstheme="majorBidi"/>
      <w:i/>
      <w:color w:val="auto"/>
      <w:kern w:val="32"/>
      <w:sz w:val="28"/>
      <w:szCs w:val="28"/>
      <w:lang w:eastAsia="ru-RU" w:bidi="ar-SA"/>
    </w:rPr>
  </w:style>
  <w:style w:type="character" w:customStyle="1" w:styleId="ae">
    <w:name w:val="Текст сноски Знак"/>
    <w:basedOn w:val="a1"/>
    <w:link w:val="ad"/>
    <w:uiPriority w:val="99"/>
    <w:rsid w:val="009B79B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9B79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19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hhyolkovo.ru" TargetMode="External"/><Relationship Id="rId34" Type="http://schemas.openxmlformats.org/officeDocument/2006/relationships/header" Target="header27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53</Pages>
  <Words>15366</Words>
  <Characters>87589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dc:description/>
  <cp:lastModifiedBy>User2</cp:lastModifiedBy>
  <cp:revision>98</cp:revision>
  <dcterms:created xsi:type="dcterms:W3CDTF">2024-12-19T12:23:00Z</dcterms:created>
  <dcterms:modified xsi:type="dcterms:W3CDTF">2024-12-24T11:19:00Z</dcterms:modified>
  <dc:language>en-US</dc:language>
</cp:coreProperties>
</file>