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32" w:rsidRDefault="00A45E32" w:rsidP="00A45E3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4" o:title=""/>
          </v:shape>
          <o:OLEObject Type="Embed" ProgID="MSPhotoEd.3" ShapeID="_x0000_i1025" DrawAspect="Content" ObjectID="_1598876562" r:id="rId5"/>
        </w:object>
      </w:r>
    </w:p>
    <w:p w:rsidR="00A45E32" w:rsidRDefault="00A45E32" w:rsidP="00A45E32">
      <w:pPr>
        <w:jc w:val="center"/>
        <w:rPr>
          <w:b/>
          <w:sz w:val="32"/>
        </w:rPr>
      </w:pPr>
    </w:p>
    <w:p w:rsidR="00A45E32" w:rsidRDefault="00A45E32" w:rsidP="00A45E32">
      <w:pPr>
        <w:jc w:val="center"/>
        <w:rPr>
          <w:sz w:val="24"/>
        </w:rPr>
      </w:pPr>
    </w:p>
    <w:p w:rsidR="00A45E32" w:rsidRDefault="00A45E32" w:rsidP="00A45E3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A45E32" w:rsidRDefault="00A45E32" w:rsidP="00A45E3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A45E32" w:rsidRDefault="00A45E32" w:rsidP="00A45E32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A45E32" w:rsidRDefault="00A45E32" w:rsidP="00A45E32">
      <w:pPr>
        <w:rPr>
          <w:b/>
          <w:sz w:val="32"/>
        </w:rPr>
      </w:pPr>
    </w:p>
    <w:p w:rsidR="00A45E32" w:rsidRDefault="00A45E32" w:rsidP="00A45E32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6D387D" w:rsidRPr="000E3C4E" w:rsidRDefault="00A45E32" w:rsidP="000E3C4E">
      <w:pPr>
        <w:pStyle w:val="1"/>
        <w:shd w:val="clear" w:color="auto" w:fill="FFFFFF"/>
        <w:spacing w:line="485" w:lineRule="exact"/>
        <w:ind w:left="34" w:hanging="34"/>
        <w:jc w:val="center"/>
        <w:rPr>
          <w:color w:val="000000"/>
          <w:spacing w:val="-10"/>
          <w:w w:val="103"/>
          <w:sz w:val="28"/>
          <w:szCs w:val="28"/>
        </w:rPr>
      </w:pPr>
      <w:r w:rsidRPr="000E3C4E">
        <w:rPr>
          <w:sz w:val="28"/>
          <w:szCs w:val="28"/>
        </w:rPr>
        <w:t xml:space="preserve">от </w:t>
      </w:r>
      <w:r w:rsidR="000E3C4E" w:rsidRPr="000E3C4E">
        <w:rPr>
          <w:sz w:val="28"/>
          <w:szCs w:val="28"/>
        </w:rPr>
        <w:t xml:space="preserve">18.09.2018 </w:t>
      </w:r>
      <w:r w:rsidRPr="000E3C4E">
        <w:rPr>
          <w:sz w:val="28"/>
          <w:szCs w:val="28"/>
        </w:rPr>
        <w:t xml:space="preserve">№ </w:t>
      </w:r>
      <w:r w:rsidR="000E3C4E" w:rsidRPr="000E3C4E">
        <w:rPr>
          <w:sz w:val="28"/>
          <w:szCs w:val="28"/>
        </w:rPr>
        <w:t>793/78-191-НПА</w:t>
      </w:r>
    </w:p>
    <w:p w:rsidR="006D387D" w:rsidRDefault="006D387D" w:rsidP="006D387D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6D387D" w:rsidRDefault="006D387D" w:rsidP="000E3C4E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базовой ставки арендной платы</w:t>
      </w:r>
      <w:r w:rsidR="000E3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сдаче в аренду </w:t>
      </w:r>
      <w:r w:rsidR="00C6619E" w:rsidRPr="00A45E32">
        <w:rPr>
          <w:sz w:val="28"/>
          <w:szCs w:val="28"/>
        </w:rPr>
        <w:t>зданий, строений, сооружений, нежилых помещений</w:t>
      </w:r>
      <w:r>
        <w:rPr>
          <w:sz w:val="28"/>
          <w:szCs w:val="28"/>
        </w:rPr>
        <w:t>,</w:t>
      </w:r>
      <w:r w:rsidR="00C6619E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собственности</w:t>
      </w:r>
      <w:r w:rsidR="002808B4">
        <w:rPr>
          <w:sz w:val="28"/>
          <w:szCs w:val="28"/>
        </w:rPr>
        <w:t xml:space="preserve"> Щёлковского муниципального района</w:t>
      </w:r>
      <w:r w:rsidR="00C04471">
        <w:rPr>
          <w:sz w:val="28"/>
          <w:szCs w:val="28"/>
        </w:rPr>
        <w:t xml:space="preserve">, </w:t>
      </w:r>
      <w:r w:rsidR="00B516E7">
        <w:rPr>
          <w:sz w:val="28"/>
          <w:szCs w:val="28"/>
        </w:rPr>
        <w:t>на 201</w:t>
      </w:r>
      <w:r w:rsidR="002A5686">
        <w:rPr>
          <w:sz w:val="28"/>
          <w:szCs w:val="28"/>
        </w:rPr>
        <w:t>9</w:t>
      </w:r>
      <w:r w:rsidR="00B516E7">
        <w:rPr>
          <w:sz w:val="28"/>
          <w:szCs w:val="28"/>
        </w:rPr>
        <w:t xml:space="preserve"> год и на плановый период 20</w:t>
      </w:r>
      <w:r w:rsidR="002A5686">
        <w:rPr>
          <w:sz w:val="28"/>
          <w:szCs w:val="28"/>
        </w:rPr>
        <w:t>20 и 2021</w:t>
      </w:r>
      <w:r w:rsidR="00C04471">
        <w:rPr>
          <w:sz w:val="28"/>
          <w:szCs w:val="28"/>
        </w:rPr>
        <w:t xml:space="preserve"> годов</w:t>
      </w:r>
    </w:p>
    <w:p w:rsidR="006D387D" w:rsidRDefault="006D387D" w:rsidP="006D387D">
      <w:pPr>
        <w:spacing w:line="360" w:lineRule="auto"/>
        <w:jc w:val="both"/>
        <w:rPr>
          <w:sz w:val="28"/>
          <w:szCs w:val="28"/>
        </w:rPr>
      </w:pPr>
    </w:p>
    <w:p w:rsidR="006D387D" w:rsidRPr="00A45E32" w:rsidRDefault="006D387D" w:rsidP="006D387D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 w:rsidRPr="00A45E32">
        <w:rPr>
          <w:sz w:val="28"/>
          <w:szCs w:val="28"/>
        </w:rPr>
        <w:t xml:space="preserve">В соответствии с Федеральным законом от 06.10.2003 № 131-ФЗ </w:t>
      </w:r>
      <w:r w:rsidRPr="00A45E32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в целях </w:t>
      </w:r>
      <w:r w:rsidR="002808B4" w:rsidRPr="00A45E32">
        <w:rPr>
          <w:sz w:val="28"/>
          <w:szCs w:val="28"/>
        </w:rPr>
        <w:t xml:space="preserve">исчисления расчетной величины арендной платы при сдаче в аренду </w:t>
      </w:r>
      <w:r w:rsidR="004A6A87" w:rsidRPr="00A45E32">
        <w:rPr>
          <w:sz w:val="28"/>
          <w:szCs w:val="28"/>
        </w:rPr>
        <w:t>зданий, строений, сооружений, нежилых помещений</w:t>
      </w:r>
      <w:r w:rsidR="002808B4" w:rsidRPr="00A45E32">
        <w:rPr>
          <w:sz w:val="28"/>
          <w:szCs w:val="28"/>
        </w:rPr>
        <w:t>, находящихся в собственности Щёлковского муниципального района</w:t>
      </w:r>
      <w:r w:rsidRPr="00A45E32">
        <w:rPr>
          <w:sz w:val="28"/>
          <w:szCs w:val="28"/>
        </w:rPr>
        <w:t xml:space="preserve">, </w:t>
      </w:r>
      <w:r w:rsidRPr="00A45E32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6D387D" w:rsidRPr="00A45E32" w:rsidRDefault="006D387D" w:rsidP="006D387D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 w:rsidRPr="00A45E32">
        <w:rPr>
          <w:color w:val="000000"/>
          <w:spacing w:val="-10"/>
          <w:w w:val="103"/>
          <w:sz w:val="28"/>
          <w:szCs w:val="28"/>
        </w:rPr>
        <w:t>Р</w:t>
      </w:r>
      <w:proofErr w:type="gramEnd"/>
      <w:r w:rsidRPr="00A45E32">
        <w:rPr>
          <w:color w:val="000000"/>
          <w:spacing w:val="-10"/>
          <w:w w:val="103"/>
          <w:sz w:val="28"/>
          <w:szCs w:val="28"/>
        </w:rPr>
        <w:t xml:space="preserve"> Е Ш И Л :</w:t>
      </w:r>
    </w:p>
    <w:p w:rsidR="006D387D" w:rsidRPr="00A45E32" w:rsidRDefault="006D387D" w:rsidP="006D387D">
      <w:pPr>
        <w:spacing w:line="360" w:lineRule="auto"/>
        <w:jc w:val="both"/>
        <w:rPr>
          <w:sz w:val="28"/>
          <w:szCs w:val="28"/>
        </w:rPr>
      </w:pPr>
      <w:r w:rsidRPr="00A45E32">
        <w:rPr>
          <w:sz w:val="28"/>
          <w:szCs w:val="28"/>
        </w:rPr>
        <w:tab/>
        <w:t xml:space="preserve">1. </w:t>
      </w:r>
      <w:r w:rsidR="002A5686">
        <w:rPr>
          <w:sz w:val="28"/>
          <w:szCs w:val="28"/>
        </w:rPr>
        <w:t>Установить на 2019</w:t>
      </w:r>
      <w:r w:rsidR="00B516E7" w:rsidRPr="00A45E32">
        <w:rPr>
          <w:sz w:val="28"/>
          <w:szCs w:val="28"/>
        </w:rPr>
        <w:t xml:space="preserve"> год и на плановый период 20</w:t>
      </w:r>
      <w:r w:rsidR="002A5686">
        <w:rPr>
          <w:sz w:val="28"/>
          <w:szCs w:val="28"/>
        </w:rPr>
        <w:t>20</w:t>
      </w:r>
      <w:r w:rsidR="00B516E7" w:rsidRPr="00A45E32">
        <w:rPr>
          <w:sz w:val="28"/>
          <w:szCs w:val="28"/>
        </w:rPr>
        <w:t xml:space="preserve"> и 202</w:t>
      </w:r>
      <w:r w:rsidR="002A5686">
        <w:rPr>
          <w:sz w:val="28"/>
          <w:szCs w:val="28"/>
        </w:rPr>
        <w:t>1</w:t>
      </w:r>
      <w:r w:rsidR="002808B4" w:rsidRPr="00A45E32">
        <w:rPr>
          <w:sz w:val="28"/>
          <w:szCs w:val="28"/>
        </w:rPr>
        <w:t xml:space="preserve"> годов базовую ставку арендной платы, получаемой от сдачи в аренду зданий, строений, сооружений, нежилых помещений, находящихся в муниципальной собственности Щёлковского муниципального района, в размере 4500 (Четыре тысячи пятьсот) рублей за один квадратный метр в год.</w:t>
      </w:r>
    </w:p>
    <w:p w:rsidR="006D387D" w:rsidRPr="00A45E32" w:rsidRDefault="006D387D" w:rsidP="006D387D">
      <w:pPr>
        <w:spacing w:line="360" w:lineRule="auto"/>
        <w:jc w:val="both"/>
        <w:rPr>
          <w:sz w:val="28"/>
          <w:szCs w:val="28"/>
        </w:rPr>
      </w:pPr>
      <w:r w:rsidRPr="00A45E32"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в соответствии с пунктом 1 настоящего решения. </w:t>
      </w:r>
    </w:p>
    <w:p w:rsidR="002A5686" w:rsidRPr="00077F43" w:rsidRDefault="006D387D" w:rsidP="00C6619E">
      <w:pPr>
        <w:spacing w:line="360" w:lineRule="auto"/>
        <w:ind w:firstLine="709"/>
        <w:jc w:val="both"/>
        <w:rPr>
          <w:sz w:val="28"/>
          <w:szCs w:val="28"/>
        </w:rPr>
      </w:pPr>
      <w:r w:rsidRPr="00A45E32">
        <w:rPr>
          <w:sz w:val="28"/>
          <w:szCs w:val="28"/>
        </w:rPr>
        <w:lastRenderedPageBreak/>
        <w:t>3. Настоящее Решение Совета депутатов Щёлковского муниципального района «</w:t>
      </w:r>
      <w:r w:rsidR="00C6619E">
        <w:rPr>
          <w:sz w:val="28"/>
          <w:szCs w:val="28"/>
        </w:rPr>
        <w:t xml:space="preserve">Об установлении базовой ставки арендной платы при сдаче в аренду </w:t>
      </w:r>
      <w:r w:rsidR="00C6619E" w:rsidRPr="00A45E32">
        <w:rPr>
          <w:sz w:val="28"/>
          <w:szCs w:val="28"/>
        </w:rPr>
        <w:t>зданий, строений, сооружений, нежилых помещений</w:t>
      </w:r>
      <w:r w:rsidR="00C6619E">
        <w:rPr>
          <w:sz w:val="28"/>
          <w:szCs w:val="28"/>
        </w:rPr>
        <w:t>, находящихся в собственности Щёлковского муниципального района, на 2019 год и на плановый период 2020 и 2021 годов</w:t>
      </w:r>
      <w:r w:rsidRPr="00A45E32">
        <w:rPr>
          <w:sz w:val="28"/>
          <w:szCs w:val="28"/>
        </w:rPr>
        <w:t xml:space="preserve">» </w:t>
      </w:r>
      <w:r w:rsidR="002A5686">
        <w:rPr>
          <w:sz w:val="28"/>
          <w:szCs w:val="28"/>
        </w:rPr>
        <w:t>подлежит размещению на официальном сайте Администрации Щёлковского муниципального района.</w:t>
      </w:r>
    </w:p>
    <w:p w:rsidR="006D387D" w:rsidRPr="00A45E32" w:rsidRDefault="006D387D" w:rsidP="002A5686">
      <w:pPr>
        <w:spacing w:line="360" w:lineRule="auto"/>
        <w:ind w:firstLine="709"/>
        <w:jc w:val="both"/>
        <w:rPr>
          <w:sz w:val="28"/>
          <w:szCs w:val="28"/>
        </w:rPr>
      </w:pPr>
    </w:p>
    <w:p w:rsidR="006D387D" w:rsidRDefault="006D387D" w:rsidP="006D387D">
      <w:pPr>
        <w:rPr>
          <w:sz w:val="28"/>
          <w:szCs w:val="28"/>
        </w:rPr>
      </w:pPr>
    </w:p>
    <w:p w:rsidR="006D387D" w:rsidRDefault="006D387D" w:rsidP="006D387D">
      <w:pPr>
        <w:spacing w:line="360" w:lineRule="auto"/>
        <w:rPr>
          <w:sz w:val="28"/>
          <w:szCs w:val="28"/>
        </w:rPr>
      </w:pPr>
    </w:p>
    <w:p w:rsidR="00CC0B27" w:rsidRDefault="00CC0B27" w:rsidP="00CC0B27">
      <w:pPr>
        <w:pStyle w:val="21"/>
        <w:spacing w:before="120" w:after="120" w:line="312" w:lineRule="auto"/>
        <w:ind w:right="28" w:firstLine="0"/>
      </w:pPr>
      <w:r>
        <w:t>И.о. Главы</w:t>
      </w:r>
      <w:r w:rsidRPr="003317D4">
        <w:t xml:space="preserve"> Щёлковского</w:t>
      </w:r>
      <w:r>
        <w:t xml:space="preserve"> </w:t>
      </w:r>
      <w:r w:rsidRPr="003317D4">
        <w:t>муниципального района</w:t>
      </w:r>
      <w:r>
        <w:tab/>
      </w:r>
      <w:r>
        <w:tab/>
        <w:t xml:space="preserve">               </w:t>
      </w:r>
      <w:r w:rsidRPr="003317D4">
        <w:t xml:space="preserve"> </w:t>
      </w:r>
      <w:r>
        <w:t xml:space="preserve">  Н. В. Тамбова </w:t>
      </w:r>
    </w:p>
    <w:p w:rsidR="00CC0B27" w:rsidRDefault="00CC0B27" w:rsidP="00CC0B27">
      <w:pPr>
        <w:pStyle w:val="21"/>
        <w:spacing w:before="120" w:after="120" w:line="312" w:lineRule="auto"/>
        <w:ind w:right="28" w:firstLine="0"/>
      </w:pPr>
    </w:p>
    <w:p w:rsidR="00CC0B27" w:rsidRDefault="00CC0B27" w:rsidP="00CC0B27">
      <w:pPr>
        <w:pStyle w:val="21"/>
        <w:spacing w:line="240" w:lineRule="auto"/>
        <w:ind w:right="28" w:firstLine="0"/>
      </w:pPr>
      <w:r>
        <w:t xml:space="preserve">Председатель Совета депутатов </w:t>
      </w:r>
    </w:p>
    <w:p w:rsidR="00CC0B27" w:rsidRPr="003317D4" w:rsidRDefault="00CC0B27" w:rsidP="00CC0B27">
      <w:pPr>
        <w:pStyle w:val="21"/>
        <w:spacing w:line="240" w:lineRule="auto"/>
        <w:ind w:right="28" w:firstLine="0"/>
      </w:pPr>
      <w:r>
        <w:t xml:space="preserve">Щёлковского муниципального района </w:t>
      </w:r>
      <w:r>
        <w:tab/>
      </w:r>
      <w:r>
        <w:tab/>
      </w:r>
      <w:r>
        <w:tab/>
      </w:r>
      <w:r>
        <w:tab/>
        <w:t xml:space="preserve">               Н.В. Суровцева </w:t>
      </w:r>
    </w:p>
    <w:p w:rsidR="00C6619E" w:rsidRDefault="00C6619E" w:rsidP="00CC0B27">
      <w:pPr>
        <w:spacing w:line="360" w:lineRule="auto"/>
      </w:pPr>
    </w:p>
    <w:sectPr w:rsidR="00C6619E" w:rsidSect="00DA35F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7D"/>
    <w:rsid w:val="000D4D17"/>
    <w:rsid w:val="000E3C4E"/>
    <w:rsid w:val="002254F1"/>
    <w:rsid w:val="002808B4"/>
    <w:rsid w:val="0028452B"/>
    <w:rsid w:val="002A5686"/>
    <w:rsid w:val="002C7E35"/>
    <w:rsid w:val="004A6A87"/>
    <w:rsid w:val="006A2D93"/>
    <w:rsid w:val="006C5D46"/>
    <w:rsid w:val="006D387D"/>
    <w:rsid w:val="00A45E32"/>
    <w:rsid w:val="00A92AD6"/>
    <w:rsid w:val="00B516E7"/>
    <w:rsid w:val="00B64D4A"/>
    <w:rsid w:val="00C04471"/>
    <w:rsid w:val="00C6619E"/>
    <w:rsid w:val="00CC0B27"/>
    <w:rsid w:val="00DA35FD"/>
    <w:rsid w:val="00DB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87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8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6D38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4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CC0B27"/>
    <w:pPr>
      <w:widowControl w:val="0"/>
      <w:spacing w:line="360" w:lineRule="auto"/>
      <w:ind w:right="-57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C0B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12</cp:revision>
  <cp:lastPrinted>2018-09-19T09:10:00Z</cp:lastPrinted>
  <dcterms:created xsi:type="dcterms:W3CDTF">2016-11-15T07:45:00Z</dcterms:created>
  <dcterms:modified xsi:type="dcterms:W3CDTF">2018-09-19T12:35:00Z</dcterms:modified>
</cp:coreProperties>
</file>