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B8" w:rsidRDefault="006802B8" w:rsidP="00AF1795">
      <w:pPr>
        <w:pStyle w:val="ConsPlusTitle"/>
        <w:jc w:val="center"/>
        <w:outlineLvl w:val="0"/>
        <w:rPr>
          <w:rFonts w:ascii="Times New Roman" w:hAnsi="Times New Roman" w:cs="Times New Roman"/>
          <w:sz w:val="32"/>
          <w:szCs w:val="32"/>
        </w:rPr>
      </w:pPr>
    </w:p>
    <w:p w:rsidR="006802B8" w:rsidRDefault="006802B8" w:rsidP="00AF1795">
      <w:pPr>
        <w:pStyle w:val="ConsPlusTitle"/>
        <w:jc w:val="center"/>
        <w:outlineLvl w:val="0"/>
        <w:rPr>
          <w:rFonts w:ascii="Times New Roman" w:hAnsi="Times New Roman" w:cs="Times New Roman"/>
          <w:sz w:val="32"/>
          <w:szCs w:val="32"/>
        </w:rPr>
      </w:pPr>
    </w:p>
    <w:p w:rsidR="006802B8" w:rsidRDefault="006802B8" w:rsidP="00AF1795">
      <w:pPr>
        <w:pStyle w:val="ConsPlusTitle"/>
        <w:jc w:val="center"/>
        <w:outlineLvl w:val="0"/>
        <w:rPr>
          <w:rFonts w:ascii="Times New Roman" w:hAnsi="Times New Roman" w:cs="Times New Roman"/>
          <w:sz w:val="32"/>
          <w:szCs w:val="32"/>
        </w:rPr>
      </w:pPr>
    </w:p>
    <w:p w:rsidR="006802B8" w:rsidRDefault="006802B8" w:rsidP="00AF1795">
      <w:pPr>
        <w:pStyle w:val="ConsPlusTitle"/>
        <w:jc w:val="center"/>
        <w:outlineLvl w:val="0"/>
        <w:rPr>
          <w:rFonts w:ascii="Times New Roman" w:hAnsi="Times New Roman" w:cs="Times New Roman"/>
          <w:sz w:val="32"/>
          <w:szCs w:val="32"/>
        </w:rPr>
      </w:pPr>
    </w:p>
    <w:p w:rsidR="001C340F" w:rsidRPr="00B51F73" w:rsidRDefault="00AF1795" w:rsidP="00AF1795">
      <w:pPr>
        <w:pStyle w:val="ConsPlusTitle"/>
        <w:jc w:val="center"/>
        <w:outlineLvl w:val="0"/>
        <w:rPr>
          <w:rFonts w:ascii="Times New Roman" w:hAnsi="Times New Roman" w:cs="Times New Roman"/>
          <w:sz w:val="32"/>
          <w:szCs w:val="32"/>
        </w:rPr>
      </w:pPr>
      <w:r w:rsidRPr="00B51F73">
        <w:rPr>
          <w:rFonts w:ascii="Times New Roman" w:hAnsi="Times New Roman" w:cs="Times New Roman"/>
          <w:sz w:val="32"/>
          <w:szCs w:val="32"/>
        </w:rPr>
        <w:t xml:space="preserve">СОВЕТ ДЕПУТАТОВ </w:t>
      </w:r>
    </w:p>
    <w:p w:rsidR="00AF1795" w:rsidRPr="00B51F73" w:rsidRDefault="009C52F0" w:rsidP="00AF1795">
      <w:pPr>
        <w:pStyle w:val="ConsPlusTitle"/>
        <w:jc w:val="center"/>
        <w:outlineLvl w:val="0"/>
        <w:rPr>
          <w:rFonts w:ascii="Times New Roman" w:hAnsi="Times New Roman" w:cs="Times New Roman"/>
          <w:sz w:val="32"/>
          <w:szCs w:val="32"/>
        </w:rPr>
      </w:pPr>
      <w:r w:rsidRPr="00B51F73">
        <w:rPr>
          <w:rFonts w:ascii="Times New Roman" w:hAnsi="Times New Roman" w:cs="Times New Roman"/>
          <w:sz w:val="32"/>
          <w:szCs w:val="32"/>
        </w:rPr>
        <w:t xml:space="preserve">ГОРОДСКОГО ОКРУГА </w:t>
      </w:r>
      <w:r w:rsidR="00AF1795" w:rsidRPr="00B51F73">
        <w:rPr>
          <w:rFonts w:ascii="Times New Roman" w:hAnsi="Times New Roman" w:cs="Times New Roman"/>
          <w:sz w:val="32"/>
          <w:szCs w:val="32"/>
        </w:rPr>
        <w:t>Щ</w:t>
      </w:r>
      <w:r w:rsidRPr="00B51F73">
        <w:rPr>
          <w:rFonts w:ascii="Times New Roman" w:hAnsi="Times New Roman" w:cs="Times New Roman"/>
          <w:sz w:val="32"/>
          <w:szCs w:val="32"/>
        </w:rPr>
        <w:t>Ё</w:t>
      </w:r>
      <w:r w:rsidR="00AF1795" w:rsidRPr="00B51F73">
        <w:rPr>
          <w:rFonts w:ascii="Times New Roman" w:hAnsi="Times New Roman" w:cs="Times New Roman"/>
          <w:sz w:val="32"/>
          <w:szCs w:val="32"/>
        </w:rPr>
        <w:t>ЛКОВ</w:t>
      </w:r>
      <w:r w:rsidRPr="00B51F73">
        <w:rPr>
          <w:rFonts w:ascii="Times New Roman" w:hAnsi="Times New Roman" w:cs="Times New Roman"/>
          <w:sz w:val="32"/>
          <w:szCs w:val="32"/>
        </w:rPr>
        <w:t>О</w:t>
      </w:r>
      <w:r w:rsidR="00AF1795" w:rsidRPr="00B51F73">
        <w:rPr>
          <w:rFonts w:ascii="Times New Roman" w:hAnsi="Times New Roman" w:cs="Times New Roman"/>
          <w:sz w:val="32"/>
          <w:szCs w:val="32"/>
        </w:rPr>
        <w:t xml:space="preserve"> </w:t>
      </w:r>
    </w:p>
    <w:p w:rsidR="00AF1795" w:rsidRPr="00B51F73" w:rsidRDefault="00AF1795" w:rsidP="00AF1795">
      <w:pPr>
        <w:pStyle w:val="ConsPlusTitle"/>
        <w:jc w:val="center"/>
        <w:rPr>
          <w:rFonts w:ascii="Times New Roman" w:hAnsi="Times New Roman" w:cs="Times New Roman"/>
          <w:sz w:val="32"/>
          <w:szCs w:val="32"/>
        </w:rPr>
      </w:pPr>
      <w:r w:rsidRPr="00B51F73">
        <w:rPr>
          <w:rFonts w:ascii="Times New Roman" w:hAnsi="Times New Roman" w:cs="Times New Roman"/>
          <w:sz w:val="32"/>
          <w:szCs w:val="32"/>
        </w:rPr>
        <w:t>МОСКОВСКОЙ ОБЛАСТИ</w:t>
      </w:r>
    </w:p>
    <w:p w:rsidR="00AF1795" w:rsidRPr="00B51F73" w:rsidRDefault="00AF1795" w:rsidP="00AF1795">
      <w:pPr>
        <w:pStyle w:val="ConsPlusTitle"/>
        <w:jc w:val="center"/>
        <w:rPr>
          <w:rFonts w:ascii="Times New Roman" w:hAnsi="Times New Roman" w:cs="Times New Roman"/>
          <w:sz w:val="32"/>
          <w:szCs w:val="32"/>
        </w:rPr>
      </w:pPr>
    </w:p>
    <w:p w:rsidR="00AF1795" w:rsidRPr="009C52F0" w:rsidRDefault="00AF1795" w:rsidP="00AF1795">
      <w:pPr>
        <w:pStyle w:val="ConsPlusTitle"/>
        <w:jc w:val="center"/>
        <w:rPr>
          <w:rFonts w:ascii="Times New Roman" w:hAnsi="Times New Roman" w:cs="Times New Roman"/>
          <w:sz w:val="28"/>
          <w:szCs w:val="28"/>
        </w:rPr>
      </w:pPr>
      <w:proofErr w:type="gramStart"/>
      <w:r w:rsidRPr="009C52F0">
        <w:rPr>
          <w:rFonts w:ascii="Times New Roman" w:hAnsi="Times New Roman" w:cs="Times New Roman"/>
          <w:sz w:val="28"/>
          <w:szCs w:val="28"/>
        </w:rPr>
        <w:t>Р</w:t>
      </w:r>
      <w:proofErr w:type="gramEnd"/>
      <w:r w:rsidR="007F6737">
        <w:rPr>
          <w:rFonts w:ascii="Times New Roman" w:hAnsi="Times New Roman" w:cs="Times New Roman"/>
          <w:sz w:val="28"/>
          <w:szCs w:val="28"/>
        </w:rPr>
        <w:t xml:space="preserve"> </w:t>
      </w:r>
      <w:r w:rsidRPr="009C52F0">
        <w:rPr>
          <w:rFonts w:ascii="Times New Roman" w:hAnsi="Times New Roman" w:cs="Times New Roman"/>
          <w:sz w:val="28"/>
          <w:szCs w:val="28"/>
        </w:rPr>
        <w:t>Е</w:t>
      </w:r>
      <w:r w:rsidR="007F6737">
        <w:rPr>
          <w:rFonts w:ascii="Times New Roman" w:hAnsi="Times New Roman" w:cs="Times New Roman"/>
          <w:sz w:val="28"/>
          <w:szCs w:val="28"/>
        </w:rPr>
        <w:t xml:space="preserve"> </w:t>
      </w:r>
      <w:r w:rsidRPr="009C52F0">
        <w:rPr>
          <w:rFonts w:ascii="Times New Roman" w:hAnsi="Times New Roman" w:cs="Times New Roman"/>
          <w:sz w:val="28"/>
          <w:szCs w:val="28"/>
        </w:rPr>
        <w:t>Ш</w:t>
      </w:r>
      <w:r w:rsidR="007F6737">
        <w:rPr>
          <w:rFonts w:ascii="Times New Roman" w:hAnsi="Times New Roman" w:cs="Times New Roman"/>
          <w:sz w:val="28"/>
          <w:szCs w:val="28"/>
        </w:rPr>
        <w:t xml:space="preserve"> </w:t>
      </w:r>
      <w:r w:rsidRPr="009C52F0">
        <w:rPr>
          <w:rFonts w:ascii="Times New Roman" w:hAnsi="Times New Roman" w:cs="Times New Roman"/>
          <w:sz w:val="28"/>
          <w:szCs w:val="28"/>
        </w:rPr>
        <w:t>Е</w:t>
      </w:r>
      <w:r w:rsidR="007F6737">
        <w:rPr>
          <w:rFonts w:ascii="Times New Roman" w:hAnsi="Times New Roman" w:cs="Times New Roman"/>
          <w:sz w:val="28"/>
          <w:szCs w:val="28"/>
        </w:rPr>
        <w:t xml:space="preserve"> </w:t>
      </w:r>
      <w:r w:rsidRPr="009C52F0">
        <w:rPr>
          <w:rFonts w:ascii="Times New Roman" w:hAnsi="Times New Roman" w:cs="Times New Roman"/>
          <w:sz w:val="28"/>
          <w:szCs w:val="28"/>
        </w:rPr>
        <w:t>Н</w:t>
      </w:r>
      <w:r w:rsidR="007F6737">
        <w:rPr>
          <w:rFonts w:ascii="Times New Roman" w:hAnsi="Times New Roman" w:cs="Times New Roman"/>
          <w:sz w:val="28"/>
          <w:szCs w:val="28"/>
        </w:rPr>
        <w:t xml:space="preserve"> </w:t>
      </w:r>
      <w:r w:rsidRPr="009C52F0">
        <w:rPr>
          <w:rFonts w:ascii="Times New Roman" w:hAnsi="Times New Roman" w:cs="Times New Roman"/>
          <w:sz w:val="28"/>
          <w:szCs w:val="28"/>
        </w:rPr>
        <w:t>И</w:t>
      </w:r>
      <w:r w:rsidR="007F6737">
        <w:rPr>
          <w:rFonts w:ascii="Times New Roman" w:hAnsi="Times New Roman" w:cs="Times New Roman"/>
          <w:sz w:val="28"/>
          <w:szCs w:val="28"/>
        </w:rPr>
        <w:t xml:space="preserve"> </w:t>
      </w:r>
      <w:r w:rsidRPr="009C52F0">
        <w:rPr>
          <w:rFonts w:ascii="Times New Roman" w:hAnsi="Times New Roman" w:cs="Times New Roman"/>
          <w:sz w:val="28"/>
          <w:szCs w:val="28"/>
        </w:rPr>
        <w:t>Е</w:t>
      </w:r>
    </w:p>
    <w:p w:rsidR="00AF1795" w:rsidRPr="001C340F" w:rsidRDefault="009C52F0" w:rsidP="00AF1795">
      <w:pPr>
        <w:pStyle w:val="ConsPlusTitle"/>
        <w:jc w:val="center"/>
        <w:rPr>
          <w:rFonts w:ascii="Times New Roman" w:hAnsi="Times New Roman" w:cs="Times New Roman"/>
          <w:b w:val="0"/>
          <w:sz w:val="28"/>
          <w:szCs w:val="28"/>
        </w:rPr>
      </w:pPr>
      <w:r w:rsidRPr="001C340F">
        <w:rPr>
          <w:rFonts w:ascii="Times New Roman" w:hAnsi="Times New Roman" w:cs="Times New Roman"/>
          <w:b w:val="0"/>
          <w:sz w:val="28"/>
          <w:szCs w:val="28"/>
        </w:rPr>
        <w:t xml:space="preserve">от </w:t>
      </w:r>
      <w:r w:rsidR="0055568E">
        <w:rPr>
          <w:rFonts w:ascii="Times New Roman" w:hAnsi="Times New Roman" w:cs="Times New Roman"/>
          <w:b w:val="0"/>
          <w:sz w:val="28"/>
          <w:szCs w:val="28"/>
          <w:u w:val="single"/>
        </w:rPr>
        <w:t xml:space="preserve">16.07.2019 </w:t>
      </w:r>
      <w:r w:rsidRPr="001C340F">
        <w:rPr>
          <w:rFonts w:ascii="Times New Roman" w:hAnsi="Times New Roman" w:cs="Times New Roman"/>
          <w:b w:val="0"/>
          <w:sz w:val="28"/>
          <w:szCs w:val="28"/>
        </w:rPr>
        <w:t xml:space="preserve"> </w:t>
      </w:r>
      <w:r w:rsidR="001C340F">
        <w:rPr>
          <w:rFonts w:ascii="Times New Roman" w:hAnsi="Times New Roman" w:cs="Times New Roman"/>
          <w:b w:val="0"/>
          <w:sz w:val="28"/>
          <w:szCs w:val="28"/>
        </w:rPr>
        <w:t xml:space="preserve"> №</w:t>
      </w:r>
      <w:r w:rsidR="00AF1795" w:rsidRPr="001C340F">
        <w:rPr>
          <w:rFonts w:ascii="Times New Roman" w:hAnsi="Times New Roman" w:cs="Times New Roman"/>
          <w:b w:val="0"/>
          <w:sz w:val="28"/>
          <w:szCs w:val="28"/>
        </w:rPr>
        <w:t xml:space="preserve"> </w:t>
      </w:r>
      <w:r w:rsidR="0055568E">
        <w:rPr>
          <w:rFonts w:ascii="Times New Roman" w:hAnsi="Times New Roman" w:cs="Times New Roman"/>
          <w:b w:val="0"/>
          <w:sz w:val="28"/>
          <w:szCs w:val="28"/>
          <w:u w:val="single"/>
        </w:rPr>
        <w:t>1028/93-236-НПА</w:t>
      </w:r>
      <w:bookmarkStart w:id="0" w:name="_GoBack"/>
      <w:bookmarkEnd w:id="0"/>
    </w:p>
    <w:p w:rsidR="00AF1795" w:rsidRPr="005B2FAB" w:rsidRDefault="00AF1795" w:rsidP="00AF1795">
      <w:pPr>
        <w:pStyle w:val="ConsPlusTitle"/>
        <w:jc w:val="center"/>
        <w:rPr>
          <w:rFonts w:ascii="Times New Roman" w:hAnsi="Times New Roman" w:cs="Times New Roman"/>
          <w:sz w:val="24"/>
          <w:szCs w:val="24"/>
        </w:rPr>
      </w:pPr>
    </w:p>
    <w:p w:rsidR="00B51F73" w:rsidRPr="005B2FAB" w:rsidRDefault="00B51F73" w:rsidP="00AF1795">
      <w:pPr>
        <w:pStyle w:val="ConsPlusTitle"/>
        <w:jc w:val="center"/>
        <w:rPr>
          <w:rFonts w:ascii="Times New Roman" w:hAnsi="Times New Roman" w:cs="Times New Roman"/>
          <w:sz w:val="24"/>
          <w:szCs w:val="24"/>
        </w:rPr>
      </w:pPr>
    </w:p>
    <w:p w:rsidR="00AF1795" w:rsidRPr="00FC592C" w:rsidRDefault="00AF1795" w:rsidP="006802B8">
      <w:pPr>
        <w:pStyle w:val="ConsPlusTitle"/>
        <w:ind w:right="4819"/>
        <w:jc w:val="both"/>
        <w:rPr>
          <w:rFonts w:ascii="Times New Roman" w:hAnsi="Times New Roman" w:cs="Times New Roman"/>
          <w:b w:val="0"/>
          <w:sz w:val="28"/>
          <w:szCs w:val="28"/>
        </w:rPr>
      </w:pPr>
      <w:r w:rsidRPr="001D76DA">
        <w:rPr>
          <w:rFonts w:ascii="Times New Roman" w:hAnsi="Times New Roman" w:cs="Times New Roman"/>
          <w:b w:val="0"/>
          <w:sz w:val="28"/>
          <w:szCs w:val="28"/>
        </w:rPr>
        <w:t>О</w:t>
      </w:r>
      <w:r w:rsidR="00CD63F4">
        <w:rPr>
          <w:rFonts w:ascii="Times New Roman" w:hAnsi="Times New Roman" w:cs="Times New Roman"/>
          <w:b w:val="0"/>
          <w:sz w:val="28"/>
          <w:szCs w:val="28"/>
        </w:rPr>
        <w:t xml:space="preserve">б утверждении </w:t>
      </w:r>
      <w:r w:rsidRPr="001D76DA">
        <w:rPr>
          <w:rFonts w:ascii="Times New Roman" w:hAnsi="Times New Roman" w:cs="Times New Roman"/>
          <w:b w:val="0"/>
          <w:sz w:val="28"/>
          <w:szCs w:val="28"/>
        </w:rPr>
        <w:t>П</w:t>
      </w:r>
      <w:r w:rsidR="00C134F6">
        <w:rPr>
          <w:rFonts w:ascii="Times New Roman" w:hAnsi="Times New Roman" w:cs="Times New Roman"/>
          <w:b w:val="0"/>
          <w:sz w:val="28"/>
          <w:szCs w:val="28"/>
        </w:rPr>
        <w:t>оложения</w:t>
      </w:r>
      <w:r w:rsidR="009925C3">
        <w:rPr>
          <w:rFonts w:ascii="Times New Roman" w:hAnsi="Times New Roman" w:cs="Times New Roman"/>
          <w:b w:val="0"/>
          <w:sz w:val="28"/>
          <w:szCs w:val="28"/>
        </w:rPr>
        <w:t xml:space="preserve"> </w:t>
      </w:r>
      <w:r w:rsidR="009925C3">
        <w:rPr>
          <w:rFonts w:ascii="Times New Roman" w:hAnsi="Times New Roman" w:cs="Times New Roman"/>
          <w:b w:val="0"/>
          <w:sz w:val="28"/>
          <w:szCs w:val="28"/>
        </w:rPr>
        <w:br/>
      </w:r>
      <w:r w:rsidR="001D76DA">
        <w:rPr>
          <w:rFonts w:ascii="Times New Roman" w:hAnsi="Times New Roman" w:cs="Times New Roman"/>
          <w:b w:val="0"/>
          <w:sz w:val="28"/>
          <w:szCs w:val="28"/>
        </w:rPr>
        <w:t>о</w:t>
      </w:r>
      <w:r w:rsidR="009925C3">
        <w:rPr>
          <w:rFonts w:ascii="Times New Roman" w:hAnsi="Times New Roman" w:cs="Times New Roman"/>
          <w:b w:val="0"/>
          <w:sz w:val="28"/>
          <w:szCs w:val="28"/>
        </w:rPr>
        <w:t xml:space="preserve"> флаге</w:t>
      </w:r>
      <w:r w:rsidR="001D76DA">
        <w:rPr>
          <w:rFonts w:ascii="Times New Roman" w:hAnsi="Times New Roman" w:cs="Times New Roman"/>
          <w:b w:val="0"/>
          <w:sz w:val="28"/>
          <w:szCs w:val="28"/>
        </w:rPr>
        <w:t xml:space="preserve"> городского округа </w:t>
      </w:r>
      <w:r w:rsidR="006802B8">
        <w:rPr>
          <w:rFonts w:ascii="Times New Roman" w:hAnsi="Times New Roman" w:cs="Times New Roman"/>
          <w:b w:val="0"/>
          <w:sz w:val="28"/>
          <w:szCs w:val="28"/>
        </w:rPr>
        <w:t>Щ</w:t>
      </w:r>
      <w:r w:rsidR="001D76DA">
        <w:rPr>
          <w:rFonts w:ascii="Times New Roman" w:hAnsi="Times New Roman" w:cs="Times New Roman"/>
          <w:b w:val="0"/>
          <w:sz w:val="28"/>
          <w:szCs w:val="28"/>
        </w:rPr>
        <w:t>ёлково</w:t>
      </w:r>
      <w:r w:rsidR="0072062C">
        <w:rPr>
          <w:rFonts w:ascii="Times New Roman" w:hAnsi="Times New Roman" w:cs="Times New Roman"/>
          <w:b w:val="0"/>
          <w:sz w:val="28"/>
          <w:szCs w:val="28"/>
        </w:rPr>
        <w:t xml:space="preserve"> Московской области</w:t>
      </w:r>
    </w:p>
    <w:p w:rsidR="00AF1795" w:rsidRDefault="00AF1795" w:rsidP="00AF1795">
      <w:pPr>
        <w:pStyle w:val="ConsPlusNormal"/>
        <w:rPr>
          <w:rFonts w:ascii="Times New Roman" w:hAnsi="Times New Roman" w:cs="Times New Roman"/>
          <w:sz w:val="28"/>
          <w:szCs w:val="28"/>
        </w:rPr>
      </w:pPr>
    </w:p>
    <w:p w:rsidR="003A48E7" w:rsidRPr="009C52F0" w:rsidRDefault="003A48E7" w:rsidP="00AF1795">
      <w:pPr>
        <w:pStyle w:val="ConsPlusNormal"/>
        <w:rPr>
          <w:rFonts w:ascii="Times New Roman" w:hAnsi="Times New Roman" w:cs="Times New Roman"/>
          <w:sz w:val="28"/>
          <w:szCs w:val="28"/>
        </w:rPr>
      </w:pPr>
    </w:p>
    <w:p w:rsidR="006802B8" w:rsidRDefault="00AF1795" w:rsidP="00240F20">
      <w:pPr>
        <w:pStyle w:val="ConsPlusNormal"/>
        <w:spacing w:line="312" w:lineRule="auto"/>
        <w:ind w:firstLine="851"/>
        <w:jc w:val="both"/>
        <w:rPr>
          <w:rFonts w:ascii="Times New Roman" w:hAnsi="Times New Roman" w:cs="Times New Roman"/>
          <w:sz w:val="28"/>
          <w:szCs w:val="28"/>
        </w:rPr>
      </w:pPr>
      <w:r w:rsidRPr="009C52F0">
        <w:rPr>
          <w:rFonts w:ascii="Times New Roman" w:hAnsi="Times New Roman" w:cs="Times New Roman"/>
          <w:sz w:val="28"/>
          <w:szCs w:val="28"/>
        </w:rPr>
        <w:t xml:space="preserve">В соответствии </w:t>
      </w:r>
      <w:r w:rsidRPr="00880DD8">
        <w:rPr>
          <w:rFonts w:ascii="Times New Roman" w:hAnsi="Times New Roman" w:cs="Times New Roman"/>
          <w:color w:val="000000" w:themeColor="text1"/>
          <w:sz w:val="28"/>
          <w:szCs w:val="28"/>
        </w:rPr>
        <w:t>с</w:t>
      </w:r>
      <w:r w:rsidR="0072062C" w:rsidRPr="00880DD8">
        <w:rPr>
          <w:rFonts w:ascii="Times New Roman" w:hAnsi="Times New Roman" w:cs="Times New Roman"/>
          <w:color w:val="000000" w:themeColor="text1"/>
          <w:sz w:val="28"/>
          <w:szCs w:val="28"/>
        </w:rPr>
        <w:t>о стать</w:t>
      </w:r>
      <w:r w:rsidR="006260DF">
        <w:rPr>
          <w:rFonts w:ascii="Times New Roman" w:hAnsi="Times New Roman" w:cs="Times New Roman"/>
          <w:color w:val="000000" w:themeColor="text1"/>
          <w:sz w:val="28"/>
          <w:szCs w:val="28"/>
        </w:rPr>
        <w:t>е</w:t>
      </w:r>
      <w:r w:rsidR="0072062C" w:rsidRPr="00880DD8">
        <w:rPr>
          <w:rFonts w:ascii="Times New Roman" w:hAnsi="Times New Roman" w:cs="Times New Roman"/>
          <w:color w:val="000000" w:themeColor="text1"/>
          <w:sz w:val="28"/>
          <w:szCs w:val="28"/>
        </w:rPr>
        <w:t>й</w:t>
      </w:r>
      <w:r w:rsidR="0072062C">
        <w:rPr>
          <w:rFonts w:ascii="Times New Roman" w:hAnsi="Times New Roman" w:cs="Times New Roman"/>
          <w:sz w:val="28"/>
          <w:szCs w:val="28"/>
        </w:rPr>
        <w:t xml:space="preserve"> </w:t>
      </w:r>
      <w:r w:rsidR="00880DD8">
        <w:rPr>
          <w:rFonts w:ascii="Times New Roman" w:hAnsi="Times New Roman" w:cs="Times New Roman"/>
          <w:sz w:val="28"/>
          <w:szCs w:val="28"/>
        </w:rPr>
        <w:t xml:space="preserve">9 Федерального закона от 06.10.2003 </w:t>
      </w:r>
      <w:r w:rsidR="002E677F">
        <w:rPr>
          <w:rFonts w:ascii="Times New Roman" w:hAnsi="Times New Roman" w:cs="Times New Roman"/>
          <w:sz w:val="28"/>
          <w:szCs w:val="28"/>
        </w:rPr>
        <w:t xml:space="preserve">                  </w:t>
      </w:r>
      <w:proofErr w:type="gramStart"/>
      <w:r w:rsidR="00880DD8">
        <w:rPr>
          <w:rFonts w:ascii="Times New Roman" w:hAnsi="Times New Roman" w:cs="Times New Roman"/>
          <w:sz w:val="28"/>
          <w:szCs w:val="28"/>
        </w:rPr>
        <w:t xml:space="preserve">№ 131-ФЗ «Об общих принципах организации местного самоуправления </w:t>
      </w:r>
      <w:r w:rsidR="007C2625">
        <w:rPr>
          <w:rFonts w:ascii="Times New Roman" w:hAnsi="Times New Roman" w:cs="Times New Roman"/>
          <w:sz w:val="28"/>
          <w:szCs w:val="28"/>
        </w:rPr>
        <w:br/>
      </w:r>
      <w:r w:rsidR="00880DD8">
        <w:rPr>
          <w:rFonts w:ascii="Times New Roman" w:hAnsi="Times New Roman" w:cs="Times New Roman"/>
          <w:sz w:val="28"/>
          <w:szCs w:val="28"/>
        </w:rPr>
        <w:t>в Российской Федерации»,</w:t>
      </w:r>
      <w:r w:rsidRPr="009C52F0">
        <w:rPr>
          <w:rFonts w:ascii="Times New Roman" w:hAnsi="Times New Roman" w:cs="Times New Roman"/>
          <w:sz w:val="28"/>
          <w:szCs w:val="28"/>
        </w:rPr>
        <w:t xml:space="preserve"> </w:t>
      </w:r>
      <w:r w:rsidR="0072062C">
        <w:rPr>
          <w:rFonts w:ascii="Times New Roman" w:hAnsi="Times New Roman" w:cs="Times New Roman"/>
          <w:sz w:val="28"/>
          <w:szCs w:val="28"/>
        </w:rPr>
        <w:t>Законом Московской области от 26</w:t>
      </w:r>
      <w:r w:rsidR="00CD63F4">
        <w:rPr>
          <w:rFonts w:ascii="Times New Roman" w:hAnsi="Times New Roman" w:cs="Times New Roman"/>
          <w:sz w:val="28"/>
          <w:szCs w:val="28"/>
        </w:rPr>
        <w:t xml:space="preserve">.09.2006 </w:t>
      </w:r>
      <w:r w:rsidR="002E677F">
        <w:rPr>
          <w:rFonts w:ascii="Times New Roman" w:hAnsi="Times New Roman" w:cs="Times New Roman"/>
          <w:sz w:val="28"/>
          <w:szCs w:val="28"/>
        </w:rPr>
        <w:t xml:space="preserve">                      </w:t>
      </w:r>
      <w:r w:rsidR="00CD63F4">
        <w:rPr>
          <w:rFonts w:ascii="Times New Roman" w:hAnsi="Times New Roman" w:cs="Times New Roman"/>
          <w:sz w:val="28"/>
          <w:szCs w:val="28"/>
        </w:rPr>
        <w:t xml:space="preserve">№ </w:t>
      </w:r>
      <w:r w:rsidR="0072062C">
        <w:rPr>
          <w:rFonts w:ascii="Times New Roman" w:hAnsi="Times New Roman" w:cs="Times New Roman"/>
          <w:sz w:val="28"/>
          <w:szCs w:val="28"/>
        </w:rPr>
        <w:t>154/2006-ОЗ</w:t>
      </w:r>
      <w:r w:rsidR="00CD63F4">
        <w:rPr>
          <w:rFonts w:ascii="Times New Roman" w:hAnsi="Times New Roman" w:cs="Times New Roman"/>
          <w:sz w:val="28"/>
          <w:szCs w:val="28"/>
        </w:rPr>
        <w:t xml:space="preserve"> «О символике в Московской области и муниципальных образованиях Московской области»,</w:t>
      </w:r>
      <w:r w:rsidR="00FC592C">
        <w:rPr>
          <w:color w:val="000000" w:themeColor="text1"/>
        </w:rPr>
        <w:t xml:space="preserve"> </w:t>
      </w:r>
      <w:r w:rsidRPr="009C52F0">
        <w:rPr>
          <w:rFonts w:ascii="Times New Roman" w:hAnsi="Times New Roman" w:cs="Times New Roman"/>
          <w:sz w:val="28"/>
          <w:szCs w:val="28"/>
        </w:rPr>
        <w:t>Устав</w:t>
      </w:r>
      <w:r w:rsidR="002E677F">
        <w:rPr>
          <w:rFonts w:ascii="Times New Roman" w:hAnsi="Times New Roman" w:cs="Times New Roman"/>
          <w:sz w:val="28"/>
          <w:szCs w:val="28"/>
        </w:rPr>
        <w:t>ом</w:t>
      </w:r>
      <w:r w:rsidRPr="009C52F0">
        <w:rPr>
          <w:rFonts w:ascii="Times New Roman" w:hAnsi="Times New Roman" w:cs="Times New Roman"/>
          <w:sz w:val="28"/>
          <w:szCs w:val="28"/>
        </w:rPr>
        <w:t xml:space="preserve"> </w:t>
      </w:r>
      <w:r w:rsidR="00CD63F4">
        <w:rPr>
          <w:rFonts w:ascii="Times New Roman" w:hAnsi="Times New Roman" w:cs="Times New Roman"/>
          <w:sz w:val="28"/>
          <w:szCs w:val="28"/>
        </w:rPr>
        <w:t xml:space="preserve">городского округа Щёлково </w:t>
      </w:r>
      <w:r w:rsidRPr="009C52F0">
        <w:rPr>
          <w:rFonts w:ascii="Times New Roman" w:hAnsi="Times New Roman" w:cs="Times New Roman"/>
          <w:sz w:val="28"/>
          <w:szCs w:val="28"/>
        </w:rPr>
        <w:t>Московской области</w:t>
      </w:r>
      <w:r w:rsidR="006802B8">
        <w:rPr>
          <w:rFonts w:ascii="Times New Roman" w:hAnsi="Times New Roman" w:cs="Times New Roman"/>
          <w:sz w:val="28"/>
          <w:szCs w:val="28"/>
        </w:rPr>
        <w:t>,</w:t>
      </w:r>
      <w:r w:rsidR="00E213B0">
        <w:rPr>
          <w:rFonts w:ascii="Times New Roman" w:hAnsi="Times New Roman" w:cs="Times New Roman"/>
          <w:sz w:val="28"/>
          <w:szCs w:val="28"/>
        </w:rPr>
        <w:t xml:space="preserve"> решением Совета депутатов городского округа Щёлково «Об утверждении Положения о символике городского округа Щёлково Московской области»,</w:t>
      </w:r>
      <w:r w:rsidRPr="009C52F0">
        <w:rPr>
          <w:rFonts w:ascii="Times New Roman" w:hAnsi="Times New Roman" w:cs="Times New Roman"/>
          <w:sz w:val="28"/>
          <w:szCs w:val="28"/>
        </w:rPr>
        <w:t xml:space="preserve"> Совет </w:t>
      </w:r>
      <w:r w:rsidR="00FC592C">
        <w:rPr>
          <w:rFonts w:ascii="Times New Roman" w:hAnsi="Times New Roman" w:cs="Times New Roman"/>
          <w:sz w:val="28"/>
          <w:szCs w:val="28"/>
        </w:rPr>
        <w:t xml:space="preserve">депутатов </w:t>
      </w:r>
      <w:r w:rsidR="00CD63F4">
        <w:rPr>
          <w:rFonts w:ascii="Times New Roman" w:hAnsi="Times New Roman" w:cs="Times New Roman"/>
          <w:sz w:val="28"/>
          <w:szCs w:val="28"/>
        </w:rPr>
        <w:t>городского округа Щёлково</w:t>
      </w:r>
      <w:r w:rsidRPr="009C52F0">
        <w:rPr>
          <w:rFonts w:ascii="Times New Roman" w:hAnsi="Times New Roman" w:cs="Times New Roman"/>
          <w:sz w:val="28"/>
          <w:szCs w:val="28"/>
        </w:rPr>
        <w:t xml:space="preserve"> </w:t>
      </w:r>
      <w:r w:rsidR="00CD63F4">
        <w:rPr>
          <w:rFonts w:ascii="Times New Roman" w:hAnsi="Times New Roman" w:cs="Times New Roman"/>
          <w:sz w:val="28"/>
          <w:szCs w:val="28"/>
        </w:rPr>
        <w:t xml:space="preserve">Московской области </w:t>
      </w:r>
      <w:proofErr w:type="gramEnd"/>
    </w:p>
    <w:p w:rsidR="00AF1795" w:rsidRDefault="006802B8" w:rsidP="006802B8">
      <w:pPr>
        <w:pStyle w:val="ConsPlusNormal"/>
        <w:spacing w:line="360" w:lineRule="auto"/>
        <w:jc w:val="center"/>
        <w:rPr>
          <w:rFonts w:ascii="Times New Roman" w:hAnsi="Times New Roman" w:cs="Times New Roman"/>
          <w:spacing w:val="20"/>
          <w:sz w:val="28"/>
          <w:szCs w:val="28"/>
        </w:rPr>
      </w:pPr>
      <w:r w:rsidRPr="006802B8">
        <w:rPr>
          <w:rFonts w:ascii="Times New Roman" w:hAnsi="Times New Roman" w:cs="Times New Roman"/>
          <w:spacing w:val="20"/>
          <w:sz w:val="28"/>
          <w:szCs w:val="28"/>
        </w:rPr>
        <w:t>РЕШИЛ</w:t>
      </w:r>
      <w:r w:rsidR="00AF1795" w:rsidRPr="006802B8">
        <w:rPr>
          <w:rFonts w:ascii="Times New Roman" w:hAnsi="Times New Roman" w:cs="Times New Roman"/>
          <w:spacing w:val="20"/>
          <w:sz w:val="28"/>
          <w:szCs w:val="28"/>
        </w:rPr>
        <w:t>:</w:t>
      </w:r>
    </w:p>
    <w:p w:rsidR="006802B8" w:rsidRPr="006802B8" w:rsidRDefault="006802B8" w:rsidP="009B209A">
      <w:pPr>
        <w:pStyle w:val="ConsPlusNormal"/>
        <w:spacing w:line="360" w:lineRule="auto"/>
        <w:rPr>
          <w:rFonts w:ascii="Times New Roman" w:hAnsi="Times New Roman" w:cs="Times New Roman"/>
          <w:spacing w:val="20"/>
          <w:sz w:val="28"/>
          <w:szCs w:val="28"/>
        </w:rPr>
      </w:pPr>
    </w:p>
    <w:p w:rsidR="009B209A" w:rsidRPr="009B209A" w:rsidRDefault="00AF1795" w:rsidP="00E972AC">
      <w:pPr>
        <w:numPr>
          <w:ilvl w:val="0"/>
          <w:numId w:val="2"/>
        </w:numPr>
        <w:tabs>
          <w:tab w:val="left" w:pos="993"/>
        </w:tabs>
        <w:spacing w:after="0" w:line="312" w:lineRule="auto"/>
        <w:ind w:left="0" w:firstLine="709"/>
        <w:jc w:val="both"/>
        <w:rPr>
          <w:rFonts w:ascii="Times New Roman" w:eastAsia="Calibri" w:hAnsi="Times New Roman" w:cs="Times New Roman"/>
          <w:sz w:val="28"/>
          <w:szCs w:val="28"/>
        </w:rPr>
      </w:pPr>
      <w:r w:rsidRPr="009B209A">
        <w:rPr>
          <w:rFonts w:ascii="Times New Roman" w:hAnsi="Times New Roman" w:cs="Times New Roman"/>
          <w:sz w:val="28"/>
          <w:szCs w:val="28"/>
        </w:rPr>
        <w:t xml:space="preserve"> </w:t>
      </w:r>
      <w:r w:rsidR="00E213B0">
        <w:rPr>
          <w:rFonts w:ascii="Times New Roman" w:eastAsia="Calibri" w:hAnsi="Times New Roman" w:cs="Times New Roman"/>
          <w:sz w:val="28"/>
          <w:szCs w:val="28"/>
        </w:rPr>
        <w:t xml:space="preserve">Установить </w:t>
      </w:r>
      <w:r w:rsidR="009B209A" w:rsidRPr="009B209A">
        <w:rPr>
          <w:rFonts w:ascii="Times New Roman" w:eastAsia="Calibri" w:hAnsi="Times New Roman" w:cs="Times New Roman"/>
          <w:sz w:val="28"/>
          <w:szCs w:val="28"/>
        </w:rPr>
        <w:t xml:space="preserve">флаг </w:t>
      </w:r>
      <w:r w:rsidR="00E213B0" w:rsidRPr="009B209A">
        <w:rPr>
          <w:rFonts w:ascii="Times New Roman" w:eastAsia="Calibri" w:hAnsi="Times New Roman" w:cs="Times New Roman"/>
          <w:iCs/>
          <w:sz w:val="28"/>
          <w:szCs w:val="28"/>
        </w:rPr>
        <w:t>городского округа Щёлково</w:t>
      </w:r>
      <w:r w:rsidR="00E213B0" w:rsidRPr="009B209A">
        <w:rPr>
          <w:rFonts w:ascii="Times New Roman" w:eastAsia="Calibri" w:hAnsi="Times New Roman" w:cs="Times New Roman"/>
          <w:sz w:val="28"/>
          <w:szCs w:val="28"/>
        </w:rPr>
        <w:t xml:space="preserve"> Московской области </w:t>
      </w:r>
      <w:r w:rsidR="009925C3">
        <w:rPr>
          <w:rFonts w:ascii="Times New Roman" w:eastAsia="Calibri" w:hAnsi="Times New Roman" w:cs="Times New Roman"/>
          <w:sz w:val="28"/>
          <w:szCs w:val="28"/>
        </w:rPr>
        <w:br/>
        <w:t>в качестве официального символа</w:t>
      </w:r>
      <w:r w:rsidR="00E213B0">
        <w:rPr>
          <w:rFonts w:ascii="Times New Roman" w:eastAsia="Calibri" w:hAnsi="Times New Roman" w:cs="Times New Roman"/>
          <w:sz w:val="28"/>
          <w:szCs w:val="28"/>
        </w:rPr>
        <w:t xml:space="preserve"> городского округа Щёлково Московской области</w:t>
      </w:r>
      <w:r w:rsidR="009B209A" w:rsidRPr="009B209A">
        <w:rPr>
          <w:rFonts w:ascii="Times New Roman" w:eastAsia="Calibri" w:hAnsi="Times New Roman" w:cs="Times New Roman"/>
          <w:iCs/>
          <w:sz w:val="28"/>
          <w:szCs w:val="28"/>
        </w:rPr>
        <w:t>.</w:t>
      </w:r>
    </w:p>
    <w:p w:rsidR="009B209A" w:rsidRPr="009B209A" w:rsidRDefault="00FB1E4F" w:rsidP="00E972AC">
      <w:pPr>
        <w:numPr>
          <w:ilvl w:val="0"/>
          <w:numId w:val="2"/>
        </w:numPr>
        <w:tabs>
          <w:tab w:val="left" w:pos="993"/>
        </w:tabs>
        <w:spacing w:after="0" w:line="312"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Положение о</w:t>
      </w:r>
      <w:r w:rsidR="009B209A" w:rsidRPr="009B209A">
        <w:rPr>
          <w:rFonts w:ascii="Times New Roman" w:eastAsia="Calibri" w:hAnsi="Times New Roman" w:cs="Times New Roman"/>
          <w:sz w:val="28"/>
          <w:szCs w:val="28"/>
        </w:rPr>
        <w:t xml:space="preserve"> флаге </w:t>
      </w:r>
      <w:r w:rsidR="009B209A" w:rsidRPr="009B209A">
        <w:rPr>
          <w:rFonts w:ascii="Times New Roman" w:eastAsia="Calibri" w:hAnsi="Times New Roman" w:cs="Times New Roman"/>
          <w:iCs/>
          <w:sz w:val="28"/>
          <w:szCs w:val="28"/>
        </w:rPr>
        <w:t>городского округа Щёлково</w:t>
      </w:r>
      <w:r w:rsidR="00A439F7">
        <w:rPr>
          <w:rFonts w:ascii="Times New Roman" w:eastAsia="Calibri" w:hAnsi="Times New Roman" w:cs="Times New Roman"/>
          <w:sz w:val="28"/>
          <w:szCs w:val="28"/>
        </w:rPr>
        <w:t xml:space="preserve"> Московской области</w:t>
      </w:r>
      <w:r w:rsidRPr="00FB1E4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(далее - Положение)</w:t>
      </w:r>
      <w:r w:rsidR="009925C3">
        <w:rPr>
          <w:rFonts w:ascii="Times New Roman" w:eastAsia="Calibri" w:hAnsi="Times New Roman" w:cs="Times New Roman"/>
          <w:sz w:val="28"/>
          <w:szCs w:val="28"/>
        </w:rPr>
        <w:t xml:space="preserve"> (Приложение</w:t>
      </w:r>
      <w:r w:rsidR="009B209A" w:rsidRPr="009B209A">
        <w:rPr>
          <w:rFonts w:ascii="Times New Roman" w:eastAsia="Calibri" w:hAnsi="Times New Roman" w:cs="Times New Roman"/>
          <w:sz w:val="28"/>
          <w:szCs w:val="28"/>
        </w:rPr>
        <w:t>).</w:t>
      </w:r>
    </w:p>
    <w:p w:rsidR="009B209A" w:rsidRPr="00E213B0" w:rsidRDefault="004876F4" w:rsidP="00E972AC">
      <w:pPr>
        <w:numPr>
          <w:ilvl w:val="0"/>
          <w:numId w:val="2"/>
        </w:numPr>
        <w:tabs>
          <w:tab w:val="left" w:pos="993"/>
        </w:tabs>
        <w:spacing w:after="0" w:line="312"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Направить настоящее р</w:t>
      </w:r>
      <w:r w:rsidR="00E213B0" w:rsidRPr="00E213B0">
        <w:rPr>
          <w:rFonts w:ascii="Times New Roman" w:eastAsia="Calibri" w:hAnsi="Times New Roman" w:cs="Times New Roman"/>
          <w:sz w:val="28"/>
          <w:szCs w:val="28"/>
        </w:rPr>
        <w:t xml:space="preserve">ешение в Геральдический совет </w:t>
      </w:r>
      <w:r w:rsidR="009925C3">
        <w:rPr>
          <w:rFonts w:ascii="Times New Roman" w:eastAsia="Calibri" w:hAnsi="Times New Roman" w:cs="Times New Roman"/>
          <w:sz w:val="28"/>
          <w:szCs w:val="28"/>
        </w:rPr>
        <w:br/>
      </w:r>
      <w:r w:rsidR="00E213B0" w:rsidRPr="00E213B0">
        <w:rPr>
          <w:rFonts w:ascii="Times New Roman" w:eastAsia="Calibri" w:hAnsi="Times New Roman" w:cs="Times New Roman"/>
          <w:sz w:val="28"/>
          <w:szCs w:val="28"/>
        </w:rPr>
        <w:t xml:space="preserve">при Президенте Российской Федерации для государственной регистрации </w:t>
      </w:r>
      <w:r w:rsidR="00A439F7">
        <w:rPr>
          <w:rFonts w:ascii="Times New Roman" w:eastAsia="Calibri" w:hAnsi="Times New Roman" w:cs="Times New Roman"/>
          <w:sz w:val="28"/>
          <w:szCs w:val="28"/>
        </w:rPr>
        <w:br/>
      </w:r>
      <w:r w:rsidR="00E213B0" w:rsidRPr="00E213B0">
        <w:rPr>
          <w:rFonts w:ascii="Times New Roman" w:eastAsia="Calibri" w:hAnsi="Times New Roman" w:cs="Times New Roman"/>
          <w:sz w:val="28"/>
          <w:szCs w:val="28"/>
        </w:rPr>
        <w:t xml:space="preserve">и внесения флага </w:t>
      </w:r>
      <w:r w:rsidR="00E213B0" w:rsidRPr="00E213B0">
        <w:rPr>
          <w:rFonts w:ascii="Times New Roman" w:eastAsia="Calibri" w:hAnsi="Times New Roman" w:cs="Times New Roman"/>
          <w:iCs/>
          <w:sz w:val="28"/>
          <w:szCs w:val="28"/>
        </w:rPr>
        <w:t>городского округа Щёлково</w:t>
      </w:r>
      <w:r w:rsidR="00E213B0" w:rsidRPr="00E213B0">
        <w:rPr>
          <w:rFonts w:ascii="Times New Roman" w:eastAsia="Calibri" w:hAnsi="Times New Roman" w:cs="Times New Roman"/>
          <w:sz w:val="28"/>
          <w:szCs w:val="28"/>
        </w:rPr>
        <w:t xml:space="preserve"> Московской области </w:t>
      </w:r>
      <w:r w:rsidR="009925C3">
        <w:rPr>
          <w:rFonts w:ascii="Times New Roman" w:eastAsia="Calibri" w:hAnsi="Times New Roman" w:cs="Times New Roman"/>
          <w:sz w:val="28"/>
          <w:szCs w:val="28"/>
        </w:rPr>
        <w:br/>
      </w:r>
      <w:r w:rsidR="00E213B0" w:rsidRPr="00E213B0">
        <w:rPr>
          <w:rFonts w:ascii="Times New Roman" w:eastAsia="Calibri" w:hAnsi="Times New Roman" w:cs="Times New Roman"/>
          <w:sz w:val="28"/>
          <w:szCs w:val="28"/>
        </w:rPr>
        <w:t xml:space="preserve">в Государственный геральдический регистр Российской Федерации </w:t>
      </w:r>
      <w:r w:rsidR="009925C3">
        <w:rPr>
          <w:rFonts w:ascii="Times New Roman" w:eastAsia="Calibri" w:hAnsi="Times New Roman" w:cs="Times New Roman"/>
          <w:sz w:val="28"/>
          <w:szCs w:val="28"/>
        </w:rPr>
        <w:br/>
      </w:r>
      <w:r w:rsidR="00E213B0" w:rsidRPr="00E213B0">
        <w:rPr>
          <w:rFonts w:ascii="Times New Roman" w:eastAsia="Calibri" w:hAnsi="Times New Roman" w:cs="Times New Roman"/>
          <w:sz w:val="28"/>
          <w:szCs w:val="28"/>
        </w:rPr>
        <w:lastRenderedPageBreak/>
        <w:t>с хо</w:t>
      </w:r>
      <w:r w:rsidR="00003A2C">
        <w:rPr>
          <w:rFonts w:ascii="Times New Roman" w:eastAsia="Calibri" w:hAnsi="Times New Roman" w:cs="Times New Roman"/>
          <w:sz w:val="28"/>
          <w:szCs w:val="28"/>
        </w:rPr>
        <w:t xml:space="preserve">датайством о сохранении номера </w:t>
      </w:r>
      <w:r w:rsidR="00E213B0" w:rsidRPr="00E213B0">
        <w:rPr>
          <w:rFonts w:ascii="Times New Roman" w:eastAsia="Calibri" w:hAnsi="Times New Roman" w:cs="Times New Roman"/>
          <w:sz w:val="28"/>
          <w:szCs w:val="28"/>
        </w:rPr>
        <w:t>регистрации флага (797) Щёлковского муниципального района Московской области</w:t>
      </w:r>
      <w:r w:rsidR="009B209A" w:rsidRPr="00E213B0">
        <w:rPr>
          <w:rFonts w:ascii="Times New Roman" w:eastAsia="Calibri" w:hAnsi="Times New Roman" w:cs="Times New Roman"/>
          <w:sz w:val="28"/>
          <w:szCs w:val="28"/>
        </w:rPr>
        <w:t>.</w:t>
      </w:r>
    </w:p>
    <w:p w:rsidR="00E213B0" w:rsidRPr="00E213B0" w:rsidRDefault="00716AAE" w:rsidP="00E972AC">
      <w:pPr>
        <w:numPr>
          <w:ilvl w:val="0"/>
          <w:numId w:val="2"/>
        </w:numPr>
        <w:tabs>
          <w:tab w:val="left" w:pos="993"/>
        </w:tabs>
        <w:spacing w:after="0" w:line="312"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Представить настоящее р</w:t>
      </w:r>
      <w:r w:rsidR="00E213B0" w:rsidRPr="00E213B0">
        <w:rPr>
          <w:rFonts w:ascii="Times New Roman" w:hAnsi="Times New Roman" w:cs="Times New Roman"/>
          <w:sz w:val="28"/>
          <w:szCs w:val="28"/>
        </w:rPr>
        <w:t xml:space="preserve">ешение </w:t>
      </w:r>
      <w:proofErr w:type="gramStart"/>
      <w:r w:rsidR="00E213B0" w:rsidRPr="00E213B0">
        <w:rPr>
          <w:rFonts w:ascii="Times New Roman" w:hAnsi="Times New Roman" w:cs="Times New Roman"/>
          <w:sz w:val="28"/>
          <w:szCs w:val="28"/>
        </w:rPr>
        <w:t xml:space="preserve">в Геральдическую комиссию Московской области для внесения флага </w:t>
      </w:r>
      <w:r w:rsidR="00E213B0" w:rsidRPr="00E213B0">
        <w:rPr>
          <w:rFonts w:ascii="Times New Roman" w:hAnsi="Times New Roman" w:cs="Times New Roman"/>
          <w:iCs/>
          <w:sz w:val="28"/>
          <w:szCs w:val="28"/>
        </w:rPr>
        <w:t>городского округа Щёлково</w:t>
      </w:r>
      <w:r w:rsidR="00E213B0" w:rsidRPr="00E213B0">
        <w:rPr>
          <w:rFonts w:ascii="Times New Roman" w:hAnsi="Times New Roman" w:cs="Times New Roman"/>
          <w:sz w:val="28"/>
          <w:szCs w:val="28"/>
        </w:rPr>
        <w:t xml:space="preserve"> Московской области в Геральдический регистр Московской области </w:t>
      </w:r>
      <w:r w:rsidR="009925C3">
        <w:rPr>
          <w:rFonts w:ascii="Times New Roman" w:hAnsi="Times New Roman" w:cs="Times New Roman"/>
          <w:sz w:val="28"/>
          <w:szCs w:val="28"/>
        </w:rPr>
        <w:br/>
      </w:r>
      <w:r w:rsidR="00E213B0" w:rsidRPr="00E213B0">
        <w:rPr>
          <w:rFonts w:ascii="Times New Roman" w:hAnsi="Times New Roman" w:cs="Times New Roman"/>
          <w:sz w:val="28"/>
          <w:szCs w:val="28"/>
        </w:rPr>
        <w:t>с х</w:t>
      </w:r>
      <w:r w:rsidR="00003A2C">
        <w:rPr>
          <w:rFonts w:ascii="Times New Roman" w:hAnsi="Times New Roman" w:cs="Times New Roman"/>
          <w:sz w:val="28"/>
          <w:szCs w:val="28"/>
        </w:rPr>
        <w:t>одатайством о сохранении</w:t>
      </w:r>
      <w:proofErr w:type="gramEnd"/>
      <w:r w:rsidR="00003A2C">
        <w:rPr>
          <w:rFonts w:ascii="Times New Roman" w:hAnsi="Times New Roman" w:cs="Times New Roman"/>
          <w:sz w:val="28"/>
          <w:szCs w:val="28"/>
        </w:rPr>
        <w:t xml:space="preserve"> номера</w:t>
      </w:r>
      <w:r w:rsidR="00E213B0" w:rsidRPr="00E213B0">
        <w:rPr>
          <w:rFonts w:ascii="Times New Roman" w:hAnsi="Times New Roman" w:cs="Times New Roman"/>
          <w:sz w:val="28"/>
          <w:szCs w:val="28"/>
        </w:rPr>
        <w:t xml:space="preserve"> регистрации флага (</w:t>
      </w:r>
      <w:r w:rsidR="00E213B0" w:rsidRPr="00E213B0">
        <w:rPr>
          <w:rFonts w:ascii="Times New Roman" w:hAnsi="Times New Roman" w:cs="Times New Roman"/>
          <w:sz w:val="28"/>
          <w:szCs w:val="28"/>
          <w:lang w:val="en-US"/>
        </w:rPr>
        <w:t>II</w:t>
      </w:r>
      <w:r w:rsidR="00E213B0" w:rsidRPr="00E213B0">
        <w:rPr>
          <w:rFonts w:ascii="Times New Roman" w:hAnsi="Times New Roman" w:cs="Times New Roman"/>
          <w:sz w:val="28"/>
          <w:szCs w:val="28"/>
        </w:rPr>
        <w:t>-0084) Щёлковского муниципального района Московской области.</w:t>
      </w:r>
    </w:p>
    <w:p w:rsidR="00AF1795" w:rsidRDefault="003173CF" w:rsidP="00E972AC">
      <w:pPr>
        <w:pStyle w:val="ConsPlusNormal"/>
        <w:spacing w:line="312"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9B209A">
        <w:rPr>
          <w:rFonts w:ascii="Times New Roman" w:hAnsi="Times New Roman" w:cs="Times New Roman"/>
          <w:sz w:val="28"/>
          <w:szCs w:val="28"/>
        </w:rPr>
        <w:t xml:space="preserve">. </w:t>
      </w:r>
      <w:r w:rsidR="001D76DA">
        <w:rPr>
          <w:rFonts w:ascii="Times New Roman" w:hAnsi="Times New Roman" w:cs="Times New Roman"/>
          <w:sz w:val="28"/>
          <w:szCs w:val="28"/>
        </w:rPr>
        <w:t xml:space="preserve">Настоящее решение </w:t>
      </w:r>
      <w:r w:rsidR="00CD63F4">
        <w:rPr>
          <w:rFonts w:ascii="Times New Roman" w:hAnsi="Times New Roman" w:cs="Times New Roman"/>
          <w:sz w:val="28"/>
          <w:szCs w:val="28"/>
        </w:rPr>
        <w:t xml:space="preserve">подлежит </w:t>
      </w:r>
      <w:r w:rsidR="00362C93">
        <w:rPr>
          <w:rFonts w:ascii="Times New Roman" w:hAnsi="Times New Roman" w:cs="Times New Roman"/>
          <w:sz w:val="28"/>
          <w:szCs w:val="28"/>
        </w:rPr>
        <w:t xml:space="preserve">опубликованию в общественно-политической газете </w:t>
      </w:r>
      <w:r w:rsidR="00FC592C">
        <w:rPr>
          <w:rFonts w:ascii="Times New Roman" w:hAnsi="Times New Roman" w:cs="Times New Roman"/>
          <w:sz w:val="28"/>
          <w:szCs w:val="28"/>
        </w:rPr>
        <w:t xml:space="preserve">городского округа Щёлково </w:t>
      </w:r>
      <w:r w:rsidR="00362C93">
        <w:rPr>
          <w:rFonts w:ascii="Times New Roman" w:hAnsi="Times New Roman" w:cs="Times New Roman"/>
          <w:sz w:val="28"/>
          <w:szCs w:val="28"/>
        </w:rPr>
        <w:t xml:space="preserve">«Время» и размещению </w:t>
      </w:r>
      <w:r w:rsidR="009925C3">
        <w:rPr>
          <w:rFonts w:ascii="Times New Roman" w:hAnsi="Times New Roman" w:cs="Times New Roman"/>
          <w:sz w:val="28"/>
          <w:szCs w:val="28"/>
        </w:rPr>
        <w:br/>
      </w:r>
      <w:r w:rsidR="00362C93">
        <w:rPr>
          <w:rFonts w:ascii="Times New Roman" w:hAnsi="Times New Roman" w:cs="Times New Roman"/>
          <w:sz w:val="28"/>
          <w:szCs w:val="28"/>
        </w:rPr>
        <w:t>на официальном сайте Администрации городского округа Щёлково</w:t>
      </w:r>
      <w:r w:rsidR="00747E17" w:rsidRPr="00747E17">
        <w:rPr>
          <w:rFonts w:ascii="Times New Roman" w:hAnsi="Times New Roman" w:cs="Times New Roman"/>
          <w:sz w:val="28"/>
          <w:szCs w:val="28"/>
        </w:rPr>
        <w:t xml:space="preserve"> </w:t>
      </w:r>
      <w:r w:rsidR="00747E17" w:rsidRPr="009C52F0">
        <w:rPr>
          <w:rFonts w:ascii="Times New Roman" w:hAnsi="Times New Roman" w:cs="Times New Roman"/>
          <w:sz w:val="28"/>
          <w:szCs w:val="28"/>
        </w:rPr>
        <w:t>Московской области</w:t>
      </w:r>
      <w:r w:rsidR="00362C93">
        <w:rPr>
          <w:rFonts w:ascii="Times New Roman" w:hAnsi="Times New Roman" w:cs="Times New Roman"/>
          <w:sz w:val="28"/>
          <w:szCs w:val="28"/>
        </w:rPr>
        <w:t>.</w:t>
      </w:r>
    </w:p>
    <w:p w:rsidR="00362C93" w:rsidRPr="009C52F0" w:rsidRDefault="003173CF" w:rsidP="00E972AC">
      <w:pPr>
        <w:pStyle w:val="ConsPlusNormal"/>
        <w:spacing w:line="312"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9B209A">
        <w:rPr>
          <w:rFonts w:ascii="Times New Roman" w:hAnsi="Times New Roman" w:cs="Times New Roman"/>
          <w:sz w:val="28"/>
          <w:szCs w:val="28"/>
        </w:rPr>
        <w:t xml:space="preserve">. </w:t>
      </w:r>
      <w:proofErr w:type="gramStart"/>
      <w:r w:rsidR="00362C93">
        <w:rPr>
          <w:rFonts w:ascii="Times New Roman" w:hAnsi="Times New Roman" w:cs="Times New Roman"/>
          <w:sz w:val="28"/>
          <w:szCs w:val="28"/>
        </w:rPr>
        <w:t>Контроль за</w:t>
      </w:r>
      <w:proofErr w:type="gramEnd"/>
      <w:r w:rsidR="004876F4">
        <w:rPr>
          <w:rFonts w:ascii="Times New Roman" w:hAnsi="Times New Roman" w:cs="Times New Roman"/>
          <w:sz w:val="28"/>
          <w:szCs w:val="28"/>
        </w:rPr>
        <w:t xml:space="preserve"> ис</w:t>
      </w:r>
      <w:r w:rsidR="00362C93">
        <w:rPr>
          <w:rFonts w:ascii="Times New Roman" w:hAnsi="Times New Roman" w:cs="Times New Roman"/>
          <w:sz w:val="28"/>
          <w:szCs w:val="28"/>
        </w:rPr>
        <w:t>полнением настоящего решения возложить на постоянную комиссию Совета депутатов городского округа Щёлково Московской области по вопросам местного самоуправления, взаимодействия со средствами массовой информации и правоохранительной деятельности (</w:t>
      </w:r>
      <w:proofErr w:type="spellStart"/>
      <w:r w:rsidR="00362C93">
        <w:rPr>
          <w:rFonts w:ascii="Times New Roman" w:hAnsi="Times New Roman" w:cs="Times New Roman"/>
          <w:sz w:val="28"/>
          <w:szCs w:val="28"/>
        </w:rPr>
        <w:t>Правашинский</w:t>
      </w:r>
      <w:proofErr w:type="spellEnd"/>
      <w:r w:rsidR="00362C93">
        <w:rPr>
          <w:rFonts w:ascii="Times New Roman" w:hAnsi="Times New Roman" w:cs="Times New Roman"/>
          <w:sz w:val="28"/>
          <w:szCs w:val="28"/>
        </w:rPr>
        <w:t xml:space="preserve"> В.В.).</w:t>
      </w:r>
    </w:p>
    <w:p w:rsidR="00AF1795" w:rsidRPr="00E972AC" w:rsidRDefault="00AF1795" w:rsidP="006802B8">
      <w:pPr>
        <w:pStyle w:val="ConsPlusNormal"/>
        <w:spacing w:line="360" w:lineRule="auto"/>
        <w:jc w:val="both"/>
        <w:rPr>
          <w:rFonts w:ascii="Times New Roman" w:hAnsi="Times New Roman" w:cs="Times New Roman"/>
          <w:sz w:val="20"/>
        </w:rPr>
      </w:pPr>
    </w:p>
    <w:p w:rsidR="003A48E7" w:rsidRPr="00E972AC" w:rsidRDefault="003A48E7" w:rsidP="0084560B">
      <w:pPr>
        <w:pStyle w:val="ConsPlusNormal"/>
        <w:spacing w:line="264" w:lineRule="auto"/>
        <w:jc w:val="both"/>
        <w:rPr>
          <w:rFonts w:ascii="Times New Roman" w:hAnsi="Times New Roman" w:cs="Times New Roman"/>
          <w:sz w:val="20"/>
        </w:rPr>
      </w:pPr>
    </w:p>
    <w:p w:rsidR="00893AAF" w:rsidRDefault="00893AAF" w:rsidP="0084560B">
      <w:pPr>
        <w:pStyle w:val="ConsPlusNormal"/>
        <w:spacing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w:t>
      </w:r>
    </w:p>
    <w:p w:rsidR="00893AAF" w:rsidRDefault="00893AAF" w:rsidP="0084560B">
      <w:pPr>
        <w:pStyle w:val="ConsPlusNormal"/>
        <w:spacing w:line="264" w:lineRule="auto"/>
        <w:jc w:val="both"/>
        <w:rPr>
          <w:rFonts w:ascii="Times New Roman" w:hAnsi="Times New Roman" w:cs="Times New Roman"/>
          <w:sz w:val="28"/>
          <w:szCs w:val="28"/>
        </w:rPr>
      </w:pPr>
      <w:r>
        <w:rPr>
          <w:rFonts w:ascii="Times New Roman" w:hAnsi="Times New Roman" w:cs="Times New Roman"/>
          <w:sz w:val="28"/>
          <w:szCs w:val="28"/>
        </w:rPr>
        <w:t>городского округа Щёлково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Горелов</w:t>
      </w:r>
    </w:p>
    <w:p w:rsidR="00893AAF" w:rsidRPr="00E972AC" w:rsidRDefault="00893AAF" w:rsidP="0084560B">
      <w:pPr>
        <w:pStyle w:val="ConsPlusNormal"/>
        <w:spacing w:line="264" w:lineRule="auto"/>
        <w:jc w:val="both"/>
        <w:rPr>
          <w:rFonts w:ascii="Times New Roman" w:hAnsi="Times New Roman" w:cs="Times New Roman"/>
          <w:sz w:val="20"/>
        </w:rPr>
      </w:pPr>
    </w:p>
    <w:p w:rsidR="00893AAF" w:rsidRPr="00E972AC" w:rsidRDefault="00893AAF" w:rsidP="0084560B">
      <w:pPr>
        <w:pStyle w:val="ConsPlusNormal"/>
        <w:spacing w:line="264" w:lineRule="auto"/>
        <w:jc w:val="both"/>
        <w:rPr>
          <w:rFonts w:ascii="Times New Roman" w:hAnsi="Times New Roman" w:cs="Times New Roman"/>
          <w:sz w:val="20"/>
        </w:rPr>
      </w:pPr>
    </w:p>
    <w:p w:rsidR="00893AAF" w:rsidRDefault="00893AAF" w:rsidP="0084560B">
      <w:pPr>
        <w:pStyle w:val="ConsPlusNormal"/>
        <w:spacing w:line="264"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C905DB" w:rsidRDefault="00C74557" w:rsidP="0084560B">
      <w:pPr>
        <w:pStyle w:val="ConsPlusNormal"/>
        <w:spacing w:line="264" w:lineRule="auto"/>
        <w:jc w:val="both"/>
        <w:rPr>
          <w:rFonts w:ascii="Times New Roman" w:hAnsi="Times New Roman" w:cs="Times New Roman"/>
          <w:sz w:val="28"/>
          <w:szCs w:val="28"/>
        </w:rPr>
      </w:pPr>
      <w:r>
        <w:rPr>
          <w:rFonts w:ascii="Times New Roman" w:hAnsi="Times New Roman" w:cs="Times New Roman"/>
          <w:sz w:val="28"/>
          <w:szCs w:val="28"/>
        </w:rPr>
        <w:t>г</w:t>
      </w:r>
      <w:r w:rsidR="00893AAF">
        <w:rPr>
          <w:rFonts w:ascii="Times New Roman" w:hAnsi="Times New Roman" w:cs="Times New Roman"/>
          <w:sz w:val="28"/>
          <w:szCs w:val="28"/>
        </w:rPr>
        <w:t>ородского округа Щёлково</w:t>
      </w:r>
      <w:r w:rsidR="0073346E">
        <w:rPr>
          <w:rFonts w:ascii="Times New Roman" w:hAnsi="Times New Roman" w:cs="Times New Roman"/>
          <w:sz w:val="28"/>
          <w:szCs w:val="28"/>
        </w:rPr>
        <w:tab/>
      </w:r>
      <w:r w:rsidR="0073346E">
        <w:rPr>
          <w:rFonts w:ascii="Times New Roman" w:hAnsi="Times New Roman" w:cs="Times New Roman"/>
          <w:sz w:val="28"/>
          <w:szCs w:val="28"/>
        </w:rPr>
        <w:tab/>
      </w:r>
      <w:r w:rsidR="0073346E">
        <w:rPr>
          <w:rFonts w:ascii="Times New Roman" w:hAnsi="Times New Roman" w:cs="Times New Roman"/>
          <w:sz w:val="28"/>
          <w:szCs w:val="28"/>
        </w:rPr>
        <w:tab/>
      </w:r>
      <w:r w:rsidR="0073346E">
        <w:rPr>
          <w:rFonts w:ascii="Times New Roman" w:hAnsi="Times New Roman" w:cs="Times New Roman"/>
          <w:sz w:val="28"/>
          <w:szCs w:val="28"/>
        </w:rPr>
        <w:tab/>
      </w:r>
      <w:r w:rsidR="0073346E">
        <w:rPr>
          <w:rFonts w:ascii="Times New Roman" w:hAnsi="Times New Roman" w:cs="Times New Roman"/>
          <w:sz w:val="28"/>
          <w:szCs w:val="28"/>
        </w:rPr>
        <w:tab/>
      </w:r>
      <w:r w:rsidR="0073346E">
        <w:rPr>
          <w:rFonts w:ascii="Times New Roman" w:hAnsi="Times New Roman" w:cs="Times New Roman"/>
          <w:sz w:val="28"/>
          <w:szCs w:val="28"/>
        </w:rPr>
        <w:tab/>
        <w:t xml:space="preserve"> </w:t>
      </w:r>
      <w:r w:rsidR="00893AAF">
        <w:rPr>
          <w:rFonts w:ascii="Times New Roman" w:hAnsi="Times New Roman" w:cs="Times New Roman"/>
          <w:sz w:val="28"/>
          <w:szCs w:val="28"/>
        </w:rPr>
        <w:t xml:space="preserve"> </w:t>
      </w:r>
      <w:r w:rsidR="00E4782E">
        <w:rPr>
          <w:rFonts w:ascii="Times New Roman" w:hAnsi="Times New Roman" w:cs="Times New Roman"/>
          <w:sz w:val="28"/>
          <w:szCs w:val="28"/>
        </w:rPr>
        <w:t xml:space="preserve">  </w:t>
      </w:r>
      <w:r w:rsidR="00893AAF">
        <w:rPr>
          <w:rFonts w:ascii="Times New Roman" w:hAnsi="Times New Roman" w:cs="Times New Roman"/>
          <w:sz w:val="28"/>
          <w:szCs w:val="28"/>
        </w:rPr>
        <w:t xml:space="preserve"> Н.В. Суровцева</w:t>
      </w: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8F2184" w:rsidRDefault="008F2184" w:rsidP="0084560B">
      <w:pPr>
        <w:pStyle w:val="ConsPlusNormal"/>
        <w:spacing w:line="264" w:lineRule="auto"/>
        <w:jc w:val="both"/>
        <w:rPr>
          <w:rFonts w:ascii="Times New Roman" w:hAnsi="Times New Roman" w:cs="Times New Roman"/>
          <w:sz w:val="28"/>
          <w:szCs w:val="28"/>
        </w:rPr>
      </w:pPr>
    </w:p>
    <w:p w:rsidR="006802B8" w:rsidRDefault="006802B8" w:rsidP="0084560B">
      <w:pPr>
        <w:pStyle w:val="ConsPlusNormal"/>
        <w:spacing w:line="264" w:lineRule="auto"/>
        <w:jc w:val="both"/>
        <w:rPr>
          <w:rFonts w:ascii="Times New Roman" w:hAnsi="Times New Roman" w:cs="Times New Roman"/>
          <w:sz w:val="28"/>
          <w:szCs w:val="28"/>
        </w:rPr>
      </w:pPr>
    </w:p>
    <w:p w:rsidR="006802B8" w:rsidRDefault="006802B8" w:rsidP="0084560B">
      <w:pPr>
        <w:pStyle w:val="ConsPlusNormal"/>
        <w:spacing w:line="264" w:lineRule="auto"/>
        <w:jc w:val="both"/>
        <w:rPr>
          <w:rFonts w:ascii="Times New Roman" w:hAnsi="Times New Roman" w:cs="Times New Roman"/>
          <w:sz w:val="28"/>
          <w:szCs w:val="28"/>
        </w:rPr>
      </w:pPr>
    </w:p>
    <w:p w:rsidR="006802B8" w:rsidRDefault="006802B8" w:rsidP="0084560B">
      <w:pPr>
        <w:pStyle w:val="ConsPlusNormal"/>
        <w:spacing w:line="264" w:lineRule="auto"/>
        <w:jc w:val="both"/>
        <w:rPr>
          <w:rFonts w:ascii="Times New Roman" w:hAnsi="Times New Roman" w:cs="Times New Roman"/>
          <w:sz w:val="28"/>
          <w:szCs w:val="28"/>
        </w:rPr>
      </w:pPr>
    </w:p>
    <w:p w:rsidR="006802B8" w:rsidRDefault="006802B8" w:rsidP="0084560B">
      <w:pPr>
        <w:pStyle w:val="ConsPlusNormal"/>
        <w:spacing w:line="264" w:lineRule="auto"/>
        <w:jc w:val="both"/>
        <w:rPr>
          <w:rFonts w:ascii="Times New Roman" w:hAnsi="Times New Roman" w:cs="Times New Roman"/>
          <w:sz w:val="28"/>
          <w:szCs w:val="28"/>
        </w:rPr>
      </w:pPr>
    </w:p>
    <w:p w:rsidR="006802B8" w:rsidRDefault="006802B8" w:rsidP="0084560B">
      <w:pPr>
        <w:pStyle w:val="ConsPlusNormal"/>
        <w:spacing w:line="264" w:lineRule="auto"/>
        <w:jc w:val="both"/>
        <w:rPr>
          <w:rFonts w:ascii="Times New Roman" w:hAnsi="Times New Roman" w:cs="Times New Roman"/>
          <w:sz w:val="28"/>
          <w:szCs w:val="28"/>
        </w:rPr>
      </w:pPr>
    </w:p>
    <w:p w:rsidR="006802B8" w:rsidRDefault="006802B8"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7C499C" w:rsidRDefault="007C499C" w:rsidP="0084560B">
      <w:pPr>
        <w:pStyle w:val="ConsPlusNormal"/>
        <w:spacing w:line="264" w:lineRule="auto"/>
        <w:jc w:val="both"/>
        <w:rPr>
          <w:rFonts w:ascii="Times New Roman" w:hAnsi="Times New Roman" w:cs="Times New Roman"/>
          <w:sz w:val="28"/>
          <w:szCs w:val="28"/>
        </w:rPr>
      </w:pPr>
    </w:p>
    <w:p w:rsidR="00333CF9" w:rsidRDefault="002526F1" w:rsidP="000C5FE4">
      <w:pPr>
        <w:pStyle w:val="ConsPlusNormal"/>
        <w:ind w:left="5246" w:firstLine="708"/>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333CF9" w:rsidRPr="00B961C7" w:rsidRDefault="00333CF9" w:rsidP="00333CF9">
      <w:pPr>
        <w:pStyle w:val="ConsPlusNormal"/>
        <w:ind w:left="5954"/>
        <w:rPr>
          <w:rFonts w:ascii="Times New Roman" w:hAnsi="Times New Roman" w:cs="Times New Roman"/>
          <w:sz w:val="24"/>
          <w:szCs w:val="24"/>
        </w:rPr>
      </w:pPr>
      <w:r>
        <w:rPr>
          <w:rFonts w:ascii="Times New Roman" w:hAnsi="Times New Roman" w:cs="Times New Roman"/>
          <w:sz w:val="24"/>
          <w:szCs w:val="24"/>
        </w:rPr>
        <w:t>к решению</w:t>
      </w:r>
      <w:r w:rsidRPr="00B961C7">
        <w:rPr>
          <w:rFonts w:ascii="Times New Roman" w:hAnsi="Times New Roman" w:cs="Times New Roman"/>
          <w:sz w:val="24"/>
          <w:szCs w:val="24"/>
        </w:rPr>
        <w:t xml:space="preserve"> Совета депутатов</w:t>
      </w:r>
    </w:p>
    <w:p w:rsidR="00333CF9" w:rsidRPr="00B961C7" w:rsidRDefault="00333CF9" w:rsidP="00333CF9">
      <w:pPr>
        <w:pStyle w:val="ConsPlusNormal"/>
        <w:ind w:left="5246" w:firstLine="708"/>
        <w:rPr>
          <w:rFonts w:ascii="Times New Roman" w:hAnsi="Times New Roman" w:cs="Times New Roman"/>
          <w:sz w:val="24"/>
          <w:szCs w:val="24"/>
        </w:rPr>
      </w:pPr>
      <w:r w:rsidRPr="00B961C7">
        <w:rPr>
          <w:rFonts w:ascii="Times New Roman" w:hAnsi="Times New Roman" w:cs="Times New Roman"/>
          <w:sz w:val="24"/>
          <w:szCs w:val="24"/>
        </w:rPr>
        <w:t>городского округа Щёлково</w:t>
      </w:r>
    </w:p>
    <w:p w:rsidR="00333CF9" w:rsidRPr="00B961C7" w:rsidRDefault="00333CF9" w:rsidP="00333CF9">
      <w:pPr>
        <w:pStyle w:val="ConsPlusNormal"/>
        <w:ind w:left="5246" w:firstLine="708"/>
        <w:rPr>
          <w:rFonts w:ascii="Times New Roman" w:hAnsi="Times New Roman" w:cs="Times New Roman"/>
          <w:sz w:val="24"/>
          <w:szCs w:val="24"/>
        </w:rPr>
      </w:pPr>
      <w:r w:rsidRPr="00B961C7">
        <w:rPr>
          <w:rFonts w:ascii="Times New Roman" w:hAnsi="Times New Roman" w:cs="Times New Roman"/>
          <w:sz w:val="24"/>
          <w:szCs w:val="24"/>
        </w:rPr>
        <w:t>Московской области</w:t>
      </w:r>
    </w:p>
    <w:p w:rsidR="00333CF9" w:rsidRPr="00B961C7" w:rsidRDefault="00333CF9" w:rsidP="00333CF9">
      <w:pPr>
        <w:ind w:left="5246"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__________ № _________</w:t>
      </w:r>
    </w:p>
    <w:p w:rsidR="00333CF9" w:rsidRPr="00FE521A" w:rsidRDefault="00333CF9" w:rsidP="009956CC">
      <w:pPr>
        <w:pStyle w:val="ConsPlusNormal"/>
        <w:spacing w:line="360" w:lineRule="auto"/>
        <w:jc w:val="center"/>
        <w:rPr>
          <w:rFonts w:ascii="Times New Roman" w:hAnsi="Times New Roman" w:cs="Times New Roman"/>
          <w:sz w:val="28"/>
          <w:szCs w:val="28"/>
        </w:rPr>
      </w:pPr>
    </w:p>
    <w:p w:rsidR="00333CF9" w:rsidRPr="003051BE" w:rsidRDefault="00333CF9" w:rsidP="009956CC">
      <w:pPr>
        <w:pStyle w:val="ConsPlusTitle"/>
        <w:spacing w:line="360" w:lineRule="auto"/>
        <w:jc w:val="center"/>
        <w:rPr>
          <w:rFonts w:ascii="Times New Roman" w:hAnsi="Times New Roman" w:cs="Times New Roman"/>
          <w:sz w:val="28"/>
          <w:szCs w:val="28"/>
        </w:rPr>
      </w:pPr>
      <w:r w:rsidRPr="003051BE">
        <w:rPr>
          <w:rFonts w:ascii="Times New Roman" w:hAnsi="Times New Roman" w:cs="Times New Roman"/>
          <w:sz w:val="28"/>
          <w:szCs w:val="28"/>
        </w:rPr>
        <w:t xml:space="preserve">Положение </w:t>
      </w:r>
    </w:p>
    <w:p w:rsidR="009956CC" w:rsidRDefault="00333CF9" w:rsidP="00B07B55">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о флаге</w:t>
      </w:r>
      <w:r w:rsidRPr="003051BE">
        <w:rPr>
          <w:rFonts w:ascii="Times New Roman" w:hAnsi="Times New Roman" w:cs="Times New Roman"/>
          <w:sz w:val="28"/>
          <w:szCs w:val="28"/>
        </w:rPr>
        <w:t xml:space="preserve"> городского округа Щёлково Московской области</w:t>
      </w:r>
    </w:p>
    <w:p w:rsidR="00B07B55" w:rsidRPr="009C52F0" w:rsidRDefault="00B07B55" w:rsidP="00B07B55">
      <w:pPr>
        <w:pStyle w:val="ConsPlusTitle"/>
        <w:spacing w:line="360" w:lineRule="auto"/>
        <w:jc w:val="center"/>
        <w:rPr>
          <w:rFonts w:ascii="Times New Roman" w:hAnsi="Times New Roman" w:cs="Times New Roman"/>
          <w:sz w:val="28"/>
          <w:szCs w:val="28"/>
        </w:rPr>
      </w:pPr>
    </w:p>
    <w:p w:rsidR="00333CF9" w:rsidRPr="00333CF9" w:rsidRDefault="00333CF9" w:rsidP="00B07B55">
      <w:pPr>
        <w:spacing w:after="0"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Настоящим положением устанавливается описание, обоснование и порядок использования флага городского округа Щёлково Московской области (далее – городского округа Щёлково).</w:t>
      </w:r>
    </w:p>
    <w:p w:rsidR="00333CF9" w:rsidRPr="009956CC" w:rsidRDefault="00333CF9" w:rsidP="009956CC">
      <w:pPr>
        <w:numPr>
          <w:ilvl w:val="0"/>
          <w:numId w:val="5"/>
        </w:numPr>
        <w:tabs>
          <w:tab w:val="left" w:pos="0"/>
          <w:tab w:val="left" w:pos="284"/>
        </w:tabs>
        <w:spacing w:after="0" w:line="360" w:lineRule="auto"/>
        <w:ind w:left="0" w:firstLine="709"/>
        <w:jc w:val="center"/>
        <w:rPr>
          <w:rFonts w:ascii="Times New Roman" w:eastAsia="Calibri" w:hAnsi="Times New Roman" w:cs="Times New Roman"/>
          <w:b/>
          <w:sz w:val="28"/>
          <w:szCs w:val="28"/>
        </w:rPr>
      </w:pPr>
      <w:r w:rsidRPr="00333CF9">
        <w:rPr>
          <w:rFonts w:ascii="Times New Roman" w:eastAsia="Calibri" w:hAnsi="Times New Roman" w:cs="Times New Roman"/>
          <w:b/>
          <w:sz w:val="28"/>
          <w:szCs w:val="28"/>
        </w:rPr>
        <w:t>Общие положения</w:t>
      </w:r>
    </w:p>
    <w:p w:rsidR="00333CF9" w:rsidRPr="00333CF9" w:rsidRDefault="00333CF9" w:rsidP="009956CC">
      <w:pPr>
        <w:tabs>
          <w:tab w:val="left" w:pos="1276"/>
        </w:tabs>
        <w:spacing w:after="0"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 xml:space="preserve">1.1. Флаг городского округа Щёлково является официальным символом городского округа Щёлково. </w:t>
      </w:r>
    </w:p>
    <w:p w:rsidR="00333CF9" w:rsidRPr="00333CF9" w:rsidRDefault="00333CF9" w:rsidP="009956CC">
      <w:pPr>
        <w:tabs>
          <w:tab w:val="left" w:pos="1276"/>
        </w:tabs>
        <w:spacing w:after="0"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pacing w:val="-6"/>
          <w:sz w:val="28"/>
          <w:szCs w:val="28"/>
        </w:rPr>
        <w:t xml:space="preserve">1.2. </w:t>
      </w:r>
      <w:r w:rsidRPr="00333CF9">
        <w:rPr>
          <w:rFonts w:ascii="Times New Roman" w:eastAsia="Calibri" w:hAnsi="Times New Roman" w:cs="Times New Roman"/>
          <w:sz w:val="28"/>
          <w:szCs w:val="28"/>
        </w:rPr>
        <w:t>Флаг городского округа Щёлково отражает исторические, культурные, социально-экономические, национальные и иные местные традиции.</w:t>
      </w:r>
    </w:p>
    <w:p w:rsidR="00333CF9" w:rsidRPr="00333CF9" w:rsidRDefault="00333CF9" w:rsidP="009956CC">
      <w:pPr>
        <w:tabs>
          <w:tab w:val="left" w:pos="1276"/>
        </w:tabs>
        <w:spacing w:after="0" w:line="360" w:lineRule="auto"/>
        <w:ind w:firstLine="851"/>
        <w:jc w:val="both"/>
        <w:rPr>
          <w:rFonts w:ascii="Times New Roman" w:eastAsia="Calibri" w:hAnsi="Times New Roman" w:cs="Times New Roman"/>
          <w:spacing w:val="-6"/>
          <w:sz w:val="28"/>
          <w:szCs w:val="28"/>
        </w:rPr>
      </w:pPr>
      <w:r w:rsidRPr="00333CF9">
        <w:rPr>
          <w:rFonts w:ascii="Times New Roman" w:eastAsia="Calibri" w:hAnsi="Times New Roman" w:cs="Times New Roman"/>
          <w:sz w:val="28"/>
          <w:szCs w:val="28"/>
        </w:rPr>
        <w:t xml:space="preserve">1.3. </w:t>
      </w:r>
      <w:r w:rsidR="00E11EBE">
        <w:rPr>
          <w:rFonts w:ascii="Times New Roman" w:eastAsia="Calibri" w:hAnsi="Times New Roman" w:cs="Times New Roman"/>
          <w:sz w:val="28"/>
          <w:szCs w:val="28"/>
        </w:rPr>
        <w:t xml:space="preserve">Настоящее </w:t>
      </w:r>
      <w:r w:rsidRPr="00333CF9">
        <w:rPr>
          <w:rFonts w:ascii="Times New Roman" w:eastAsia="Calibri" w:hAnsi="Times New Roman" w:cs="Times New Roman"/>
          <w:spacing w:val="-6"/>
          <w:sz w:val="28"/>
          <w:szCs w:val="28"/>
        </w:rPr>
        <w:t xml:space="preserve">Положение на бумажном и электронном </w:t>
      </w:r>
      <w:proofErr w:type="gramStart"/>
      <w:r w:rsidRPr="00333CF9">
        <w:rPr>
          <w:rFonts w:ascii="Times New Roman" w:eastAsia="Calibri" w:hAnsi="Times New Roman" w:cs="Times New Roman"/>
          <w:spacing w:val="-6"/>
          <w:sz w:val="28"/>
          <w:szCs w:val="28"/>
        </w:rPr>
        <w:t>носителях</w:t>
      </w:r>
      <w:proofErr w:type="gramEnd"/>
      <w:r w:rsidRPr="00333CF9">
        <w:rPr>
          <w:rFonts w:ascii="Times New Roman" w:eastAsia="Calibri" w:hAnsi="Times New Roman" w:cs="Times New Roman"/>
          <w:spacing w:val="-6"/>
          <w:sz w:val="28"/>
          <w:szCs w:val="28"/>
        </w:rPr>
        <w:t xml:space="preserve"> хранится в архиве городского округа Щёлково и доступно для ознакомления всем заинтересованным лицам.</w:t>
      </w:r>
    </w:p>
    <w:p w:rsidR="00333CF9" w:rsidRPr="00333CF9" w:rsidRDefault="00333CF9" w:rsidP="009956CC">
      <w:pPr>
        <w:tabs>
          <w:tab w:val="left" w:pos="1276"/>
        </w:tabs>
        <w:spacing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1.4. Флаг городского округа Щёлково подлежит государственной регистрации в порядке, установленном федеральным законодательством</w:t>
      </w:r>
      <w:r w:rsidR="004113B5">
        <w:rPr>
          <w:rFonts w:ascii="Times New Roman" w:eastAsia="Calibri" w:hAnsi="Times New Roman" w:cs="Times New Roman"/>
          <w:sz w:val="28"/>
          <w:szCs w:val="28"/>
        </w:rPr>
        <w:t>,</w:t>
      </w:r>
      <w:r w:rsidRPr="00333CF9">
        <w:rPr>
          <w:rFonts w:ascii="Times New Roman" w:eastAsia="Calibri" w:hAnsi="Times New Roman" w:cs="Times New Roman"/>
          <w:sz w:val="28"/>
          <w:szCs w:val="28"/>
        </w:rPr>
        <w:t xml:space="preserve"> и</w:t>
      </w:r>
      <w:r w:rsidR="004113B5">
        <w:rPr>
          <w:rFonts w:ascii="Times New Roman" w:eastAsia="Calibri" w:hAnsi="Times New Roman" w:cs="Times New Roman"/>
          <w:sz w:val="28"/>
          <w:szCs w:val="28"/>
        </w:rPr>
        <w:t xml:space="preserve"> </w:t>
      </w:r>
      <w:r w:rsidR="004113B5">
        <w:rPr>
          <w:rFonts w:ascii="Times New Roman" w:eastAsia="Calibri" w:hAnsi="Times New Roman" w:cs="Times New Roman"/>
          <w:sz w:val="28"/>
          <w:szCs w:val="28"/>
        </w:rPr>
        <w:lastRenderedPageBreak/>
        <w:t>внесению в Геральдический регистр Московской области в порядке, установленном</w:t>
      </w:r>
      <w:r w:rsidRPr="00333CF9">
        <w:rPr>
          <w:rFonts w:ascii="Times New Roman" w:eastAsia="Calibri" w:hAnsi="Times New Roman" w:cs="Times New Roman"/>
          <w:sz w:val="28"/>
          <w:szCs w:val="28"/>
        </w:rPr>
        <w:t xml:space="preserve"> законодательством Московской области.</w:t>
      </w:r>
    </w:p>
    <w:p w:rsidR="00333CF9" w:rsidRPr="00333CF9" w:rsidRDefault="00333CF9" w:rsidP="00B07B55">
      <w:pPr>
        <w:numPr>
          <w:ilvl w:val="0"/>
          <w:numId w:val="5"/>
        </w:numPr>
        <w:tabs>
          <w:tab w:val="left" w:pos="0"/>
          <w:tab w:val="left" w:pos="284"/>
          <w:tab w:val="left" w:pos="851"/>
        </w:tabs>
        <w:spacing w:after="0" w:line="360" w:lineRule="auto"/>
        <w:ind w:left="0" w:firstLine="709"/>
        <w:jc w:val="center"/>
        <w:rPr>
          <w:rFonts w:ascii="Times New Roman" w:eastAsia="Calibri" w:hAnsi="Times New Roman" w:cs="Times New Roman"/>
          <w:b/>
          <w:sz w:val="28"/>
          <w:szCs w:val="28"/>
        </w:rPr>
      </w:pPr>
      <w:r w:rsidRPr="00333CF9">
        <w:rPr>
          <w:rFonts w:ascii="Times New Roman" w:eastAsia="Calibri" w:hAnsi="Times New Roman" w:cs="Times New Roman"/>
          <w:b/>
          <w:sz w:val="28"/>
          <w:szCs w:val="28"/>
        </w:rPr>
        <w:t>Описание и обоснование символики флага</w:t>
      </w:r>
    </w:p>
    <w:p w:rsidR="00333CF9" w:rsidRPr="009956CC" w:rsidRDefault="00333CF9" w:rsidP="009956CC">
      <w:pPr>
        <w:tabs>
          <w:tab w:val="left" w:pos="0"/>
          <w:tab w:val="left" w:pos="993"/>
        </w:tabs>
        <w:spacing w:line="360" w:lineRule="auto"/>
        <w:ind w:firstLine="709"/>
        <w:jc w:val="center"/>
        <w:rPr>
          <w:rFonts w:ascii="Times New Roman" w:eastAsia="Calibri" w:hAnsi="Times New Roman" w:cs="Times New Roman"/>
          <w:b/>
          <w:spacing w:val="-6"/>
          <w:sz w:val="28"/>
          <w:szCs w:val="28"/>
        </w:rPr>
      </w:pPr>
      <w:r w:rsidRPr="00333CF9">
        <w:rPr>
          <w:rFonts w:ascii="Times New Roman" w:eastAsia="Calibri" w:hAnsi="Times New Roman" w:cs="Times New Roman"/>
          <w:b/>
          <w:spacing w:val="-6"/>
          <w:sz w:val="28"/>
          <w:szCs w:val="28"/>
        </w:rPr>
        <w:t>городского округа Щёлково.</w:t>
      </w:r>
    </w:p>
    <w:p w:rsidR="00333CF9" w:rsidRPr="00333CF9" w:rsidRDefault="00333CF9" w:rsidP="009956CC">
      <w:pPr>
        <w:tabs>
          <w:tab w:val="left" w:pos="1276"/>
        </w:tabs>
        <w:spacing w:after="0"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2.1. Описание флага городского округа Щёлково:</w:t>
      </w:r>
    </w:p>
    <w:p w:rsidR="00333CF9" w:rsidRPr="00333CF9" w:rsidRDefault="00333CF9" w:rsidP="009956CC">
      <w:pPr>
        <w:tabs>
          <w:tab w:val="left" w:pos="1276"/>
        </w:tabs>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 xml:space="preserve"> «Прямоугольное двухстороннее полотнище с отношением ширины к длине 2:3, разделённое на две части: меньшую синюю, расположенную у древка и занимающую 1/3 длины полотнища, и большую красную, и несущее на границе цветов в середине изображение </w:t>
      </w:r>
      <w:r w:rsidR="005A5096">
        <w:rPr>
          <w:rFonts w:ascii="Times New Roman" w:hAnsi="Times New Roman" w:cs="Times New Roman"/>
          <w:sz w:val="28"/>
          <w:szCs w:val="28"/>
        </w:rPr>
        <w:t xml:space="preserve">гербовой композиции </w:t>
      </w:r>
      <w:r w:rsidRPr="00333CF9">
        <w:rPr>
          <w:rFonts w:ascii="Times New Roman" w:eastAsia="Calibri" w:hAnsi="Times New Roman" w:cs="Times New Roman"/>
          <w:sz w:val="28"/>
          <w:szCs w:val="28"/>
        </w:rPr>
        <w:t xml:space="preserve">городского округа Щёлково белого цвета в 2/3 ширины полотнища. Обратная сторона полотнища зеркально воспроизводит </w:t>
      </w:r>
      <w:proofErr w:type="gramStart"/>
      <w:r w:rsidRPr="00333CF9">
        <w:rPr>
          <w:rFonts w:ascii="Times New Roman" w:eastAsia="Calibri" w:hAnsi="Times New Roman" w:cs="Times New Roman"/>
          <w:sz w:val="28"/>
          <w:szCs w:val="28"/>
        </w:rPr>
        <w:t>лицевую</w:t>
      </w:r>
      <w:proofErr w:type="gramEnd"/>
      <w:r w:rsidRPr="00333CF9">
        <w:rPr>
          <w:rFonts w:ascii="Times New Roman" w:eastAsia="Calibri" w:hAnsi="Times New Roman" w:cs="Times New Roman"/>
          <w:sz w:val="28"/>
          <w:szCs w:val="28"/>
        </w:rPr>
        <w:t>».</w:t>
      </w:r>
    </w:p>
    <w:p w:rsidR="00333CF9" w:rsidRPr="00333CF9" w:rsidRDefault="00333CF9" w:rsidP="009956CC">
      <w:pPr>
        <w:tabs>
          <w:tab w:val="left" w:pos="1276"/>
        </w:tabs>
        <w:spacing w:after="0"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2.2. Рисунок флага городского округа Щ</w:t>
      </w:r>
      <w:r w:rsidR="005A5096">
        <w:rPr>
          <w:rFonts w:ascii="Times New Roman" w:eastAsia="Calibri" w:hAnsi="Times New Roman" w:cs="Times New Roman"/>
          <w:sz w:val="28"/>
          <w:szCs w:val="28"/>
        </w:rPr>
        <w:t xml:space="preserve">ёлково приводится в приложении </w:t>
      </w:r>
      <w:r w:rsidRPr="00333CF9">
        <w:rPr>
          <w:rFonts w:ascii="Times New Roman" w:eastAsia="Calibri" w:hAnsi="Times New Roman" w:cs="Times New Roman"/>
          <w:sz w:val="28"/>
          <w:szCs w:val="28"/>
        </w:rPr>
        <w:t xml:space="preserve"> к настоящему Положению, являющемся неотъемлемой частью настоящего Положения.</w:t>
      </w:r>
    </w:p>
    <w:p w:rsidR="00333CF9" w:rsidRPr="00333CF9" w:rsidRDefault="00333CF9" w:rsidP="009956CC">
      <w:pPr>
        <w:tabs>
          <w:tab w:val="left" w:pos="1276"/>
        </w:tabs>
        <w:spacing w:after="0"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2.3. Обоснование символики флага городского округа Щёлково.</w:t>
      </w:r>
    </w:p>
    <w:p w:rsidR="00333CF9" w:rsidRPr="00333CF9" w:rsidRDefault="00333CF9" w:rsidP="009956CC">
      <w:pPr>
        <w:spacing w:after="0" w:line="360" w:lineRule="auto"/>
        <w:ind w:firstLine="709"/>
        <w:jc w:val="both"/>
        <w:rPr>
          <w:rFonts w:ascii="Times New Roman" w:eastAsia="Calibri" w:hAnsi="Times New Roman" w:cs="Times New Roman"/>
          <w:bCs/>
          <w:sz w:val="28"/>
          <w:szCs w:val="28"/>
        </w:rPr>
      </w:pPr>
      <w:r w:rsidRPr="00333CF9">
        <w:rPr>
          <w:rFonts w:ascii="Times New Roman" w:eastAsia="Calibri" w:hAnsi="Times New Roman" w:cs="Times New Roman"/>
          <w:bCs/>
          <w:sz w:val="28"/>
          <w:szCs w:val="28"/>
        </w:rPr>
        <w:t>Флаг городского округа Щёлково создан на основе герба городского округа Щёлково и повторяет его символику</w:t>
      </w:r>
      <w:r w:rsidRPr="00333CF9">
        <w:rPr>
          <w:rFonts w:ascii="Times New Roman" w:eastAsia="Calibri" w:hAnsi="Times New Roman" w:cs="Times New Roman"/>
          <w:iCs/>
          <w:sz w:val="28"/>
          <w:szCs w:val="28"/>
        </w:rPr>
        <w:t>.</w:t>
      </w:r>
    </w:p>
    <w:p w:rsidR="00333CF9" w:rsidRPr="00333CF9" w:rsidRDefault="00333CF9" w:rsidP="009956CC">
      <w:pPr>
        <w:tabs>
          <w:tab w:val="left" w:pos="1276"/>
        </w:tabs>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Символика фигуры, образованной челноком и нитью, многозначна:</w:t>
      </w:r>
    </w:p>
    <w:p w:rsidR="00333CF9" w:rsidRPr="00333CF9" w:rsidRDefault="00333CF9" w:rsidP="009956CC">
      <w:pPr>
        <w:tabs>
          <w:tab w:val="left" w:pos="1276"/>
        </w:tabs>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 ткацкий челнок с нитью, образующей трилистник, – символы развитого текстильного производства, издавна известного на территории городского округа Щёлково, в прошлом – части Богородского уезда Московской губернии;</w:t>
      </w:r>
    </w:p>
    <w:p w:rsidR="00E7595B" w:rsidRPr="00575A2F" w:rsidRDefault="00E7595B" w:rsidP="00E7595B">
      <w:pPr>
        <w:tabs>
          <w:tab w:val="left" w:pos="1276"/>
        </w:tabs>
        <w:spacing w:after="0" w:line="360" w:lineRule="auto"/>
        <w:ind w:firstLine="709"/>
        <w:jc w:val="both"/>
        <w:rPr>
          <w:rFonts w:ascii="Times New Roman" w:hAnsi="Times New Roman" w:cs="Times New Roman"/>
          <w:sz w:val="28"/>
          <w:szCs w:val="28"/>
        </w:rPr>
      </w:pPr>
      <w:r w:rsidRPr="00575A2F">
        <w:rPr>
          <w:rFonts w:ascii="Times New Roman" w:hAnsi="Times New Roman" w:cs="Times New Roman"/>
          <w:sz w:val="28"/>
          <w:szCs w:val="28"/>
        </w:rPr>
        <w:t>- слово «челнок» метафорически означает космический корабль</w:t>
      </w:r>
      <w:r>
        <w:rPr>
          <w:rFonts w:ascii="Times New Roman" w:hAnsi="Times New Roman" w:cs="Times New Roman"/>
          <w:sz w:val="28"/>
          <w:szCs w:val="28"/>
        </w:rPr>
        <w:t>, так как</w:t>
      </w:r>
      <w:r w:rsidRPr="00575A2F">
        <w:rPr>
          <w:rFonts w:ascii="Times New Roman" w:hAnsi="Times New Roman" w:cs="Times New Roman"/>
          <w:sz w:val="28"/>
          <w:szCs w:val="28"/>
        </w:rPr>
        <w:t xml:space="preserve"> </w:t>
      </w:r>
      <w:r>
        <w:rPr>
          <w:rFonts w:ascii="Times New Roman" w:hAnsi="Times New Roman" w:cs="Times New Roman"/>
          <w:sz w:val="28"/>
          <w:szCs w:val="28"/>
        </w:rPr>
        <w:t>на территории Щёлковского района (непосредственно примыкая к территории нынешнего городского округа Щёлково) находится всемирно известный</w:t>
      </w:r>
      <w:r w:rsidRPr="00575A2F">
        <w:rPr>
          <w:rFonts w:ascii="Times New Roman" w:hAnsi="Times New Roman" w:cs="Times New Roman"/>
          <w:sz w:val="28"/>
          <w:szCs w:val="28"/>
        </w:rPr>
        <w:t xml:space="preserve"> Звездный городок, где живут и работают российские космонавты, совершающие полеты</w:t>
      </w:r>
      <w:r>
        <w:rPr>
          <w:rFonts w:ascii="Times New Roman" w:hAnsi="Times New Roman" w:cs="Times New Roman"/>
          <w:sz w:val="28"/>
          <w:szCs w:val="28"/>
        </w:rPr>
        <w:t xml:space="preserve"> на космических </w:t>
      </w:r>
      <w:r w:rsidRPr="00575A2F">
        <w:rPr>
          <w:rFonts w:ascii="Times New Roman" w:hAnsi="Times New Roman" w:cs="Times New Roman"/>
          <w:sz w:val="28"/>
          <w:szCs w:val="28"/>
        </w:rPr>
        <w:t>ракетах</w:t>
      </w:r>
      <w:r>
        <w:rPr>
          <w:rFonts w:ascii="Times New Roman" w:hAnsi="Times New Roman" w:cs="Times New Roman"/>
          <w:sz w:val="28"/>
          <w:szCs w:val="28"/>
        </w:rPr>
        <w:t>.</w:t>
      </w:r>
    </w:p>
    <w:p w:rsidR="00333CF9" w:rsidRPr="00333CF9" w:rsidRDefault="00333CF9" w:rsidP="009956CC">
      <w:pPr>
        <w:tabs>
          <w:tab w:val="left" w:pos="1276"/>
        </w:tabs>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lastRenderedPageBreak/>
        <w:t>Таким образом, устремленный вверх челнок символизирует историю городского округа Щёлково, который прошел путь от ткацкого челнока до космического «челнока» (корабля).</w:t>
      </w:r>
    </w:p>
    <w:p w:rsidR="00333CF9" w:rsidRPr="00333CF9" w:rsidRDefault="00333CF9" w:rsidP="009956CC">
      <w:pPr>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Примененные во флаге цвета символизируют:</w:t>
      </w:r>
    </w:p>
    <w:p w:rsidR="00333CF9" w:rsidRPr="00333CF9" w:rsidRDefault="00333CF9" w:rsidP="009956CC">
      <w:pPr>
        <w:tabs>
          <w:tab w:val="left" w:pos="1276"/>
        </w:tabs>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красный цвет (</w:t>
      </w:r>
      <w:proofErr w:type="spellStart"/>
      <w:r w:rsidRPr="00333CF9">
        <w:rPr>
          <w:rFonts w:ascii="Times New Roman" w:eastAsia="Calibri" w:hAnsi="Times New Roman" w:cs="Times New Roman"/>
          <w:sz w:val="28"/>
          <w:szCs w:val="28"/>
        </w:rPr>
        <w:t>червлень</w:t>
      </w:r>
      <w:proofErr w:type="spellEnd"/>
      <w:r w:rsidRPr="00333CF9">
        <w:rPr>
          <w:rFonts w:ascii="Times New Roman" w:eastAsia="Calibri" w:hAnsi="Times New Roman" w:cs="Times New Roman"/>
          <w:sz w:val="28"/>
          <w:szCs w:val="28"/>
        </w:rPr>
        <w:t xml:space="preserve">) – символ храбрости, великодушия, любви и праздника; </w:t>
      </w:r>
    </w:p>
    <w:p w:rsidR="00333CF9" w:rsidRPr="00333CF9" w:rsidRDefault="00333CF9" w:rsidP="009956CC">
      <w:pPr>
        <w:tabs>
          <w:tab w:val="left" w:pos="1276"/>
        </w:tabs>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синий цвет (лазурь) – символ чести, славы, преданности, истины, добродетели и чистого неба;</w:t>
      </w:r>
    </w:p>
    <w:p w:rsidR="00333CF9" w:rsidRPr="00333CF9" w:rsidRDefault="00333CF9" w:rsidP="009956CC">
      <w:pPr>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белый цвет (серебро) – символ чистоты, ясности, открытости, божественной мудрости, невинности.</w:t>
      </w:r>
    </w:p>
    <w:p w:rsidR="00333CF9" w:rsidRPr="00333CF9" w:rsidRDefault="00333CF9" w:rsidP="009956CC">
      <w:pPr>
        <w:spacing w:after="0" w:line="360" w:lineRule="auto"/>
        <w:ind w:firstLine="851"/>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2.4. Авторская группа:</w:t>
      </w:r>
    </w:p>
    <w:p w:rsidR="00333CF9" w:rsidRPr="00333CF9" w:rsidRDefault="00333CF9" w:rsidP="009956CC">
      <w:pPr>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идея флага: Виктор Пальчиков (Щелково);</w:t>
      </w:r>
    </w:p>
    <w:p w:rsidR="00333CF9" w:rsidRPr="00333CF9" w:rsidRDefault="00333CF9" w:rsidP="009956CC">
      <w:pPr>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 xml:space="preserve">геральдическая доработка: Константин </w:t>
      </w:r>
      <w:proofErr w:type="spellStart"/>
      <w:r w:rsidRPr="00333CF9">
        <w:rPr>
          <w:rFonts w:ascii="Times New Roman" w:eastAsia="Calibri" w:hAnsi="Times New Roman" w:cs="Times New Roman"/>
          <w:sz w:val="28"/>
          <w:szCs w:val="28"/>
        </w:rPr>
        <w:t>Моченов</w:t>
      </w:r>
      <w:proofErr w:type="spellEnd"/>
      <w:r w:rsidRPr="00333CF9">
        <w:rPr>
          <w:rFonts w:ascii="Times New Roman" w:eastAsia="Calibri" w:hAnsi="Times New Roman" w:cs="Times New Roman"/>
          <w:sz w:val="28"/>
          <w:szCs w:val="28"/>
        </w:rPr>
        <w:t xml:space="preserve"> (Химки);</w:t>
      </w:r>
    </w:p>
    <w:p w:rsidR="00333CF9" w:rsidRPr="00333CF9" w:rsidRDefault="00333CF9" w:rsidP="009956CC">
      <w:pPr>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компьютерный дизайн: Сергей Исаев, Ольга Салова (оба – Москва);</w:t>
      </w:r>
    </w:p>
    <w:p w:rsidR="00333CF9" w:rsidRPr="009956CC" w:rsidRDefault="00333CF9" w:rsidP="009956CC">
      <w:pPr>
        <w:spacing w:after="0" w:line="360" w:lineRule="auto"/>
        <w:ind w:firstLine="709"/>
        <w:jc w:val="both"/>
        <w:rPr>
          <w:rFonts w:ascii="Times New Roman" w:eastAsia="Calibri" w:hAnsi="Times New Roman" w:cs="Times New Roman"/>
          <w:sz w:val="28"/>
          <w:szCs w:val="28"/>
        </w:rPr>
      </w:pPr>
      <w:r w:rsidRPr="00333CF9">
        <w:rPr>
          <w:rFonts w:ascii="Times New Roman" w:eastAsia="Calibri" w:hAnsi="Times New Roman" w:cs="Times New Roman"/>
          <w:sz w:val="28"/>
          <w:szCs w:val="28"/>
        </w:rPr>
        <w:t>обоснование символики: Ольга Френкель (Москва).</w:t>
      </w:r>
    </w:p>
    <w:p w:rsidR="00333CF9" w:rsidRPr="00333CF9" w:rsidRDefault="00333CF9" w:rsidP="0080108C">
      <w:pPr>
        <w:numPr>
          <w:ilvl w:val="0"/>
          <w:numId w:val="5"/>
        </w:numPr>
        <w:tabs>
          <w:tab w:val="left" w:pos="0"/>
          <w:tab w:val="left" w:pos="284"/>
          <w:tab w:val="left" w:pos="567"/>
        </w:tabs>
        <w:spacing w:after="0" w:line="360" w:lineRule="auto"/>
        <w:ind w:left="0" w:firstLine="709"/>
        <w:jc w:val="center"/>
        <w:rPr>
          <w:rFonts w:ascii="Times New Roman" w:eastAsia="Calibri" w:hAnsi="Times New Roman" w:cs="Times New Roman"/>
          <w:b/>
          <w:sz w:val="28"/>
          <w:szCs w:val="28"/>
        </w:rPr>
      </w:pPr>
      <w:r w:rsidRPr="00333CF9">
        <w:rPr>
          <w:rFonts w:ascii="Times New Roman" w:eastAsia="Calibri" w:hAnsi="Times New Roman" w:cs="Times New Roman"/>
          <w:b/>
          <w:sz w:val="28"/>
          <w:szCs w:val="28"/>
        </w:rPr>
        <w:t xml:space="preserve">Порядок воспроизведения и размещения флага </w:t>
      </w:r>
    </w:p>
    <w:p w:rsidR="00333CF9" w:rsidRPr="00333CF9" w:rsidRDefault="00333CF9" w:rsidP="0080108C">
      <w:pPr>
        <w:tabs>
          <w:tab w:val="left" w:pos="0"/>
          <w:tab w:val="left" w:pos="284"/>
          <w:tab w:val="left" w:pos="567"/>
        </w:tabs>
        <w:spacing w:after="0" w:line="360" w:lineRule="auto"/>
        <w:ind w:firstLine="709"/>
        <w:jc w:val="center"/>
        <w:rPr>
          <w:rFonts w:ascii="Times New Roman" w:eastAsia="Calibri" w:hAnsi="Times New Roman" w:cs="Times New Roman"/>
          <w:b/>
          <w:sz w:val="28"/>
          <w:szCs w:val="28"/>
        </w:rPr>
      </w:pPr>
      <w:r w:rsidRPr="00333CF9">
        <w:rPr>
          <w:rFonts w:ascii="Times New Roman" w:eastAsia="Calibri" w:hAnsi="Times New Roman" w:cs="Times New Roman"/>
          <w:b/>
          <w:sz w:val="28"/>
          <w:szCs w:val="28"/>
        </w:rPr>
        <w:t>городского округа Щёлково</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3.1. Воспроизведение флага городского округа Щёлково, независимо от его размеров и техники исполнения, должно точно соответствовать описанию, приведенному в пункте 2.1</w:t>
      </w:r>
      <w:r w:rsidR="00EE377E">
        <w:rPr>
          <w:rFonts w:ascii="Times New Roman" w:hAnsi="Times New Roman" w:cs="Times New Roman"/>
          <w:color w:val="000000" w:themeColor="text1"/>
          <w:sz w:val="28"/>
          <w:szCs w:val="28"/>
        </w:rPr>
        <w:t xml:space="preserve"> </w:t>
      </w:r>
      <w:r w:rsidRPr="007D1375">
        <w:rPr>
          <w:rFonts w:ascii="Times New Roman" w:hAnsi="Times New Roman" w:cs="Times New Roman"/>
          <w:color w:val="000000" w:themeColor="text1"/>
          <w:sz w:val="28"/>
          <w:szCs w:val="28"/>
        </w:rPr>
        <w:t>настоящего Положения.</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3.2. Порядок одновременного размещения Государственного флага Российской Федерации, флага Московской области, флага городского округа Щёлково, иных флагов устанавливается в соответствии с федеральным законодательством, законодательством Московской области, регулирующими правоотношения в сфере геральдического обеспечения.</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3.3. </w:t>
      </w:r>
      <w:proofErr w:type="gramStart"/>
      <w:r w:rsidRPr="007D1375">
        <w:rPr>
          <w:rFonts w:ascii="Times New Roman" w:hAnsi="Times New Roman" w:cs="Times New Roman"/>
          <w:color w:val="000000" w:themeColor="text1"/>
          <w:sz w:val="28"/>
          <w:szCs w:val="28"/>
        </w:rPr>
        <w:t xml:space="preserve">При одновременном размещении Государственного флага Российской Федерации (или флага Московской области) и флага городского </w:t>
      </w:r>
      <w:r w:rsidRPr="007D1375">
        <w:rPr>
          <w:rFonts w:ascii="Times New Roman" w:hAnsi="Times New Roman" w:cs="Times New Roman"/>
          <w:color w:val="000000" w:themeColor="text1"/>
          <w:sz w:val="28"/>
          <w:szCs w:val="28"/>
        </w:rPr>
        <w:lastRenderedPageBreak/>
        <w:t>округа Щёлково флаг городского округа Щёлково располагается справа (размещение флагов: 1 – 2</w:t>
      </w:r>
      <w:r w:rsidRPr="007D1375">
        <w:rPr>
          <w:rFonts w:ascii="Times New Roman" w:hAnsi="Times New Roman" w:cs="Times New Roman"/>
          <w:color w:val="000000" w:themeColor="text1"/>
          <w:sz w:val="28"/>
          <w:szCs w:val="28"/>
          <w:vertAlign w:val="superscript"/>
        </w:rPr>
        <w:footnoteReference w:id="1"/>
      </w:r>
      <w:r w:rsidRPr="007D1375">
        <w:rPr>
          <w:rFonts w:ascii="Times New Roman" w:hAnsi="Times New Roman" w:cs="Times New Roman"/>
          <w:color w:val="000000" w:themeColor="text1"/>
          <w:sz w:val="28"/>
          <w:szCs w:val="28"/>
        </w:rPr>
        <w:t>.</w:t>
      </w:r>
      <w:proofErr w:type="gramEnd"/>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pacing w:val="-6"/>
          <w:sz w:val="28"/>
          <w:szCs w:val="28"/>
        </w:rPr>
      </w:pPr>
      <w:r w:rsidRPr="007D1375">
        <w:rPr>
          <w:rFonts w:ascii="Times New Roman" w:hAnsi="Times New Roman" w:cs="Times New Roman"/>
          <w:color w:val="000000" w:themeColor="text1"/>
          <w:spacing w:val="-6"/>
          <w:sz w:val="28"/>
          <w:szCs w:val="28"/>
        </w:rPr>
        <w:t xml:space="preserve">3.4. При одновременном размещении Государственного флага Российской Федерации (1), флага Московской области (2) и флага городского округа Щёлково (3), Государственный флаг Российской Федерации располагается в центре. Слева от Государственного флага Российской Федерации располагается флаг Московской области, справа от Государственного флага Российской Федерации располагается флаг городского округа Щёлково (размещение флагов: 2 </w:t>
      </w:r>
      <w:r w:rsidRPr="007D1375">
        <w:rPr>
          <w:rFonts w:ascii="Times New Roman" w:hAnsi="Times New Roman" w:cs="Times New Roman"/>
          <w:color w:val="000000" w:themeColor="text1"/>
          <w:sz w:val="28"/>
          <w:szCs w:val="28"/>
        </w:rPr>
        <w:t xml:space="preserve">– </w:t>
      </w:r>
      <w:r w:rsidRPr="007D1375">
        <w:rPr>
          <w:rFonts w:ascii="Times New Roman" w:hAnsi="Times New Roman" w:cs="Times New Roman"/>
          <w:color w:val="000000" w:themeColor="text1"/>
          <w:spacing w:val="-6"/>
          <w:sz w:val="28"/>
          <w:szCs w:val="28"/>
        </w:rPr>
        <w:t xml:space="preserve">1 </w:t>
      </w:r>
      <w:r w:rsidRPr="007D1375">
        <w:rPr>
          <w:rFonts w:ascii="Times New Roman" w:hAnsi="Times New Roman" w:cs="Times New Roman"/>
          <w:color w:val="000000" w:themeColor="text1"/>
          <w:sz w:val="28"/>
          <w:szCs w:val="28"/>
        </w:rPr>
        <w:t xml:space="preserve">– </w:t>
      </w:r>
      <w:r w:rsidRPr="007D1375">
        <w:rPr>
          <w:rFonts w:ascii="Times New Roman" w:hAnsi="Times New Roman" w:cs="Times New Roman"/>
          <w:color w:val="000000" w:themeColor="text1"/>
          <w:spacing w:val="-6"/>
          <w:sz w:val="28"/>
          <w:szCs w:val="28"/>
        </w:rPr>
        <w:t>3).</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3.5. При одновременном размещении четного числа флагов (например, 6-ти), Государственный флаг Российской Федерации (1) располагается левее центра. Справа от Государственного флага Российской Федерации располагается флаг Московской области (2), слева от Государственного флага Российской Федерации располагается флаг городского округа Щёлково (3). </w:t>
      </w:r>
      <w:r w:rsidR="006C2C6B" w:rsidRPr="008051B1">
        <w:rPr>
          <w:rFonts w:ascii="Times New Roman" w:hAnsi="Times New Roman" w:cs="Times New Roman"/>
          <w:color w:val="000000" w:themeColor="text1"/>
          <w:sz w:val="28"/>
          <w:szCs w:val="28"/>
        </w:rPr>
        <w:t>Иные флаги</w:t>
      </w:r>
      <w:r w:rsidRPr="008051B1">
        <w:rPr>
          <w:rFonts w:ascii="Times New Roman" w:hAnsi="Times New Roman" w:cs="Times New Roman"/>
          <w:color w:val="000000" w:themeColor="text1"/>
          <w:sz w:val="28"/>
          <w:szCs w:val="28"/>
        </w:rPr>
        <w:t xml:space="preserve"> (например, городов-побратимов)</w:t>
      </w:r>
      <w:r w:rsidRPr="007D1375">
        <w:rPr>
          <w:rFonts w:ascii="Times New Roman" w:hAnsi="Times New Roman" w:cs="Times New Roman"/>
          <w:color w:val="000000" w:themeColor="text1"/>
          <w:sz w:val="28"/>
          <w:szCs w:val="28"/>
        </w:rPr>
        <w:t xml:space="preserve"> располагаются далее поочередно справа и слева в алфавитном порядке </w:t>
      </w:r>
      <w:r w:rsidR="006C2C6B">
        <w:rPr>
          <w:rFonts w:ascii="Times New Roman" w:hAnsi="Times New Roman" w:cs="Times New Roman"/>
          <w:color w:val="000000" w:themeColor="text1"/>
          <w:sz w:val="28"/>
          <w:szCs w:val="28"/>
        </w:rPr>
        <w:t xml:space="preserve">по наименованию их владельца на русском языке </w:t>
      </w:r>
      <w:r w:rsidRPr="007D1375">
        <w:rPr>
          <w:rFonts w:ascii="Times New Roman" w:hAnsi="Times New Roman" w:cs="Times New Roman"/>
          <w:color w:val="000000" w:themeColor="text1"/>
          <w:sz w:val="28"/>
          <w:szCs w:val="28"/>
        </w:rPr>
        <w:t>(размещение флагов: 5 – 3 – 1 – 2 – 4 – 6).</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3.6. При одновременном размещении нечетного числа флагов (например, 5-ти), Государственный флаг Российской Федерации (1) располагается в центре. Слева от Государственного флага Российской Федерации располагается флаг Московской области (2), справа от Государственного флага Российской Федерации располагается флаг городского округа Щёлково (3). </w:t>
      </w:r>
      <w:r w:rsidR="008051B1" w:rsidRPr="008051B1">
        <w:rPr>
          <w:rFonts w:ascii="Times New Roman" w:hAnsi="Times New Roman" w:cs="Times New Roman"/>
          <w:color w:val="000000" w:themeColor="text1"/>
          <w:sz w:val="28"/>
          <w:szCs w:val="28"/>
        </w:rPr>
        <w:t>Иные флаги (например, городов-побратимов)</w:t>
      </w:r>
      <w:r w:rsidR="008051B1" w:rsidRPr="007D1375">
        <w:rPr>
          <w:rFonts w:ascii="Times New Roman" w:hAnsi="Times New Roman" w:cs="Times New Roman"/>
          <w:color w:val="000000" w:themeColor="text1"/>
          <w:sz w:val="28"/>
          <w:szCs w:val="28"/>
        </w:rPr>
        <w:t xml:space="preserve"> располагаются далее поочередно справа и слева в алфавитном порядке </w:t>
      </w:r>
      <w:r w:rsidR="008051B1">
        <w:rPr>
          <w:rFonts w:ascii="Times New Roman" w:hAnsi="Times New Roman" w:cs="Times New Roman"/>
          <w:color w:val="000000" w:themeColor="text1"/>
          <w:sz w:val="28"/>
          <w:szCs w:val="28"/>
        </w:rPr>
        <w:t xml:space="preserve">по наименованию их владельца на русском языке </w:t>
      </w:r>
      <w:r w:rsidRPr="007D1375">
        <w:rPr>
          <w:rFonts w:ascii="Times New Roman" w:hAnsi="Times New Roman" w:cs="Times New Roman"/>
          <w:color w:val="000000" w:themeColor="text1"/>
          <w:sz w:val="28"/>
          <w:szCs w:val="28"/>
        </w:rPr>
        <w:t>(расположение флагов: 4 – 2 – 1 – 3 – 5).</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lastRenderedPageBreak/>
        <w:t>3.7. Расположение флагов, установленное в пунктах 3.3 – 3.6 настоящего Положения указано от зрителя.</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3.8. При одновременном размещении Государственного флага Российской Федерации, флага Московской области, флага городского округа Щёлково размер флага городского округа Щёлково не может превышать размеры других флагов.</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3.9. При одновременном размещении Государственного флага Российской Федерации, флага Московской области, флага городского округа Щёлково высота размещения флага городского округа Щёлково не может превышать высоту размещения других флагов.</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3.10. При одновременном размещении Государственного флага Российской Федерации, флага Московской области, флага городского округа Щёлково все флаги должны быть выполнены в единой технике.</w:t>
      </w: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3.11. В дни траура флаг городского округа Щёлково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7D1375" w:rsidRPr="007D1375" w:rsidRDefault="007D1375" w:rsidP="0080108C">
      <w:pPr>
        <w:spacing w:after="0" w:line="360" w:lineRule="auto"/>
        <w:ind w:firstLine="709"/>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3.12. При вертикальном вывешивании флага городского округа Щёлково флаг должен быть обращен лицевой стороной к зрителям, а свободным краем вниз.</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3.13. Порядок изготовления, хранения и уничтожения флага городского округа Щёлково, бланков и иных носителей изображения флага городского округа Щёлково устанавливается Администрацией городского округа Щёлково.</w:t>
      </w:r>
    </w:p>
    <w:p w:rsidR="007D1375" w:rsidRPr="007D1375" w:rsidRDefault="007D1375" w:rsidP="0080108C">
      <w:pPr>
        <w:tabs>
          <w:tab w:val="left" w:pos="1276"/>
        </w:tabs>
        <w:spacing w:after="0" w:line="360" w:lineRule="auto"/>
        <w:ind w:firstLine="709"/>
        <w:jc w:val="both"/>
        <w:rPr>
          <w:rFonts w:ascii="Times New Roman" w:hAnsi="Times New Roman" w:cs="Times New Roman"/>
          <w:b/>
          <w:color w:val="000000" w:themeColor="text1"/>
          <w:sz w:val="28"/>
          <w:szCs w:val="28"/>
        </w:rPr>
      </w:pPr>
    </w:p>
    <w:p w:rsidR="007D1375" w:rsidRPr="007D1375" w:rsidRDefault="007D1375" w:rsidP="0080108C">
      <w:pPr>
        <w:tabs>
          <w:tab w:val="left" w:pos="360"/>
        </w:tabs>
        <w:spacing w:after="0" w:line="360" w:lineRule="auto"/>
        <w:ind w:firstLine="709"/>
        <w:jc w:val="center"/>
        <w:rPr>
          <w:rFonts w:ascii="Times New Roman" w:hAnsi="Times New Roman" w:cs="Times New Roman"/>
          <w:b/>
          <w:color w:val="000000" w:themeColor="text1"/>
          <w:sz w:val="28"/>
          <w:szCs w:val="28"/>
        </w:rPr>
      </w:pPr>
      <w:r w:rsidRPr="007D1375">
        <w:rPr>
          <w:rFonts w:ascii="Times New Roman" w:hAnsi="Times New Roman" w:cs="Times New Roman"/>
          <w:b/>
          <w:color w:val="000000" w:themeColor="text1"/>
          <w:sz w:val="28"/>
          <w:szCs w:val="28"/>
        </w:rPr>
        <w:t>4. Порядок использования флага городского округа Щёлково</w:t>
      </w:r>
    </w:p>
    <w:p w:rsidR="007D1375" w:rsidRPr="007D1375" w:rsidRDefault="007D1375" w:rsidP="0080108C">
      <w:pPr>
        <w:tabs>
          <w:tab w:val="left" w:pos="1276"/>
        </w:tabs>
        <w:spacing w:after="0" w:line="360" w:lineRule="auto"/>
        <w:ind w:firstLine="709"/>
        <w:jc w:val="center"/>
        <w:rPr>
          <w:rFonts w:ascii="Times New Roman" w:hAnsi="Times New Roman" w:cs="Times New Roman"/>
          <w:b/>
          <w:color w:val="000000" w:themeColor="text1"/>
          <w:sz w:val="28"/>
          <w:szCs w:val="28"/>
        </w:rPr>
      </w:pP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lastRenderedPageBreak/>
        <w:t>4.1. Флаг городского округа Щёлково должен быть установлен (поднят, размещен, вывешен) постоянно:</w:t>
      </w: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1) на зданиях органов местного самоуправления городского округа Щёлково, </w:t>
      </w:r>
      <w:r w:rsidRPr="007D1375">
        <w:rPr>
          <w:rFonts w:ascii="Times New Roman" w:hAnsi="Times New Roman" w:cs="Times New Roman"/>
          <w:color w:val="000000" w:themeColor="text1"/>
          <w:spacing w:val="-6"/>
          <w:sz w:val="28"/>
          <w:szCs w:val="28"/>
        </w:rPr>
        <w:t>муниципальных предприятий и учреждений, необходимых для осуществления полномочий по решению вопросов местного значения городского округа Щёлково</w:t>
      </w:r>
      <w:r w:rsidRPr="007D1375">
        <w:rPr>
          <w:rFonts w:ascii="Times New Roman" w:hAnsi="Times New Roman" w:cs="Times New Roman"/>
          <w:color w:val="000000" w:themeColor="text1"/>
          <w:sz w:val="28"/>
          <w:szCs w:val="28"/>
        </w:rPr>
        <w:t>;</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pacing w:val="-10"/>
          <w:sz w:val="28"/>
          <w:szCs w:val="28"/>
        </w:rPr>
      </w:pPr>
      <w:r w:rsidRPr="007D1375">
        <w:rPr>
          <w:rFonts w:ascii="Times New Roman" w:hAnsi="Times New Roman" w:cs="Times New Roman"/>
          <w:color w:val="000000" w:themeColor="text1"/>
          <w:spacing w:val="-10"/>
          <w:sz w:val="28"/>
          <w:szCs w:val="28"/>
        </w:rPr>
        <w:t xml:space="preserve">2) </w:t>
      </w:r>
      <w:r w:rsidRPr="007D1375">
        <w:rPr>
          <w:rFonts w:ascii="Times New Roman" w:hAnsi="Times New Roman" w:cs="Times New Roman"/>
          <w:color w:val="000000" w:themeColor="text1"/>
          <w:sz w:val="28"/>
          <w:szCs w:val="28"/>
        </w:rPr>
        <w:t>в залах заседаний органов местного самоуправления городского округа Щёлково</w:t>
      </w:r>
      <w:r w:rsidRPr="007D1375">
        <w:rPr>
          <w:rFonts w:ascii="Times New Roman" w:hAnsi="Times New Roman" w:cs="Times New Roman"/>
          <w:color w:val="000000" w:themeColor="text1"/>
          <w:spacing w:val="-10"/>
          <w:sz w:val="28"/>
          <w:szCs w:val="28"/>
        </w:rPr>
        <w:t>;</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 в кабинетах Главы городского округа Щёлково, выборных должностных лиц местного самоуправления городского округа Щёлково.</w:t>
      </w: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4.2. Флаг городского округа Щёлково устанавливается при проведении:</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1) протокольных мероприятий;</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2) торжественных мероприятий, церемоний с участием должностных лиц органов государственной власти, органов государственной власти Московской области и государственных органов Московской области, Главы городского округа Щёлково, официальных представителей городского округа Щёлково;</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 иных официальных мероприятий.</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4.3. Флаг городского округа Щёлково может устанавливаться:</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1) в кабинетах заместителей Главы Администрации городского округа Щёлково, руководителей и их заместителей </w:t>
      </w:r>
      <w:r w:rsidR="00291464">
        <w:rPr>
          <w:rFonts w:ascii="Times New Roman" w:hAnsi="Times New Roman" w:cs="Times New Roman"/>
          <w:color w:val="000000" w:themeColor="text1"/>
          <w:sz w:val="28"/>
          <w:szCs w:val="28"/>
        </w:rPr>
        <w:t xml:space="preserve">органов </w:t>
      </w:r>
      <w:r w:rsidRPr="007D1375">
        <w:rPr>
          <w:rFonts w:ascii="Times New Roman" w:hAnsi="Times New Roman" w:cs="Times New Roman"/>
          <w:color w:val="000000" w:themeColor="text1"/>
          <w:sz w:val="28"/>
          <w:szCs w:val="28"/>
        </w:rPr>
        <w:t>городского округа Щёлково, руководителей и их заместителей муниципальных предприятий и учреждений городского округа Щёлково;</w:t>
      </w:r>
    </w:p>
    <w:p w:rsidR="007D1375" w:rsidRPr="003B0983" w:rsidRDefault="007D1375" w:rsidP="0080108C">
      <w:pPr>
        <w:tabs>
          <w:tab w:val="left" w:pos="1134"/>
        </w:tabs>
        <w:spacing w:after="0" w:line="360" w:lineRule="auto"/>
        <w:ind w:firstLine="851"/>
        <w:jc w:val="both"/>
        <w:rPr>
          <w:rFonts w:ascii="Times New Roman" w:hAnsi="Times New Roman" w:cs="Times New Roman"/>
          <w:color w:val="FF0000"/>
          <w:sz w:val="28"/>
          <w:szCs w:val="28"/>
        </w:rPr>
      </w:pPr>
      <w:r w:rsidRPr="003B0983">
        <w:rPr>
          <w:rFonts w:ascii="Times New Roman" w:hAnsi="Times New Roman" w:cs="Times New Roman"/>
          <w:color w:val="000000" w:themeColor="text1"/>
          <w:sz w:val="28"/>
          <w:szCs w:val="28"/>
        </w:rPr>
        <w:t>2)</w:t>
      </w:r>
      <w:r w:rsidRPr="003B0983">
        <w:rPr>
          <w:rFonts w:ascii="Times New Roman" w:hAnsi="Times New Roman" w:cs="Times New Roman"/>
          <w:color w:val="FF0000"/>
          <w:sz w:val="28"/>
          <w:szCs w:val="28"/>
        </w:rPr>
        <w:t xml:space="preserve"> </w:t>
      </w:r>
      <w:r w:rsidR="003B0983" w:rsidRPr="00575A2F">
        <w:rPr>
          <w:rFonts w:ascii="Times New Roman" w:hAnsi="Times New Roman" w:cs="Times New Roman"/>
          <w:sz w:val="28"/>
          <w:szCs w:val="28"/>
        </w:rPr>
        <w:t xml:space="preserve">на </w:t>
      </w:r>
      <w:r w:rsidR="003B0983">
        <w:rPr>
          <w:rFonts w:ascii="Times New Roman" w:hAnsi="Times New Roman" w:cs="Times New Roman"/>
          <w:sz w:val="28"/>
          <w:szCs w:val="28"/>
        </w:rPr>
        <w:t>муниципальных транспортных средствах</w:t>
      </w:r>
      <w:r w:rsidR="003B0983" w:rsidRPr="00575A2F">
        <w:rPr>
          <w:rFonts w:ascii="Times New Roman" w:hAnsi="Times New Roman" w:cs="Times New Roman"/>
          <w:sz w:val="28"/>
          <w:szCs w:val="28"/>
        </w:rPr>
        <w:t>;</w:t>
      </w: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 на жилых домах, зданиях предприятий и учреждений в дни государственных праздников, торжественных мероприятий, проводимых органами местного самоуправления городского округа Щёлково</w:t>
      </w:r>
      <w:r w:rsidR="00B6185F">
        <w:rPr>
          <w:rFonts w:ascii="Times New Roman" w:hAnsi="Times New Roman" w:cs="Times New Roman"/>
          <w:color w:val="000000" w:themeColor="text1"/>
          <w:sz w:val="28"/>
          <w:szCs w:val="28"/>
        </w:rPr>
        <w:t>.</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4.4. Изображение флага городского округа Щёлково может размещаться:</w:t>
      </w:r>
    </w:p>
    <w:p w:rsidR="007D1375" w:rsidRPr="007D1375" w:rsidRDefault="007D1375" w:rsidP="0080108C">
      <w:pPr>
        <w:tabs>
          <w:tab w:val="left" w:pos="1134"/>
        </w:tabs>
        <w:spacing w:after="0" w:line="360" w:lineRule="auto"/>
        <w:ind w:firstLine="851"/>
        <w:jc w:val="both"/>
        <w:rPr>
          <w:rFonts w:ascii="Times New Roman" w:hAnsi="Times New Roman" w:cs="Times New Roman"/>
          <w:b/>
          <w:color w:val="000000" w:themeColor="text1"/>
          <w:sz w:val="28"/>
          <w:szCs w:val="28"/>
        </w:rPr>
      </w:pPr>
      <w:r w:rsidRPr="007D1375">
        <w:rPr>
          <w:rFonts w:ascii="Times New Roman" w:hAnsi="Times New Roman" w:cs="Times New Roman"/>
          <w:color w:val="000000" w:themeColor="text1"/>
          <w:sz w:val="28"/>
          <w:szCs w:val="28"/>
        </w:rPr>
        <w:lastRenderedPageBreak/>
        <w:t>1) на форме спортивных команд и отдельных спортсменов, представляющих городской округ Щёлково</w:t>
      </w:r>
      <w:r w:rsidRPr="007D1375">
        <w:rPr>
          <w:rFonts w:ascii="Times New Roman" w:hAnsi="Times New Roman" w:cs="Times New Roman"/>
          <w:b/>
          <w:color w:val="000000" w:themeColor="text1"/>
          <w:sz w:val="28"/>
          <w:szCs w:val="28"/>
        </w:rPr>
        <w:t>.</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2) на заставках местных телевизионных программ;</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3) на официальных сайтах органов местного самоуправления городского округа Щёлково в информационно-коммуникационной сети «Интернет»;</w:t>
      </w:r>
    </w:p>
    <w:p w:rsidR="007D1375" w:rsidRPr="007D1375" w:rsidRDefault="007D1375" w:rsidP="0080108C">
      <w:pPr>
        <w:tabs>
          <w:tab w:val="left" w:pos="1134"/>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4) на бланках удостоверений лиц, замещающих муниципальные должности в органах местного самоуправления, муниципальных служащих, депутатов Совета депутатов городского округа Щёлково, иных работников органов местного самоуправления городского округа Щёлково, руководителей и других работников муниципальных предприятий и учреждений;</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6) на бланках удостоверений к знакам различи</w:t>
      </w:r>
      <w:r w:rsidR="006723F2">
        <w:rPr>
          <w:rFonts w:ascii="Times New Roman" w:hAnsi="Times New Roman" w:cs="Times New Roman"/>
          <w:color w:val="000000" w:themeColor="text1"/>
          <w:sz w:val="28"/>
          <w:szCs w:val="28"/>
        </w:rPr>
        <w:t>я, знакам отличия, установленным</w:t>
      </w:r>
      <w:r w:rsidRPr="007D1375">
        <w:rPr>
          <w:rFonts w:ascii="Times New Roman" w:hAnsi="Times New Roman" w:cs="Times New Roman"/>
          <w:color w:val="000000" w:themeColor="text1"/>
          <w:sz w:val="28"/>
          <w:szCs w:val="28"/>
        </w:rPr>
        <w:t xml:space="preserve"> муниципальными правовыми актами флага городского округа Щёлково;</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7) </w:t>
      </w:r>
      <w:r w:rsidR="006723F2">
        <w:rPr>
          <w:rFonts w:ascii="Times New Roman" w:hAnsi="Times New Roman" w:cs="Times New Roman"/>
          <w:sz w:val="28"/>
          <w:szCs w:val="28"/>
        </w:rPr>
        <w:t xml:space="preserve">на визитных карточках лиц, замещающих муниципальные должности в органах местного самоуправления, муниципальных служащих, депутатов Совета депутатов городского округа Щёлково, иных работников органов местного самоуправления городского округа Щёлково, Территориальной </w:t>
      </w:r>
      <w:r w:rsidR="006723F2">
        <w:rPr>
          <w:rFonts w:ascii="Times New Roman" w:hAnsi="Times New Roman" w:cs="Times New Roman"/>
          <w:color w:val="000000" w:themeColor="text1"/>
          <w:sz w:val="28"/>
          <w:szCs w:val="28"/>
        </w:rPr>
        <w:t>и</w:t>
      </w:r>
      <w:r w:rsidR="006723F2" w:rsidRPr="00227F76">
        <w:rPr>
          <w:rFonts w:ascii="Times New Roman" w:hAnsi="Times New Roman" w:cs="Times New Roman"/>
          <w:color w:val="000000" w:themeColor="text1"/>
          <w:sz w:val="28"/>
          <w:szCs w:val="28"/>
        </w:rPr>
        <w:t>збирательной комиссии города Щёлкова,</w:t>
      </w:r>
      <w:r w:rsidR="006723F2">
        <w:rPr>
          <w:rFonts w:ascii="Times New Roman" w:hAnsi="Times New Roman" w:cs="Times New Roman"/>
          <w:sz w:val="28"/>
          <w:szCs w:val="28"/>
        </w:rPr>
        <w:t xml:space="preserve"> руководителей и других работников муниципальных предприятий и учреждений;</w:t>
      </w: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8) на официальных периодических печатных изданиях, учредителями которых являются органы местного самоуправления городского округа Щёлково, муниципальные предприятия и учреждения городского округа Щёлково;</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9) на знаках различия, знаках отличия, установленных муниципальными правовыми актами городского округа Щёлково;</w:t>
      </w:r>
    </w:p>
    <w:p w:rsidR="007D1375" w:rsidRPr="007D1375" w:rsidRDefault="007D1375" w:rsidP="0080108C">
      <w:pPr>
        <w:tabs>
          <w:tab w:val="left" w:pos="1276"/>
        </w:tabs>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10) на конвертах, открытках, приглашениях, календарях, а также на представительской продукции (значки, вымпелы, буклеты и иная продукция) </w:t>
      </w:r>
      <w:r w:rsidRPr="007D1375">
        <w:rPr>
          <w:rFonts w:ascii="Times New Roman" w:hAnsi="Times New Roman" w:cs="Times New Roman"/>
          <w:color w:val="000000" w:themeColor="text1"/>
          <w:sz w:val="28"/>
          <w:szCs w:val="28"/>
        </w:rPr>
        <w:lastRenderedPageBreak/>
        <w:t>органов местного самоуправления городского округа Щёлково</w:t>
      </w:r>
      <w:r w:rsidR="001F2640">
        <w:rPr>
          <w:rFonts w:ascii="Times New Roman" w:hAnsi="Times New Roman" w:cs="Times New Roman"/>
          <w:color w:val="000000" w:themeColor="text1"/>
          <w:sz w:val="28"/>
          <w:szCs w:val="28"/>
        </w:rPr>
        <w:t xml:space="preserve">, </w:t>
      </w:r>
      <w:r w:rsidR="001F2640">
        <w:rPr>
          <w:rFonts w:ascii="Times New Roman" w:hAnsi="Times New Roman" w:cs="Times New Roman"/>
          <w:sz w:val="28"/>
          <w:szCs w:val="28"/>
        </w:rPr>
        <w:t xml:space="preserve">Территориальной </w:t>
      </w:r>
      <w:r w:rsidR="001F2640">
        <w:rPr>
          <w:rFonts w:ascii="Times New Roman" w:hAnsi="Times New Roman" w:cs="Times New Roman"/>
          <w:color w:val="000000" w:themeColor="text1"/>
          <w:sz w:val="28"/>
          <w:szCs w:val="28"/>
        </w:rPr>
        <w:t>и</w:t>
      </w:r>
      <w:r w:rsidR="001F2640" w:rsidRPr="00227F76">
        <w:rPr>
          <w:rFonts w:ascii="Times New Roman" w:hAnsi="Times New Roman" w:cs="Times New Roman"/>
          <w:color w:val="000000" w:themeColor="text1"/>
          <w:sz w:val="28"/>
          <w:szCs w:val="28"/>
        </w:rPr>
        <w:t>збирательной комиссии города Щёлкова</w:t>
      </w:r>
      <w:r w:rsidRPr="007D1375">
        <w:rPr>
          <w:rFonts w:ascii="Times New Roman" w:hAnsi="Times New Roman" w:cs="Times New Roman"/>
          <w:color w:val="000000" w:themeColor="text1"/>
          <w:sz w:val="28"/>
          <w:szCs w:val="28"/>
        </w:rPr>
        <w:t>.</w:t>
      </w: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4.5. Флаг городского округа Щёлково может быть использован в качестве геральдической основы для разработки знаков отличия и знаков различия городского округа Щёлково.</w:t>
      </w:r>
    </w:p>
    <w:p w:rsidR="007D1375" w:rsidRPr="007D1375" w:rsidRDefault="007D1375" w:rsidP="0080108C">
      <w:pPr>
        <w:spacing w:after="0" w:line="360" w:lineRule="auto"/>
        <w:ind w:firstLine="851"/>
        <w:jc w:val="both"/>
        <w:rPr>
          <w:rFonts w:ascii="Times New Roman" w:hAnsi="Times New Roman" w:cs="Times New Roman"/>
          <w:b/>
          <w:color w:val="000000" w:themeColor="text1"/>
          <w:sz w:val="28"/>
          <w:szCs w:val="28"/>
        </w:rPr>
      </w:pPr>
      <w:r w:rsidRPr="007D1375">
        <w:rPr>
          <w:rFonts w:ascii="Times New Roman" w:hAnsi="Times New Roman" w:cs="Times New Roman"/>
          <w:color w:val="000000" w:themeColor="text1"/>
          <w:sz w:val="28"/>
          <w:szCs w:val="28"/>
        </w:rPr>
        <w:t>4.6. Размещение флага городского округа Щёлково или его изображения в случаях, не предусмотренных пунктами 4.1 – 4.5 настоящего Положения, является неофициальным использованием флага городского округа Щёлково</w:t>
      </w:r>
      <w:r w:rsidR="006D4181">
        <w:rPr>
          <w:rFonts w:ascii="Times New Roman" w:hAnsi="Times New Roman" w:cs="Times New Roman"/>
          <w:color w:val="000000" w:themeColor="text1"/>
          <w:sz w:val="28"/>
          <w:szCs w:val="28"/>
        </w:rPr>
        <w:t xml:space="preserve"> и</w:t>
      </w:r>
      <w:r w:rsidR="006D4181" w:rsidRPr="006D4181">
        <w:rPr>
          <w:rFonts w:ascii="Times New Roman" w:hAnsi="Times New Roman" w:cs="Times New Roman"/>
          <w:color w:val="000000" w:themeColor="text1"/>
          <w:sz w:val="28"/>
          <w:szCs w:val="28"/>
        </w:rPr>
        <w:t xml:space="preserve"> </w:t>
      </w:r>
      <w:r w:rsidR="006D4181" w:rsidRPr="007D1375">
        <w:rPr>
          <w:rFonts w:ascii="Times New Roman" w:hAnsi="Times New Roman" w:cs="Times New Roman"/>
          <w:color w:val="000000" w:themeColor="text1"/>
          <w:sz w:val="28"/>
          <w:szCs w:val="28"/>
        </w:rPr>
        <w:t>осуществляется по согласованию с Администрацией городского округа Щёлково.</w:t>
      </w:r>
    </w:p>
    <w:p w:rsidR="007D1375" w:rsidRPr="007D1375" w:rsidRDefault="007D1375" w:rsidP="0080108C">
      <w:pPr>
        <w:spacing w:after="0" w:line="360" w:lineRule="auto"/>
        <w:ind w:firstLine="709"/>
        <w:jc w:val="both"/>
        <w:rPr>
          <w:rFonts w:ascii="Times New Roman" w:hAnsi="Times New Roman" w:cs="Times New Roman"/>
          <w:b/>
          <w:color w:val="000000" w:themeColor="text1"/>
          <w:sz w:val="28"/>
          <w:szCs w:val="28"/>
        </w:rPr>
      </w:pPr>
    </w:p>
    <w:p w:rsidR="007D1375" w:rsidRPr="007D1375" w:rsidRDefault="007D1375" w:rsidP="00094B83">
      <w:pPr>
        <w:spacing w:after="0" w:line="360" w:lineRule="auto"/>
        <w:jc w:val="center"/>
        <w:rPr>
          <w:rFonts w:ascii="Times New Roman" w:hAnsi="Times New Roman" w:cs="Times New Roman"/>
          <w:b/>
          <w:color w:val="000000" w:themeColor="text1"/>
          <w:sz w:val="28"/>
          <w:szCs w:val="28"/>
        </w:rPr>
      </w:pPr>
      <w:r w:rsidRPr="007D1375">
        <w:rPr>
          <w:rFonts w:ascii="Times New Roman" w:hAnsi="Times New Roman" w:cs="Times New Roman"/>
          <w:b/>
          <w:color w:val="000000" w:themeColor="text1"/>
          <w:sz w:val="28"/>
          <w:szCs w:val="28"/>
        </w:rPr>
        <w:t>5. Контроль и ответственность за нарушение настоящего Положения</w:t>
      </w:r>
    </w:p>
    <w:p w:rsidR="007D1375" w:rsidRPr="007D1375" w:rsidRDefault="007D1375" w:rsidP="0080108C">
      <w:pPr>
        <w:spacing w:after="0" w:line="360" w:lineRule="auto"/>
        <w:ind w:firstLine="709"/>
        <w:jc w:val="both"/>
        <w:rPr>
          <w:rFonts w:ascii="Times New Roman" w:hAnsi="Times New Roman" w:cs="Times New Roman"/>
          <w:color w:val="000000" w:themeColor="text1"/>
          <w:sz w:val="28"/>
          <w:szCs w:val="28"/>
        </w:rPr>
      </w:pP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5.1. Контроль соблюдения установленных настоящим Положением норм возлагается на Управление делами Администрации городского округа Щёлково.</w:t>
      </w:r>
    </w:p>
    <w:p w:rsidR="007D1375" w:rsidRPr="007D1375" w:rsidRDefault="007D1375" w:rsidP="0080108C">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 xml:space="preserve">5.2. </w:t>
      </w:r>
      <w:r w:rsidR="004E5EA9" w:rsidRPr="004E5EA9">
        <w:rPr>
          <w:rFonts w:ascii="Times New Roman" w:hAnsi="Times New Roman" w:cs="Times New Roman"/>
          <w:sz w:val="28"/>
          <w:szCs w:val="28"/>
        </w:rPr>
        <w:t xml:space="preserve">Использование флага </w:t>
      </w:r>
      <w:r w:rsidR="004E5EA9">
        <w:rPr>
          <w:rFonts w:ascii="Times New Roman" w:hAnsi="Times New Roman" w:cs="Times New Roman"/>
          <w:sz w:val="28"/>
          <w:szCs w:val="28"/>
        </w:rPr>
        <w:t>городского округа Щёлково</w:t>
      </w:r>
      <w:r w:rsidR="004E5EA9" w:rsidRPr="004E5EA9">
        <w:rPr>
          <w:rFonts w:ascii="Times New Roman" w:hAnsi="Times New Roman" w:cs="Times New Roman"/>
          <w:sz w:val="28"/>
          <w:szCs w:val="28"/>
        </w:rPr>
        <w:t xml:space="preserve"> или его воспроизведение с нарушением настоящего Закона, а также надругательство над флагом </w:t>
      </w:r>
      <w:r w:rsidR="004E5EA9">
        <w:rPr>
          <w:rFonts w:ascii="Times New Roman" w:hAnsi="Times New Roman" w:cs="Times New Roman"/>
          <w:sz w:val="28"/>
          <w:szCs w:val="28"/>
        </w:rPr>
        <w:t>городского округа Щёлково</w:t>
      </w:r>
      <w:r w:rsidR="004E5EA9" w:rsidRPr="004E5EA9">
        <w:rPr>
          <w:rFonts w:ascii="Times New Roman" w:hAnsi="Times New Roman" w:cs="Times New Roman"/>
          <w:sz w:val="28"/>
          <w:szCs w:val="28"/>
        </w:rPr>
        <w:t xml:space="preserve"> или его воспроизведением влечет за собой административную ответственность, установленную законодательством Московской области об административных правонарушениях</w:t>
      </w:r>
      <w:r w:rsidR="004E5EA9">
        <w:rPr>
          <w:rFonts w:ascii="Times New Roman" w:hAnsi="Times New Roman" w:cs="Times New Roman"/>
          <w:sz w:val="28"/>
          <w:szCs w:val="28"/>
        </w:rPr>
        <w:t>.</w:t>
      </w:r>
    </w:p>
    <w:p w:rsidR="007D1375" w:rsidRPr="007D1375" w:rsidRDefault="007D1375" w:rsidP="0080108C">
      <w:pPr>
        <w:spacing w:after="0" w:line="360" w:lineRule="auto"/>
        <w:ind w:firstLine="709"/>
        <w:jc w:val="both"/>
        <w:rPr>
          <w:rFonts w:ascii="Times New Roman" w:hAnsi="Times New Roman" w:cs="Times New Roman"/>
          <w:color w:val="000000" w:themeColor="text1"/>
          <w:spacing w:val="-6"/>
          <w:sz w:val="28"/>
          <w:szCs w:val="28"/>
        </w:rPr>
      </w:pPr>
    </w:p>
    <w:p w:rsidR="007D1375" w:rsidRPr="007D1375" w:rsidRDefault="007D1375" w:rsidP="0080108C">
      <w:pPr>
        <w:spacing w:after="0" w:line="360" w:lineRule="auto"/>
        <w:ind w:firstLine="709"/>
        <w:jc w:val="center"/>
        <w:rPr>
          <w:rFonts w:ascii="Times New Roman" w:hAnsi="Times New Roman" w:cs="Times New Roman"/>
          <w:b/>
          <w:color w:val="000000" w:themeColor="text1"/>
          <w:sz w:val="28"/>
          <w:szCs w:val="28"/>
        </w:rPr>
      </w:pPr>
      <w:r w:rsidRPr="007D1375">
        <w:rPr>
          <w:rFonts w:ascii="Times New Roman" w:hAnsi="Times New Roman" w:cs="Times New Roman"/>
          <w:b/>
          <w:color w:val="000000" w:themeColor="text1"/>
          <w:sz w:val="28"/>
          <w:szCs w:val="28"/>
        </w:rPr>
        <w:t>6. Заключительные положения</w:t>
      </w:r>
    </w:p>
    <w:p w:rsidR="007D1375" w:rsidRPr="007D1375" w:rsidRDefault="007D1375" w:rsidP="0080108C">
      <w:pPr>
        <w:spacing w:after="0" w:line="360" w:lineRule="auto"/>
        <w:ind w:firstLine="709"/>
        <w:jc w:val="center"/>
        <w:rPr>
          <w:rFonts w:ascii="Times New Roman" w:hAnsi="Times New Roman" w:cs="Times New Roman"/>
          <w:b/>
          <w:color w:val="000000" w:themeColor="text1"/>
          <w:sz w:val="28"/>
          <w:szCs w:val="28"/>
        </w:rPr>
      </w:pPr>
    </w:p>
    <w:p w:rsidR="007D1375" w:rsidRPr="007D1375" w:rsidRDefault="007D1375" w:rsidP="004E5EA9">
      <w:pPr>
        <w:spacing w:after="0" w:line="360" w:lineRule="auto"/>
        <w:ind w:firstLine="851"/>
        <w:jc w:val="both"/>
        <w:rPr>
          <w:rFonts w:ascii="Times New Roman" w:hAnsi="Times New Roman" w:cs="Times New Roman"/>
          <w:color w:val="000000" w:themeColor="text1"/>
          <w:sz w:val="28"/>
          <w:szCs w:val="28"/>
        </w:rPr>
      </w:pPr>
      <w:r w:rsidRPr="007D1375">
        <w:rPr>
          <w:rFonts w:ascii="Times New Roman" w:hAnsi="Times New Roman" w:cs="Times New Roman"/>
          <w:color w:val="000000" w:themeColor="text1"/>
          <w:sz w:val="28"/>
          <w:szCs w:val="28"/>
        </w:rPr>
        <w:t>6.1. Внесение в композицию флага городского округа Щёлково каких-либо изменений допустимо в соответствии с законодательством, регулирующим правоотношения в сфере геральдического обеспечения.</w:t>
      </w:r>
    </w:p>
    <w:p w:rsidR="007D1375" w:rsidRPr="007D1375" w:rsidRDefault="004E5EA9" w:rsidP="0080108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007D1375" w:rsidRPr="007D1375">
        <w:rPr>
          <w:rFonts w:ascii="Times New Roman" w:hAnsi="Times New Roman" w:cs="Times New Roman"/>
          <w:color w:val="000000" w:themeColor="text1"/>
          <w:sz w:val="28"/>
          <w:szCs w:val="28"/>
        </w:rPr>
        <w:t>. Флаг городского округа Щёлково согласно п.2 ч.6 ст.1259 ГК РФ авторским правом не охраняется.</w:t>
      </w:r>
    </w:p>
    <w:p w:rsidR="008D2B00" w:rsidRPr="008D2B00" w:rsidRDefault="008D2B00" w:rsidP="008D2B00">
      <w:pPr>
        <w:spacing w:after="0" w:line="240" w:lineRule="auto"/>
        <w:ind w:left="-180"/>
        <w:jc w:val="right"/>
        <w:rPr>
          <w:rFonts w:ascii="Times New Roman" w:hAnsi="Times New Roman" w:cs="Times New Roman"/>
        </w:rPr>
      </w:pPr>
      <w:r w:rsidRPr="008D2B00">
        <w:rPr>
          <w:rFonts w:ascii="Times New Roman" w:hAnsi="Times New Roman" w:cs="Times New Roman"/>
        </w:rPr>
        <w:lastRenderedPageBreak/>
        <w:t xml:space="preserve">Приложение </w:t>
      </w:r>
    </w:p>
    <w:p w:rsidR="008D2B00" w:rsidRPr="008D2B00" w:rsidRDefault="008D2B00" w:rsidP="008D2B00">
      <w:pPr>
        <w:spacing w:after="0" w:line="240" w:lineRule="auto"/>
        <w:jc w:val="right"/>
        <w:rPr>
          <w:rFonts w:ascii="Times New Roman" w:hAnsi="Times New Roman" w:cs="Times New Roman"/>
        </w:rPr>
      </w:pPr>
      <w:r w:rsidRPr="008D2B00">
        <w:rPr>
          <w:rFonts w:ascii="Times New Roman" w:hAnsi="Times New Roman" w:cs="Times New Roman"/>
        </w:rPr>
        <w:t xml:space="preserve">к Положению о флаге </w:t>
      </w:r>
    </w:p>
    <w:p w:rsidR="008D2B00" w:rsidRPr="008D2B00" w:rsidRDefault="008D2B00" w:rsidP="008D2B00">
      <w:pPr>
        <w:spacing w:after="0" w:line="240" w:lineRule="auto"/>
        <w:jc w:val="right"/>
        <w:rPr>
          <w:rFonts w:ascii="Times New Roman" w:hAnsi="Times New Roman" w:cs="Times New Roman"/>
        </w:rPr>
      </w:pPr>
      <w:r w:rsidRPr="008D2B00">
        <w:rPr>
          <w:rFonts w:ascii="Times New Roman" w:hAnsi="Times New Roman" w:cs="Times New Roman"/>
        </w:rPr>
        <w:t>городского округа Щёлково</w:t>
      </w:r>
    </w:p>
    <w:p w:rsidR="008D2B00" w:rsidRPr="008D2B00" w:rsidRDefault="008D2B00" w:rsidP="008D2B00">
      <w:pPr>
        <w:spacing w:after="0" w:line="240" w:lineRule="auto"/>
        <w:jc w:val="right"/>
        <w:rPr>
          <w:rFonts w:ascii="Times New Roman" w:hAnsi="Times New Roman" w:cs="Times New Roman"/>
        </w:rPr>
      </w:pPr>
      <w:r w:rsidRPr="008D2B00">
        <w:rPr>
          <w:rFonts w:ascii="Times New Roman" w:hAnsi="Times New Roman" w:cs="Times New Roman"/>
        </w:rPr>
        <w:t>Московской области</w:t>
      </w:r>
    </w:p>
    <w:p w:rsidR="008D2B00" w:rsidRPr="008D2B00" w:rsidRDefault="008D2B00" w:rsidP="008D2B00">
      <w:pPr>
        <w:spacing w:after="0" w:line="240" w:lineRule="auto"/>
        <w:jc w:val="right"/>
        <w:rPr>
          <w:rFonts w:ascii="Times New Roman" w:hAnsi="Times New Roman" w:cs="Times New Roman"/>
        </w:rPr>
      </w:pPr>
      <w:r w:rsidRPr="008D2B00">
        <w:rPr>
          <w:rFonts w:ascii="Times New Roman" w:hAnsi="Times New Roman" w:cs="Times New Roman"/>
        </w:rPr>
        <w:t>от «___» _____</w:t>
      </w:r>
      <w:r w:rsidRPr="008D2B00">
        <w:rPr>
          <w:rFonts w:ascii="Times New Roman" w:eastAsia="MS Mincho" w:hAnsi="Times New Roman" w:cs="Times New Roman"/>
        </w:rPr>
        <w:t xml:space="preserve"> 2019</w:t>
      </w:r>
      <w:r w:rsidRPr="008D2B00">
        <w:rPr>
          <w:rFonts w:ascii="Times New Roman" w:hAnsi="Times New Roman" w:cs="Times New Roman"/>
        </w:rPr>
        <w:t xml:space="preserve"> г. № ___</w:t>
      </w:r>
      <w:r>
        <w:rPr>
          <w:rFonts w:ascii="Times New Roman" w:hAnsi="Times New Roman" w:cs="Times New Roman"/>
        </w:rPr>
        <w:t>________</w:t>
      </w:r>
      <w:r w:rsidRPr="008D2B00">
        <w:rPr>
          <w:rFonts w:ascii="Times New Roman" w:hAnsi="Times New Roman" w:cs="Times New Roman"/>
        </w:rPr>
        <w:t>__</w:t>
      </w:r>
    </w:p>
    <w:p w:rsidR="008D2B00" w:rsidRPr="008D2B00" w:rsidRDefault="008D2B00" w:rsidP="008D2B00">
      <w:pPr>
        <w:spacing w:after="0" w:line="240" w:lineRule="auto"/>
        <w:jc w:val="right"/>
        <w:rPr>
          <w:rFonts w:ascii="Times New Roman" w:hAnsi="Times New Roman" w:cs="Times New Roman"/>
        </w:rPr>
      </w:pPr>
    </w:p>
    <w:p w:rsidR="008D2B00" w:rsidRPr="008D2B00" w:rsidRDefault="008D2B00" w:rsidP="008D2B00">
      <w:pPr>
        <w:spacing w:after="0" w:line="240" w:lineRule="auto"/>
        <w:jc w:val="center"/>
        <w:rPr>
          <w:rFonts w:ascii="Times New Roman" w:hAnsi="Times New Roman" w:cs="Times New Roman"/>
          <w:b/>
          <w:sz w:val="32"/>
          <w:szCs w:val="32"/>
        </w:rPr>
      </w:pPr>
      <w:r w:rsidRPr="008D2B00">
        <w:rPr>
          <w:rFonts w:ascii="Times New Roman" w:hAnsi="Times New Roman" w:cs="Times New Roman"/>
          <w:b/>
          <w:sz w:val="32"/>
          <w:szCs w:val="32"/>
        </w:rPr>
        <w:t>РИСУНОК ФЛАГА</w:t>
      </w:r>
    </w:p>
    <w:p w:rsidR="008D2B00" w:rsidRPr="008D2B00" w:rsidRDefault="008D2B00" w:rsidP="008D2B00">
      <w:pPr>
        <w:spacing w:after="0" w:line="240" w:lineRule="auto"/>
        <w:jc w:val="center"/>
        <w:rPr>
          <w:rFonts w:ascii="Times New Roman" w:hAnsi="Times New Roman" w:cs="Times New Roman"/>
          <w:b/>
          <w:sz w:val="32"/>
          <w:szCs w:val="32"/>
        </w:rPr>
      </w:pPr>
      <w:r w:rsidRPr="008D2B00">
        <w:rPr>
          <w:rFonts w:ascii="Times New Roman" w:hAnsi="Times New Roman" w:cs="Times New Roman"/>
          <w:b/>
          <w:sz w:val="32"/>
          <w:szCs w:val="32"/>
        </w:rPr>
        <w:t>ГОРОДСКОГО ОКРУГА ЩЁЛКОВО</w:t>
      </w:r>
    </w:p>
    <w:p w:rsidR="008D2B00" w:rsidRPr="008D2B00" w:rsidRDefault="008D2B00" w:rsidP="008D2B00">
      <w:pPr>
        <w:spacing w:after="0" w:line="240" w:lineRule="auto"/>
        <w:jc w:val="center"/>
        <w:rPr>
          <w:rFonts w:ascii="Times New Roman" w:hAnsi="Times New Roman" w:cs="Times New Roman"/>
          <w:b/>
          <w:sz w:val="32"/>
          <w:szCs w:val="32"/>
        </w:rPr>
      </w:pPr>
      <w:r w:rsidRPr="008D2B00">
        <w:rPr>
          <w:rFonts w:ascii="Times New Roman" w:hAnsi="Times New Roman" w:cs="Times New Roman"/>
          <w:b/>
          <w:sz w:val="32"/>
          <w:szCs w:val="32"/>
        </w:rPr>
        <w:t>МОСКОВСКОЙ ОБЛАСТИ</w:t>
      </w:r>
    </w:p>
    <w:p w:rsidR="008D2B00" w:rsidRDefault="008D2B00" w:rsidP="008D2B00">
      <w:pPr>
        <w:jc w:val="center"/>
        <w:rPr>
          <w:b/>
          <w:sz w:val="32"/>
          <w:szCs w:val="32"/>
        </w:rPr>
      </w:pPr>
    </w:p>
    <w:p w:rsidR="008D2B00" w:rsidRPr="008D2B00" w:rsidRDefault="008D2B00" w:rsidP="008D2B00">
      <w:pPr>
        <w:jc w:val="center"/>
        <w:rPr>
          <w:rFonts w:ascii="Times New Roman" w:hAnsi="Times New Roman" w:cs="Times New Roman"/>
          <w:b/>
          <w:sz w:val="32"/>
          <w:szCs w:val="32"/>
        </w:rPr>
      </w:pPr>
      <w:r w:rsidRPr="008D2B00">
        <w:rPr>
          <w:rFonts w:ascii="Times New Roman" w:hAnsi="Times New Roman" w:cs="Times New Roman"/>
          <w:b/>
          <w:sz w:val="32"/>
          <w:szCs w:val="32"/>
        </w:rPr>
        <w:t>(лицевая сторона)</w:t>
      </w:r>
    </w:p>
    <w:p w:rsidR="008D2B00" w:rsidRDefault="008D2B00" w:rsidP="008D2B00">
      <w:pPr>
        <w:jc w:val="center"/>
        <w:rPr>
          <w:b/>
          <w:sz w:val="32"/>
          <w:szCs w:val="32"/>
        </w:rPr>
      </w:pPr>
      <w:r>
        <w:rPr>
          <w:b/>
          <w:noProof/>
          <w:sz w:val="32"/>
          <w:szCs w:val="32"/>
          <w:lang w:eastAsia="ru-RU"/>
        </w:rPr>
        <w:drawing>
          <wp:anchor distT="0" distB="0" distL="114300" distR="114300" simplePos="0" relativeHeight="251662336" behindDoc="1" locked="0" layoutInCell="1" allowOverlap="1">
            <wp:simplePos x="0" y="0"/>
            <wp:positionH relativeFrom="column">
              <wp:posOffset>1377315</wp:posOffset>
            </wp:positionH>
            <wp:positionV relativeFrom="paragraph">
              <wp:posOffset>273685</wp:posOffset>
            </wp:positionV>
            <wp:extent cx="3897630" cy="2590800"/>
            <wp:effectExtent l="19050" t="0" r="7620" b="0"/>
            <wp:wrapNone/>
            <wp:docPr id="8" name="Рисунок 8" descr="ЩёлковоГО-ПП-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ЩёлковоГО-ПП-13"/>
                    <pic:cNvPicPr>
                      <a:picLocks noChangeAspect="1" noChangeArrowheads="1"/>
                    </pic:cNvPicPr>
                  </pic:nvPicPr>
                  <pic:blipFill>
                    <a:blip r:embed="rId8" cstate="print"/>
                    <a:srcRect/>
                    <a:stretch>
                      <a:fillRect/>
                    </a:stretch>
                  </pic:blipFill>
                  <pic:spPr bwMode="auto">
                    <a:xfrm>
                      <a:off x="0" y="0"/>
                      <a:ext cx="3897630" cy="2590800"/>
                    </a:xfrm>
                    <a:prstGeom prst="rect">
                      <a:avLst/>
                    </a:prstGeom>
                    <a:noFill/>
                    <a:ln w="9525">
                      <a:noFill/>
                      <a:miter lim="800000"/>
                      <a:headEnd/>
                      <a:tailEnd/>
                    </a:ln>
                  </pic:spPr>
                </pic:pic>
              </a:graphicData>
            </a:graphic>
          </wp:anchor>
        </w:drawing>
      </w:r>
    </w:p>
    <w:p w:rsidR="008D2B00" w:rsidRDefault="0055568E" w:rsidP="008D2B00">
      <w:pPr>
        <w:jc w:val="center"/>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1.7pt;margin-top:231.7pt;width:18.15pt;height:271.5pt;z-index:-251656192;mso-position-vertical-relative:page">
            <v:imagedata r:id="rId9" o:title=""/>
            <w10:wrap anchory="page"/>
          </v:shape>
          <o:OLEObject Type="Embed" ProgID="Adobe.Illustrator.7" ShapeID="_x0000_s1030" DrawAspect="Content" ObjectID="_1624862490" r:id="rId10"/>
        </w:pict>
      </w:r>
    </w:p>
    <w:p w:rsidR="008D2B00" w:rsidRDefault="008D2B00" w:rsidP="008D2B00">
      <w:pPr>
        <w:tabs>
          <w:tab w:val="left" w:pos="4020"/>
        </w:tabs>
        <w:rPr>
          <w:sz w:val="32"/>
          <w:szCs w:val="32"/>
        </w:rPr>
      </w:pPr>
      <w:r>
        <w:rPr>
          <w:sz w:val="32"/>
          <w:szCs w:val="32"/>
        </w:rPr>
        <w:tab/>
      </w:r>
    </w:p>
    <w:p w:rsidR="008D2B00" w:rsidRDefault="008D2B00" w:rsidP="008D2B00">
      <w:pPr>
        <w:jc w:val="center"/>
        <w:rPr>
          <w:sz w:val="32"/>
          <w:szCs w:val="32"/>
        </w:rPr>
      </w:pPr>
    </w:p>
    <w:p w:rsidR="008D2B00" w:rsidRDefault="008D2B00" w:rsidP="008D2B00">
      <w:pPr>
        <w:jc w:val="center"/>
        <w:rPr>
          <w:sz w:val="32"/>
          <w:szCs w:val="32"/>
        </w:rPr>
      </w:pPr>
    </w:p>
    <w:p w:rsidR="008D2B00" w:rsidRDefault="008D2B00" w:rsidP="008D2B00">
      <w:pPr>
        <w:jc w:val="center"/>
        <w:rPr>
          <w:sz w:val="32"/>
          <w:szCs w:val="32"/>
        </w:rPr>
      </w:pPr>
    </w:p>
    <w:p w:rsidR="008D2B00" w:rsidRDefault="008D2B00" w:rsidP="008D2B00">
      <w:pPr>
        <w:jc w:val="center"/>
        <w:rPr>
          <w:sz w:val="32"/>
          <w:szCs w:val="32"/>
        </w:rPr>
      </w:pPr>
    </w:p>
    <w:p w:rsidR="008D2B00" w:rsidRDefault="008D2B00" w:rsidP="008D2B00">
      <w:pPr>
        <w:jc w:val="center"/>
        <w:rPr>
          <w:b/>
          <w:sz w:val="32"/>
          <w:szCs w:val="32"/>
        </w:rPr>
      </w:pPr>
    </w:p>
    <w:p w:rsidR="008D2B00" w:rsidRDefault="008D2B00" w:rsidP="008D2B00">
      <w:pPr>
        <w:jc w:val="center"/>
        <w:rPr>
          <w:b/>
          <w:sz w:val="32"/>
          <w:szCs w:val="32"/>
        </w:rPr>
      </w:pPr>
    </w:p>
    <w:p w:rsidR="008D2B00" w:rsidRDefault="008D2B00" w:rsidP="008D2B00">
      <w:pPr>
        <w:jc w:val="center"/>
        <w:rPr>
          <w:b/>
          <w:sz w:val="32"/>
          <w:szCs w:val="32"/>
        </w:rPr>
      </w:pPr>
    </w:p>
    <w:p w:rsidR="008D2B00" w:rsidRPr="008D2B00" w:rsidRDefault="0055568E" w:rsidP="008D2B00">
      <w:pPr>
        <w:jc w:val="center"/>
        <w:rPr>
          <w:rFonts w:ascii="Times New Roman" w:hAnsi="Times New Roman" w:cs="Times New Roman"/>
          <w:b/>
          <w:sz w:val="32"/>
          <w:szCs w:val="32"/>
        </w:rPr>
      </w:pPr>
      <w:r>
        <w:rPr>
          <w:rFonts w:ascii="Times New Roman" w:hAnsi="Times New Roman" w:cs="Times New Roman"/>
          <w:noProof/>
          <w:sz w:val="32"/>
          <w:szCs w:val="32"/>
        </w:rPr>
        <w:pict>
          <v:shape id="_x0000_s1031" type="#_x0000_t75" style="position:absolute;left:0;text-align:left;margin-left:405.15pt;margin-top:544.2pt;width:18.15pt;height:271.5pt;z-index:-251655168;mso-position-vertical-relative:page">
            <v:imagedata r:id="rId11" o:title=""/>
            <w10:wrap anchory="page"/>
          </v:shape>
          <o:OLEObject Type="Embed" ProgID="Adobe.Illustrator.7" ShapeID="_x0000_s1031" DrawAspect="Content" ObjectID="_1624862491" r:id="rId12"/>
        </w:pict>
      </w:r>
      <w:r w:rsidR="008D2B00" w:rsidRPr="008D2B00">
        <w:rPr>
          <w:rFonts w:ascii="Times New Roman" w:hAnsi="Times New Roman" w:cs="Times New Roman"/>
          <w:b/>
          <w:sz w:val="32"/>
          <w:szCs w:val="32"/>
        </w:rPr>
        <w:t>(оборотная сторона)</w:t>
      </w:r>
    </w:p>
    <w:p w:rsidR="008D2B00" w:rsidRPr="008D3F4D" w:rsidRDefault="008D2B00" w:rsidP="008D2B00">
      <w:pPr>
        <w:jc w:val="center"/>
        <w:rPr>
          <w:b/>
          <w:sz w:val="32"/>
          <w:szCs w:val="32"/>
        </w:rPr>
      </w:pPr>
      <w:r>
        <w:rPr>
          <w:noProof/>
          <w:lang w:eastAsia="ru-RU"/>
        </w:rPr>
        <w:drawing>
          <wp:anchor distT="0" distB="0" distL="114300" distR="114300" simplePos="0" relativeHeight="251663360" behindDoc="1" locked="0" layoutInCell="1" allowOverlap="1">
            <wp:simplePos x="0" y="0"/>
            <wp:positionH relativeFrom="margin">
              <wp:posOffset>1377315</wp:posOffset>
            </wp:positionH>
            <wp:positionV relativeFrom="paragraph">
              <wp:posOffset>197485</wp:posOffset>
            </wp:positionV>
            <wp:extent cx="3895090" cy="2591435"/>
            <wp:effectExtent l="19050" t="0" r="0" b="0"/>
            <wp:wrapNone/>
            <wp:docPr id="9" name="Рисунок 9" descr="ЩёлковоГО-ПП-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ЩёлковоГО-ПП-13"/>
                    <pic:cNvPicPr>
                      <a:picLocks noChangeAspect="1" noChangeArrowheads="1"/>
                    </pic:cNvPicPr>
                  </pic:nvPicPr>
                  <pic:blipFill>
                    <a:blip r:embed="rId13" cstate="print"/>
                    <a:srcRect/>
                    <a:stretch>
                      <a:fillRect/>
                    </a:stretch>
                  </pic:blipFill>
                  <pic:spPr bwMode="auto">
                    <a:xfrm>
                      <a:off x="0" y="0"/>
                      <a:ext cx="3895090" cy="2591435"/>
                    </a:xfrm>
                    <a:prstGeom prst="rect">
                      <a:avLst/>
                    </a:prstGeom>
                    <a:noFill/>
                    <a:ln w="9525">
                      <a:noFill/>
                      <a:miter lim="800000"/>
                      <a:headEnd/>
                      <a:tailEnd/>
                    </a:ln>
                  </pic:spPr>
                </pic:pic>
              </a:graphicData>
            </a:graphic>
          </wp:anchor>
        </w:drawing>
      </w:r>
    </w:p>
    <w:p w:rsidR="008D2B00" w:rsidRDefault="008D2B00" w:rsidP="008D2B00">
      <w:pPr>
        <w:jc w:val="center"/>
        <w:rPr>
          <w:sz w:val="32"/>
          <w:szCs w:val="32"/>
        </w:rPr>
      </w:pPr>
    </w:p>
    <w:p w:rsidR="008D2B00" w:rsidRDefault="008D2B00" w:rsidP="008D2B00">
      <w:pPr>
        <w:jc w:val="center"/>
        <w:rPr>
          <w:sz w:val="32"/>
          <w:szCs w:val="32"/>
        </w:rPr>
      </w:pPr>
    </w:p>
    <w:p w:rsidR="008D2B00" w:rsidRDefault="008D2B00" w:rsidP="008D2B00">
      <w:pPr>
        <w:jc w:val="center"/>
        <w:rPr>
          <w:sz w:val="32"/>
          <w:szCs w:val="32"/>
        </w:rPr>
      </w:pPr>
    </w:p>
    <w:p w:rsidR="008D2B00" w:rsidRDefault="008D2B00" w:rsidP="008D2B00">
      <w:pPr>
        <w:jc w:val="center"/>
        <w:rPr>
          <w:sz w:val="32"/>
          <w:szCs w:val="32"/>
        </w:rPr>
      </w:pPr>
      <w:r>
        <w:rPr>
          <w:sz w:val="32"/>
          <w:szCs w:val="32"/>
        </w:rPr>
        <w:t xml:space="preserve">    </w:t>
      </w:r>
    </w:p>
    <w:p w:rsidR="007D1375" w:rsidRPr="00FB785A" w:rsidRDefault="007D1375" w:rsidP="0080108C">
      <w:pPr>
        <w:spacing w:after="0" w:line="360" w:lineRule="auto"/>
        <w:ind w:firstLine="709"/>
        <w:jc w:val="both"/>
        <w:rPr>
          <w:spacing w:val="-6"/>
        </w:rPr>
      </w:pPr>
    </w:p>
    <w:p w:rsidR="00333CF9" w:rsidRPr="003A48E7" w:rsidRDefault="00333CF9" w:rsidP="0080108C">
      <w:pPr>
        <w:tabs>
          <w:tab w:val="left" w:pos="1276"/>
        </w:tabs>
        <w:spacing w:after="0" w:line="360" w:lineRule="auto"/>
        <w:ind w:firstLine="851"/>
        <w:jc w:val="both"/>
        <w:rPr>
          <w:rFonts w:ascii="Times New Roman" w:hAnsi="Times New Roman" w:cs="Times New Roman"/>
          <w:b/>
          <w:sz w:val="10"/>
          <w:szCs w:val="10"/>
        </w:rPr>
      </w:pPr>
    </w:p>
    <w:sectPr w:rsidR="00333CF9" w:rsidRPr="003A48E7" w:rsidSect="00F54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02" w:rsidRDefault="000D0002" w:rsidP="00A92972">
      <w:pPr>
        <w:spacing w:after="0" w:line="240" w:lineRule="auto"/>
      </w:pPr>
      <w:r>
        <w:separator/>
      </w:r>
    </w:p>
  </w:endnote>
  <w:endnote w:type="continuationSeparator" w:id="0">
    <w:p w:rsidR="000D0002" w:rsidRDefault="000D0002" w:rsidP="00A9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02" w:rsidRDefault="000D0002" w:rsidP="00A92972">
      <w:pPr>
        <w:spacing w:after="0" w:line="240" w:lineRule="auto"/>
      </w:pPr>
      <w:r>
        <w:separator/>
      </w:r>
    </w:p>
  </w:footnote>
  <w:footnote w:type="continuationSeparator" w:id="0">
    <w:p w:rsidR="000D0002" w:rsidRDefault="000D0002" w:rsidP="00A92972">
      <w:pPr>
        <w:spacing w:after="0" w:line="240" w:lineRule="auto"/>
      </w:pPr>
      <w:r>
        <w:continuationSeparator/>
      </w:r>
    </w:p>
  </w:footnote>
  <w:footnote w:id="1">
    <w:p w:rsidR="007D1375" w:rsidRDefault="007D1375" w:rsidP="007D1375">
      <w:pPr>
        <w:pStyle w:val="aa"/>
        <w:jc w:val="both"/>
      </w:pPr>
      <w:r>
        <w:rPr>
          <w:rStyle w:val="ac"/>
        </w:rPr>
        <w:footnoteRef/>
      </w:r>
      <w:r>
        <w:t xml:space="preserve"> Размещение флагов: </w:t>
      </w:r>
      <w:r>
        <w:rPr>
          <w:b/>
        </w:rPr>
        <w:t xml:space="preserve">1 – </w:t>
      </w:r>
      <w:r w:rsidRPr="003355E4">
        <w:t>флаг</w:t>
      </w:r>
      <w:r>
        <w:t xml:space="preserve"> РФ или субъекта РФ, </w:t>
      </w:r>
      <w:r>
        <w:rPr>
          <w:b/>
        </w:rPr>
        <w:t xml:space="preserve">2 – </w:t>
      </w:r>
      <w:r>
        <w:t>флаг муниципального образования, где цифровые обозначения указывают на степень почетности места размещения флага при взгляде от зрителя.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849"/>
    <w:multiLevelType w:val="hybridMultilevel"/>
    <w:tmpl w:val="13E0EFEE"/>
    <w:lvl w:ilvl="0" w:tplc="34CE33FE">
      <w:start w:val="1"/>
      <w:numFmt w:val="decimal"/>
      <w:suff w:val="space"/>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C5653E"/>
    <w:multiLevelType w:val="hybridMultilevel"/>
    <w:tmpl w:val="634243C8"/>
    <w:lvl w:ilvl="0" w:tplc="00E82874">
      <w:start w:val="1"/>
      <w:numFmt w:val="decimal"/>
      <w:suff w:val="space"/>
      <w:lvlText w:val="%1."/>
      <w:lvlJc w:val="left"/>
      <w:pPr>
        <w:ind w:left="2966"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E045D6"/>
    <w:multiLevelType w:val="hybridMultilevel"/>
    <w:tmpl w:val="3586E624"/>
    <w:lvl w:ilvl="0" w:tplc="8BAEFE24">
      <w:start w:val="2"/>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3A01F2"/>
    <w:multiLevelType w:val="hybridMultilevel"/>
    <w:tmpl w:val="363E6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112E3"/>
    <w:multiLevelType w:val="hybridMultilevel"/>
    <w:tmpl w:val="F268092A"/>
    <w:lvl w:ilvl="0" w:tplc="93C6A9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795"/>
    <w:rsid w:val="00000B3B"/>
    <w:rsid w:val="00003A2C"/>
    <w:rsid w:val="000075C4"/>
    <w:rsid w:val="00021820"/>
    <w:rsid w:val="0004736D"/>
    <w:rsid w:val="00067229"/>
    <w:rsid w:val="00071AE0"/>
    <w:rsid w:val="000827C5"/>
    <w:rsid w:val="00083372"/>
    <w:rsid w:val="00094B83"/>
    <w:rsid w:val="00096069"/>
    <w:rsid w:val="000C0588"/>
    <w:rsid w:val="000C38F8"/>
    <w:rsid w:val="000C3C53"/>
    <w:rsid w:val="000C5FE4"/>
    <w:rsid w:val="000D0002"/>
    <w:rsid w:val="000D3689"/>
    <w:rsid w:val="000D58C1"/>
    <w:rsid w:val="000E7D91"/>
    <w:rsid w:val="00137EC2"/>
    <w:rsid w:val="001403BB"/>
    <w:rsid w:val="00145B88"/>
    <w:rsid w:val="001526DA"/>
    <w:rsid w:val="00153B40"/>
    <w:rsid w:val="00161688"/>
    <w:rsid w:val="001857F4"/>
    <w:rsid w:val="0019314F"/>
    <w:rsid w:val="00197E1D"/>
    <w:rsid w:val="001A33BF"/>
    <w:rsid w:val="001C340F"/>
    <w:rsid w:val="001C4BBC"/>
    <w:rsid w:val="001D76DA"/>
    <w:rsid w:val="001E0A18"/>
    <w:rsid w:val="001E30AB"/>
    <w:rsid w:val="001F114C"/>
    <w:rsid w:val="001F2640"/>
    <w:rsid w:val="00200B88"/>
    <w:rsid w:val="002207EE"/>
    <w:rsid w:val="002247FF"/>
    <w:rsid w:val="00227F76"/>
    <w:rsid w:val="00240F20"/>
    <w:rsid w:val="002526F1"/>
    <w:rsid w:val="00257884"/>
    <w:rsid w:val="00270D20"/>
    <w:rsid w:val="00291464"/>
    <w:rsid w:val="00291D75"/>
    <w:rsid w:val="002947E3"/>
    <w:rsid w:val="002978F7"/>
    <w:rsid w:val="002E4507"/>
    <w:rsid w:val="002E677F"/>
    <w:rsid w:val="003051BE"/>
    <w:rsid w:val="0030603B"/>
    <w:rsid w:val="003173CF"/>
    <w:rsid w:val="00331F15"/>
    <w:rsid w:val="00333CF9"/>
    <w:rsid w:val="00343091"/>
    <w:rsid w:val="0034420B"/>
    <w:rsid w:val="00362C93"/>
    <w:rsid w:val="00365978"/>
    <w:rsid w:val="00367DBE"/>
    <w:rsid w:val="003A17A7"/>
    <w:rsid w:val="003A18AB"/>
    <w:rsid w:val="003A1F90"/>
    <w:rsid w:val="003A22DC"/>
    <w:rsid w:val="003A48E7"/>
    <w:rsid w:val="003B0251"/>
    <w:rsid w:val="003B0983"/>
    <w:rsid w:val="00405AEB"/>
    <w:rsid w:val="004113B5"/>
    <w:rsid w:val="004256B9"/>
    <w:rsid w:val="004443BD"/>
    <w:rsid w:val="00451CD8"/>
    <w:rsid w:val="004561A5"/>
    <w:rsid w:val="00487336"/>
    <w:rsid w:val="004876F4"/>
    <w:rsid w:val="004A2E1D"/>
    <w:rsid w:val="004A6D28"/>
    <w:rsid w:val="004C6A19"/>
    <w:rsid w:val="004D5138"/>
    <w:rsid w:val="004E5EA9"/>
    <w:rsid w:val="004F545A"/>
    <w:rsid w:val="0052568A"/>
    <w:rsid w:val="00535E20"/>
    <w:rsid w:val="00535EF9"/>
    <w:rsid w:val="00540B10"/>
    <w:rsid w:val="0055568E"/>
    <w:rsid w:val="00557AA3"/>
    <w:rsid w:val="005656C1"/>
    <w:rsid w:val="00575A2F"/>
    <w:rsid w:val="00580DFA"/>
    <w:rsid w:val="005917E6"/>
    <w:rsid w:val="00593785"/>
    <w:rsid w:val="005A3141"/>
    <w:rsid w:val="005A5096"/>
    <w:rsid w:val="005A5274"/>
    <w:rsid w:val="005B2FAB"/>
    <w:rsid w:val="005C3414"/>
    <w:rsid w:val="005D4700"/>
    <w:rsid w:val="005D55F1"/>
    <w:rsid w:val="005E6971"/>
    <w:rsid w:val="005F2477"/>
    <w:rsid w:val="00621488"/>
    <w:rsid w:val="006260DF"/>
    <w:rsid w:val="006310E7"/>
    <w:rsid w:val="00637ADF"/>
    <w:rsid w:val="0065186E"/>
    <w:rsid w:val="006723F2"/>
    <w:rsid w:val="006802B8"/>
    <w:rsid w:val="006803C7"/>
    <w:rsid w:val="0068473E"/>
    <w:rsid w:val="006A4BA5"/>
    <w:rsid w:val="006C2C6B"/>
    <w:rsid w:val="006C419C"/>
    <w:rsid w:val="006C5F27"/>
    <w:rsid w:val="006D4181"/>
    <w:rsid w:val="006F6DAD"/>
    <w:rsid w:val="00716AAE"/>
    <w:rsid w:val="0072062C"/>
    <w:rsid w:val="00723A88"/>
    <w:rsid w:val="007272AB"/>
    <w:rsid w:val="0073346E"/>
    <w:rsid w:val="0073595E"/>
    <w:rsid w:val="00747AFD"/>
    <w:rsid w:val="00747E17"/>
    <w:rsid w:val="00754C5D"/>
    <w:rsid w:val="007600F5"/>
    <w:rsid w:val="00760771"/>
    <w:rsid w:val="00762EC5"/>
    <w:rsid w:val="007700D7"/>
    <w:rsid w:val="00770BFE"/>
    <w:rsid w:val="00776E69"/>
    <w:rsid w:val="0078356B"/>
    <w:rsid w:val="00785B75"/>
    <w:rsid w:val="0079392D"/>
    <w:rsid w:val="00795F0A"/>
    <w:rsid w:val="007A5042"/>
    <w:rsid w:val="007B3CEE"/>
    <w:rsid w:val="007B7764"/>
    <w:rsid w:val="007C2625"/>
    <w:rsid w:val="007C499C"/>
    <w:rsid w:val="007C5CDC"/>
    <w:rsid w:val="007D1375"/>
    <w:rsid w:val="007E738C"/>
    <w:rsid w:val="007F5376"/>
    <w:rsid w:val="007F6737"/>
    <w:rsid w:val="0080108C"/>
    <w:rsid w:val="008051B1"/>
    <w:rsid w:val="00806208"/>
    <w:rsid w:val="00810CEC"/>
    <w:rsid w:val="00822E2F"/>
    <w:rsid w:val="0084560B"/>
    <w:rsid w:val="008477BA"/>
    <w:rsid w:val="00855C46"/>
    <w:rsid w:val="00874685"/>
    <w:rsid w:val="00880858"/>
    <w:rsid w:val="00880DD8"/>
    <w:rsid w:val="00893AAF"/>
    <w:rsid w:val="008A0995"/>
    <w:rsid w:val="008B4A1E"/>
    <w:rsid w:val="008D0B85"/>
    <w:rsid w:val="008D2B00"/>
    <w:rsid w:val="008D46AF"/>
    <w:rsid w:val="008F2184"/>
    <w:rsid w:val="00917C39"/>
    <w:rsid w:val="00951451"/>
    <w:rsid w:val="00954F1B"/>
    <w:rsid w:val="00966B04"/>
    <w:rsid w:val="009733BF"/>
    <w:rsid w:val="00973A48"/>
    <w:rsid w:val="00982F27"/>
    <w:rsid w:val="009925C3"/>
    <w:rsid w:val="009956CC"/>
    <w:rsid w:val="009B209A"/>
    <w:rsid w:val="009B5D4C"/>
    <w:rsid w:val="009C34C7"/>
    <w:rsid w:val="009C52F0"/>
    <w:rsid w:val="009D1A45"/>
    <w:rsid w:val="009E6518"/>
    <w:rsid w:val="009F3266"/>
    <w:rsid w:val="00A03C79"/>
    <w:rsid w:val="00A12C33"/>
    <w:rsid w:val="00A26A9B"/>
    <w:rsid w:val="00A35D4A"/>
    <w:rsid w:val="00A439F7"/>
    <w:rsid w:val="00A576B9"/>
    <w:rsid w:val="00A678EE"/>
    <w:rsid w:val="00A73578"/>
    <w:rsid w:val="00A92972"/>
    <w:rsid w:val="00AC7958"/>
    <w:rsid w:val="00AF1795"/>
    <w:rsid w:val="00B07B55"/>
    <w:rsid w:val="00B225DC"/>
    <w:rsid w:val="00B258D8"/>
    <w:rsid w:val="00B326A3"/>
    <w:rsid w:val="00B33E92"/>
    <w:rsid w:val="00B34110"/>
    <w:rsid w:val="00B35364"/>
    <w:rsid w:val="00B51F73"/>
    <w:rsid w:val="00B6185F"/>
    <w:rsid w:val="00B85071"/>
    <w:rsid w:val="00B95E54"/>
    <w:rsid w:val="00B961C7"/>
    <w:rsid w:val="00BB4FE4"/>
    <w:rsid w:val="00BD21A9"/>
    <w:rsid w:val="00BF0E67"/>
    <w:rsid w:val="00BF37D6"/>
    <w:rsid w:val="00C134F6"/>
    <w:rsid w:val="00C316C8"/>
    <w:rsid w:val="00C4476C"/>
    <w:rsid w:val="00C449AE"/>
    <w:rsid w:val="00C44ED4"/>
    <w:rsid w:val="00C46841"/>
    <w:rsid w:val="00C5599D"/>
    <w:rsid w:val="00C632C7"/>
    <w:rsid w:val="00C74557"/>
    <w:rsid w:val="00C905DB"/>
    <w:rsid w:val="00C90D22"/>
    <w:rsid w:val="00CB396B"/>
    <w:rsid w:val="00CC6A1C"/>
    <w:rsid w:val="00CD63F4"/>
    <w:rsid w:val="00CE3414"/>
    <w:rsid w:val="00D000AD"/>
    <w:rsid w:val="00D000D6"/>
    <w:rsid w:val="00D149FB"/>
    <w:rsid w:val="00D754A7"/>
    <w:rsid w:val="00D9541A"/>
    <w:rsid w:val="00DD4303"/>
    <w:rsid w:val="00E11EBE"/>
    <w:rsid w:val="00E21093"/>
    <w:rsid w:val="00E213B0"/>
    <w:rsid w:val="00E3418E"/>
    <w:rsid w:val="00E4782E"/>
    <w:rsid w:val="00E50DCA"/>
    <w:rsid w:val="00E7595B"/>
    <w:rsid w:val="00E958D4"/>
    <w:rsid w:val="00E972AC"/>
    <w:rsid w:val="00EB122C"/>
    <w:rsid w:val="00EB40A4"/>
    <w:rsid w:val="00ED3847"/>
    <w:rsid w:val="00ED5E31"/>
    <w:rsid w:val="00EE2F15"/>
    <w:rsid w:val="00EE377E"/>
    <w:rsid w:val="00F131D5"/>
    <w:rsid w:val="00F444D8"/>
    <w:rsid w:val="00F545FA"/>
    <w:rsid w:val="00F54D97"/>
    <w:rsid w:val="00F55BCA"/>
    <w:rsid w:val="00F9000F"/>
    <w:rsid w:val="00FB1E4F"/>
    <w:rsid w:val="00FC592C"/>
    <w:rsid w:val="00FE5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9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79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F1795"/>
    <w:rPr>
      <w:color w:val="0000FF"/>
      <w:u w:val="single"/>
    </w:rPr>
  </w:style>
  <w:style w:type="paragraph" w:styleId="a4">
    <w:name w:val="Balloon Text"/>
    <w:basedOn w:val="a"/>
    <w:link w:val="a5"/>
    <w:uiPriority w:val="99"/>
    <w:semiHidden/>
    <w:unhideWhenUsed/>
    <w:rsid w:val="003A48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48E7"/>
    <w:rPr>
      <w:rFonts w:ascii="Segoe UI" w:hAnsi="Segoe UI" w:cs="Segoe UI"/>
      <w:sz w:val="18"/>
      <w:szCs w:val="18"/>
    </w:rPr>
  </w:style>
  <w:style w:type="paragraph" w:styleId="a6">
    <w:name w:val="header"/>
    <w:basedOn w:val="a"/>
    <w:link w:val="a7"/>
    <w:uiPriority w:val="99"/>
    <w:unhideWhenUsed/>
    <w:rsid w:val="00A929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2972"/>
  </w:style>
  <w:style w:type="paragraph" w:styleId="a8">
    <w:name w:val="footer"/>
    <w:basedOn w:val="a"/>
    <w:link w:val="a9"/>
    <w:uiPriority w:val="99"/>
    <w:unhideWhenUsed/>
    <w:rsid w:val="00A929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2972"/>
  </w:style>
  <w:style w:type="paragraph" w:styleId="3">
    <w:name w:val="Body Text 3"/>
    <w:basedOn w:val="a"/>
    <w:link w:val="30"/>
    <w:rsid w:val="008F2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8F2184"/>
    <w:rPr>
      <w:rFonts w:ascii="Times New Roman" w:eastAsia="Times New Roman" w:hAnsi="Times New Roman" w:cs="Times New Roman"/>
      <w:sz w:val="28"/>
      <w:szCs w:val="20"/>
    </w:rPr>
  </w:style>
  <w:style w:type="paragraph" w:styleId="aa">
    <w:name w:val="footnote text"/>
    <w:basedOn w:val="a"/>
    <w:link w:val="ab"/>
    <w:uiPriority w:val="99"/>
    <w:rsid w:val="00982F2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982F27"/>
    <w:rPr>
      <w:rFonts w:ascii="Times New Roman" w:eastAsia="Times New Roman" w:hAnsi="Times New Roman" w:cs="Times New Roman"/>
      <w:sz w:val="20"/>
      <w:szCs w:val="20"/>
      <w:lang w:eastAsia="ru-RU"/>
    </w:rPr>
  </w:style>
  <w:style w:type="character" w:styleId="ac">
    <w:name w:val="footnote reference"/>
    <w:uiPriority w:val="99"/>
    <w:rsid w:val="00982F27"/>
    <w:rPr>
      <w:vertAlign w:val="superscript"/>
    </w:rPr>
  </w:style>
  <w:style w:type="paragraph" w:customStyle="1" w:styleId="headertext">
    <w:name w:val="headertext"/>
    <w:basedOn w:val="a"/>
    <w:rsid w:val="00982F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11</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Людмила Шевлягина</cp:lastModifiedBy>
  <cp:revision>142</cp:revision>
  <cp:lastPrinted>2019-06-17T13:41:00Z</cp:lastPrinted>
  <dcterms:created xsi:type="dcterms:W3CDTF">2019-05-29T07:46:00Z</dcterms:created>
  <dcterms:modified xsi:type="dcterms:W3CDTF">2019-07-17T05:55:00Z</dcterms:modified>
</cp:coreProperties>
</file>