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465F22" w:rsidRPr="005B52C0">
        <w:trPr>
          <w:trHeight w:val="283"/>
        </w:trPr>
        <w:tc>
          <w:tcPr>
            <w:tcW w:w="2903" w:type="dxa"/>
          </w:tcPr>
          <w:p w:rsidR="00465F22" w:rsidRDefault="00465F22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465F22" w:rsidRDefault="00465F22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B52C0" w:rsidRPr="005B52C0" w:rsidRDefault="005B52C0" w:rsidP="005B52C0">
            <w:pPr>
              <w:rPr>
                <w:rFonts w:ascii="Times New Roman" w:hAnsi="Times New Roman" w:cs="Times New Roman"/>
              </w:rPr>
            </w:pPr>
            <w:r w:rsidRPr="005B52C0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465F22" w:rsidRPr="005B52C0" w:rsidRDefault="005B52C0" w:rsidP="005B52C0">
            <w:pPr>
              <w:rPr>
                <w:rFonts w:ascii="Times New Roman" w:eastAsia="Calibri" w:hAnsi="Times New Roman" w:cs="Times New Roman"/>
                <w:color w:val="FFFFFF"/>
                <w:spacing w:val="10"/>
              </w:rPr>
            </w:pPr>
            <w:r w:rsidRPr="005B52C0">
              <w:rPr>
                <w:rFonts w:ascii="Times New Roman" w:hAnsi="Times New Roman" w:cs="Times New Roman"/>
              </w:rPr>
              <w:t>к Административному регламенту предоставления 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перевозок»</w:t>
            </w:r>
          </w:p>
        </w:tc>
      </w:tr>
    </w:tbl>
    <w:p w:rsidR="00465F22" w:rsidRDefault="00465F22">
      <w:pPr>
        <w:pStyle w:val="21"/>
        <w:spacing w:line="276" w:lineRule="auto"/>
        <w:outlineLvl w:val="1"/>
        <w:rPr>
          <w:sz w:val="28"/>
          <w:szCs w:val="28"/>
        </w:rPr>
      </w:pPr>
    </w:p>
    <w:p w:rsidR="005B52C0" w:rsidRDefault="005B52C0">
      <w:pPr>
        <w:pStyle w:val="21"/>
        <w:spacing w:line="276" w:lineRule="auto"/>
        <w:outlineLvl w:val="1"/>
        <w:rPr>
          <w:sz w:val="28"/>
          <w:szCs w:val="28"/>
        </w:rPr>
      </w:pPr>
      <w:bookmarkStart w:id="0" w:name="_GoBack"/>
      <w:bookmarkEnd w:id="0"/>
    </w:p>
    <w:p w:rsidR="00465F22" w:rsidRDefault="005B52C0">
      <w:pPr>
        <w:pStyle w:val="21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 xml:space="preserve">нормативных правовых актов </w:t>
      </w:r>
      <w:r>
        <w:rPr>
          <w:b w:val="0"/>
          <w:sz w:val="28"/>
          <w:szCs w:val="28"/>
          <w:lang w:eastAsia="ar-SA"/>
        </w:rPr>
        <w:t>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1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1"/>
      <w:r>
        <w:rPr>
          <w:b w:val="0"/>
          <w:sz w:val="28"/>
          <w:szCs w:val="28"/>
          <w:lang w:eastAsia="ar-SA"/>
        </w:rPr>
        <w:t xml:space="preserve">муниципальной услуги </w:t>
      </w:r>
      <w:r>
        <w:rPr>
          <w:b w:val="0"/>
          <w:sz w:val="28"/>
          <w:szCs w:val="28"/>
          <w:lang w:eastAsia="ar-SA"/>
        </w:rPr>
        <w:t>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</w:t>
      </w:r>
      <w:r>
        <w:rPr>
          <w:b w:val="0"/>
          <w:sz w:val="28"/>
          <w:szCs w:val="28"/>
          <w:lang w:eastAsia="ar-SA"/>
        </w:rPr>
        <w:t>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</w:t>
      </w:r>
      <w:r>
        <w:rPr>
          <w:b w:val="0"/>
          <w:sz w:val="28"/>
          <w:szCs w:val="28"/>
          <w:lang w:eastAsia="ar-SA"/>
        </w:rPr>
        <w:t>евозок»</w:t>
      </w:r>
    </w:p>
    <w:p w:rsidR="00465F22" w:rsidRDefault="00465F22">
      <w:pPr>
        <w:rPr>
          <w:rFonts w:ascii="Times New Roman" w:hAnsi="Times New Roman"/>
          <w:sz w:val="28"/>
          <w:szCs w:val="28"/>
        </w:rPr>
      </w:pP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Конституция Российской Федерации.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муниципальных услуг».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13.07.2015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220⁠-⁠ФЗ «Об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организации регулярных перевозок пассажиров</w:t>
      </w:r>
      <w:r w:rsidRPr="005B52C0">
        <w:rPr>
          <w:bCs/>
          <w:sz w:val="28"/>
          <w:szCs w:val="28"/>
        </w:rPr>
        <w:t xml:space="preserve">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багажа автомобильным транспортом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городским наземным электрическим транспортом в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Российской Федерации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отдельные законодательные акты Российской Федерации».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119</w:t>
      </w:r>
      <w:r w:rsidRPr="005B52C0">
        <w:rPr>
          <w:bCs/>
          <w:sz w:val="28"/>
          <w:szCs w:val="28"/>
        </w:rPr>
        <w:t>8 «О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муниципальных услуг».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lastRenderedPageBreak/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Постановление Правительства Р</w:t>
      </w:r>
      <w:r w:rsidRPr="005B52C0">
        <w:rPr>
          <w:bCs/>
          <w:sz w:val="28"/>
          <w:szCs w:val="28"/>
        </w:rPr>
        <w:t>оссийской Федерации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признании утратившими сил</w:t>
      </w:r>
      <w:r w:rsidRPr="005B52C0">
        <w:rPr>
          <w:bCs/>
          <w:sz w:val="28"/>
          <w:szCs w:val="28"/>
        </w:rPr>
        <w:t>у некоторых актов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муниципальных услуг».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Постан</w:t>
      </w:r>
      <w:r w:rsidRPr="005B52C0">
        <w:rPr>
          <w:bCs/>
          <w:sz w:val="28"/>
          <w:szCs w:val="28"/>
        </w:rPr>
        <w:t>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муниципальных услуг».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 xml:space="preserve"> 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27.09</w:t>
      </w:r>
      <w:r w:rsidRPr="005B52C0">
        <w:rPr>
          <w:bCs/>
          <w:sz w:val="28"/>
          <w:szCs w:val="28"/>
        </w:rPr>
        <w:t>.2011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797 «О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взаимодействии между многофункциональными центрами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муниципальных услуг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федеральными органами исполнительной власти, органами государственных внебюджетных фондов, органами государственной власти субъектов Ро</w:t>
      </w:r>
      <w:r w:rsidRPr="005B52C0">
        <w:rPr>
          <w:bCs/>
          <w:sz w:val="28"/>
          <w:szCs w:val="28"/>
        </w:rPr>
        <w:t>ссийской Федерации, органами местного самоуправления или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в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случаях, установленных законодательством Российской Федерации, публично⁠-⁠правовыми компаниями».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Приказ Министерства транспорта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04.05.2018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172 «Об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утверждении Порядка о</w:t>
      </w:r>
      <w:r w:rsidRPr="005B52C0">
        <w:rPr>
          <w:bCs/>
          <w:sz w:val="28"/>
          <w:szCs w:val="28"/>
        </w:rPr>
        <w:t>пределения резервного количества транспортных средств каждого класса в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зависимости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протяженности маршрута регулярных перевозок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максимального количества транспортных средств каждого класса, предусмотренного в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отношении данного маршрута реестром маршрут</w:t>
      </w:r>
      <w:r w:rsidRPr="005B52C0">
        <w:rPr>
          <w:bCs/>
          <w:sz w:val="28"/>
          <w:szCs w:val="28"/>
        </w:rPr>
        <w:t>ов регулярных перевозок».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Приказ Министерства транспорта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10.11.2015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331 «Об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утверждении формы бланка свидетельства 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осуществлении перевозок по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маршруту регулярных перевозок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порядка его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заполнения».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 xml:space="preserve">Закон </w:t>
      </w:r>
      <w:r w:rsidRPr="005B52C0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121/2009⁠-⁠ОЗ «Об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обеспечении беспрепятственного доступа инвалидов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маломобильных групп населения к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объектам социальной, транспортной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инженерной инфраструктур в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 xml:space="preserve">области </w:t>
      </w:r>
      <w:r w:rsidRPr="005B52C0">
        <w:rPr>
          <w:bCs/>
          <w:sz w:val="28"/>
          <w:szCs w:val="28"/>
        </w:rPr>
        <w:t>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268/2005⁠-⁠ОЗ «Об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организации транспортного обслуживания населения на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37/2016⁠-⁠ОЗ «Кодекс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 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административных правонарушениях».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14.02.2022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100/2 «О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 xml:space="preserve">Министерстве транспорта </w:t>
      </w:r>
      <w:r w:rsidRPr="005B52C0">
        <w:rPr>
          <w:bCs/>
          <w:sz w:val="28"/>
          <w:szCs w:val="28"/>
        </w:rPr>
        <w:lastRenderedPageBreak/>
        <w:t>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дорожной инфраструктуры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оформлению в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виде электронных карт свидетельств 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осуществлении перевозок по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маршруту регу</w:t>
      </w:r>
      <w:r w:rsidRPr="005B52C0">
        <w:rPr>
          <w:bCs/>
          <w:sz w:val="28"/>
          <w:szCs w:val="28"/>
        </w:rPr>
        <w:t>лярных перевозок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карт маршрута регулярных перевозок».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792/37 «Об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форматам заявлений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иных документов, представляемых в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 xml:space="preserve">форме электронных документов, необходимых </w:t>
      </w:r>
      <w:r w:rsidRPr="005B52C0">
        <w:rPr>
          <w:bCs/>
          <w:sz w:val="28"/>
          <w:szCs w:val="28"/>
        </w:rPr>
        <w:t>для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утверждении Порядка осуществления контроля за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муници</w:t>
      </w:r>
      <w:r w:rsidRPr="005B52C0">
        <w:rPr>
          <w:bCs/>
          <w:sz w:val="28"/>
          <w:szCs w:val="28"/>
        </w:rPr>
        <w:t>пальных услуг на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17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18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Постановлени</w:t>
      </w:r>
      <w:r w:rsidRPr="005B52C0">
        <w:rPr>
          <w:bCs/>
          <w:sz w:val="28"/>
          <w:szCs w:val="28"/>
        </w:rPr>
        <w:t>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особенностях подачи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области, предоставляющих государств</w:t>
      </w:r>
      <w:r w:rsidRPr="005B52C0">
        <w:rPr>
          <w:bCs/>
          <w:sz w:val="28"/>
          <w:szCs w:val="28"/>
        </w:rPr>
        <w:t>енные услуги,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их рабо</w:t>
      </w:r>
      <w:r w:rsidRPr="005B52C0">
        <w:rPr>
          <w:bCs/>
          <w:sz w:val="28"/>
          <w:szCs w:val="28"/>
        </w:rPr>
        <w:t>тников».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19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30.10.2018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10⁠-⁠121/РВ «Об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осуществлении контроля за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порядком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муниципаль</w:t>
      </w:r>
      <w:r w:rsidRPr="005B52C0">
        <w:rPr>
          <w:bCs/>
          <w:sz w:val="28"/>
          <w:szCs w:val="28"/>
        </w:rPr>
        <w:t>ных услуг на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области».</w:t>
      </w:r>
    </w:p>
    <w:p w:rsidR="00465F22" w:rsidRDefault="005B52C0">
      <w:pPr>
        <w:spacing w:line="276" w:lineRule="auto"/>
        <w:ind w:firstLine="709"/>
        <w:jc w:val="both"/>
        <w:rPr>
          <w:rFonts w:hint="eastAsia"/>
          <w:sz w:val="28"/>
          <w:szCs w:val="28"/>
        </w:rPr>
      </w:pPr>
      <w:r w:rsidRPr="005B52C0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21.07.2016 №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10⁠-⁠57/РВ «О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региональном стандарте организации деятельности многофункциональных ц</w:t>
      </w:r>
      <w:r w:rsidRPr="005B52C0">
        <w:rPr>
          <w:bCs/>
          <w:sz w:val="28"/>
          <w:szCs w:val="28"/>
        </w:rPr>
        <w:t>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муниципальных услуг в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5B52C0">
        <w:rPr>
          <w:bCs/>
          <w:sz w:val="28"/>
          <w:szCs w:val="28"/>
        </w:rPr>
        <w:t>области».</w:t>
      </w:r>
    </w:p>
    <w:sectPr w:rsidR="00465F22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0066E0"/>
    <w:multiLevelType w:val="multilevel"/>
    <w:tmpl w:val="E638932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42815BC"/>
    <w:multiLevelType w:val="multilevel"/>
    <w:tmpl w:val="1DCEAB4C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37A73654"/>
    <w:multiLevelType w:val="multilevel"/>
    <w:tmpl w:val="D5827CE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95E5C6C"/>
    <w:multiLevelType w:val="multilevel"/>
    <w:tmpl w:val="D0F86C18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5C35B4E"/>
    <w:multiLevelType w:val="multilevel"/>
    <w:tmpl w:val="F1CCC2B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F22"/>
    <w:rsid w:val="00465F22"/>
    <w:rsid w:val="005B5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45CA2"/>
  <w15:docId w15:val="{E64E3886-066A-4F99-B5E4-A0C4429B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978</Words>
  <Characters>5579</Characters>
  <Application>Microsoft Office Word</Application>
  <DocSecurity>0</DocSecurity>
  <Lines>46</Lines>
  <Paragraphs>13</Paragraphs>
  <ScaleCrop>false</ScaleCrop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Скобелева Карина Олеговна</dc:creator>
  <dc:description/>
  <cp:lastModifiedBy>Скобелева Карина Олеговна</cp:lastModifiedBy>
  <cp:revision>2</cp:revision>
  <dcterms:created xsi:type="dcterms:W3CDTF">2025-10-27T11:12:00Z</dcterms:created>
  <dcterms:modified xsi:type="dcterms:W3CDTF">2025-10-27T11:12:00Z</dcterms:modified>
  <dc:language>en-US</dc:language>
</cp:coreProperties>
</file>