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C9" w:rsidRDefault="00C039C9" w:rsidP="00C039C9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o:ole="" fillcolor="window">
            <v:imagedata r:id="rId6" o:title=""/>
          </v:shape>
          <o:OLEObject Type="Embed" ProgID="MSPhotoEd.3" ShapeID="_x0000_i1025" DrawAspect="Content" ObjectID="_1564387582" r:id="rId7"/>
        </w:object>
      </w:r>
    </w:p>
    <w:p w:rsidR="00C039C9" w:rsidRDefault="00C039C9" w:rsidP="00C039C9">
      <w:pPr>
        <w:jc w:val="center"/>
        <w:rPr>
          <w:b/>
          <w:sz w:val="32"/>
        </w:rPr>
      </w:pPr>
    </w:p>
    <w:p w:rsidR="00C039C9" w:rsidRDefault="00C039C9" w:rsidP="00C039C9">
      <w:pPr>
        <w:jc w:val="center"/>
        <w:rPr>
          <w:sz w:val="24"/>
        </w:rPr>
      </w:pP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C039C9" w:rsidRDefault="00C039C9" w:rsidP="00C039C9">
      <w:pPr>
        <w:rPr>
          <w:b/>
          <w:sz w:val="32"/>
        </w:rPr>
      </w:pPr>
    </w:p>
    <w:p w:rsidR="00C039C9" w:rsidRDefault="00C039C9" w:rsidP="00C039C9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331CC5">
        <w:rPr>
          <w:sz w:val="24"/>
        </w:rPr>
        <w:t>15.08.2017</w:t>
      </w:r>
      <w:r>
        <w:rPr>
          <w:sz w:val="24"/>
        </w:rPr>
        <w:t xml:space="preserve"> № </w:t>
      </w:r>
      <w:r w:rsidR="00331CC5">
        <w:rPr>
          <w:sz w:val="24"/>
        </w:rPr>
        <w:t>524/59</w:t>
      </w:r>
      <w:bookmarkStart w:id="0" w:name="_GoBack"/>
      <w:bookmarkEnd w:id="0"/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</w:p>
    <w:p w:rsidR="00C039C9" w:rsidRDefault="00FB315F" w:rsidP="00907F1C">
      <w:pPr>
        <w:pStyle w:val="1"/>
        <w:shd w:val="clear" w:color="auto" w:fill="FFFFFF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мероприятий и сумм, выделяемых бюджетных средств на финансовое обеспечение реализации наказов избирателей депутатам Щёлковского муниципального района</w:t>
      </w:r>
      <w:r w:rsidR="00512633">
        <w:rPr>
          <w:sz w:val="28"/>
          <w:szCs w:val="28"/>
        </w:rPr>
        <w:t xml:space="preserve"> на 201</w:t>
      </w:r>
      <w:r w:rsidR="0062014B">
        <w:rPr>
          <w:sz w:val="28"/>
          <w:szCs w:val="28"/>
        </w:rPr>
        <w:t>7</w:t>
      </w:r>
      <w:r w:rsidR="00512633">
        <w:rPr>
          <w:sz w:val="28"/>
          <w:szCs w:val="28"/>
        </w:rPr>
        <w:t xml:space="preserve"> год</w:t>
      </w:r>
    </w:p>
    <w:p w:rsidR="00C039C9" w:rsidRPr="00BD2B19" w:rsidRDefault="00C039C9" w:rsidP="00907F1C">
      <w:pPr>
        <w:pStyle w:val="1"/>
        <w:shd w:val="clear" w:color="auto" w:fill="FFFFFF"/>
        <w:spacing w:line="360" w:lineRule="auto"/>
        <w:ind w:left="34" w:right="4819" w:hanging="34"/>
        <w:jc w:val="both"/>
        <w:rPr>
          <w:sz w:val="28"/>
          <w:szCs w:val="28"/>
        </w:rPr>
      </w:pPr>
    </w:p>
    <w:p w:rsidR="00512633" w:rsidRDefault="00FB315F" w:rsidP="00907F1C">
      <w:pPr>
        <w:pStyle w:val="ConsPlusNormal"/>
        <w:spacing w:line="360" w:lineRule="auto"/>
        <w:ind w:firstLine="851"/>
        <w:jc w:val="both"/>
      </w:pPr>
      <w:r>
        <w:t xml:space="preserve">В соответствии  с </w:t>
      </w:r>
      <w:r w:rsidR="00F84C1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166FE">
        <w:t>Уставом Щёлковского муниципального района</w:t>
      </w:r>
      <w:r w:rsidR="00C039C9">
        <w:t xml:space="preserve">, </w:t>
      </w:r>
      <w:r w:rsidR="0090708E">
        <w:t>Положением о наказах избирателей в Щёлковском муниципальном районе, утверждённым решением Совета депутатов Щёлковского муниципального района от 25.10.2011 № 224/35-83-НПА (с изменениями)</w:t>
      </w:r>
      <w:r w:rsidR="00657406">
        <w:t>,</w:t>
      </w:r>
      <w:r w:rsidR="00BE29A1">
        <w:t xml:space="preserve">  </w:t>
      </w:r>
      <w:r w:rsidR="00C039C9" w:rsidRPr="00BD2B19">
        <w:t xml:space="preserve">Совет депутатов Щёлковского муниципального района </w:t>
      </w:r>
    </w:p>
    <w:p w:rsidR="00C039C9" w:rsidRDefault="00C039C9" w:rsidP="00907F1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B315F" w:rsidRDefault="00A70A59" w:rsidP="00907F1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</w:t>
      </w:r>
      <w:r w:rsidR="00447513">
        <w:rPr>
          <w:sz w:val="28"/>
          <w:szCs w:val="28"/>
        </w:rPr>
        <w:t xml:space="preserve"> </w:t>
      </w:r>
      <w:r w:rsidR="00FB315F">
        <w:rPr>
          <w:sz w:val="28"/>
          <w:szCs w:val="28"/>
        </w:rPr>
        <w:t>и сумм, выделяемых бюджетных средств на финансовое обеспечение реализации наказов избирателей депутатам Щёлковского муниципального района</w:t>
      </w:r>
      <w:r w:rsidR="00997A74">
        <w:rPr>
          <w:sz w:val="28"/>
          <w:szCs w:val="28"/>
        </w:rPr>
        <w:t xml:space="preserve"> на 201</w:t>
      </w:r>
      <w:r w:rsidR="0062014B">
        <w:rPr>
          <w:sz w:val="28"/>
          <w:szCs w:val="28"/>
        </w:rPr>
        <w:t>7</w:t>
      </w:r>
      <w:r w:rsidR="00997A74">
        <w:rPr>
          <w:sz w:val="28"/>
          <w:szCs w:val="28"/>
        </w:rPr>
        <w:t xml:space="preserve"> год</w:t>
      </w:r>
      <w:r w:rsidR="00FB315F">
        <w:rPr>
          <w:sz w:val="28"/>
          <w:szCs w:val="28"/>
        </w:rPr>
        <w:t xml:space="preserve"> (Приложение 1 к настоящему решению)</w:t>
      </w:r>
      <w:r w:rsidR="00C039C9" w:rsidRPr="00FE0167">
        <w:rPr>
          <w:sz w:val="28"/>
          <w:szCs w:val="28"/>
        </w:rPr>
        <w:t>.</w:t>
      </w:r>
    </w:p>
    <w:p w:rsidR="00A70A59" w:rsidRDefault="00997A74" w:rsidP="00907F1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указанных в пункте 1 настоящего решения, осуществ</w:t>
      </w:r>
      <w:r w:rsidR="00D4441C">
        <w:rPr>
          <w:sz w:val="28"/>
          <w:szCs w:val="28"/>
        </w:rPr>
        <w:t>ить</w:t>
      </w:r>
      <w:r w:rsidR="00447513">
        <w:rPr>
          <w:sz w:val="28"/>
          <w:szCs w:val="28"/>
        </w:rPr>
        <w:t xml:space="preserve"> за счёт средств бюджета Щёлковского муниципального района.</w:t>
      </w:r>
    </w:p>
    <w:p w:rsidR="00C04402" w:rsidRDefault="00FB315F" w:rsidP="00907F1C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B315F">
        <w:rPr>
          <w:sz w:val="28"/>
          <w:szCs w:val="28"/>
        </w:rPr>
        <w:t xml:space="preserve">Контроль исполнения настоящего решения возложить на </w:t>
      </w:r>
      <w:r w:rsidRPr="00FB315F">
        <w:rPr>
          <w:sz w:val="28"/>
          <w:szCs w:val="28"/>
        </w:rPr>
        <w:lastRenderedPageBreak/>
        <w:t xml:space="preserve">постоянную комиссию Совета депутатов Щёлковского муниципального района </w:t>
      </w:r>
    </w:p>
    <w:p w:rsidR="00C039C9" w:rsidRPr="00FB315F" w:rsidRDefault="00FB315F" w:rsidP="00907F1C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B315F">
        <w:rPr>
          <w:sz w:val="28"/>
          <w:szCs w:val="28"/>
        </w:rPr>
        <w:t>по вопросам</w:t>
      </w:r>
      <w:r w:rsidRPr="00FB315F">
        <w:rPr>
          <w:b/>
          <w:sz w:val="28"/>
          <w:szCs w:val="28"/>
        </w:rPr>
        <w:t xml:space="preserve"> </w:t>
      </w:r>
      <w:r w:rsidRPr="00FB315F">
        <w:rPr>
          <w:sz w:val="28"/>
          <w:szCs w:val="28"/>
        </w:rPr>
        <w:t xml:space="preserve">бюджета, экономики, промышленности, предпринимательства  и агропромышленного  комплекса (Лавриеня Н.М). </w:t>
      </w:r>
    </w:p>
    <w:p w:rsidR="00C039C9" w:rsidRDefault="00C039C9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907F1C" w:rsidRPr="00FB315F" w:rsidRDefault="00907F1C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62014B" w:rsidRDefault="0062014B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Председатель Совета депутатов</w:t>
      </w:r>
    </w:p>
    <w:p w:rsidR="00C039C9" w:rsidRDefault="00C039C9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 xml:space="preserve">Щёлковского муниципального района                              </w:t>
      </w:r>
      <w:r w:rsidR="0062014B">
        <w:rPr>
          <w:sz w:val="28"/>
        </w:rPr>
        <w:t xml:space="preserve">      </w:t>
      </w:r>
      <w:r>
        <w:rPr>
          <w:sz w:val="28"/>
        </w:rPr>
        <w:t xml:space="preserve">   Н.В. Суровцева</w:t>
      </w:r>
    </w:p>
    <w:p w:rsidR="00750704" w:rsidRDefault="00750704" w:rsidP="0062014B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8A497E" w:rsidRDefault="008A497E" w:rsidP="008A497E">
      <w:pPr>
        <w:ind w:left="5670" w:right="-1"/>
        <w:jc w:val="both"/>
      </w:pPr>
      <w:r w:rsidRPr="00BD1B19">
        <w:lastRenderedPageBreak/>
        <w:t xml:space="preserve">Приложение 1 </w:t>
      </w:r>
    </w:p>
    <w:p w:rsidR="008A497E" w:rsidRPr="00BD1B19" w:rsidRDefault="008A497E" w:rsidP="008A497E">
      <w:pPr>
        <w:ind w:left="5670" w:right="-1"/>
        <w:jc w:val="both"/>
      </w:pPr>
      <w:r w:rsidRPr="00BD1B19">
        <w:t xml:space="preserve">к решению Совета депутатов Щёлковского муниципального района Московской области </w:t>
      </w:r>
      <w:r>
        <w:t>«</w:t>
      </w:r>
      <w:r w:rsidRPr="00BD1B19">
        <w:t xml:space="preserve">Об утверждении Перечня </w:t>
      </w:r>
    </w:p>
    <w:p w:rsidR="008A497E" w:rsidRDefault="008A497E" w:rsidP="008A497E">
      <w:pPr>
        <w:ind w:left="5670" w:right="-1"/>
        <w:jc w:val="both"/>
        <w:rPr>
          <w:color w:val="000000"/>
        </w:rPr>
      </w:pPr>
      <w:r w:rsidRPr="00BD1B19">
        <w:t>мероприятий и сумм, выделяемых бюджетных средств на финансовое обеспечение реализации наказов избирателей депутатам Щёлковского муниципального района</w:t>
      </w:r>
      <w:r w:rsidR="0090708E">
        <w:rPr>
          <w:color w:val="000000"/>
        </w:rPr>
        <w:t xml:space="preserve"> на 2017</w:t>
      </w:r>
      <w:r w:rsidRPr="00BD1B19">
        <w:rPr>
          <w:color w:val="000000"/>
        </w:rPr>
        <w:t xml:space="preserve"> год</w:t>
      </w:r>
      <w:r>
        <w:rPr>
          <w:color w:val="000000"/>
        </w:rPr>
        <w:t xml:space="preserve">» </w:t>
      </w:r>
    </w:p>
    <w:p w:rsidR="008A497E" w:rsidRPr="00BD1B19" w:rsidRDefault="008A497E" w:rsidP="008A497E">
      <w:pPr>
        <w:ind w:left="5670" w:right="-1"/>
        <w:jc w:val="both"/>
      </w:pPr>
      <w:r w:rsidRPr="00BD1B19">
        <w:t>от «</w:t>
      </w:r>
      <w:r w:rsidR="00331CC5">
        <w:t>15</w:t>
      </w:r>
      <w:r w:rsidRPr="00BD1B19">
        <w:t>»</w:t>
      </w:r>
      <w:r w:rsidR="0060202D">
        <w:t xml:space="preserve"> </w:t>
      </w:r>
      <w:r w:rsidR="00331CC5">
        <w:t xml:space="preserve">августа </w:t>
      </w:r>
      <w:r w:rsidRPr="00BD1B19">
        <w:t>201</w:t>
      </w:r>
      <w:r w:rsidR="0090708E">
        <w:t>7</w:t>
      </w:r>
      <w:r w:rsidRPr="00BD1B19">
        <w:t xml:space="preserve"> № </w:t>
      </w:r>
      <w:r w:rsidR="00331CC5">
        <w:t>524/59</w:t>
      </w:r>
    </w:p>
    <w:p w:rsidR="008A497E" w:rsidRDefault="008A497E" w:rsidP="008A497E">
      <w:pPr>
        <w:ind w:left="1173" w:right="1026"/>
        <w:jc w:val="center"/>
        <w:rPr>
          <w:b/>
          <w:sz w:val="24"/>
          <w:szCs w:val="24"/>
        </w:rPr>
      </w:pPr>
    </w:p>
    <w:p w:rsidR="008A497E" w:rsidRDefault="008A497E" w:rsidP="008A497E">
      <w:pPr>
        <w:ind w:left="1173" w:right="1026"/>
        <w:jc w:val="center"/>
        <w:rPr>
          <w:b/>
          <w:sz w:val="24"/>
          <w:szCs w:val="24"/>
        </w:rPr>
      </w:pPr>
    </w:p>
    <w:p w:rsidR="008A497E" w:rsidRPr="000D03EB" w:rsidRDefault="008A497E" w:rsidP="008A497E">
      <w:pPr>
        <w:ind w:left="1173" w:right="1026"/>
        <w:jc w:val="center"/>
        <w:rPr>
          <w:b/>
          <w:sz w:val="24"/>
          <w:szCs w:val="24"/>
        </w:rPr>
      </w:pPr>
      <w:r w:rsidRPr="000D03EB">
        <w:rPr>
          <w:b/>
          <w:sz w:val="24"/>
          <w:szCs w:val="24"/>
        </w:rPr>
        <w:t xml:space="preserve">Перечень </w:t>
      </w:r>
    </w:p>
    <w:p w:rsidR="008A497E" w:rsidRPr="000D03EB" w:rsidRDefault="008A497E" w:rsidP="008A497E">
      <w:pPr>
        <w:ind w:left="1173" w:right="1026"/>
        <w:jc w:val="center"/>
        <w:rPr>
          <w:b/>
          <w:color w:val="000000"/>
          <w:sz w:val="24"/>
          <w:szCs w:val="24"/>
        </w:rPr>
      </w:pPr>
      <w:r w:rsidRPr="000D03EB">
        <w:rPr>
          <w:b/>
          <w:sz w:val="24"/>
          <w:szCs w:val="24"/>
        </w:rPr>
        <w:t>мероприятий и сумм, выделяемых бюджетных средств на финансовое обеспечение реализации наказов избирателей депутатам Щёлковского муниципального района</w:t>
      </w:r>
      <w:r w:rsidRPr="000D03EB">
        <w:rPr>
          <w:b/>
          <w:color w:val="000000"/>
          <w:sz w:val="24"/>
          <w:szCs w:val="24"/>
        </w:rPr>
        <w:t xml:space="preserve"> </w:t>
      </w:r>
    </w:p>
    <w:p w:rsidR="008A497E" w:rsidRPr="000D03EB" w:rsidRDefault="008A497E" w:rsidP="008A497E">
      <w:pPr>
        <w:ind w:left="1173" w:right="1026"/>
        <w:jc w:val="center"/>
        <w:rPr>
          <w:b/>
          <w:color w:val="000000"/>
          <w:sz w:val="24"/>
          <w:szCs w:val="24"/>
        </w:rPr>
      </w:pPr>
      <w:r w:rsidRPr="000D03EB">
        <w:rPr>
          <w:b/>
          <w:color w:val="000000"/>
          <w:sz w:val="24"/>
          <w:szCs w:val="24"/>
        </w:rPr>
        <w:t>на 201</w:t>
      </w:r>
      <w:r w:rsidR="0090708E">
        <w:rPr>
          <w:b/>
          <w:color w:val="000000"/>
          <w:sz w:val="24"/>
          <w:szCs w:val="24"/>
        </w:rPr>
        <w:t>7</w:t>
      </w:r>
      <w:r w:rsidRPr="000D03EB">
        <w:rPr>
          <w:b/>
          <w:color w:val="000000"/>
          <w:sz w:val="24"/>
          <w:szCs w:val="24"/>
        </w:rPr>
        <w:t xml:space="preserve"> год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2976"/>
        <w:gridCol w:w="1985"/>
      </w:tblGrid>
      <w:tr w:rsidR="0090708E" w:rsidRPr="000D54AD" w:rsidTr="00D71414">
        <w:trPr>
          <w:trHeight w:val="1658"/>
        </w:trPr>
        <w:tc>
          <w:tcPr>
            <w:tcW w:w="567" w:type="dxa"/>
            <w:shd w:val="pct5" w:color="auto" w:fill="auto"/>
            <w:hideMark/>
          </w:tcPr>
          <w:p w:rsidR="0090708E" w:rsidRPr="000D54AD" w:rsidRDefault="0090708E" w:rsidP="00D71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54AD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0D54AD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0D54AD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D54AD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7" w:type="dxa"/>
            <w:shd w:val="pct5" w:color="auto" w:fill="auto"/>
            <w:hideMark/>
          </w:tcPr>
          <w:p w:rsidR="0090708E" w:rsidRPr="000D54AD" w:rsidRDefault="0090708E" w:rsidP="00D71414">
            <w:pPr>
              <w:jc w:val="center"/>
              <w:rPr>
                <w:b/>
                <w:sz w:val="24"/>
                <w:szCs w:val="24"/>
              </w:rPr>
            </w:pPr>
            <w:r w:rsidRPr="000D54A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shd w:val="pct5" w:color="auto" w:fill="auto"/>
            <w:hideMark/>
          </w:tcPr>
          <w:p w:rsidR="0090708E" w:rsidRPr="000D54AD" w:rsidRDefault="0090708E" w:rsidP="00D71414">
            <w:pPr>
              <w:jc w:val="center"/>
              <w:rPr>
                <w:b/>
                <w:sz w:val="24"/>
                <w:szCs w:val="24"/>
              </w:rPr>
            </w:pPr>
            <w:r w:rsidRPr="000D54AD">
              <w:rPr>
                <w:b/>
                <w:sz w:val="24"/>
                <w:szCs w:val="24"/>
              </w:rPr>
              <w:t xml:space="preserve">Сумма выделяемых средств, </w:t>
            </w:r>
            <w:r w:rsidRPr="000D54AD">
              <w:rPr>
                <w:b/>
                <w:sz w:val="24"/>
                <w:szCs w:val="24"/>
              </w:rPr>
              <w:br/>
              <w:t xml:space="preserve">в тыс. руб. </w:t>
            </w:r>
          </w:p>
        </w:tc>
        <w:tc>
          <w:tcPr>
            <w:tcW w:w="2976" w:type="dxa"/>
            <w:shd w:val="pct5" w:color="auto" w:fill="auto"/>
            <w:hideMark/>
          </w:tcPr>
          <w:p w:rsidR="0090708E" w:rsidRPr="000D54AD" w:rsidRDefault="0090708E" w:rsidP="00D71414">
            <w:pPr>
              <w:ind w:left="250"/>
              <w:jc w:val="center"/>
              <w:rPr>
                <w:b/>
                <w:sz w:val="24"/>
                <w:szCs w:val="24"/>
              </w:rPr>
            </w:pPr>
            <w:r w:rsidRPr="000D54AD">
              <w:rPr>
                <w:b/>
                <w:sz w:val="24"/>
                <w:szCs w:val="24"/>
              </w:rPr>
              <w:t xml:space="preserve">Главный распорядитель средств бюджета Щёлковского муниципального района </w:t>
            </w:r>
          </w:p>
        </w:tc>
        <w:tc>
          <w:tcPr>
            <w:tcW w:w="1985" w:type="dxa"/>
            <w:shd w:val="pct5" w:color="auto" w:fill="auto"/>
          </w:tcPr>
          <w:p w:rsidR="0090708E" w:rsidRPr="000D54AD" w:rsidRDefault="0090708E" w:rsidP="00D71414">
            <w:pPr>
              <w:ind w:left="250"/>
              <w:jc w:val="center"/>
              <w:rPr>
                <w:b/>
                <w:sz w:val="24"/>
                <w:szCs w:val="24"/>
              </w:rPr>
            </w:pPr>
            <w:r w:rsidRPr="000D54AD">
              <w:rPr>
                <w:b/>
                <w:sz w:val="24"/>
                <w:szCs w:val="24"/>
              </w:rPr>
              <w:t>Ф.И.О. депутата Совета депутата</w:t>
            </w:r>
          </w:p>
          <w:p w:rsidR="0090708E" w:rsidRPr="000D54AD" w:rsidRDefault="0090708E" w:rsidP="00D71414">
            <w:pPr>
              <w:ind w:left="250"/>
              <w:jc w:val="center"/>
              <w:rPr>
                <w:b/>
                <w:sz w:val="24"/>
                <w:szCs w:val="24"/>
              </w:rPr>
            </w:pPr>
            <w:r w:rsidRPr="000D54AD">
              <w:rPr>
                <w:b/>
                <w:sz w:val="24"/>
                <w:szCs w:val="24"/>
              </w:rPr>
              <w:t>ЩМР</w:t>
            </w:r>
          </w:p>
        </w:tc>
      </w:tr>
      <w:tr w:rsidR="0090708E" w:rsidRPr="000D54AD" w:rsidTr="00D71414">
        <w:trPr>
          <w:trHeight w:val="312"/>
        </w:trPr>
        <w:tc>
          <w:tcPr>
            <w:tcW w:w="567" w:type="dxa"/>
            <w:shd w:val="clear" w:color="auto" w:fill="auto"/>
            <w:hideMark/>
          </w:tcPr>
          <w:p w:rsidR="0090708E" w:rsidRPr="000D54AD" w:rsidRDefault="0090708E" w:rsidP="00D71414">
            <w:pPr>
              <w:jc w:val="center"/>
              <w:rPr>
                <w:i/>
                <w:iCs/>
                <w:color w:val="000000"/>
              </w:rPr>
            </w:pPr>
            <w:r w:rsidRPr="000D54AD">
              <w:rPr>
                <w:i/>
                <w:iCs/>
                <w:color w:val="000000"/>
              </w:rP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708E" w:rsidRPr="000D54AD" w:rsidRDefault="0090708E" w:rsidP="00D71414">
            <w:pPr>
              <w:jc w:val="center"/>
              <w:rPr>
                <w:i/>
                <w:iCs/>
              </w:rPr>
            </w:pPr>
            <w:r w:rsidRPr="000D54AD">
              <w:rPr>
                <w:i/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0708E" w:rsidRPr="000D54AD" w:rsidRDefault="0090708E" w:rsidP="00D71414">
            <w:pPr>
              <w:jc w:val="center"/>
              <w:rPr>
                <w:i/>
                <w:iCs/>
              </w:rPr>
            </w:pPr>
            <w:r w:rsidRPr="000D54AD">
              <w:rPr>
                <w:i/>
                <w:iCs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0708E" w:rsidRPr="000D54AD" w:rsidRDefault="0090708E" w:rsidP="00D71414">
            <w:pPr>
              <w:jc w:val="center"/>
              <w:rPr>
                <w:i/>
                <w:iCs/>
              </w:rPr>
            </w:pPr>
            <w:r w:rsidRPr="000D54AD">
              <w:rPr>
                <w:i/>
                <w:iCs/>
              </w:rPr>
              <w:t>4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jc w:val="center"/>
              <w:rPr>
                <w:i/>
                <w:iCs/>
              </w:rPr>
            </w:pPr>
            <w:r w:rsidRPr="000D54AD">
              <w:rPr>
                <w:i/>
                <w:iCs/>
              </w:rPr>
              <w:t>5</w:t>
            </w:r>
          </w:p>
        </w:tc>
      </w:tr>
      <w:tr w:rsidR="0090708E" w:rsidRPr="000D54AD" w:rsidTr="00E73C3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gridSpan w:val="4"/>
            <w:shd w:val="clear" w:color="auto" w:fill="auto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rFonts w:eastAsia="Calibri"/>
                <w:b/>
              </w:rPr>
              <w:t>ОБРАЗОВАНИЕ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  <w:hideMark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hideMark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мебели для МБОУ «Щёлковская гимназия» ЩМР МО</w:t>
            </w:r>
          </w:p>
        </w:tc>
        <w:tc>
          <w:tcPr>
            <w:tcW w:w="1276" w:type="dxa"/>
            <w:shd w:val="clear" w:color="auto" w:fill="auto"/>
            <w:hideMark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 </w:t>
            </w:r>
            <w:bookmarkStart w:id="1" w:name="OLE_LINK113"/>
            <w:bookmarkStart w:id="2" w:name="OLE_LINK114"/>
            <w:bookmarkStart w:id="3" w:name="OLE_LINK115"/>
            <w:bookmarkStart w:id="4" w:name="OLE_LINK116"/>
            <w:bookmarkStart w:id="5" w:name="OLE_LINK117"/>
            <w:bookmarkStart w:id="6" w:name="OLE_LINK118"/>
            <w:bookmarkStart w:id="7" w:name="OLE_LINK119"/>
            <w:bookmarkStart w:id="8" w:name="OLE_LINK120"/>
            <w:bookmarkStart w:id="9" w:name="OLE_LINK121"/>
            <w:bookmarkStart w:id="10" w:name="OLE_LINK122"/>
            <w:bookmarkStart w:id="11" w:name="OLE_LINK123"/>
            <w:bookmarkStart w:id="12" w:name="OLE_LINK124"/>
            <w:bookmarkStart w:id="13" w:name="OLE_LINK125"/>
            <w:bookmarkStart w:id="14" w:name="OLE_LINK126"/>
            <w:bookmarkStart w:id="15" w:name="OLE_LINK127"/>
            <w:bookmarkStart w:id="16" w:name="OLE_LINK128"/>
            <w:bookmarkStart w:id="17" w:name="OLE_LINK129"/>
            <w:bookmarkStart w:id="18" w:name="OLE_LINK130"/>
            <w:bookmarkStart w:id="19" w:name="OLE_LINK131"/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Махмутов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Асфальтирование тропинок на территории МБДОУ детский сад № 49 «Зоренька» д. </w:t>
            </w:r>
            <w:proofErr w:type="spellStart"/>
            <w:r w:rsidRPr="000D54AD">
              <w:rPr>
                <w:bCs/>
                <w:sz w:val="24"/>
                <w:szCs w:val="24"/>
              </w:rPr>
              <w:t>Богослово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125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Мышляев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Прокладка </w:t>
            </w:r>
            <w:proofErr w:type="gramStart"/>
            <w:r w:rsidRPr="000D54AD">
              <w:rPr>
                <w:bCs/>
                <w:sz w:val="24"/>
                <w:szCs w:val="24"/>
              </w:rPr>
              <w:t>интернет-кабеля</w:t>
            </w:r>
            <w:proofErr w:type="gramEnd"/>
            <w:r w:rsidRPr="000D54AD">
              <w:rPr>
                <w:bCs/>
                <w:sz w:val="24"/>
                <w:szCs w:val="24"/>
              </w:rPr>
              <w:t xml:space="preserve"> локальной сети МБОУ </w:t>
            </w:r>
            <w:proofErr w:type="spellStart"/>
            <w:r w:rsidRPr="000D54AD">
              <w:rPr>
                <w:bCs/>
                <w:sz w:val="24"/>
                <w:szCs w:val="24"/>
              </w:rPr>
              <w:t>Гребневская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СОШ д. Ново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125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Мышляев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робототехнических конструкторов  </w:t>
            </w:r>
            <w:proofErr w:type="spellStart"/>
            <w:r w:rsidRPr="000D54AD">
              <w:rPr>
                <w:bCs/>
                <w:sz w:val="24"/>
                <w:szCs w:val="24"/>
              </w:rPr>
              <w:t>Lego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для МАУДО Центр «Романтик»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Варгузов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 xml:space="preserve">Установка окон в 2 группах МБДОУ детский сад № 23 «Радуга» общеразвивающего вида ЩМР МО 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Лобян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Замена оконных блоков в здании МБДОУ детский сад № 19 «Родничок» ЩМР МО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Корешова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</w:t>
            </w:r>
            <w:r w:rsidRPr="000D54AD">
              <w:rPr>
                <w:color w:val="000000"/>
                <w:sz w:val="24"/>
                <w:szCs w:val="24"/>
              </w:rPr>
              <w:t xml:space="preserve">и установку окон ПВХ в </w:t>
            </w:r>
            <w:r w:rsidRPr="000D54AD">
              <w:rPr>
                <w:bCs/>
                <w:sz w:val="24"/>
                <w:szCs w:val="24"/>
              </w:rPr>
              <w:t xml:space="preserve">МБУДО </w:t>
            </w:r>
            <w:proofErr w:type="spellStart"/>
            <w:r w:rsidRPr="000D54AD">
              <w:rPr>
                <w:bCs/>
                <w:sz w:val="24"/>
                <w:szCs w:val="24"/>
              </w:rPr>
              <w:t>Фряновская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детская школа искусств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Макаренко Н.А.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и установку малых форм для прогулочных участков: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1. «Лабиринт» - 12.000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2. «Переправа» - 12.500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3.  Горка «Жираф» - 18.900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4.  Установка форм – 6.600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 xml:space="preserve">в </w:t>
            </w:r>
            <w:r w:rsidRPr="000D54AD">
              <w:rPr>
                <w:bCs/>
                <w:sz w:val="24"/>
                <w:szCs w:val="24"/>
              </w:rPr>
              <w:t>МБДОУ ЦЕНТР РАЗВИТИЯ РЕБЁНКА -  ДЕТСКИЙ САД № 38 «СОЛНЫШКО» п. ФРЯНОВО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Макаренко Н.А.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Автоматизированного рабочего места заведующего пищеблоком для МБОУ СОШ №2 им. А.Д. Бесчастнова п. Фряново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85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Макаренко Н.А.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картриджей для оргтехники  МБОУ СОШ №2 им. А.Д. Бесчастнова п. Фряново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Макаренко Н.А.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МБОУ СОШ № 16 ЩМР МО 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- персональный компьютер </w:t>
            </w:r>
            <w:proofErr w:type="gramStart"/>
            <w:r w:rsidRPr="000D54AD">
              <w:rPr>
                <w:bCs/>
                <w:sz w:val="24"/>
                <w:szCs w:val="24"/>
              </w:rPr>
              <w:t>с</w:t>
            </w:r>
            <w:proofErr w:type="gramEnd"/>
            <w:r w:rsidRPr="000D54AD">
              <w:rPr>
                <w:bCs/>
                <w:sz w:val="24"/>
                <w:szCs w:val="24"/>
              </w:rPr>
              <w:t xml:space="preserve"> установленным лицензионным ПО </w:t>
            </w:r>
            <w:r w:rsidRPr="000D54AD">
              <w:rPr>
                <w:bCs/>
                <w:sz w:val="24"/>
                <w:szCs w:val="24"/>
                <w:lang w:val="en-US"/>
              </w:rPr>
              <w:t>Windows</w:t>
            </w:r>
            <w:r w:rsidRPr="000D54AD">
              <w:rPr>
                <w:bCs/>
                <w:sz w:val="24"/>
                <w:szCs w:val="24"/>
              </w:rPr>
              <w:t xml:space="preserve">, </w:t>
            </w:r>
            <w:r w:rsidRPr="000D54AD">
              <w:rPr>
                <w:bCs/>
                <w:sz w:val="24"/>
                <w:szCs w:val="24"/>
                <w:lang w:val="en-US"/>
              </w:rPr>
              <w:t>MS</w:t>
            </w:r>
            <w:r w:rsidRPr="000D54AD">
              <w:rPr>
                <w:bCs/>
                <w:sz w:val="24"/>
                <w:szCs w:val="24"/>
              </w:rPr>
              <w:t xml:space="preserve"> </w:t>
            </w:r>
            <w:r w:rsidRPr="000D54AD">
              <w:rPr>
                <w:bCs/>
                <w:sz w:val="24"/>
                <w:szCs w:val="24"/>
                <w:lang w:val="en-US"/>
              </w:rPr>
              <w:t>Office</w:t>
            </w:r>
            <w:r w:rsidRPr="000D54AD">
              <w:rPr>
                <w:bCs/>
                <w:sz w:val="24"/>
                <w:szCs w:val="24"/>
              </w:rPr>
              <w:t>;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- мультимедийный проектор с потолочным подвесом и комплектом проводов;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- акустическая система;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- ноутбук.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Правашинский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МБОУ СОШ № 2 им А.Д. Бесчастного п. Фряново ЩМР МО 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- ноутбуки – 60 тыс. руб.;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- стройматериалы - 40 тыс. руб.</w:t>
            </w:r>
          </w:p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Правашинский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</w:t>
            </w:r>
            <w:r w:rsidRPr="000D54AD">
              <w:rPr>
                <w:bCs/>
                <w:sz w:val="24"/>
                <w:szCs w:val="24"/>
              </w:rPr>
              <w:t xml:space="preserve"> МБОУ Щелковский лицей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Лавриеня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Замена оконных блоков в здании МБОУ «Щёлковская гимназия»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200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Лавриеня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и установка дверей в группах МБДОУ детский сад № 42 «Солнышко» общеразвивающего вида п. Свердловский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180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Шилова Т.И.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и установка окон МБДОУ детский сад № 53 «Фиалка» общеразвивающего вида п. </w:t>
            </w:r>
            <w:proofErr w:type="spellStart"/>
            <w:r w:rsidRPr="000D54AD">
              <w:rPr>
                <w:bCs/>
                <w:sz w:val="24"/>
                <w:szCs w:val="24"/>
              </w:rPr>
              <w:t>Биокомбинат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70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bookmarkStart w:id="20" w:name="OLE_LINK149"/>
            <w:bookmarkStart w:id="21" w:name="OLE_LINK150"/>
            <w:bookmarkStart w:id="22" w:name="OLE_LINK151"/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  <w:bookmarkEnd w:id="20"/>
            <w:bookmarkEnd w:id="21"/>
            <w:bookmarkEnd w:id="22"/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Шилова Т.И.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i/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Приобретение и установка окон ПВХ в МАДОУ детский сад № 63 «Лучик» комбинированного вида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Зубков В.В.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Приобретение стройматериалов, сантехники для туалетных комнат, приобретение и установка окон ПВХ и дверей ПВХ</w:t>
            </w:r>
            <w:r w:rsidRPr="000D54AD">
              <w:rPr>
                <w:sz w:val="24"/>
                <w:szCs w:val="24"/>
              </w:rPr>
              <w:t xml:space="preserve"> МБОУ СОШ № 13 им. В.А. </w:t>
            </w:r>
            <w:proofErr w:type="spellStart"/>
            <w:r w:rsidRPr="000D54AD">
              <w:rPr>
                <w:sz w:val="24"/>
                <w:szCs w:val="24"/>
              </w:rPr>
              <w:t>Джанибекова</w:t>
            </w:r>
            <w:proofErr w:type="spellEnd"/>
            <w:r w:rsidRPr="000D54AD">
              <w:rPr>
                <w:sz w:val="24"/>
                <w:szCs w:val="24"/>
              </w:rPr>
              <w:t xml:space="preserve">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Манохин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color w:val="548DD4" w:themeColor="text2" w:themeTint="99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 xml:space="preserve">Приобретение и установка окон ПВХ МАДОУ Детский сад № 50 «Ручеёк» общеобразовательного вида ЩМР </w:t>
            </w:r>
            <w:r w:rsidRPr="000D54AD">
              <w:rPr>
                <w:sz w:val="24"/>
                <w:szCs w:val="24"/>
              </w:rPr>
              <w:t>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Лобач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color w:val="548DD4" w:themeColor="text2" w:themeTint="99"/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Приобретение и установка окон ПВХ МБДОУ Центр развития ребёнка - детский сад № 1 «Теремок»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Лобач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и установка в МАДОУ детский сад №50 «Ручеёк» ЩМР МО покрытия из цветной резиновой крошки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Иванов А.В.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оборудования для видеонаблюдения МБОУ СОШ деревни </w:t>
            </w:r>
            <w:proofErr w:type="spellStart"/>
            <w:r w:rsidRPr="000D54AD">
              <w:rPr>
                <w:bCs/>
                <w:sz w:val="24"/>
                <w:szCs w:val="24"/>
              </w:rPr>
              <w:t>Огуднево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</w:t>
            </w:r>
            <w:bookmarkStart w:id="23" w:name="OLE_LINK159"/>
            <w:bookmarkStart w:id="24" w:name="OLE_LINK160"/>
            <w:bookmarkStart w:id="25" w:name="OLE_LINK161"/>
            <w:r w:rsidRPr="000D54AD">
              <w:rPr>
                <w:bCs/>
                <w:sz w:val="24"/>
                <w:szCs w:val="24"/>
              </w:rPr>
              <w:t>ЩМР МО</w:t>
            </w:r>
            <w:bookmarkEnd w:id="23"/>
            <w:bookmarkEnd w:id="24"/>
            <w:bookmarkEnd w:id="25"/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Чибисова И.Ю.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оборудования для видеонаблюдения МАДОУ детский сад №50 «Ручеёк»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Чибисова И.Ю.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мебели для МБОУ </w:t>
            </w:r>
            <w:proofErr w:type="spellStart"/>
            <w:r w:rsidRPr="000D54AD">
              <w:rPr>
                <w:bCs/>
                <w:sz w:val="24"/>
                <w:szCs w:val="24"/>
              </w:rPr>
              <w:t>Трубинская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 СОШ с. </w:t>
            </w:r>
            <w:proofErr w:type="spellStart"/>
            <w:r w:rsidRPr="000D54AD">
              <w:rPr>
                <w:bCs/>
                <w:sz w:val="24"/>
                <w:szCs w:val="24"/>
              </w:rPr>
              <w:t>Трубино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Чибисова И.Ю.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мебели и оборудования, в том числе буфетного терминала МБОУ  СОШ №11 ЩМР МО, оплата работ по приведению школьной территории в порядок в соответствии с санитарно-гигиеническими требованиями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Андронов А.В.</w:t>
            </w:r>
          </w:p>
        </w:tc>
      </w:tr>
      <w:tr w:rsidR="0090708E" w:rsidRPr="00820CC8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820CC8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bookmarkStart w:id="26" w:name="_Hlk456001487"/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7" w:type="dxa"/>
            <w:shd w:val="clear" w:color="auto" w:fill="auto"/>
          </w:tcPr>
          <w:p w:rsidR="0090708E" w:rsidRPr="00820CC8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820CC8">
              <w:rPr>
                <w:bCs/>
                <w:sz w:val="24"/>
                <w:szCs w:val="24"/>
              </w:rPr>
              <w:t xml:space="preserve">Изготовление и установка забора вокруг здания МБУ ДО </w:t>
            </w:r>
            <w:proofErr w:type="spellStart"/>
            <w:r w:rsidRPr="00820CC8">
              <w:rPr>
                <w:bCs/>
                <w:sz w:val="24"/>
                <w:szCs w:val="24"/>
              </w:rPr>
              <w:t>Монинская</w:t>
            </w:r>
            <w:proofErr w:type="spellEnd"/>
            <w:r w:rsidRPr="00820CC8">
              <w:rPr>
                <w:bCs/>
                <w:sz w:val="24"/>
                <w:szCs w:val="24"/>
              </w:rPr>
              <w:t xml:space="preserve"> детская музыкальная школа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820CC8" w:rsidRDefault="0090708E" w:rsidP="00D7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820CC8" w:rsidRDefault="0090708E" w:rsidP="00D71414">
            <w:pPr>
              <w:rPr>
                <w:color w:val="000000"/>
                <w:sz w:val="24"/>
                <w:szCs w:val="24"/>
              </w:rPr>
            </w:pPr>
            <w:r w:rsidRPr="00820CC8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820CC8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0CC8">
              <w:rPr>
                <w:color w:val="000000"/>
                <w:sz w:val="24"/>
                <w:szCs w:val="24"/>
              </w:rPr>
              <w:t>Каракотов</w:t>
            </w:r>
            <w:proofErr w:type="spellEnd"/>
            <w:r w:rsidRPr="00820CC8">
              <w:rPr>
                <w:color w:val="000000"/>
                <w:sz w:val="24"/>
                <w:szCs w:val="24"/>
              </w:rPr>
              <w:t xml:space="preserve"> С.Д.</w:t>
            </w:r>
          </w:p>
        </w:tc>
      </w:tr>
      <w:bookmarkEnd w:id="26"/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Изготовление и установк</w:t>
            </w:r>
            <w:r>
              <w:rPr>
                <w:bCs/>
                <w:sz w:val="24"/>
                <w:szCs w:val="24"/>
              </w:rPr>
              <w:t>а</w:t>
            </w:r>
            <w:r w:rsidRPr="000D54AD">
              <w:rPr>
                <w:bCs/>
                <w:sz w:val="24"/>
                <w:szCs w:val="24"/>
              </w:rPr>
              <w:t xml:space="preserve"> скамеек с крышами на территории Загородного детского оздоровительного лагеря МАОУ ДОД ДООЦ "Лесная Сказка"</w:t>
            </w:r>
            <w:r w:rsidRPr="000D54AD">
              <w:rPr>
                <w:sz w:val="24"/>
                <w:szCs w:val="24"/>
              </w:rPr>
              <w:t xml:space="preserve">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 xml:space="preserve">Суровцева Н.В. </w:t>
            </w:r>
          </w:p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</w:p>
        </w:tc>
      </w:tr>
      <w:tr w:rsidR="0090708E" w:rsidRPr="000D54AD" w:rsidTr="0090708E">
        <w:trPr>
          <w:trHeight w:val="1358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развития программ технической направленности приобретение</w:t>
            </w:r>
            <w:r w:rsidRPr="000D54AD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 xml:space="preserve">(восемь) компьютеров </w:t>
            </w:r>
            <w:r w:rsidRPr="000D54AD">
              <w:rPr>
                <w:sz w:val="24"/>
                <w:szCs w:val="24"/>
              </w:rPr>
              <w:t>с программным обеспечением</w:t>
            </w:r>
            <w:r w:rsidRPr="000D54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0D54AD">
              <w:rPr>
                <w:sz w:val="24"/>
                <w:szCs w:val="24"/>
              </w:rPr>
              <w:t>МАУДО Центр «Романтик»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 w:rsidRPr="000D54AD"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Семенец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А.О.</w:t>
            </w:r>
          </w:p>
        </w:tc>
      </w:tr>
      <w:tr w:rsidR="0090708E" w:rsidRPr="00A63FAC" w:rsidTr="00D71414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90708E" w:rsidRPr="00A63FAC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7" w:type="dxa"/>
            <w:shd w:val="clear" w:color="auto" w:fill="auto"/>
          </w:tcPr>
          <w:p w:rsidR="0090708E" w:rsidRPr="00A63FAC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групп</w:t>
            </w:r>
            <w:r w:rsidRPr="00A63FAC">
              <w:rPr>
                <w:bCs/>
                <w:sz w:val="24"/>
                <w:szCs w:val="24"/>
              </w:rPr>
              <w:t xml:space="preserve"> МБДОУ детский сад № 32 «Росинка» ЩМР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08E" w:rsidRPr="00A63FAC" w:rsidRDefault="0090708E" w:rsidP="00D71414">
            <w:pPr>
              <w:jc w:val="center"/>
              <w:rPr>
                <w:sz w:val="24"/>
                <w:szCs w:val="24"/>
              </w:rPr>
            </w:pPr>
            <w:r w:rsidRPr="00A63FAC">
              <w:rPr>
                <w:sz w:val="24"/>
                <w:szCs w:val="24"/>
              </w:rPr>
              <w:t>150</w:t>
            </w:r>
          </w:p>
          <w:p w:rsidR="0090708E" w:rsidRPr="00A63FAC" w:rsidRDefault="0090708E" w:rsidP="00D7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0708E" w:rsidRPr="00A63FAC" w:rsidRDefault="0090708E" w:rsidP="00D71414">
            <w:pPr>
              <w:rPr>
                <w:sz w:val="24"/>
                <w:szCs w:val="24"/>
              </w:rPr>
            </w:pPr>
            <w:r w:rsidRPr="00A63FAC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A63FAC" w:rsidRDefault="0090708E" w:rsidP="00D71414">
            <w:pPr>
              <w:rPr>
                <w:sz w:val="24"/>
                <w:szCs w:val="24"/>
              </w:rPr>
            </w:pPr>
            <w:r w:rsidRPr="00A63FAC">
              <w:rPr>
                <w:sz w:val="24"/>
                <w:szCs w:val="24"/>
              </w:rPr>
              <w:t>Павленко В.Г.</w:t>
            </w:r>
          </w:p>
        </w:tc>
      </w:tr>
      <w:tr w:rsidR="0090708E" w:rsidRPr="00A63FAC" w:rsidTr="00D71414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90708E" w:rsidRPr="00A63FAC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7" w:type="dxa"/>
            <w:shd w:val="clear" w:color="auto" w:fill="auto"/>
          </w:tcPr>
          <w:p w:rsidR="0090708E" w:rsidRPr="00A63FAC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bookmarkStart w:id="27" w:name="OLE_LINK137"/>
            <w:bookmarkStart w:id="28" w:name="OLE_LINK138"/>
            <w:r w:rsidRPr="00820CC8">
              <w:rPr>
                <w:bCs/>
                <w:sz w:val="24"/>
                <w:szCs w:val="24"/>
              </w:rPr>
              <w:t xml:space="preserve">Изготовление и установка забора вокруг </w:t>
            </w:r>
            <w:r w:rsidRPr="00A63FAC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А</w:t>
            </w:r>
            <w:r w:rsidRPr="00A63FAC">
              <w:rPr>
                <w:bCs/>
                <w:sz w:val="24"/>
                <w:szCs w:val="24"/>
              </w:rPr>
              <w:t xml:space="preserve">ДОУ детский сад № </w:t>
            </w:r>
            <w:r>
              <w:rPr>
                <w:bCs/>
                <w:sz w:val="24"/>
                <w:szCs w:val="24"/>
              </w:rPr>
              <w:t>45</w:t>
            </w:r>
            <w:r w:rsidRPr="00A63FAC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Домовёнок</w:t>
            </w:r>
            <w:r w:rsidRPr="00A63FAC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п. Монино </w:t>
            </w:r>
            <w:r w:rsidRPr="00A63FAC">
              <w:rPr>
                <w:bCs/>
                <w:sz w:val="24"/>
                <w:szCs w:val="24"/>
              </w:rPr>
              <w:t xml:space="preserve">ЩМР МО </w:t>
            </w:r>
            <w:bookmarkEnd w:id="27"/>
            <w:bookmarkEnd w:id="28"/>
          </w:p>
        </w:tc>
        <w:tc>
          <w:tcPr>
            <w:tcW w:w="1276" w:type="dxa"/>
            <w:shd w:val="clear" w:color="auto" w:fill="auto"/>
            <w:vAlign w:val="center"/>
          </w:tcPr>
          <w:p w:rsidR="0090708E" w:rsidRPr="00A63FAC" w:rsidRDefault="0090708E" w:rsidP="00D71414">
            <w:pPr>
              <w:jc w:val="center"/>
              <w:rPr>
                <w:sz w:val="24"/>
                <w:szCs w:val="24"/>
              </w:rPr>
            </w:pPr>
            <w:r w:rsidRPr="00A63FAC">
              <w:rPr>
                <w:sz w:val="24"/>
                <w:szCs w:val="24"/>
              </w:rPr>
              <w:t>100</w:t>
            </w:r>
          </w:p>
          <w:p w:rsidR="0090708E" w:rsidRPr="00A63FAC" w:rsidRDefault="0090708E" w:rsidP="00D7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0708E" w:rsidRPr="00A63FAC" w:rsidRDefault="0090708E" w:rsidP="00D71414">
            <w:pPr>
              <w:rPr>
                <w:sz w:val="24"/>
                <w:szCs w:val="24"/>
              </w:rPr>
            </w:pPr>
            <w:r w:rsidRPr="00A63FAC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A63FAC" w:rsidRDefault="0090708E" w:rsidP="00D71414">
            <w:pPr>
              <w:rPr>
                <w:sz w:val="24"/>
                <w:szCs w:val="24"/>
              </w:rPr>
            </w:pPr>
            <w:r w:rsidRPr="00A63FAC">
              <w:rPr>
                <w:sz w:val="24"/>
                <w:szCs w:val="24"/>
              </w:rPr>
              <w:t>Павленко В.Г.</w:t>
            </w:r>
          </w:p>
        </w:tc>
      </w:tr>
      <w:tr w:rsidR="0090708E" w:rsidRPr="00FF7971" w:rsidTr="0090708E">
        <w:trPr>
          <w:trHeight w:val="2160"/>
        </w:trPr>
        <w:tc>
          <w:tcPr>
            <w:tcW w:w="567" w:type="dxa"/>
            <w:shd w:val="clear" w:color="auto" w:fill="auto"/>
          </w:tcPr>
          <w:p w:rsidR="0090708E" w:rsidRPr="00FF7971" w:rsidRDefault="0090708E" w:rsidP="0090708E">
            <w:pPr>
              <w:jc w:val="center"/>
              <w:rPr>
                <w:color w:val="000000"/>
                <w:sz w:val="24"/>
                <w:szCs w:val="24"/>
              </w:rPr>
            </w:pPr>
            <w:r w:rsidRPr="00FF797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7" w:type="dxa"/>
            <w:shd w:val="clear" w:color="auto" w:fill="auto"/>
          </w:tcPr>
          <w:p w:rsidR="0090708E" w:rsidRPr="00FF7971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FF7971">
              <w:rPr>
                <w:bCs/>
                <w:sz w:val="24"/>
                <w:szCs w:val="24"/>
              </w:rPr>
              <w:t>Для изготовления и установки:</w:t>
            </w:r>
          </w:p>
          <w:p w:rsidR="0090708E" w:rsidRPr="00FF7971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FF7971">
              <w:rPr>
                <w:bCs/>
                <w:sz w:val="24"/>
                <w:szCs w:val="24"/>
              </w:rPr>
              <w:t>- забора;</w:t>
            </w:r>
          </w:p>
          <w:p w:rsidR="0090708E" w:rsidRPr="00FF7971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FF7971">
              <w:rPr>
                <w:bCs/>
                <w:sz w:val="24"/>
                <w:szCs w:val="24"/>
              </w:rPr>
              <w:t>- скамеек;</w:t>
            </w:r>
          </w:p>
          <w:p w:rsidR="0090708E" w:rsidRPr="00FF7971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FF7971">
              <w:rPr>
                <w:bCs/>
                <w:sz w:val="24"/>
                <w:szCs w:val="24"/>
              </w:rPr>
              <w:t>- навеса для сушки белья;</w:t>
            </w:r>
          </w:p>
          <w:p w:rsidR="0090708E" w:rsidRPr="00FF7971" w:rsidRDefault="0090708E" w:rsidP="0090708E">
            <w:pPr>
              <w:jc w:val="both"/>
              <w:rPr>
                <w:bCs/>
                <w:sz w:val="24"/>
                <w:szCs w:val="24"/>
              </w:rPr>
            </w:pPr>
            <w:r w:rsidRPr="00FF7971">
              <w:rPr>
                <w:bCs/>
                <w:sz w:val="24"/>
                <w:szCs w:val="24"/>
              </w:rPr>
              <w:t xml:space="preserve">- козырьков для входа в подвал и для световых приямков МБДОУ Центр развития ребенка - детский сад №1 "Теремок" </w:t>
            </w:r>
          </w:p>
        </w:tc>
        <w:tc>
          <w:tcPr>
            <w:tcW w:w="1276" w:type="dxa"/>
            <w:shd w:val="clear" w:color="auto" w:fill="auto"/>
          </w:tcPr>
          <w:p w:rsidR="0090708E" w:rsidRPr="00FF7971" w:rsidRDefault="0090708E" w:rsidP="00D7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A63FAC" w:rsidRDefault="0090708E" w:rsidP="00D71414">
            <w:pPr>
              <w:rPr>
                <w:sz w:val="24"/>
                <w:szCs w:val="24"/>
              </w:rPr>
            </w:pPr>
            <w:r w:rsidRPr="00A63FAC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FF7971" w:rsidRDefault="0090708E" w:rsidP="00D71414">
            <w:pPr>
              <w:rPr>
                <w:color w:val="000000"/>
                <w:sz w:val="24"/>
                <w:szCs w:val="24"/>
              </w:rPr>
            </w:pPr>
            <w:r w:rsidRPr="00FF7971">
              <w:rPr>
                <w:color w:val="000000"/>
                <w:sz w:val="24"/>
                <w:szCs w:val="24"/>
              </w:rPr>
              <w:t>Игнатенко С.Г.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7" w:type="dxa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окон </w:t>
            </w:r>
            <w:r w:rsidRPr="000D54AD">
              <w:rPr>
                <w:bCs/>
                <w:sz w:val="24"/>
                <w:szCs w:val="24"/>
              </w:rPr>
              <w:t xml:space="preserve"> МБ</w:t>
            </w:r>
            <w:r>
              <w:rPr>
                <w:bCs/>
                <w:sz w:val="24"/>
                <w:szCs w:val="24"/>
              </w:rPr>
              <w:t>Д</w:t>
            </w:r>
            <w:r w:rsidRPr="000D54AD">
              <w:rPr>
                <w:bCs/>
                <w:sz w:val="24"/>
                <w:szCs w:val="24"/>
              </w:rPr>
              <w:t xml:space="preserve">ОУ </w:t>
            </w:r>
            <w:r>
              <w:rPr>
                <w:bCs/>
                <w:sz w:val="24"/>
                <w:szCs w:val="24"/>
              </w:rPr>
              <w:t>Центр развития ребёнка – детский сад № 38 «Солнышко» п. Фряново</w:t>
            </w:r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1276" w:type="dxa"/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54AD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Штырлов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</w:t>
            </w:r>
          </w:p>
        </w:tc>
      </w:tr>
      <w:tr w:rsidR="0090708E" w:rsidRPr="000D54AD" w:rsidTr="00D7141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окон </w:t>
            </w:r>
            <w:r w:rsidRPr="000D54AD">
              <w:rPr>
                <w:bCs/>
                <w:sz w:val="24"/>
                <w:szCs w:val="24"/>
              </w:rPr>
              <w:t xml:space="preserve"> МБ</w:t>
            </w:r>
            <w:r>
              <w:rPr>
                <w:bCs/>
                <w:sz w:val="24"/>
                <w:szCs w:val="24"/>
              </w:rPr>
              <w:t>Д</w:t>
            </w:r>
            <w:r w:rsidRPr="000D54AD">
              <w:rPr>
                <w:bCs/>
                <w:sz w:val="24"/>
                <w:szCs w:val="24"/>
              </w:rPr>
              <w:t xml:space="preserve">ОУ </w:t>
            </w:r>
            <w:r>
              <w:rPr>
                <w:bCs/>
                <w:sz w:val="24"/>
                <w:szCs w:val="24"/>
              </w:rPr>
              <w:t>детский сад № 40 общеразвивающего вида «Колокольчик» п. Фряново</w:t>
            </w:r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8E" w:rsidRPr="000D54AD" w:rsidRDefault="0090708E" w:rsidP="00D7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54AD"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8E" w:rsidRPr="000D54AD" w:rsidRDefault="0090708E" w:rsidP="00D714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Штырлов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</w:t>
            </w:r>
          </w:p>
        </w:tc>
      </w:tr>
      <w:tr w:rsidR="0090708E" w:rsidRPr="0092301F" w:rsidTr="00A211DC">
        <w:trPr>
          <w:trHeight w:val="360"/>
        </w:trPr>
        <w:tc>
          <w:tcPr>
            <w:tcW w:w="5104" w:type="dxa"/>
            <w:gridSpan w:val="2"/>
            <w:shd w:val="clear" w:color="auto" w:fill="auto"/>
          </w:tcPr>
          <w:p w:rsidR="0090708E" w:rsidRPr="000D54AD" w:rsidRDefault="0090708E" w:rsidP="00D71414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90708E" w:rsidRDefault="0090708E" w:rsidP="00D714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D54AD">
              <w:rPr>
                <w:sz w:val="24"/>
                <w:szCs w:val="24"/>
              </w:rPr>
              <w:t>5 250</w:t>
            </w:r>
          </w:p>
        </w:tc>
      </w:tr>
    </w:tbl>
    <w:p w:rsidR="0090708E" w:rsidRPr="006E3FA7" w:rsidRDefault="0090708E" w:rsidP="0090708E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p w:rsidR="005A0742" w:rsidRDefault="005A0742"/>
    <w:sectPr w:rsidR="005A0742" w:rsidSect="001E681A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6BDE"/>
    <w:multiLevelType w:val="hybridMultilevel"/>
    <w:tmpl w:val="F1BA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7D56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9"/>
    <w:rsid w:val="0004568C"/>
    <w:rsid w:val="00100EFF"/>
    <w:rsid w:val="0014199D"/>
    <w:rsid w:val="00152058"/>
    <w:rsid w:val="001E681A"/>
    <w:rsid w:val="00202B8D"/>
    <w:rsid w:val="002D6958"/>
    <w:rsid w:val="00331CC5"/>
    <w:rsid w:val="003B1250"/>
    <w:rsid w:val="0041320C"/>
    <w:rsid w:val="00436E31"/>
    <w:rsid w:val="00447513"/>
    <w:rsid w:val="00464F7B"/>
    <w:rsid w:val="00512633"/>
    <w:rsid w:val="005A0742"/>
    <w:rsid w:val="005B049E"/>
    <w:rsid w:val="005D20A4"/>
    <w:rsid w:val="0060202D"/>
    <w:rsid w:val="0062014B"/>
    <w:rsid w:val="00643B33"/>
    <w:rsid w:val="00657406"/>
    <w:rsid w:val="006852BB"/>
    <w:rsid w:val="00750704"/>
    <w:rsid w:val="00804C30"/>
    <w:rsid w:val="008A497E"/>
    <w:rsid w:val="008D23E2"/>
    <w:rsid w:val="0090708E"/>
    <w:rsid w:val="00907F1C"/>
    <w:rsid w:val="00997A74"/>
    <w:rsid w:val="009A1BA3"/>
    <w:rsid w:val="00A70A59"/>
    <w:rsid w:val="00AB66D9"/>
    <w:rsid w:val="00AC3AD0"/>
    <w:rsid w:val="00BE29A1"/>
    <w:rsid w:val="00C039C9"/>
    <w:rsid w:val="00C04402"/>
    <w:rsid w:val="00C166FE"/>
    <w:rsid w:val="00CD601A"/>
    <w:rsid w:val="00D4441C"/>
    <w:rsid w:val="00E13846"/>
    <w:rsid w:val="00EC3F46"/>
    <w:rsid w:val="00F57CEE"/>
    <w:rsid w:val="00F64F1A"/>
    <w:rsid w:val="00F84C16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Наталья Агеева</cp:lastModifiedBy>
  <cp:revision>13</cp:revision>
  <cp:lastPrinted>2017-06-28T07:44:00Z</cp:lastPrinted>
  <dcterms:created xsi:type="dcterms:W3CDTF">2016-07-11T04:31:00Z</dcterms:created>
  <dcterms:modified xsi:type="dcterms:W3CDTF">2017-08-16T08:20:00Z</dcterms:modified>
</cp:coreProperties>
</file>