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5.2pt" o:ole="" fillcolor="window">
            <v:imagedata r:id="rId6" o:title=""/>
          </v:shape>
          <o:OLEObject Type="Embed" ProgID="MSPhotoEd.3" ShapeID="_x0000_i1025" DrawAspect="Content" ObjectID="_1586166196" r:id="rId7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B1A4D" w:rsidRDefault="004B1A4D" w:rsidP="004B1A4D">
      <w:pPr>
        <w:rPr>
          <w:b/>
          <w:sz w:val="32"/>
        </w:rPr>
      </w:pPr>
    </w:p>
    <w:p w:rsidR="004B1A4D" w:rsidRDefault="004B1A4D" w:rsidP="004B1A4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4B1A4D" w:rsidRDefault="004B1A4D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9E2C53">
        <w:rPr>
          <w:sz w:val="24"/>
        </w:rPr>
        <w:t>24.04.2018</w:t>
      </w:r>
      <w:r>
        <w:rPr>
          <w:sz w:val="24"/>
        </w:rPr>
        <w:t xml:space="preserve"> № </w:t>
      </w:r>
      <w:r w:rsidR="009E2C53">
        <w:rPr>
          <w:sz w:val="24"/>
        </w:rPr>
        <w:t>728/72-176-НПА</w:t>
      </w:r>
    </w:p>
    <w:p w:rsidR="00FC2389" w:rsidRPr="00C54901" w:rsidRDefault="00FC2389" w:rsidP="00C479F9">
      <w:pPr>
        <w:spacing w:line="276" w:lineRule="auto"/>
        <w:ind w:right="3595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C77A64" w:rsidRPr="00C77A64" w:rsidRDefault="00C77A64" w:rsidP="003F57AC">
      <w:pPr>
        <w:spacing w:line="264" w:lineRule="auto"/>
        <w:ind w:right="3595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bCs/>
          <w:sz w:val="28"/>
          <w:szCs w:val="28"/>
          <w:lang w:eastAsia="en-US"/>
        </w:rPr>
        <w:t>О</w:t>
      </w:r>
      <w:r w:rsidR="005F4477">
        <w:rPr>
          <w:rFonts w:eastAsiaTheme="minorHAnsi"/>
          <w:bCs/>
          <w:sz w:val="28"/>
          <w:szCs w:val="28"/>
          <w:lang w:eastAsia="en-US"/>
        </w:rPr>
        <w:t xml:space="preserve"> внесении изменений в решение Совета депутатов Щёлковского муниципального района Московской области от 12.12.2017 № 63</w:t>
      </w:r>
      <w:r w:rsidR="00B96C75">
        <w:rPr>
          <w:rFonts w:eastAsiaTheme="minorHAnsi"/>
          <w:bCs/>
          <w:sz w:val="28"/>
          <w:szCs w:val="28"/>
          <w:lang w:eastAsia="en-US"/>
        </w:rPr>
        <w:t>5</w:t>
      </w:r>
      <w:r w:rsidR="005F4477">
        <w:rPr>
          <w:rFonts w:eastAsiaTheme="minorHAnsi"/>
          <w:bCs/>
          <w:sz w:val="28"/>
          <w:szCs w:val="28"/>
          <w:lang w:eastAsia="en-US"/>
        </w:rPr>
        <w:t>/67-16</w:t>
      </w:r>
      <w:r w:rsidR="00B96C75">
        <w:rPr>
          <w:rFonts w:eastAsiaTheme="minorHAnsi"/>
          <w:bCs/>
          <w:sz w:val="28"/>
          <w:szCs w:val="28"/>
          <w:lang w:eastAsia="en-US"/>
        </w:rPr>
        <w:t>3</w:t>
      </w:r>
      <w:r w:rsidR="005F4477">
        <w:rPr>
          <w:rFonts w:eastAsiaTheme="minorHAnsi"/>
          <w:bCs/>
          <w:sz w:val="28"/>
          <w:szCs w:val="28"/>
          <w:lang w:eastAsia="en-US"/>
        </w:rPr>
        <w:t xml:space="preserve">-НПА «Об утверждении Правил землепользования </w:t>
      </w:r>
      <w:r w:rsidR="003A1427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5F4477">
        <w:rPr>
          <w:rFonts w:eastAsiaTheme="minorHAnsi"/>
          <w:bCs/>
          <w:sz w:val="28"/>
          <w:szCs w:val="28"/>
          <w:lang w:eastAsia="en-US"/>
        </w:rPr>
        <w:t>з</w:t>
      </w:r>
      <w:r w:rsidR="003A1427">
        <w:rPr>
          <w:rFonts w:eastAsiaTheme="minorHAnsi"/>
          <w:bCs/>
          <w:sz w:val="28"/>
          <w:szCs w:val="28"/>
          <w:lang w:eastAsia="en-US"/>
        </w:rPr>
        <w:t>астройки</w:t>
      </w:r>
      <w:r w:rsidR="00D32E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427">
        <w:rPr>
          <w:rFonts w:eastAsiaTheme="minorHAnsi"/>
          <w:bCs/>
          <w:sz w:val="28"/>
          <w:szCs w:val="28"/>
          <w:lang w:eastAsia="en-US"/>
        </w:rPr>
        <w:t xml:space="preserve">территории (части территории) </w:t>
      </w:r>
      <w:r w:rsidR="00B96C75">
        <w:rPr>
          <w:rFonts w:eastAsiaTheme="minorHAnsi"/>
          <w:bCs/>
          <w:sz w:val="28"/>
          <w:szCs w:val="28"/>
          <w:lang w:eastAsia="en-US"/>
        </w:rPr>
        <w:t>городского</w:t>
      </w:r>
      <w:r w:rsidR="00D32EF2">
        <w:rPr>
          <w:rFonts w:eastAsiaTheme="minorHAnsi"/>
          <w:bCs/>
          <w:sz w:val="28"/>
          <w:szCs w:val="28"/>
          <w:lang w:eastAsia="en-US"/>
        </w:rPr>
        <w:t xml:space="preserve"> поселения </w:t>
      </w:r>
      <w:r w:rsidR="00B96C75">
        <w:rPr>
          <w:rFonts w:eastAsiaTheme="minorHAnsi"/>
          <w:bCs/>
          <w:sz w:val="28"/>
          <w:szCs w:val="28"/>
          <w:lang w:eastAsia="en-US"/>
        </w:rPr>
        <w:t>Загорянский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Щёлковск</w:t>
      </w:r>
      <w:r w:rsidR="00D32EF2">
        <w:rPr>
          <w:rFonts w:eastAsiaTheme="minorHAnsi"/>
          <w:bCs/>
          <w:sz w:val="28"/>
          <w:szCs w:val="28"/>
          <w:lang w:eastAsia="en-US"/>
        </w:rPr>
        <w:t>ого муниципального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D32EF2">
        <w:rPr>
          <w:rFonts w:eastAsiaTheme="minorHAnsi"/>
          <w:bCs/>
          <w:sz w:val="28"/>
          <w:szCs w:val="28"/>
          <w:lang w:eastAsia="en-US"/>
        </w:rPr>
        <w:t>а Московской области</w:t>
      </w:r>
      <w:r w:rsidR="005F4477">
        <w:rPr>
          <w:rFonts w:eastAsiaTheme="minorHAnsi"/>
          <w:bCs/>
          <w:sz w:val="28"/>
          <w:szCs w:val="28"/>
          <w:lang w:eastAsia="en-US"/>
        </w:rPr>
        <w:t>»</w:t>
      </w:r>
      <w:r w:rsidR="00C9660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77A64" w:rsidRDefault="00C77A64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C77A64" w:rsidRPr="00C77A64" w:rsidRDefault="00444308" w:rsidP="003F57AC">
      <w:pPr>
        <w:spacing w:line="264" w:lineRule="auto"/>
        <w:ind w:right="-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</w:t>
      </w:r>
      <w:r w:rsidR="00EA47FE" w:rsidRPr="00EA47F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м</w:t>
      </w:r>
      <w:r w:rsidR="00EA47FE" w:rsidRPr="00EA47FE">
        <w:rPr>
          <w:sz w:val="28"/>
          <w:szCs w:val="28"/>
        </w:rPr>
        <w:t xml:space="preserve"> </w:t>
      </w:r>
      <w:r w:rsidR="008F3AC2">
        <w:rPr>
          <w:sz w:val="28"/>
          <w:szCs w:val="28"/>
        </w:rPr>
        <w:t xml:space="preserve">председателя </w:t>
      </w:r>
      <w:r w:rsidR="00C54901">
        <w:rPr>
          <w:sz w:val="28"/>
          <w:szCs w:val="28"/>
        </w:rPr>
        <w:t>Совета депутатов</w:t>
      </w:r>
      <w:r w:rsidR="00EA47FE" w:rsidRPr="00EA47FE">
        <w:rPr>
          <w:sz w:val="28"/>
          <w:szCs w:val="28"/>
        </w:rPr>
        <w:t xml:space="preserve"> Щёлковского муниципального района</w:t>
      </w:r>
      <w:r w:rsidR="00EA47FE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(Вх. № 172-01Вх-</w:t>
      </w:r>
      <w:r w:rsidR="00C54901">
        <w:rPr>
          <w:sz w:val="28"/>
          <w:szCs w:val="28"/>
        </w:rPr>
        <w:t>5832</w:t>
      </w:r>
      <w:r>
        <w:rPr>
          <w:sz w:val="28"/>
          <w:szCs w:val="28"/>
        </w:rPr>
        <w:t xml:space="preserve"> от </w:t>
      </w:r>
      <w:r w:rsidR="00C5490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C54901">
        <w:rPr>
          <w:sz w:val="28"/>
          <w:szCs w:val="28"/>
        </w:rPr>
        <w:t>3</w:t>
      </w:r>
      <w:r>
        <w:rPr>
          <w:sz w:val="28"/>
          <w:szCs w:val="28"/>
        </w:rPr>
        <w:t>.2018)</w:t>
      </w:r>
      <w:r w:rsidR="00C77A64" w:rsidRPr="00EA47FE">
        <w:rPr>
          <w:rFonts w:eastAsiaTheme="minorHAnsi"/>
          <w:sz w:val="28"/>
          <w:szCs w:val="28"/>
          <w:lang w:eastAsia="en-US"/>
        </w:rPr>
        <w:t xml:space="preserve"> </w:t>
      </w:r>
      <w:r w:rsidR="003F57AC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Щёлковского муниципального района от 12.12.2017 № </w:t>
      </w:r>
      <w:r w:rsidR="00C54901">
        <w:rPr>
          <w:rFonts w:eastAsiaTheme="minorHAnsi"/>
          <w:bCs/>
          <w:sz w:val="28"/>
          <w:szCs w:val="28"/>
          <w:lang w:eastAsia="en-US"/>
        </w:rPr>
        <w:t>635/67-163</w:t>
      </w:r>
      <w:r w:rsidR="003F57AC">
        <w:rPr>
          <w:rFonts w:eastAsiaTheme="minorHAnsi"/>
          <w:sz w:val="28"/>
          <w:szCs w:val="28"/>
          <w:lang w:eastAsia="en-US"/>
        </w:rPr>
        <w:t xml:space="preserve">-НПА «Об утверждении Правил землепользования и застройки территории (части территории) </w:t>
      </w:r>
      <w:r w:rsidR="00C54901">
        <w:rPr>
          <w:rFonts w:eastAsiaTheme="minorHAnsi"/>
          <w:sz w:val="28"/>
          <w:szCs w:val="28"/>
          <w:lang w:eastAsia="en-US"/>
        </w:rPr>
        <w:t>городского</w:t>
      </w:r>
      <w:r w:rsidR="003F57AC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C54901">
        <w:rPr>
          <w:rFonts w:eastAsiaTheme="minorHAnsi"/>
          <w:sz w:val="28"/>
          <w:szCs w:val="28"/>
          <w:lang w:eastAsia="en-US"/>
        </w:rPr>
        <w:t>Загорянский</w:t>
      </w:r>
      <w:r w:rsidR="003F57AC">
        <w:rPr>
          <w:rFonts w:eastAsiaTheme="minorHAnsi"/>
          <w:sz w:val="28"/>
          <w:szCs w:val="28"/>
          <w:lang w:eastAsia="en-US"/>
        </w:rPr>
        <w:t xml:space="preserve"> Щёлковского муниципального района Московской области» (далее – решение) </w:t>
      </w:r>
      <w:r w:rsidR="00C77A64" w:rsidRPr="00C77A64">
        <w:rPr>
          <w:rFonts w:eastAsiaTheme="minorHAnsi"/>
          <w:sz w:val="28"/>
          <w:szCs w:val="28"/>
          <w:lang w:eastAsia="en-US"/>
        </w:rPr>
        <w:t xml:space="preserve">Совет депутатов Щёлковского муниципального района </w:t>
      </w:r>
    </w:p>
    <w:p w:rsidR="004B1A4D" w:rsidRDefault="004B1A4D" w:rsidP="00C479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77A64" w:rsidRDefault="00C77A64" w:rsidP="003F57AC">
      <w:pPr>
        <w:widowControl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1. </w:t>
      </w:r>
      <w:r w:rsidR="0054284E">
        <w:rPr>
          <w:rFonts w:eastAsiaTheme="minorHAnsi"/>
          <w:sz w:val="28"/>
          <w:szCs w:val="28"/>
          <w:lang w:eastAsia="en-US"/>
        </w:rPr>
        <w:t xml:space="preserve">Внести изменение в решение, изложив пункт </w:t>
      </w:r>
      <w:r w:rsidR="00471A3C">
        <w:rPr>
          <w:rFonts w:eastAsiaTheme="minorHAnsi"/>
          <w:sz w:val="28"/>
          <w:szCs w:val="28"/>
          <w:lang w:eastAsia="en-US"/>
        </w:rPr>
        <w:t>2</w:t>
      </w:r>
      <w:r w:rsidR="005F447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FC2389" w:rsidRDefault="009D4999" w:rsidP="003F57AC">
      <w:pPr>
        <w:widowControl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54901"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 w:rsidR="00C54901" w:rsidRPr="00BD34A6">
        <w:rPr>
          <w:rFonts w:eastAsia="Calibri"/>
          <w:sz w:val="28"/>
          <w:szCs w:val="28"/>
        </w:rPr>
        <w:t>решени</w:t>
      </w:r>
      <w:r w:rsidR="00C54901">
        <w:rPr>
          <w:rFonts w:eastAsia="Calibri"/>
          <w:sz w:val="28"/>
          <w:szCs w:val="28"/>
        </w:rPr>
        <w:t>я</w:t>
      </w:r>
      <w:r w:rsidR="00C54901" w:rsidRPr="00BD34A6">
        <w:rPr>
          <w:rFonts w:eastAsia="Calibri"/>
          <w:sz w:val="28"/>
          <w:szCs w:val="28"/>
        </w:rPr>
        <w:t xml:space="preserve"> Совета депутатов </w:t>
      </w:r>
      <w:r w:rsidR="00C54901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C54901">
        <w:rPr>
          <w:rFonts w:eastAsiaTheme="minorHAnsi"/>
          <w:bCs/>
          <w:sz w:val="28"/>
          <w:szCs w:val="28"/>
          <w:lang w:eastAsia="en-US"/>
        </w:rPr>
        <w:t>Загорянский</w:t>
      </w:r>
      <w:r w:rsidR="00C54901" w:rsidRPr="00BD34A6">
        <w:rPr>
          <w:rFonts w:eastAsia="Calibri"/>
          <w:sz w:val="28"/>
          <w:szCs w:val="28"/>
        </w:rPr>
        <w:t xml:space="preserve"> Щёлковского муниципального района </w:t>
      </w:r>
      <w:r w:rsidR="00C54901">
        <w:rPr>
          <w:rFonts w:eastAsia="Calibri"/>
          <w:sz w:val="28"/>
          <w:szCs w:val="28"/>
        </w:rPr>
        <w:t xml:space="preserve">от 28.06.2010 № 11/па-2010 «О принятии Правил землепользования и застройки </w:t>
      </w:r>
      <w:r w:rsidR="00C54901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C54901">
        <w:rPr>
          <w:rFonts w:eastAsiaTheme="minorHAnsi"/>
          <w:bCs/>
          <w:sz w:val="28"/>
          <w:szCs w:val="28"/>
          <w:lang w:eastAsia="en-US"/>
        </w:rPr>
        <w:t>Загорянский Щёлковского муниципального района</w:t>
      </w:r>
      <w:r w:rsidR="00C54901">
        <w:rPr>
          <w:rFonts w:eastAsia="Calibri"/>
          <w:sz w:val="28"/>
          <w:szCs w:val="28"/>
        </w:rPr>
        <w:t>»,</w:t>
      </w:r>
      <w:r w:rsidR="00C54901" w:rsidRPr="00C54901">
        <w:rPr>
          <w:rFonts w:eastAsia="Calibri"/>
          <w:sz w:val="28"/>
          <w:szCs w:val="28"/>
        </w:rPr>
        <w:t xml:space="preserve"> </w:t>
      </w:r>
      <w:r w:rsidR="00C54901" w:rsidRPr="00BD34A6">
        <w:rPr>
          <w:rFonts w:eastAsia="Calibri"/>
          <w:sz w:val="28"/>
          <w:szCs w:val="28"/>
        </w:rPr>
        <w:t xml:space="preserve">от </w:t>
      </w:r>
      <w:r w:rsidR="00C54901">
        <w:rPr>
          <w:rFonts w:eastAsia="Calibri"/>
          <w:sz w:val="28"/>
          <w:szCs w:val="28"/>
        </w:rPr>
        <w:t>08</w:t>
      </w:r>
      <w:r w:rsidR="00C54901" w:rsidRPr="00BD34A6">
        <w:rPr>
          <w:rFonts w:eastAsia="Calibri"/>
          <w:sz w:val="28"/>
          <w:szCs w:val="28"/>
        </w:rPr>
        <w:t>.0</w:t>
      </w:r>
      <w:r w:rsidR="00C54901">
        <w:rPr>
          <w:rFonts w:eastAsia="Calibri"/>
          <w:sz w:val="28"/>
          <w:szCs w:val="28"/>
        </w:rPr>
        <w:t>2</w:t>
      </w:r>
      <w:r w:rsidR="00C54901" w:rsidRPr="00BD34A6">
        <w:rPr>
          <w:rFonts w:eastAsia="Calibri"/>
          <w:sz w:val="28"/>
          <w:szCs w:val="28"/>
        </w:rPr>
        <w:t>.201</w:t>
      </w:r>
      <w:r w:rsidR="00C54901">
        <w:rPr>
          <w:rFonts w:eastAsia="Calibri"/>
          <w:sz w:val="28"/>
          <w:szCs w:val="28"/>
        </w:rPr>
        <w:t>1</w:t>
      </w:r>
      <w:r w:rsidR="00C54901" w:rsidRPr="00BD34A6">
        <w:rPr>
          <w:rFonts w:eastAsia="Calibri"/>
          <w:sz w:val="28"/>
          <w:szCs w:val="28"/>
        </w:rPr>
        <w:t xml:space="preserve"> № </w:t>
      </w:r>
      <w:r w:rsidR="00C54901">
        <w:rPr>
          <w:rFonts w:eastAsia="Calibri"/>
          <w:sz w:val="28"/>
          <w:szCs w:val="28"/>
        </w:rPr>
        <w:t xml:space="preserve">1/па-2011 «О принятии Правил землепользования и застройки </w:t>
      </w:r>
      <w:r w:rsidR="00C54901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C54901">
        <w:rPr>
          <w:rFonts w:eastAsiaTheme="minorHAnsi"/>
          <w:bCs/>
          <w:sz w:val="28"/>
          <w:szCs w:val="28"/>
          <w:lang w:eastAsia="en-US"/>
        </w:rPr>
        <w:t>Загорянский Щёлковского муниципального района</w:t>
      </w:r>
      <w:r w:rsidR="00C54901">
        <w:rPr>
          <w:rFonts w:eastAsia="Calibri"/>
          <w:sz w:val="28"/>
          <w:szCs w:val="28"/>
        </w:rPr>
        <w:t>»</w:t>
      </w:r>
      <w:r w:rsidR="00EA47FE">
        <w:rPr>
          <w:rFonts w:eastAsiaTheme="minorHAnsi"/>
          <w:bCs/>
          <w:sz w:val="28"/>
          <w:szCs w:val="28"/>
          <w:lang w:eastAsia="en-US"/>
        </w:rPr>
        <w:t>.</w:t>
      </w:r>
    </w:p>
    <w:p w:rsidR="003A1427" w:rsidRPr="00331812" w:rsidRDefault="009D4999" w:rsidP="003F57AC">
      <w:pPr>
        <w:spacing w:line="264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A1427" w:rsidRPr="00C77A64">
        <w:rPr>
          <w:rFonts w:eastAsia="Calibri"/>
          <w:sz w:val="28"/>
          <w:szCs w:val="28"/>
          <w:lang w:eastAsia="en-US"/>
        </w:rPr>
        <w:t>. </w:t>
      </w:r>
      <w:r w:rsidR="003A1427" w:rsidRPr="00C77A64"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r w:rsidR="003A1427" w:rsidRPr="00331812">
        <w:rPr>
          <w:rFonts w:eastAsiaTheme="minorHAnsi"/>
          <w:sz w:val="28"/>
          <w:szCs w:val="28"/>
          <w:lang w:eastAsia="en-US"/>
        </w:rPr>
        <w:t>подлежит размещению на официальном сайте Администрации Щёлковского муници</w:t>
      </w:r>
      <w:bookmarkStart w:id="0" w:name="_GoBack"/>
      <w:bookmarkEnd w:id="0"/>
      <w:r w:rsidR="003A1427" w:rsidRPr="00331812">
        <w:rPr>
          <w:rFonts w:eastAsiaTheme="minorHAnsi"/>
          <w:sz w:val="28"/>
          <w:szCs w:val="28"/>
          <w:lang w:eastAsia="en-US"/>
        </w:rPr>
        <w:t>пального района в информационно-телекоммуникационной сети «Интернет».</w:t>
      </w:r>
    </w:p>
    <w:p w:rsidR="00C77A64" w:rsidRPr="00C77A64" w:rsidRDefault="009D4999" w:rsidP="003F57AC">
      <w:pPr>
        <w:spacing w:line="264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77A64" w:rsidRPr="00C77A64">
        <w:rPr>
          <w:rFonts w:eastAsiaTheme="minorHAnsi"/>
          <w:sz w:val="28"/>
          <w:szCs w:val="28"/>
          <w:lang w:eastAsia="en-US"/>
        </w:rPr>
        <w:t>. Контроль за исполнением настоящего решения оставляю за собой.</w:t>
      </w:r>
    </w:p>
    <w:p w:rsidR="00FC2389" w:rsidRDefault="00FC2389" w:rsidP="008A14DD">
      <w:pPr>
        <w:pStyle w:val="1"/>
        <w:shd w:val="clear" w:color="auto" w:fill="FFFFFF"/>
        <w:spacing w:line="276" w:lineRule="auto"/>
        <w:ind w:left="34" w:hanging="34"/>
        <w:rPr>
          <w:sz w:val="28"/>
        </w:rPr>
      </w:pPr>
    </w:p>
    <w:p w:rsidR="00EA47FE" w:rsidRDefault="00773C76" w:rsidP="009E2C53">
      <w:pPr>
        <w:pStyle w:val="1"/>
        <w:shd w:val="clear" w:color="auto" w:fill="FFFFFF"/>
        <w:spacing w:line="276" w:lineRule="auto"/>
        <w:ind w:left="34" w:hanging="34"/>
        <w:rPr>
          <w:sz w:val="28"/>
          <w:szCs w:val="28"/>
        </w:rPr>
      </w:pPr>
      <w:r>
        <w:rPr>
          <w:sz w:val="28"/>
        </w:rPr>
        <w:t xml:space="preserve">Глава </w:t>
      </w:r>
      <w:r w:rsidR="004B1A4D">
        <w:rPr>
          <w:sz w:val="28"/>
        </w:rPr>
        <w:t xml:space="preserve">Щёлковского муниципального района                   </w:t>
      </w:r>
      <w:r w:rsidR="0079385D">
        <w:rPr>
          <w:sz w:val="28"/>
        </w:rPr>
        <w:t xml:space="preserve">       </w:t>
      </w:r>
      <w:r>
        <w:rPr>
          <w:sz w:val="28"/>
        </w:rPr>
        <w:t xml:space="preserve">            </w:t>
      </w:r>
      <w:r w:rsidR="009E2C53">
        <w:rPr>
          <w:sz w:val="28"/>
        </w:rPr>
        <w:t xml:space="preserve">    </w:t>
      </w:r>
      <w:r w:rsidR="004B1A4D">
        <w:rPr>
          <w:sz w:val="28"/>
        </w:rPr>
        <w:t xml:space="preserve"> </w:t>
      </w:r>
      <w:r>
        <w:rPr>
          <w:sz w:val="28"/>
        </w:rPr>
        <w:t>А.В.Валов</w:t>
      </w:r>
    </w:p>
    <w:sectPr w:rsidR="00EA47FE" w:rsidSect="009E2C53">
      <w:pgSz w:w="11907" w:h="16840" w:code="9"/>
      <w:pgMar w:top="851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D7" w:rsidRDefault="00F70BD7" w:rsidP="00C9660C">
      <w:r>
        <w:separator/>
      </w:r>
    </w:p>
  </w:endnote>
  <w:endnote w:type="continuationSeparator" w:id="0">
    <w:p w:rsidR="00F70BD7" w:rsidRDefault="00F70BD7" w:rsidP="00C9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D7" w:rsidRDefault="00F70BD7" w:rsidP="00C9660C">
      <w:r>
        <w:separator/>
      </w:r>
    </w:p>
  </w:footnote>
  <w:footnote w:type="continuationSeparator" w:id="0">
    <w:p w:rsidR="00F70BD7" w:rsidRDefault="00F70BD7" w:rsidP="00C9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4D"/>
    <w:rsid w:val="00053B7C"/>
    <w:rsid w:val="000867E3"/>
    <w:rsid w:val="00094DF5"/>
    <w:rsid w:val="000A2979"/>
    <w:rsid w:val="000F1387"/>
    <w:rsid w:val="00187755"/>
    <w:rsid w:val="001B44B1"/>
    <w:rsid w:val="00237074"/>
    <w:rsid w:val="002B43EA"/>
    <w:rsid w:val="002F6CF4"/>
    <w:rsid w:val="003A06BB"/>
    <w:rsid w:val="003A1427"/>
    <w:rsid w:val="003A1D65"/>
    <w:rsid w:val="003A207E"/>
    <w:rsid w:val="003F57AC"/>
    <w:rsid w:val="00400F9E"/>
    <w:rsid w:val="00444308"/>
    <w:rsid w:val="00455E81"/>
    <w:rsid w:val="00471A3C"/>
    <w:rsid w:val="004A417E"/>
    <w:rsid w:val="004B1A4D"/>
    <w:rsid w:val="004B7907"/>
    <w:rsid w:val="004D65C4"/>
    <w:rsid w:val="004F612A"/>
    <w:rsid w:val="0052579A"/>
    <w:rsid w:val="0054284E"/>
    <w:rsid w:val="005A0C9D"/>
    <w:rsid w:val="005B049E"/>
    <w:rsid w:val="005F2EE1"/>
    <w:rsid w:val="005F4477"/>
    <w:rsid w:val="0063228F"/>
    <w:rsid w:val="00750704"/>
    <w:rsid w:val="007532C4"/>
    <w:rsid w:val="00773C76"/>
    <w:rsid w:val="0079385D"/>
    <w:rsid w:val="00822054"/>
    <w:rsid w:val="00823347"/>
    <w:rsid w:val="00830A95"/>
    <w:rsid w:val="008A14DD"/>
    <w:rsid w:val="008C3489"/>
    <w:rsid w:val="008F3AC2"/>
    <w:rsid w:val="008F6ED4"/>
    <w:rsid w:val="0093707F"/>
    <w:rsid w:val="00990112"/>
    <w:rsid w:val="009958D9"/>
    <w:rsid w:val="009D03BF"/>
    <w:rsid w:val="009D4999"/>
    <w:rsid w:val="009E2C53"/>
    <w:rsid w:val="00A256B1"/>
    <w:rsid w:val="00A61AE3"/>
    <w:rsid w:val="00B21FC9"/>
    <w:rsid w:val="00B7156D"/>
    <w:rsid w:val="00B87F96"/>
    <w:rsid w:val="00B94190"/>
    <w:rsid w:val="00B96C75"/>
    <w:rsid w:val="00BC21FE"/>
    <w:rsid w:val="00BD5C40"/>
    <w:rsid w:val="00BD6BD7"/>
    <w:rsid w:val="00BD7433"/>
    <w:rsid w:val="00C025C1"/>
    <w:rsid w:val="00C13EC4"/>
    <w:rsid w:val="00C22DB5"/>
    <w:rsid w:val="00C43B3B"/>
    <w:rsid w:val="00C479F9"/>
    <w:rsid w:val="00C54901"/>
    <w:rsid w:val="00C77A64"/>
    <w:rsid w:val="00C9660C"/>
    <w:rsid w:val="00CD13B8"/>
    <w:rsid w:val="00CD601A"/>
    <w:rsid w:val="00D14CBF"/>
    <w:rsid w:val="00D32EF2"/>
    <w:rsid w:val="00D53C09"/>
    <w:rsid w:val="00D71161"/>
    <w:rsid w:val="00DA7564"/>
    <w:rsid w:val="00DC5328"/>
    <w:rsid w:val="00E4645D"/>
    <w:rsid w:val="00EA47FE"/>
    <w:rsid w:val="00F70BD7"/>
    <w:rsid w:val="00FC055F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0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7F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4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3</cp:revision>
  <cp:lastPrinted>2018-02-20T07:01:00Z</cp:lastPrinted>
  <dcterms:created xsi:type="dcterms:W3CDTF">2018-04-25T08:50:00Z</dcterms:created>
  <dcterms:modified xsi:type="dcterms:W3CDTF">2018-04-25T08:56:00Z</dcterms:modified>
</cp:coreProperties>
</file>