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26"/>
        <w:gridCol w:w="2069"/>
        <w:gridCol w:w="5010"/>
      </w:tblGrid>
      <w:tr w:rsidR="00364639">
        <w:trPr>
          <w:trHeight w:val="2263"/>
        </w:trPr>
        <w:tc>
          <w:tcPr>
            <w:tcW w:w="2902" w:type="dxa"/>
          </w:tcPr>
          <w:p w:rsidR="00364639" w:rsidRDefault="00364639">
            <w:pPr>
              <w:pStyle w:val="TableContents"/>
              <w:pageBreakBefore/>
              <w:spacing w:after="0" w:line="276" w:lineRule="auto"/>
              <w:ind w:left="0" w:firstLine="709"/>
              <w:rPr>
                <w:sz w:val="24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364639" w:rsidRDefault="00364639">
            <w:pPr>
              <w:widowControl w:val="0"/>
              <w:tabs>
                <w:tab w:val="left" w:pos="565"/>
              </w:tabs>
              <w:spacing w:after="0" w:line="276" w:lineRule="auto"/>
              <w:ind w:left="350" w:firstLine="0"/>
              <w:jc w:val="center"/>
              <w:textAlignment w:val="baseline"/>
              <w:rPr>
                <w:rFonts w:eastAsia="Andale Sans UI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64639" w:rsidRDefault="005D1FC0">
            <w:pPr>
              <w:spacing w:after="0" w:line="276" w:lineRule="auto"/>
              <w:ind w:left="350" w:firstLine="0"/>
              <w:jc w:val="left"/>
            </w:pPr>
            <w:r>
              <w:rPr>
                <w:rStyle w:val="20"/>
                <w:rFonts w:cs="Lucida Sans"/>
                <w:b w:val="0"/>
                <w:bCs/>
                <w:sz w:val="28"/>
                <w:szCs w:val="28"/>
                <w:lang w:eastAsia="en-US" w:bidi="ar-SA"/>
              </w:rPr>
              <w:t xml:space="preserve">УТВЕРЖДЕН </w:t>
            </w:r>
          </w:p>
          <w:p w:rsidR="00364639" w:rsidRDefault="005D1FC0">
            <w:pPr>
              <w:spacing w:after="0" w:line="276" w:lineRule="auto"/>
              <w:ind w:left="35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</w:t>
            </w:r>
            <w:r w:rsidRPr="005D1FC0">
              <w:rPr>
                <w:sz w:val="28"/>
                <w:szCs w:val="28"/>
              </w:rPr>
              <w:t>Администрации городского округа Щёлково Московской области</w:t>
            </w:r>
          </w:p>
          <w:p w:rsidR="00364639" w:rsidRDefault="005D1FC0">
            <w:pPr>
              <w:spacing w:after="0" w:line="276" w:lineRule="auto"/>
              <w:ind w:left="350" w:firstLine="0"/>
              <w:jc w:val="left"/>
              <w:rPr>
                <w:color w:val="FFFFFF"/>
                <w:sz w:val="28"/>
                <w:szCs w:val="28"/>
              </w:rPr>
            </w:pPr>
            <w:r w:rsidRPr="00CA014C">
              <w:rPr>
                <w:rFonts w:eastAsia="Calibri"/>
                <w:sz w:val="28"/>
                <w:szCs w:val="28"/>
              </w:rPr>
              <w:t>от ________  № _________</w:t>
            </w:r>
            <w:r w:rsidRPr="00CA014C">
              <w:rPr>
                <w:color w:val="FFFFFF"/>
                <w:sz w:val="28"/>
                <w:szCs w:val="28"/>
              </w:rPr>
              <w:t>erNum</w:t>
            </w:r>
            <w:r>
              <w:rPr>
                <w:color w:val="FFFFFF"/>
                <w:sz w:val="28"/>
                <w:szCs w:val="28"/>
              </w:rPr>
              <w:t xml:space="preserve"> $orderNum$</w:t>
            </w:r>
          </w:p>
        </w:tc>
      </w:tr>
    </w:tbl>
    <w:p w:rsidR="00364639" w:rsidRDefault="00364639">
      <w:pPr>
        <w:spacing w:after="0" w:line="276" w:lineRule="auto"/>
        <w:ind w:left="0" w:firstLine="709"/>
      </w:pPr>
    </w:p>
    <w:p w:rsidR="00364639" w:rsidRDefault="00364639">
      <w:pPr>
        <w:sectPr w:rsidR="00364639">
          <w:headerReference w:type="default" r:id="rId7"/>
          <w:headerReference w:type="first" r:id="rId8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364639" w:rsidRDefault="005D1FC0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Style w:val="20"/>
          <w:b w:val="0"/>
          <w:bCs/>
          <w:sz w:val="28"/>
          <w:szCs w:val="28"/>
          <w:lang w:eastAsia="en-US" w:bidi="ar-SA"/>
        </w:rPr>
        <w:t xml:space="preserve">Административный регламент </w:t>
      </w:r>
      <w:r>
        <w:rPr>
          <w:rFonts w:ascii="Times New Roman" w:hAnsi="Times New Roman"/>
        </w:rPr>
        <w:t>предоставления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услуги «Выдача ордера на право производства земляных работ на территории городского округа Щёлково Московской области»</w:t>
      </w:r>
    </w:p>
    <w:p w:rsidR="00364639" w:rsidRDefault="00364639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</w:p>
    <w:p w:rsidR="00364639" w:rsidRDefault="005D1FC0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0" w:name="_Toc125717088"/>
      <w:bookmarkEnd w:id="0"/>
      <w:r>
        <w:rPr>
          <w:b w:val="0"/>
          <w:sz w:val="28"/>
          <w:szCs w:val="28"/>
          <w:lang w:val="en-US"/>
        </w:rPr>
        <w:t>I</w:t>
      </w:r>
      <w:r>
        <w:rPr>
          <w:b w:val="0"/>
          <w:sz w:val="28"/>
          <w:szCs w:val="28"/>
        </w:rPr>
        <w:t>. Общие положения</w:t>
      </w:r>
    </w:p>
    <w:p w:rsidR="00364639" w:rsidRDefault="00364639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</w:pPr>
      <w:bookmarkStart w:id="1" w:name="_Toc125717089"/>
      <w:bookmarkEnd w:id="1"/>
      <w:r>
        <w:rPr>
          <w:b w:val="0"/>
          <w:bCs w:val="0"/>
          <w:sz w:val="28"/>
          <w:szCs w:val="28"/>
        </w:rPr>
        <w:t xml:space="preserve">1. Предмет регулирования </w:t>
      </w:r>
      <w:r>
        <w:rPr>
          <w:rStyle w:val="20"/>
          <w:rFonts w:eastAsia="MS Gothic"/>
          <w:bCs w:val="0"/>
          <w:sz w:val="28"/>
          <w:szCs w:val="28"/>
        </w:rPr>
        <w:t>административного регламента</w:t>
      </w:r>
    </w:p>
    <w:p w:rsidR="00364639" w:rsidRDefault="00364639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364639" w:rsidRDefault="00364639">
      <w:pPr>
        <w:sectPr w:rsidR="00364639">
          <w:headerReference w:type="default" r:id="rId9"/>
          <w:headerReference w:type="first" r:id="rId10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1.1. Настоящий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«Выдача ордера на право производства земляных работ на территории городского округа Щёлково Московской области» (</w:t>
      </w:r>
      <w:r>
        <w:rPr>
          <w:rStyle w:val="20"/>
          <w:b w:val="0"/>
          <w:bCs/>
          <w:sz w:val="28"/>
          <w:szCs w:val="28"/>
          <w:lang w:eastAsia="en-US" w:bidi="ar-SA"/>
        </w:rPr>
        <w:t>далее соответственно – Регламент, Услуга</w:t>
      </w:r>
      <w:r>
        <w:rPr>
          <w:sz w:val="28"/>
          <w:szCs w:val="28"/>
        </w:rPr>
        <w:t xml:space="preserve">) регулирует отношения, возникающие в связи с предоставлением Услуги </w:t>
      </w:r>
      <w:r>
        <w:rPr>
          <w:color w:val="C9211E"/>
          <w:sz w:val="28"/>
          <w:szCs w:val="28"/>
        </w:rPr>
        <w:t xml:space="preserve"> </w:t>
      </w:r>
      <w:r w:rsidRPr="005D1FC0">
        <w:rPr>
          <w:rStyle w:val="20"/>
          <w:b w:val="0"/>
          <w:bCs/>
          <w:sz w:val="28"/>
          <w:szCs w:val="28"/>
          <w:lang w:eastAsia="en-US" w:bidi="ar-SA"/>
        </w:rPr>
        <w:t>Администрацией городского округа Щёлково Московской области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(далее – 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 Перечень принятых сокращений:</w:t>
      </w:r>
    </w:p>
    <w:p w:rsidR="00364639" w:rsidRDefault="00364639">
      <w:pPr>
        <w:sectPr w:rsidR="00364639">
          <w:headerReference w:type="default" r:id="rId11"/>
          <w:headerReference w:type="first" r:id="rId12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1.2.1. ВИС (ведомственная информационная система) – государственная информационная система обеспечения градостроительной деятельности Московской области.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1.2.2. ГИСОГД – государственная информационная система обеспечения градостроительной деятельности Московской области.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1.2.3. ЕПГУ – федеральная государственная информационная система «Единый портал государственных и муниципальных услуг (функций)», расположенная в информационно⁠-⁠телекоммуникационной сети «Интернет» (далее – сеть Интернет) по адресу: www.gosuslugi.ru.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1.2.4. ЕСИА – федеральная государственная информационная система «Единая система идентификации и аутентификации в инфраструктуре, обеспечивающей информационно⁠-⁠технологическое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1.2.5. Модуль МФЦ ЕИС ОУ – модуль МФЦ Единой информационной системы оказания государственных и муниципальных услуг Московской области.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1.2.6. РПГУ –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 адресу: www.uslugi.mosreg.ru.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1.2.7. Электронный образ документа – электронная копия документа, полученная путем сканирования бумажного носителя с сохранением его реквизитов.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1.2.8. Личный кабинет – сервис РПГУ, ЕПГУ, позволяющий заявителю получать информацию о ходе обработки запросов, поданных посредством РПГУ, ЕПГУ.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1.3. </w:t>
      </w:r>
      <w:r w:rsidRPr="005D1FC0">
        <w:rPr>
          <w:sz w:val="28"/>
          <w:szCs w:val="28"/>
        </w:rPr>
        <w:t>Администрация</w:t>
      </w:r>
      <w:r>
        <w:rPr>
          <w:rStyle w:val="20"/>
          <w:rFonts w:cs="Tahoma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 зависимости от способа обращения заявителя за предоставлением Услуги, а также от способа предоставления заявителю результата предоставления Услуги направляет в Личный кабинет заявителя на ЕПГУ сведения о ходе выполнения запроса о предоставлении Услуги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 – запрос) и результат предоставления Услуги.</w:t>
      </w:r>
    </w:p>
    <w:p w:rsidR="00364639" w:rsidRDefault="00364639">
      <w:pPr>
        <w:sectPr w:rsidR="00364639">
          <w:headerReference w:type="default" r:id="rId13"/>
          <w:headerReference w:type="first" r:id="rId14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1.4. Предоставление Услуги возможно в составе комплекса с другими государственными и (или) муниципальными услугами в порядке, установленном законодательством Российской Федерации, в том числе Регламентом и административными регламентами предоставления других государственных и (или) муниципальных услуг, входящих в состав соответствующего комплекса государственных и (или) муниципальных услуг.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2" w:name="_Toc125717090"/>
      <w:bookmarkEnd w:id="2"/>
      <w:r>
        <w:rPr>
          <w:b w:val="0"/>
          <w:sz w:val="28"/>
          <w:szCs w:val="28"/>
        </w:rPr>
        <w:t>2. Круг заявителей</w:t>
      </w:r>
    </w:p>
    <w:p w:rsidR="00364639" w:rsidRDefault="00364639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364639" w:rsidRDefault="00364639">
      <w:pPr>
        <w:sectPr w:rsidR="00364639">
          <w:headerReference w:type="default" r:id="rId15"/>
          <w:headerReference w:type="first" r:id="rId16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2.1. Услуга предоставляется физическим лицам – гражданам Российской Федерации, иностранным гражданам, лицам без гражданства, юридическим лицам, индивидуальным предпринимателям либо их уполномоченным представителям, обратившимся в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 с запросом (далее – заявитель).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2.2. Услуга предоставляется категории заявителя в соответствии с вариантом предоставления Услуги, соответствующим признакам заявителя, определенным в результате анкетирования, проводимого </w:t>
      </w:r>
      <w:r w:rsidRPr="005D1FC0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(далее соответственно – вариант, профилирование), а также результата, за предоставлением которого обратился заявитель.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3" w:name="_Toc125717091"/>
      <w:bookmarkEnd w:id="3"/>
      <w:r>
        <w:rPr>
          <w:b w:val="0"/>
          <w:sz w:val="28"/>
          <w:szCs w:val="28"/>
          <w:lang w:val="en-US"/>
        </w:rPr>
        <w:lastRenderedPageBreak/>
        <w:t>II</w:t>
      </w:r>
      <w:r>
        <w:rPr>
          <w:b w:val="0"/>
          <w:sz w:val="28"/>
          <w:szCs w:val="28"/>
        </w:rPr>
        <w:t>. Стандарт предоставления Услуги</w:t>
      </w:r>
    </w:p>
    <w:p w:rsidR="00364639" w:rsidRDefault="00364639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4" w:name="_Toc125717092"/>
      <w:bookmarkEnd w:id="4"/>
      <w:r>
        <w:rPr>
          <w:b w:val="0"/>
          <w:sz w:val="28"/>
          <w:szCs w:val="28"/>
        </w:rPr>
        <w:t>3. Наименование Услуги</w:t>
      </w:r>
    </w:p>
    <w:p w:rsidR="00364639" w:rsidRDefault="00364639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 Услуга «Выдача ордера на право производства земляных работ на территории городского округа Щёлково Московской области».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 w:rsidR="00364639" w:rsidRDefault="00364639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364639" w:rsidRDefault="00364639">
      <w:pPr>
        <w:sectPr w:rsidR="00364639">
          <w:headerReference w:type="default" r:id="rId17"/>
          <w:headerReference w:type="first" r:id="rId18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4.1. Органом местного самоуправления муниципального образования Московской области, ответственным за предоставление Услуги, является Администрация.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4.2. Непосредственное предоставление Услуги осуществляет структурное подразделение</w:t>
      </w:r>
      <w:r w:rsidRPr="005D1FC0">
        <w:rPr>
          <w:sz w:val="28"/>
          <w:szCs w:val="28"/>
        </w:rPr>
        <w:t xml:space="preserve">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>
        <w:rPr>
          <w:rStyle w:val="20"/>
          <w:b w:val="0"/>
          <w:bCs/>
          <w:sz w:val="28"/>
          <w:szCs w:val="28"/>
          <w:lang w:val="en-US" w:eastAsia="en-US" w:bidi="ar-SA"/>
        </w:rPr>
        <w:t> </w:t>
      </w:r>
      <w:r>
        <w:rPr>
          <w:sz w:val="28"/>
          <w:szCs w:val="28"/>
        </w:rPr>
        <w:t>– </w:t>
      </w:r>
      <w:r w:rsidR="00DF3C2E">
        <w:rPr>
          <w:sz w:val="28"/>
          <w:szCs w:val="28"/>
        </w:rPr>
        <w:t>о</w:t>
      </w:r>
      <w:r>
        <w:rPr>
          <w:sz w:val="28"/>
          <w:szCs w:val="28"/>
        </w:rPr>
        <w:t>тдел экологии и охраны окружающей среды Управления по содержанию территорий и обращению с ТКО.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364639">
      <w:pPr>
        <w:spacing w:after="0" w:line="276" w:lineRule="auto"/>
        <w:ind w:left="0" w:firstLine="709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5" w:name="_Toc125717094"/>
      <w:bookmarkEnd w:id="5"/>
      <w:r>
        <w:rPr>
          <w:b w:val="0"/>
          <w:sz w:val="28"/>
          <w:szCs w:val="28"/>
        </w:rPr>
        <w:t>5. Результат предоставления Услуги</w:t>
      </w:r>
    </w:p>
    <w:p w:rsidR="00364639" w:rsidRDefault="00364639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 Результатом предоставления Услуги является: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 Решение о предоставлении Услуги:</w:t>
      </w:r>
    </w:p>
    <w:p w:rsidR="00364639" w:rsidRDefault="00364639">
      <w:pPr>
        <w:sectPr w:rsidR="00364639">
          <w:headerReference w:type="default" r:id="rId19"/>
          <w:headerReference w:type="first" r:id="rId20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5.1.1.1. в случае, если целью обращения заявителя является выдача ордера на право производства земляных работ решение о предоставлении Услуги оформляется в виде: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«Ордер на право производства земляных работ», который оформляется в соответствии с Приложением 1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5.1.1.2. в случае, если целью обращения заявителя является выдача ордера на производство земляных работ в рамках региональной программы по социальной газификации при строительстве газопровода с максимальным давлением не более 0,3 Мпа включительно и протяженностью не более 30 м решение о предоставлении Услуги оформляется в виде: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«Ордер на производство земляных работ в рамках региональной программы по социальной газификации при строительстве газопровода с максимальным давлением не более 0,3 Мпа включительно и протяженностью не более 30 м», который оформляется в соответствии с Приложением 2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5.1.1.3. в случае, если целью обращения заявителя является выдача ордера на право производства аварийно⁠-⁠восстановительных работ решение о предоставлении Услуги оформляется в виде: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«Ордер на право производства аварийно⁠-⁠восстановительных работ», который оформляется в соответствии с Приложением 3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5.1.1.4. в случае, если целью обращения заявителя является переоформление (продление) ордера на право производства земляных работ решение о предоставлении Услуги оформляется в виде: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«Переоформление (продление) ордера на право производства земляных работ», который оформляется в соответствии с Приложением 4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5.1.1.5. в случае, если целью обращения заявителя является закрытие ордера на право производства работ решение о предоставлении Услуги оформляется в виде: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«Уведомление о закрытии ордера на право производства земляных работ», который оформляется в соответствии с Приложением 5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364639" w:rsidRDefault="00364639">
      <w:pPr>
        <w:sectPr w:rsidR="00364639">
          <w:headerReference w:type="default" r:id="rId21"/>
          <w:headerReference w:type="first" r:id="rId22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</w:pPr>
      <w:r>
        <w:rPr>
          <w:sz w:val="28"/>
          <w:szCs w:val="28"/>
        </w:rPr>
        <w:t>5.2. Способы получения результата предоставления Услуги определяются для каждого варианта предоставления Услуги и приведены в их описании, которое содержится в разделе III Регламента: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5D1FC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 форме электронного документа в Личный кабинет на РПГУ. Результат предоставления Услуги (независимо от принятого решения) направляется в день его подписания заявителю в Личный кабинет на РПГУ в виде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364639" w:rsidRPr="00A64523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5D1FC0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 МФЦ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 заявителю обеспечена возможность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печатью </w:t>
      </w:r>
      <w:r w:rsidRPr="00A64523">
        <w:rPr>
          <w:sz w:val="28"/>
          <w:szCs w:val="28"/>
        </w:rPr>
        <w:t>МФЦ;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>2</w:t>
      </w:r>
      <w:r w:rsidRPr="005D1FC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 Администрации на бумажном носителе, по электронной почте либо почтовым отправлением в зависимости от способа обращения за предоставлением Услуги. В случае неистребования Заявителем результата предоставления Услуги в Ведомстве на бумажном носителе в течение 30 календарных дней, результат предоставления Услуги направляется по электронной почте, почтовым отправлением по адресам, указанным в Запросе.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364639">
      <w:pPr>
        <w:pStyle w:val="a0"/>
        <w:spacing w:after="0"/>
        <w:ind w:left="720" w:firstLine="0"/>
        <w:rPr>
          <w:strike/>
          <w:sz w:val="28"/>
          <w:szCs w:val="28"/>
          <w:highlight w:val="magenta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6" w:name="_Toc125717095"/>
      <w:bookmarkEnd w:id="6"/>
      <w:r>
        <w:rPr>
          <w:b w:val="0"/>
          <w:sz w:val="28"/>
          <w:szCs w:val="28"/>
        </w:rPr>
        <w:t>6. Срок предоставления Услуги</w:t>
      </w:r>
    </w:p>
    <w:p w:rsidR="00364639" w:rsidRDefault="00364639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 Срок предоставления Услуги и максимальный срок предоставления Услуги определяются для каждого варианта и приводятся в их описании, которое содержится в разделе III Регламента.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7" w:name="_Toc125717096"/>
      <w:bookmarkEnd w:id="7"/>
      <w:r>
        <w:rPr>
          <w:b w:val="0"/>
          <w:sz w:val="28"/>
          <w:szCs w:val="28"/>
        </w:rPr>
        <w:t>7. Правовые основания для предоставления Услуги</w:t>
      </w:r>
    </w:p>
    <w:p w:rsidR="00364639" w:rsidRDefault="00364639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364639" w:rsidRDefault="00364639">
      <w:pPr>
        <w:sectPr w:rsidR="00364639">
          <w:headerReference w:type="default" r:id="rId23"/>
          <w:headerReference w:type="first" r:id="rId24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7.1. Перечень нормативных правовых актов Российской Федерации, нормативных правовых актов Московской области, регулирующих предоставление Услуги, информация о порядке досудебного (внесудебного) обжалования решений и действий (бездействия)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</w:t>
      </w:r>
      <w:r>
        <w:rPr>
          <w:sz w:val="28"/>
          <w:szCs w:val="28"/>
          <w:lang w:eastAsia="ru-RU"/>
        </w:rPr>
        <w:t xml:space="preserve">, а также их должностных лиц, работников </w:t>
      </w:r>
      <w:r>
        <w:rPr>
          <w:sz w:val="28"/>
          <w:szCs w:val="28"/>
        </w:rPr>
        <w:t xml:space="preserve"> размещены на официальном сайте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https://shhyolkovo.ru/, а также на РПГУ. Перечень нормативных правовых актов Российской Федерации, нормативных правовых актов Московской области дополнительно приведен в Приложении 7 к 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364639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8" w:name="_Toc125717097"/>
      <w:bookmarkEnd w:id="8"/>
      <w:r>
        <w:rPr>
          <w:b w:val="0"/>
          <w:sz w:val="28"/>
          <w:szCs w:val="28"/>
        </w:rPr>
        <w:t>8. Исчерпывающий перечень документов, необходимых для предоставления Услуги</w:t>
      </w:r>
    </w:p>
    <w:p w:rsidR="00364639" w:rsidRDefault="00364639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 Исчерпывающий перечень документов, необходимых в соответствии с законодательными и иными нормативными правовыми актами Российской Федерации, нормативными правовыми актами Московской области для 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а также способы подачи запроса и документов, необходимых для предоставления Услуги, и требования к их представлению определяются для каждого варианта и приводятся в их описании, которое содержится в разделе III Регламента.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9" w:name="_Toc125717098"/>
      <w:bookmarkEnd w:id="9"/>
      <w:r>
        <w:rPr>
          <w:b w:val="0"/>
          <w:sz w:val="28"/>
          <w:szCs w:val="28"/>
        </w:rPr>
        <w:t>9. Исчерпывающий перечень оснований для отказа</w:t>
      </w: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приеме документов, необходимых для предоставления Услуги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364639">
      <w:pPr>
        <w:sectPr w:rsidR="00364639">
          <w:headerReference w:type="default" r:id="rId25"/>
          <w:headerReference w:type="first" r:id="rId26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9.1. Исчерпывающий перечень оснований для отказа в приеме документов, необходимых для предоставления Услуги, определяется для каждого варианта </w:t>
      </w:r>
      <w:r>
        <w:rPr>
          <w:sz w:val="28"/>
          <w:szCs w:val="28"/>
        </w:rPr>
        <w:br/>
        <w:t>и приводится в их описании, которое содержится в разделе III Регламента.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9.2. Решение об отказе в приеме документов, необходимых для предоставления Услуги, оформляется в соответствии с Приложением 8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 Регламенту и предоставляется (направляется) заявителю в порядке, установленном в разделе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Регламента.</w:t>
      </w:r>
    </w:p>
    <w:p w:rsidR="00364639" w:rsidRDefault="00364639">
      <w:pPr>
        <w:sectPr w:rsidR="00364639">
          <w:headerReference w:type="default" r:id="rId27"/>
          <w:headerReference w:type="first" r:id="rId28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9.3. Принятие решения об отказе в приеме документов, необходимых для предоставления Услуги, не препятствует повторному обращению заявителя в </w:t>
      </w:r>
      <w:r w:rsidRPr="005D1FC0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 предоставлением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364639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0" w:name="_Toc125717099_Копия_1"/>
      <w:bookmarkEnd w:id="10"/>
      <w:r>
        <w:rPr>
          <w:b w:val="0"/>
          <w:sz w:val="28"/>
          <w:szCs w:val="28"/>
        </w:rPr>
        <w:t>10. Исчерпывающий перечень оснований для приостановления</w:t>
      </w: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предоставления Услуги или отказа в предоставлении Услуги</w:t>
      </w:r>
    </w:p>
    <w:p w:rsidR="00364639" w:rsidRDefault="00364639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364639" w:rsidRDefault="00364639">
      <w:pPr>
        <w:sectPr w:rsidR="00364639">
          <w:headerReference w:type="default" r:id="rId29"/>
          <w:headerReference w:type="first" r:id="rId30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10.1. Основания для приостановления предоставления Услуги отсутствуют.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10.2. Исчерпывающий перечень оснований для отказа в предоставлении Услуги определяется для каждого варианта и приводится в их описании, </w:t>
      </w:r>
      <w:r>
        <w:rPr>
          <w:sz w:val="28"/>
          <w:szCs w:val="28"/>
        </w:rPr>
        <w:br/>
        <w:t>которое содержится в разделе III Регламента.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10.3. 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</w:t>
      </w:r>
      <w:r w:rsidRPr="005D1FC0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лично. На основании поступившего заявления об отказе от предоставления Услуги уполномоченным должностным лицом </w:t>
      </w:r>
      <w:r w:rsidRPr="005D1FC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5D1FC0">
        <w:rPr>
          <w:rStyle w:val="20"/>
          <w:b w:val="0"/>
          <w:bCs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10.4. Заявитель вправе повторно обратиться в </w:t>
      </w:r>
      <w:r w:rsidRPr="005D1FC0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с 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 отказа в предоставлении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364639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11" w:name="_Toc125717100"/>
      <w:bookmarkEnd w:id="11"/>
      <w:r>
        <w:rPr>
          <w:b w:val="0"/>
          <w:sz w:val="28"/>
          <w:szCs w:val="28"/>
        </w:rPr>
        <w:t>11. Размер платы, взимаемой с заявителя</w:t>
      </w: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 предоставлении Услуги, и способы ее взимания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364639">
      <w:pPr>
        <w:sectPr w:rsidR="00364639">
          <w:headerReference w:type="default" r:id="rId31"/>
          <w:headerReference w:type="first" r:id="rId32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11.1. Услуга предоставляется бесплатно.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364639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2" w:name="_Toc125717101"/>
      <w:bookmarkEnd w:id="12"/>
      <w:r>
        <w:rPr>
          <w:b w:val="0"/>
          <w:sz w:val="28"/>
          <w:szCs w:val="28"/>
        </w:rPr>
        <w:t>12. Максимальный срок ожидания в очереди при подаче заявителем запроса и при получении результата предоставления Услуги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 Максимальный срок ожидания в очереди при подаче заявителем запроса и при получении результата предоставления Услуги не должен превышать 11 минут.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3" w:name="_Toc125717102"/>
      <w:bookmarkEnd w:id="13"/>
      <w:r>
        <w:rPr>
          <w:b w:val="0"/>
          <w:sz w:val="28"/>
          <w:szCs w:val="28"/>
        </w:rPr>
        <w:t>13. Срок регистрации запроса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13.1. Срок регистрации запроса в </w:t>
      </w:r>
      <w:r w:rsidRPr="005D1FC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 случае, если он подан: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13.1.1. в электронной форме посредством РПГУ до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16:00 рабочего дня –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подачи, после 16:00 рабочего дня либо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нерабочий день –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следующий рабочий день;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13.1.2. 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–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день обращения;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13.1.3. почтовым отправлением –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поступления;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13.1.4. по электронной почте –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поступления.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4" w:name="_Toc125717103"/>
      <w:bookmarkEnd w:id="14"/>
      <w:r>
        <w:rPr>
          <w:b w:val="0"/>
          <w:sz w:val="28"/>
          <w:szCs w:val="28"/>
        </w:rPr>
        <w:t>14. Требования к помещениям, в которых предоставляются Услуги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14.1. Требования к помещениям, в которых предоставляются Услуги, в том числе залам ожидания, местам для заполнения запросов, информационным стендам с образцами их заполнения и перечнем документов и (или) информации, необходимых для предоставления Услуги, должны соответствовать требованиям, установленным постановлением Правительства Российской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 Федерации № 1376), а также требованиям к обеспечению доступности указанных объектов для инвалидов, установленным Федеральным законом от 24.11.1995 № 181-ФЗ «О социальной защите инвалидов в Российской Федерации», Законом Московской области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 Московской области».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14.2. Требования к помещениям, в которых предоставляются Услуги, размещаются на официальном сайте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РПГУ.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5" w:name="_Toc125717104"/>
      <w:bookmarkEnd w:id="15"/>
      <w:r>
        <w:rPr>
          <w:b w:val="0"/>
          <w:sz w:val="28"/>
          <w:szCs w:val="28"/>
        </w:rPr>
        <w:t>15. Показатели качества и доступности Услуги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15.1. Показателями качества и доступности Услуги, перечень которых размещен на официальном сайте </w:t>
      </w:r>
      <w:r>
        <w:rPr>
          <w:rStyle w:val="20"/>
          <w:b w:val="0"/>
          <w:bCs/>
          <w:sz w:val="28"/>
          <w:szCs w:val="28"/>
          <w:lang w:eastAsia="en-US" w:bidi="ar-SA"/>
        </w:rPr>
        <w:t xml:space="preserve">Администрации, а также на 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 документов, необходимых для предоставления Услуги, в электронной форме.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 соответствии с вариантом.</w:t>
      </w:r>
    </w:p>
    <w:p w:rsidR="00364639" w:rsidRDefault="005D1FC0">
      <w:pPr>
        <w:pStyle w:val="a0"/>
        <w:spacing w:after="0"/>
        <w:ind w:left="0" w:firstLine="709"/>
      </w:pPr>
      <w:r>
        <w:rPr>
          <w:sz w:val="28"/>
          <w:szCs w:val="28"/>
        </w:rPr>
        <w:t>15.1.5. Удобство информирования заявителя о ходе предоставления Услуги, а также получения результата предоставления Услуги.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16. Требования к предоставлению Услуги, в том числе учитывающие особенности предоставления Услуги в МФЦ и особенности предоставления Услуги в электронной форме</w:t>
      </w:r>
    </w:p>
    <w:p w:rsidR="00364639" w:rsidRDefault="00364639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364639" w:rsidRDefault="00364639">
      <w:pPr>
        <w:sectPr w:rsidR="00364639">
          <w:headerReference w:type="default" r:id="rId33"/>
          <w:headerReference w:type="first" r:id="rId34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</w:pPr>
      <w:r>
        <w:rPr>
          <w:sz w:val="28"/>
          <w:szCs w:val="28"/>
        </w:rPr>
        <w:t>16.1. Услуги, которые являются необходимыми и обязательными для предоставления Услуги, отсутствуют.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 Информационные системы, используемые для предоставления Услуги: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 ВИС;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 РПГУ;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 Модуль МФЦ ЕИС ОУ.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 МФЦ.</w:t>
      </w:r>
    </w:p>
    <w:p w:rsidR="00364639" w:rsidRDefault="00364639">
      <w:pPr>
        <w:sectPr w:rsidR="00364639">
          <w:headerReference w:type="default" r:id="rId35"/>
          <w:headerReference w:type="first" r:id="rId36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16.3.1. Предоставление бесплатного доступа к РПГУ для подачи запросов, документов, необходимых для получения Услуги в электронной форме, а также получение результата предоставления Услуги в виде распечатанного на бумажном носителе экземпляра электронного документа осуществляется в любом МФЦ в пределах территории Московской области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по выбору заявителя независимо от его места жительства или места пребывания (для физических лиц, включая индивидуальных предпринимателей), либо места нахождения (для юридических лиц).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16.3.2 Предоставление Услуги в МФЦ осуществляется в соответствии Федеральным законом </w:t>
      </w:r>
      <w:r>
        <w:rPr>
          <w:bCs/>
          <w:sz w:val="28"/>
          <w:szCs w:val="28"/>
        </w:rPr>
        <w:t>о</w:t>
      </w:r>
      <w:r>
        <w:rPr>
          <w:sz w:val="28"/>
          <w:szCs w:val="28"/>
        </w:rPr>
        <w:t>т 27.07.2010 № 210-ФЗ «Об организации предоставления государственных и муниципальных услуг» (далее – Федеральный закон</w:t>
      </w:r>
      <w:r>
        <w:rPr>
          <w:sz w:val="28"/>
          <w:szCs w:val="28"/>
        </w:rPr>
        <w:br/>
        <w:t xml:space="preserve">№ 210-ФЗ), постановлением Правительства Российской Федерации № 1376, а также в соответствии с соглашением о взаимодействии, которое заключается между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и Государственным казенным учреждением Московской области «Московский областной многофункциональный центр предоставления государственных и муниципальных услуг» в порядке, установленном законодательством Российской Федерации.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 консультирование заявителей о порядке предоставления Услуги, ходе рассмотрения запросов, а также по иным вопросам, связанным с предоставлением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 МФЦ осуществляются бесплатно.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МФЦ Московской области размещен на РПГУ.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 xml:space="preserve">взаимодействие заявителя с должностными лицами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16.3.6. При предоставлении Услуги в МФЦ, при выдаче результата предоставления Услуги в МФЦ работникам МФЦ запрещается требовать от заявителя предоставления документов, информации и осуществления действий, предусмотренных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 3 статьи 16 Федерального закона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№ 210-ФЗ.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 Особенности предоставления Услуги в электронной форме: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 карточке Услуги на РПГУ с приложением электронных образов документов и (или) указанием сведений из документов, необходимых для предоставления Услуги.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 ходе рассмотрения запросов и готовности результата предоставления Услуги осуществляется бесплатно посредством Личного кабинета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на РПГУ, сервиса РПГУ «Узнать статус заявления», информирование и консультирование заявителей так же осуществляется по бесплатному единому номеру телефона Электронной приёмной Московской области +7 (800) 550-50-30.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Требования к форматам запросов и иных документов, представляемых в форме электронных документов, необходимых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для предоставления государственных и муниципальных услуг на территории Московской области, утверждены постановлением Правительства Московской области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31.10.2018 № 792/37 </w:t>
      </w:r>
      <w:bookmarkStart w:id="16" w:name="_Hlk22122561_Копия_1"/>
      <w:bookmarkEnd w:id="16"/>
      <w:r>
        <w:rPr>
          <w:sz w:val="28"/>
          <w:szCs w:val="28"/>
        </w:rPr>
        <w:t xml:space="preserve">«Об утверждении требований к форматам заявлений и иных документов, представляемых в форме электронных </w:t>
      </w:r>
      <w:r>
        <w:rPr>
          <w:sz w:val="28"/>
          <w:szCs w:val="28"/>
        </w:rPr>
        <w:lastRenderedPageBreak/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государственных и муниципальных услуг на территории Московской области».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17" w:name="_Toc125717106"/>
      <w:bookmarkEnd w:id="17"/>
      <w:r>
        <w:rPr>
          <w:b w:val="0"/>
          <w:sz w:val="28"/>
          <w:szCs w:val="28"/>
          <w:lang w:val="en-US"/>
        </w:rPr>
        <w:t>III</w:t>
      </w:r>
      <w:r>
        <w:rPr>
          <w:b w:val="0"/>
          <w:sz w:val="28"/>
          <w:szCs w:val="28"/>
        </w:rPr>
        <w:t xml:space="preserve">. Состав, последовательность </w:t>
      </w:r>
      <w:r>
        <w:rPr>
          <w:b w:val="0"/>
          <w:sz w:val="28"/>
          <w:szCs w:val="28"/>
        </w:rPr>
        <w:br/>
        <w:t>и сроки выполнения административных процедур</w:t>
      </w:r>
    </w:p>
    <w:p w:rsidR="00364639" w:rsidRPr="005D1FC0" w:rsidRDefault="00364639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364639" w:rsidRPr="005D1FC0" w:rsidRDefault="005D1FC0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5D1FC0">
        <w:rPr>
          <w:sz w:val="28"/>
          <w:szCs w:val="28"/>
        </w:rPr>
        <w:t xml:space="preserve">17. </w:t>
      </w:r>
      <w:r>
        <w:rPr>
          <w:sz w:val="28"/>
          <w:szCs w:val="28"/>
        </w:rPr>
        <w:t>Варианты предоставления Услуги</w:t>
      </w:r>
    </w:p>
    <w:p w:rsidR="00364639" w:rsidRDefault="00364639">
      <w:pPr>
        <w:pStyle w:val="2"/>
        <w:spacing w:before="0" w:after="0" w:line="276" w:lineRule="auto"/>
        <w:ind w:firstLine="709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17.1. Перечень вариантов:</w:t>
      </w:r>
    </w:p>
    <w:p w:rsidR="00364639" w:rsidRDefault="00364639">
      <w:pPr>
        <w:sectPr w:rsidR="00364639">
          <w:headerReference w:type="default" r:id="rId37"/>
          <w:headerReference w:type="first" r:id="rId38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cобственники объекта недвижимости,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A64523">
        <w:rPr>
          <w:sz w:val="28"/>
          <w:szCs w:val="28"/>
        </w:rPr>
        <w:lastRenderedPageBreak/>
        <w:t>городского округа Щёлково Московской области</w:t>
      </w:r>
      <w:r>
        <w:rPr>
          <w:sz w:val="28"/>
          <w:szCs w:val="28"/>
        </w:rPr>
        <w:t>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7.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8.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</w:t>
      </w:r>
      <w:r w:rsidR="00A64523" w:rsidRPr="00A64523">
        <w:rPr>
          <w:sz w:val="28"/>
          <w:szCs w:val="28"/>
        </w:rPr>
        <w:t>на территории городского округа Щёлково Московской области</w:t>
      </w:r>
      <w:r>
        <w:rPr>
          <w:sz w:val="28"/>
          <w:szCs w:val="28"/>
        </w:rPr>
        <w:t>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9.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10.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производство земляных работ в рамках региональной программы по социальной газификации при строительстве газопровода с максимальным давлением не более 0,3 Мпа включительно и протяженностью не более 30 м.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выполняющие работы в рамках региональной программы по социальной газификации при строительстве газопровода с максимальным давлением не более 0,3 МПа включительно и протяженностью не более 30 м,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A64523">
        <w:rPr>
          <w:sz w:val="28"/>
          <w:szCs w:val="28"/>
        </w:rPr>
        <w:t>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11.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cобственники объекта недвижимости,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12.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13.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14.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15.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15.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</w:t>
      </w:r>
      <w:r w:rsidR="00A64523">
        <w:rPr>
          <w:sz w:val="28"/>
          <w:szCs w:val="28"/>
        </w:rPr>
        <w:t>на территории городского округа Щёлково Московской области</w:t>
      </w:r>
      <w:r>
        <w:rPr>
          <w:sz w:val="28"/>
          <w:szCs w:val="28"/>
        </w:rPr>
        <w:t>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16.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16.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17.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17.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18.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18.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</w:t>
      </w:r>
      <w:r w:rsidR="00A64523">
        <w:rPr>
          <w:sz w:val="28"/>
          <w:szCs w:val="28"/>
        </w:rPr>
        <w:t>на территории городского округа Щёлково Московской области</w:t>
      </w:r>
      <w:r>
        <w:rPr>
          <w:sz w:val="28"/>
          <w:szCs w:val="28"/>
        </w:rPr>
        <w:t>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19.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19.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20.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20.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cобственники объекта недвижимости,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21.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21.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22.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22.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23.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23.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24.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24.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</w:t>
      </w:r>
      <w:r w:rsidR="00A64523">
        <w:rPr>
          <w:sz w:val="28"/>
          <w:szCs w:val="28"/>
        </w:rPr>
        <w:t>на территории городского округа Щёлково Московской области</w:t>
      </w:r>
      <w:r>
        <w:rPr>
          <w:sz w:val="28"/>
          <w:szCs w:val="28"/>
        </w:rPr>
        <w:t>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25.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25.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26.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26.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27.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27.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</w:t>
      </w:r>
      <w:r w:rsidR="00A64523">
        <w:rPr>
          <w:sz w:val="28"/>
          <w:szCs w:val="28"/>
        </w:rPr>
        <w:t>на территории городского округа Щёлково Московской области</w:t>
      </w:r>
      <w:r>
        <w:rPr>
          <w:sz w:val="28"/>
          <w:szCs w:val="28"/>
        </w:rPr>
        <w:t>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28.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28.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29.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29.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заявителя – физические лица – граждане Российской Федерации, иностранные граждане, лица без гражданства: cобственники объекта недвижимости,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30.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30.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31.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31.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32.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32.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33.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33.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</w:t>
      </w:r>
      <w:r w:rsidR="00A64523">
        <w:rPr>
          <w:sz w:val="28"/>
          <w:szCs w:val="28"/>
        </w:rPr>
        <w:t>на территории городского округа Щёлково Московской области</w:t>
      </w:r>
      <w:r>
        <w:rPr>
          <w:sz w:val="28"/>
          <w:szCs w:val="28"/>
        </w:rPr>
        <w:t>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34.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34.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35.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35.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36.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36.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</w:t>
      </w:r>
      <w:r w:rsidR="00A64523">
        <w:rPr>
          <w:sz w:val="28"/>
          <w:szCs w:val="28"/>
        </w:rPr>
        <w:t>на территории городского округа Щёлково Московской области</w:t>
      </w:r>
      <w:bookmarkStart w:id="18" w:name="_GoBack"/>
      <w:bookmarkEnd w:id="18"/>
      <w:r>
        <w:rPr>
          <w:sz w:val="28"/>
          <w:szCs w:val="28"/>
        </w:rPr>
        <w:t>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37.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37.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A64523">
        <w:rPr>
          <w:sz w:val="28"/>
          <w:szCs w:val="28"/>
        </w:rPr>
        <w:t>38.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38.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364639" w:rsidRDefault="005D1FC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выполняющие работы в рамках региональной программы по социальной газификации при строительстве газопровода с максимальным давлением не более 0,3 МПа включительно и протяженностью не более 30 м, включая их уполномоченных представителей.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 Порядок исправления допущенных опечаток и ошибок в выданных в результате предоставления Услуги</w:t>
      </w:r>
      <w:r w:rsidRPr="005D1FC0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>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17.2.1. Заявитель при обнаружении допущенных опечаток и ошибок в выданных в результате предоставления Услуги</w:t>
      </w:r>
      <w:r w:rsidRPr="005D1FC0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 xml:space="preserve"> обращается в Администрацию посредством РПГУ, личного обращения в Администрацию, почтового отправления, электронной почты с заявлением о необходимости исправления опечаток и ошибок, составленным в свободной форме, в котором содержится указание на их описание.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0"/>
          <w:b w:val="0"/>
          <w:bCs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 xml:space="preserve">при получении указанного заявления регистрирует его в срок, не позднее следующего рабочего дня со дня его поступления, рассматривает вопрос о необходимости внесения изменений в выданные в результате предоставления Услуги </w:t>
      </w:r>
      <w:r w:rsidRPr="005D1FC0">
        <w:rPr>
          <w:sz w:val="28"/>
          <w:szCs w:val="28"/>
        </w:rPr>
        <w:t>документы</w:t>
      </w:r>
      <w:r>
        <w:rPr>
          <w:sz w:val="28"/>
          <w:szCs w:val="28"/>
        </w:rPr>
        <w:t>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Администрация обеспечивает устранение допущенных опечаток и ошибок в выданных в результате предоставления Услуги документах и направляет заявителю </w:t>
      </w:r>
      <w:r w:rsidRPr="005D1FC0">
        <w:rPr>
          <w:sz w:val="28"/>
          <w:szCs w:val="28"/>
        </w:rPr>
        <w:t>уведомление об их исправлении (в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почтовым отправлением, в Администрацию лично, по электронной почте) через Личный кабинет на РПГУ, при личном обращении в Администрацию, почтовым отправлением, по электронной почте (в зависимости от способа обращения с заявлением о необходимости исправления опечаток и ошибок) в срок, не превышающий 3  рабочих дня со дня регистрации заявления о необходимости исправления опечаток и ошибок.</w:t>
      </w:r>
    </w:p>
    <w:p w:rsidR="00364639" w:rsidRDefault="005D1FC0">
      <w:pPr>
        <w:pStyle w:val="a0"/>
        <w:spacing w:after="0"/>
        <w:ind w:left="0" w:firstLine="709"/>
      </w:pPr>
      <w:r>
        <w:rPr>
          <w:sz w:val="28"/>
          <w:szCs w:val="28"/>
        </w:rPr>
        <w:t>В</w:t>
      </w:r>
      <w:r w:rsidRPr="005D1FC0">
        <w:rPr>
          <w:sz w:val="28"/>
          <w:szCs w:val="28"/>
        </w:rPr>
        <w:t xml:space="preserve"> случае отсутствия оснований для удовлетворения заявления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необходимости исправления опечаток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ошибок Администрация направляет (выдает) заявителю мотивированное уведомление об отказе в удовлетворении данного заявления через Личный кабинет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РПГУ, 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личном обращении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Администрацию, почтовым отправлением, по электронной почте (в зависимости от способа обращения)</w:t>
      </w:r>
      <w:r w:rsidRPr="005D1FC0">
        <w:rPr>
          <w:i/>
          <w:sz w:val="28"/>
          <w:szCs w:val="28"/>
        </w:rPr>
        <w:t xml:space="preserve"> </w:t>
      </w:r>
      <w:r w:rsidRPr="005D1FC0">
        <w:rPr>
          <w:sz w:val="28"/>
          <w:szCs w:val="28"/>
        </w:rPr>
        <w:t>в срок,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превышающий </w:t>
      </w:r>
      <w:r>
        <w:rPr>
          <w:sz w:val="28"/>
          <w:szCs w:val="28"/>
        </w:rPr>
        <w:t>3</w:t>
      </w:r>
      <w:r w:rsidRPr="005D1FC0">
        <w:rPr>
          <w:sz w:val="28"/>
          <w:szCs w:val="28"/>
        </w:rPr>
        <w:t xml:space="preserve"> рабочих дня со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дня регистрации такого заявления.</w:t>
      </w:r>
    </w:p>
    <w:p w:rsidR="00364639" w:rsidRDefault="005D1FC0">
      <w:pPr>
        <w:pStyle w:val="a0"/>
        <w:spacing w:after="0"/>
        <w:ind w:left="0" w:firstLine="709"/>
      </w:pPr>
      <w:r>
        <w:rPr>
          <w:sz w:val="28"/>
          <w:szCs w:val="28"/>
        </w:rPr>
        <w:t>17.2.2. Администрация при обнаружении допущенных опечаток и ошибок в выданных в результате предоставления Услуги документах обеспечивает их устранение в 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 w:rsidRPr="005D1FC0">
        <w:rPr>
          <w:sz w:val="28"/>
          <w:szCs w:val="28"/>
        </w:rPr>
        <w:t>уведомление об их исправлении (в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почтовым отправлением, в Администрацию лично, по электронной почте)</w:t>
      </w:r>
      <w:r w:rsidRPr="005D1FC0">
        <w:rPr>
          <w:sz w:val="28"/>
          <w:szCs w:val="28"/>
        </w:rPr>
        <w:t xml:space="preserve"> через Личный кабинет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РПГУ, 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личном обращении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Администрацию, почтовым отправлением, по электронной почте</w:t>
      </w:r>
      <w:r>
        <w:rPr>
          <w:sz w:val="28"/>
          <w:szCs w:val="28"/>
        </w:rPr>
        <w:t xml:space="preserve"> в срок, не превышающий 3 рабочих дня со дня обнаружения таких опечаток и ошибок.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17.3. Выдача дубликата документа, выданного по результатам предоставления Услуги, не предусмотрена.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9" w:name="_Toc125717108"/>
      <w:bookmarkEnd w:id="19"/>
      <w:r>
        <w:rPr>
          <w:b w:val="0"/>
          <w:sz w:val="28"/>
          <w:szCs w:val="28"/>
        </w:rPr>
        <w:t>18. Описание административной процедуры профилирования заявителя</w:t>
      </w:r>
    </w:p>
    <w:p w:rsidR="00364639" w:rsidRDefault="00364639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 соответствии с Приложением 9 к Регламенту.</w:t>
      </w:r>
    </w:p>
    <w:p w:rsidR="00364639" w:rsidRDefault="005D1FC0">
      <w:pPr>
        <w:pStyle w:val="a0"/>
        <w:spacing w:after="0"/>
        <w:ind w:left="0" w:firstLine="709"/>
      </w:pPr>
      <w:r>
        <w:rPr>
          <w:sz w:val="28"/>
          <w:szCs w:val="28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18.3. По результатам профилирования заявителя определяется полный перечень комбинаций признаков в соответствии с Регламентом, каждая из которых соответствует одному варианту.</w:t>
      </w:r>
    </w:p>
    <w:p w:rsidR="00364639" w:rsidRPr="005D1FC0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19.</w:t>
      </w:r>
      <w:r>
        <w:rPr>
          <w:b w:val="0"/>
          <w:sz w:val="28"/>
          <w:szCs w:val="28"/>
          <w:lang w:val="en-US"/>
        </w:rPr>
        <w:t> </w:t>
      </w:r>
      <w:r>
        <w:rPr>
          <w:b w:val="0"/>
          <w:sz w:val="28"/>
          <w:szCs w:val="28"/>
        </w:rPr>
        <w:t>Описание вариантов</w:t>
      </w:r>
    </w:p>
    <w:p w:rsidR="00364639" w:rsidRDefault="00364639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364639" w:rsidRDefault="00364639">
      <w:pPr>
        <w:sectPr w:rsidR="00364639">
          <w:headerReference w:type="default" r:id="rId39"/>
          <w:headerReference w:type="first" r:id="rId40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</w:pPr>
      <w:r w:rsidRPr="005D1FC0">
        <w:rPr>
          <w:sz w:val="28"/>
          <w:szCs w:val="28"/>
        </w:rPr>
        <w:t>19.1.</w:t>
      </w:r>
      <w:r>
        <w:rPr>
          <w:sz w:val="28"/>
          <w:szCs w:val="28"/>
          <w:lang w:val="en-US"/>
        </w:rPr>
        <w:t> </w:t>
      </w:r>
      <w:r>
        <w:rPr>
          <w:rFonts w:ascii="Times New Roman;serif" w:hAnsi="Times New Roman;serif"/>
          <w:sz w:val="27"/>
          <w:szCs w:val="28"/>
        </w:rPr>
        <w:t>Для</w:t>
      </w:r>
      <w:r w:rsidRPr="005D1FC0">
        <w:rPr>
          <w:sz w:val="28"/>
          <w:szCs w:val="28"/>
        </w:rPr>
        <w:t xml:space="preserve"> вариантов 1, 2, 3,</w:t>
      </w:r>
      <w:r>
        <w:rPr>
          <w:sz w:val="28"/>
          <w:szCs w:val="28"/>
        </w:rPr>
        <w:t xml:space="preserve"> </w:t>
      </w:r>
      <w:bookmarkStart w:id="20" w:name="__DdeLink__6048_2857491986"/>
      <w:bookmarkEnd w:id="20"/>
      <w:r>
        <w:rPr>
          <w:sz w:val="28"/>
          <w:szCs w:val="28"/>
        </w:rPr>
        <w:t>указанных в подпунктах 17.1.1 ‒ 17.1.3 пункта </w:t>
      </w:r>
      <w:r w:rsidRPr="005D1FC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5D1FC0">
        <w:rPr>
          <w:sz w:val="28"/>
          <w:szCs w:val="28"/>
        </w:rPr>
        <w:t>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1.</w:t>
      </w:r>
      <w:r>
        <w:rPr>
          <w:sz w:val="28"/>
          <w:szCs w:val="28"/>
        </w:rPr>
        <w:t>1. Результатом предоставления Услуги является: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1.</w:t>
      </w:r>
      <w:r>
        <w:rPr>
          <w:sz w:val="28"/>
          <w:szCs w:val="28"/>
        </w:rPr>
        <w:t>1.1. Решение о предоставлении Услуги: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право производства земляных работ», который оформляется в соответствии с Приложением 1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1.</w:t>
      </w:r>
      <w:r>
        <w:rPr>
          <w:sz w:val="28"/>
          <w:szCs w:val="28"/>
        </w:rPr>
        <w:t>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.2. Срок предоставления Услуги составляет 10 рабочих дней со дня регистрации запроса в Администрации.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рабочих дней со дня регистрации запроса в </w:t>
      </w:r>
      <w:r w:rsidRPr="005D1FC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1" w:name="_anchor_96_Копия_1"/>
      <w:bookmarkEnd w:id="21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.3.1. </w:t>
      </w:r>
      <w:r w:rsidRPr="005D1FC0">
        <w:rPr>
          <w:sz w:val="28"/>
          <w:szCs w:val="28"/>
        </w:rPr>
        <w:t>Запрос по форме, приведенной в Приложении 10 к Регламенту</w:t>
      </w:r>
      <w:r>
        <w:rPr>
          <w:sz w:val="28"/>
          <w:szCs w:val="28"/>
        </w:rPr>
        <w:t>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интерактивная форма;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 коммерческим представителем, содержащий указание на его полномочия, решение о назначении или об избрании либо приказ о назначении физического лица на должность, в соответствии с которым такое физическое лицо обладает правом действовать от имени юридического лица без доверенности).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5D1FC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указанием контактной информации (для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юридических лиц, являющихся исполнителем работ).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5D1FC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Договор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подключении (технологическом присоединении) объектов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сетям инженерно⁠-⁠технического обеспечения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технические условия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подключение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сетям инженерно⁠-⁠технического обеспечения (при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подключении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сетям инженерно⁠-⁠технического обеспечения).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A64523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A64523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A64523">
        <w:rPr>
          <w:sz w:val="28"/>
          <w:szCs w:val="28"/>
        </w:rPr>
        <w:t>Проект производства работ.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 xml:space="preserve">Проект производства работ содержит: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⁠-⁠ текстовую часть: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описанием места работ, решением заказчика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проведении работ; наименованием заказчика; исходными данными по проектированию; описанием вида, объемов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продолжительности работ; описанием технологической последовательности выполнения работ,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выделением работ, проводимых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проезжей части улиц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магистралей, пешеходных тротуаров; описанием мероприятий по восстановлению нарушенного благоустройства;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⁠-⁠ графическую часть: схема производства работ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инженерно⁠-⁠топографическом плане М 1:500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указанием границ проводимых работ, разрытий; расположением проектируемых зданий, сооружений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коммуникаций; временных площадок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складирования грунтов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проведения их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рекультивации; временных сооружений, временных подземных, надземных инженерных сетей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коммуникаций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указанием мест подключения временных сетей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действующим сетям; местами размещения грузоподъемной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землеройной техники; сведениями </w:t>
      </w:r>
      <w:r w:rsidRPr="005D1FC0">
        <w:rPr>
          <w:sz w:val="28"/>
          <w:szCs w:val="28"/>
        </w:rPr>
        <w:lastRenderedPageBreak/>
        <w:t>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древесно⁠-⁠кустарниковой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травянистой растительности; зонами отстоя транспорта; местами установки ограждений.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Инженерно⁠-⁠топографический план оформляется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требованиями Свода правил СП 47.13330.2016 «Инженерные изыскания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строительства. Основные положения. Актуализированная редакция СНиП 11⁠-⁠02⁠-⁠96»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СП 11⁠-⁠104⁠-⁠97 «Инженерно⁠-⁠геодезические изыскания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строительства»,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Местной системе координат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 (МСК⁠-⁠50)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Балтийской системе высот.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инженерно⁠-⁠топографическом плане должны быть нанесены существующие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проектируемые инженерные подземные коммуникации (сооружения). Срок действия инженерно⁠-⁠топографического плана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более 2 лет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его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изготовления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учетом требований подпункта 5.189⁠-⁠5.199 СП 11⁠-⁠104⁠-⁠97 «Инженерно⁠-⁠геодезические изыскания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строительства».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Схема производства работ согласовывается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соответствующими службами, отвечающими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эксплуатацию инженерных коммуникаций,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правообладателями земельных участков,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которых планируется проведение работ.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Разработка проекта может осуществляться заказчиком работ, либо привлекаемым заказчиком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основании договора физическим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юридическим лицом, которые являются членами соответствующей саморегулируемой организации.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Для проведения работ по строительству, реконструкции объектов капитального строительства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сетей инженерно⁠-⁠технического обеспечения,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исключением случаев, когда указанные работы осуществляются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основании разрешения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строительство, 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также работ по капитальному ремонту, текущему ремонту зданий, строений сооружений, сетей инженерно⁠-⁠технического обеспечения, объектов дорожного хозяйства,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исключением текущего ремонта дорог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тротуаров без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изменения профиля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планировки дорог,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состав проекта производства работ могут включаться материалы разделов проектной документации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части подземных инженерных коммуникаций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сооружений, содержащие планы, продольные профили, поперечные профили (разрезы)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иные графические материалы,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которых отражается проектное положение подземных коммуникаций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сооружений, каталоги проектных координат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высот характерных точек проектируемых подземных коммуникаций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сооружений.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Для проведения работ по благоустройству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вертикальной планировке территорий,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исключением работ по посадке деревьев, кустарников, благоустройства газонов,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состав проект производства работ включается схема благоустройства.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В случае проведения земляных работ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землях сельскохозяйственного назначения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проект производства работ должен быть включен проект рекультивации, получивший положительное заключение государственной экологической экспертизы (в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случае проведения земляных работ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землях сельскохозяйственного назначения, землях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неразграниченной собственностью, разработки полезных ископаемых, добычи торфа).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5D1FC0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Договор, содержащий право управляющей организации заключать договоры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выполнение земляных работ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осуществлять проведение земляных работ.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5D1FC0">
        <w:rPr>
          <w:sz w:val="28"/>
          <w:szCs w:val="28"/>
        </w:rPr>
        <w:t>9.1.</w:t>
      </w:r>
      <w:r>
        <w:rPr>
          <w:sz w:val="28"/>
          <w:szCs w:val="28"/>
        </w:rPr>
        <w:t>4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Исчерпывающий перечень документов, необходимых в соответствии </w:t>
      </w:r>
      <w:r>
        <w:rPr>
          <w:sz w:val="28"/>
          <w:szCs w:val="28"/>
        </w:rPr>
        <w:t>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Pr="005D1FC0">
        <w:rPr>
          <w:sz w:val="28"/>
          <w:szCs w:val="28"/>
        </w:rPr>
        <w:t>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.4.1. Документация по планировке территории (в случае необходимости разработки данной документации в соответствии с Градостроительным кодексом Российской Федерации).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364639" w:rsidRPr="00A64523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.4.2. 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 (в случаях, установленных постановлением Правительства Московской области от 08.04.2015 № 229/13 «Об утверждении порядка и условий размещения объектов, которые могут быть размещены на землях государственной или муниципальной собственности, без предоставления земельных участков и установления сервитутов»).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364639" w:rsidRPr="00A64523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.4.3. Проектная документация (в случаях, установленных Градостроительным кодексом Российской Федерации).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364639" w:rsidRPr="00A64523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.4.4. Выписка из ЕГРН об основных характеристиках и зарегистрированных правах на объект недвижимости.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364639" w:rsidRPr="00A64523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.4.5. Разрешение на использование земель или земельного участка, находящихся в государственной или муниципальной собственности (в случаях, установленных Земельным кодексом Российской Федерации).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364639" w:rsidRPr="00A64523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19.1.</w:t>
      </w:r>
      <w:r>
        <w:rPr>
          <w:sz w:val="28"/>
          <w:szCs w:val="28"/>
        </w:rPr>
        <w:t>5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5D1FC0">
        <w:rPr>
          <w:sz w:val="28"/>
          <w:szCs w:val="28"/>
        </w:rPr>
        <w:t>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.5.7. запрос подан лицом, не имеющим полномочий представлять интересы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.5.8. обращение за предоставлением иной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.5.12. наличие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19.1.</w:t>
      </w:r>
      <w:r>
        <w:rPr>
          <w:sz w:val="28"/>
          <w:szCs w:val="28"/>
        </w:rPr>
        <w:t>6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 </w:t>
      </w:r>
      <w:r>
        <w:rPr>
          <w:sz w:val="28"/>
          <w:szCs w:val="28"/>
        </w:rPr>
        <w:t>О</w:t>
      </w:r>
      <w:r w:rsidRPr="005D1FC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.7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 отказа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у заявителя, заказчика земляных работ или подрядчика земляных работ незакрытых ранее выданных ордеров, срок действия которых истек (за исключением оснований, указанных в подразделе 19 Регламента, и повторного обращения на тот же объект);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подразделом 19 Регламента, если соответствующий документ не был представлен заявителем (представителем заявителя) по собственной инициативе;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8 Регламента, по форме или содержанию требованиям законодательства Российской Федерации;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 инициативе заявителя.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19.1.</w:t>
      </w:r>
      <w:r>
        <w:rPr>
          <w:sz w:val="28"/>
          <w:szCs w:val="28"/>
        </w:rPr>
        <w:t>8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межведомственное информационное взаимодействие;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получение дополнительных сведений от заявителя;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предоставление результата предоставления Услуги.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5D1FC0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.1.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Администрация, РПГУ.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Регламенту.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пункте 19.1.3 Регламента. Заявителем по 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пункте 19.1.4 Регламента.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Администрацию лично, по электронной почте, почтовым отправлением.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подписание запроса).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предоставления Услуги, предусмотренных пунктом 19.1.5 Регламента.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предоставления Услуги, по форме согласно Приложению </w:t>
      </w:r>
      <w:r w:rsidRPr="00A64523">
        <w:rPr>
          <w:sz w:val="28"/>
          <w:szCs w:val="28"/>
        </w:rPr>
        <w:t>8 к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 xml:space="preserve">Регламенту.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днем поступления запроса, направляется заявителю: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в Личный кабинет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РПГУ, по электронной почте, почтовым отправлением;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него документов.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.2.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Межведомственное информационное взаимодействие.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система межведомственного электронного взаимодействия, ВИС.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Межведомственные информационные запросы направляются в: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земельный участок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запрос выписки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переходе прав;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Министерство строительного комплекса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день;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Министерство жилищной политики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день;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Министерство имущественных отношений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день;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5 (пять) рабочих дней.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.3.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Получение дополнительных сведений от заявителя.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 заявителя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РПГУ.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Основаниями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материалах, </w:t>
      </w:r>
      <w:r w:rsidRPr="005D1FC0">
        <w:rPr>
          <w:sz w:val="28"/>
          <w:szCs w:val="28"/>
        </w:rPr>
        <w:lastRenderedPageBreak/>
        <w:t>представленных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заседании рабочей группы структурных подразделений.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Указанные документы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течение двух рабочих дней.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приостановления предоставления Услуги отсутствуют.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.4.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пункте 19.1.7. </w:t>
      </w:r>
      <w:r w:rsidRPr="00A64523">
        <w:rPr>
          <w:sz w:val="28"/>
          <w:szCs w:val="28"/>
        </w:rPr>
        <w:t>Регламента.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по форме согласно Приложению 1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ее предоставлении по форме согласно Приложению </w:t>
      </w:r>
      <w:r w:rsidRPr="00A64523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том числе АР, полноты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десяти рабочих дней, </w:t>
      </w:r>
      <w:r w:rsidRPr="005D1FC0">
        <w:rPr>
          <w:sz w:val="28"/>
          <w:szCs w:val="28"/>
        </w:rPr>
        <w:lastRenderedPageBreak/>
        <w:t>исчисляемый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принятия решения.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.5.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Предоставление результата предоставления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A64523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Модуль МФЦ ЕИС ОУ, РПГУ.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РПГУ. 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печатью </w:t>
      </w:r>
      <w:r w:rsidRPr="00A64523">
        <w:rPr>
          <w:sz w:val="28"/>
          <w:szCs w:val="28"/>
        </w:rPr>
        <w:t xml:space="preserve">МФЦ. 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Модуль МФЦ ЕИС ОУ,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A64523">
        <w:rPr>
          <w:sz w:val="28"/>
          <w:szCs w:val="28"/>
        </w:rPr>
        <w:t>(представителю заявителя) результат предоставления Услуги.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</w:pPr>
      <w:r w:rsidRPr="005D1FC0">
        <w:rPr>
          <w:sz w:val="28"/>
          <w:szCs w:val="28"/>
        </w:rPr>
        <w:t>19.2.</w:t>
      </w:r>
      <w:r>
        <w:rPr>
          <w:sz w:val="28"/>
          <w:szCs w:val="28"/>
          <w:lang w:val="en-US"/>
        </w:rPr>
        <w:t> </w:t>
      </w:r>
      <w:r>
        <w:rPr>
          <w:rFonts w:ascii="Times New Roman;serif" w:hAnsi="Times New Roman;serif"/>
          <w:sz w:val="27"/>
          <w:szCs w:val="28"/>
        </w:rPr>
        <w:t>Для</w:t>
      </w:r>
      <w:r w:rsidRPr="005D1FC0">
        <w:rPr>
          <w:sz w:val="28"/>
          <w:szCs w:val="28"/>
        </w:rPr>
        <w:t xml:space="preserve"> вариантов 4, 5, 6,</w:t>
      </w:r>
      <w:r>
        <w:rPr>
          <w:sz w:val="28"/>
          <w:szCs w:val="28"/>
        </w:rPr>
        <w:t xml:space="preserve"> </w:t>
      </w:r>
      <w:bookmarkStart w:id="22" w:name="__DdeLink__6048_28574919861"/>
      <w:bookmarkEnd w:id="22"/>
      <w:r>
        <w:rPr>
          <w:sz w:val="28"/>
          <w:szCs w:val="28"/>
        </w:rPr>
        <w:t>указанных в подпунктах 17.1.4 ‒ 17.1.6 пункта </w:t>
      </w:r>
      <w:r w:rsidRPr="005D1FC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5D1FC0">
        <w:rPr>
          <w:sz w:val="28"/>
          <w:szCs w:val="28"/>
        </w:rPr>
        <w:t>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2.</w:t>
      </w:r>
      <w:r>
        <w:rPr>
          <w:sz w:val="28"/>
          <w:szCs w:val="28"/>
        </w:rPr>
        <w:t>1. Результатом предоставления Услуги является: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2.</w:t>
      </w:r>
      <w:r>
        <w:rPr>
          <w:sz w:val="28"/>
          <w:szCs w:val="28"/>
        </w:rPr>
        <w:t>1.1. Решение о предоставлении Услуги: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право производства земляных работ», который оформляется в соответствии с Приложением 1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2.</w:t>
      </w:r>
      <w:r>
        <w:rPr>
          <w:sz w:val="28"/>
          <w:szCs w:val="28"/>
        </w:rPr>
        <w:t>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.2. Срок предоставления Услуги составляет 10 рабочих дней со дня регистрации запроса в Администрации.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рабочих дней со дня регистрации запроса в </w:t>
      </w:r>
      <w:r w:rsidRPr="005D1FC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3" w:name="_anchor_96_Копия_11"/>
      <w:bookmarkEnd w:id="23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.3.1. </w:t>
      </w:r>
      <w:r w:rsidRPr="005D1FC0">
        <w:rPr>
          <w:sz w:val="28"/>
          <w:szCs w:val="28"/>
        </w:rPr>
        <w:t>Запрос по форме, приведенной в Приложении 10 к Регламенту</w:t>
      </w:r>
      <w:r>
        <w:rPr>
          <w:sz w:val="28"/>
          <w:szCs w:val="28"/>
        </w:rPr>
        <w:t>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интерактивная форма;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 коммерческим представителем, содержащий указание на его полномочия, решение о назначении или об избрании либо приказ о назначении физического лица на должность, в соответствии с которым такое физическое лицо обладает правом действовать от имени юридического лица без доверенности).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5D1FC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указанием контактной информации (для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юридических лиц, являющихся исполнителем работ).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5D1FC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Договор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подключении (технологическом присоединении) объектов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сетям инженерно⁠-⁠технического обеспечения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технические условия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подключение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сетям инженерно⁠-⁠технического обеспечения (при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подключении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сетям инженерно⁠-⁠технического обеспечения).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A64523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A64523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A64523">
        <w:rPr>
          <w:sz w:val="28"/>
          <w:szCs w:val="28"/>
        </w:rPr>
        <w:t>Проект производства работ.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 xml:space="preserve">Проект производства работ содержит: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⁠-⁠ текстовую часть: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описанием места работ, решением заказчика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проведении работ; наименованием заказчика; исходными данными по проектированию; описанием вида, объемов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продолжительности работ; описанием технологической последовательности выполнения работ,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выделением работ, проводимых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проезжей части улиц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магистралей, пешеходных тротуаров; описанием мероприятий по восстановлению нарушенного благоустройства;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⁠-⁠ графическую часть: схема производства работ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инженерно⁠-⁠топографическом плане М 1:500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указанием границ проводимых работ, разрытий; расположением проектируемых зданий, сооружений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коммуникаций; временных площадок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складирования грунтов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проведения их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рекультивации; временных сооружений, временных подземных, надземных инженерных сетей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коммуникаций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указанием мест подключения временных сетей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действующим сетям; местами размещения грузоподъемной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землеройной техники; сведениями </w:t>
      </w:r>
      <w:r w:rsidRPr="005D1FC0">
        <w:rPr>
          <w:sz w:val="28"/>
          <w:szCs w:val="28"/>
        </w:rPr>
        <w:lastRenderedPageBreak/>
        <w:t>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древесно⁠-⁠кустарниковой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травянистой растительности; зонами отстоя транспорта; местами установки ограждений.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Инженерно⁠-⁠топографический план оформляется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требованиями Свода правил СП 47.13330.2016 «Инженерные изыскания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строительства. Основные положения. Актуализированная редакция СНиП 11⁠-⁠02⁠-⁠96»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СП 11⁠-⁠104⁠-⁠97 «Инженерно⁠-⁠геодезические изыскания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строительства»,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Местной системе координат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 (МСК⁠-⁠50)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Балтийской системе высот.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инженерно⁠-⁠топографическом плане должны быть нанесены существующие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проектируемые инженерные подземные коммуникации (сооружения). Срок действия инженерно⁠-⁠топографического плана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более 2 лет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его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изготовления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учетом требований подпункта 5.189⁠-⁠5.199 СП 11⁠-⁠104⁠-⁠97 «Инженерно⁠-⁠геодезические изыскания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строительства».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Схема производства работ согласовывается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соответствующими службами, отвечающими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эксплуатацию инженерных коммуникаций,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правообладателями земельных участков,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которых планируется проведение работ.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Разработка проекта может осуществляться заказчиком работ, либо привлекаемым заказчиком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основании договора физическим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юридическим лицом, которые являются членами соответствующей саморегулируемой организации.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Для проведения работ по строительству, реконструкции объектов капитального строительства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сетей инженерно⁠-⁠технического обеспечения,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исключением случаев, когда указанные работы осуществляются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основании разрешения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строительство, 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также работ по капитальному ремонту, текущему ремонту зданий, строений сооружений, сетей инженерно⁠-⁠технического обеспечения, объектов дорожного хозяйства,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исключением текущего ремонта дорог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тротуаров без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изменения профиля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планировки дорог,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состав проекта производства работ могут включаться материалы разделов проектной документации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части подземных инженерных коммуникаций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сооружений, содержащие планы, продольные профили, поперечные профили (разрезы)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иные графические материалы,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которых отражается проектное положение подземных коммуникаций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сооружений, каталоги проектных координат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высот характерных точек проектируемых подземных коммуникаций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сооружений.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Для проведения работ по благоустройству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вертикальной планировке территорий,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исключением работ по посадке деревьев, кустарников, благоустройства газонов,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состав проект производства работ включается схема благоустройства.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В случае проведения земляных работ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землях сельскохозяйственного назначения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проект производства работ должен быть включен проект рекультивации, получивший положительное заключение государственной экологической экспертизы (в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случае проведения земляных работ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землях сельскохозяйственного назначения, землях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неразграниченной собственностью, разработки полезных ископаемых, добычи торфа).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5D1FC0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Договор, содержащий право управляющей организации заключать договоры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выполнение земляных работ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осуществлять проведение земляных работ.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5D1FC0">
        <w:rPr>
          <w:sz w:val="28"/>
          <w:szCs w:val="28"/>
        </w:rPr>
        <w:t>9.2.</w:t>
      </w:r>
      <w:r>
        <w:rPr>
          <w:sz w:val="28"/>
          <w:szCs w:val="28"/>
        </w:rPr>
        <w:t>4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Исчерпывающий перечень документов, необходимых в соответствии </w:t>
      </w:r>
      <w:r>
        <w:rPr>
          <w:sz w:val="28"/>
          <w:szCs w:val="28"/>
        </w:rPr>
        <w:t>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Pr="005D1FC0">
        <w:rPr>
          <w:sz w:val="28"/>
          <w:szCs w:val="28"/>
        </w:rPr>
        <w:t>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.4.1. Документация по планировке территории (в случае необходимости разработки данной документации в соответствии с Градостроительным кодексом Российской Федерации).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364639" w:rsidRPr="00A64523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.4.2. 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 (в случаях, установленных постановлением Правительства Московской области от 08.04.2015 № 229/13 «Об утверждении порядка и условий размещения объектов, которые могут быть размещены на землях государственной или муниципальной собственности, без предоставления земельных участков и установления сервитутов»).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364639" w:rsidRPr="00A64523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.4.3. Проектная документация (в случаях, установленных Градостроительным кодексом Российской Федерации).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364639" w:rsidRPr="00A64523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.4.4. Выписка из ЕГРН об основных характеристиках и зарегистрированных правах на объект недвижимости.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364639" w:rsidRPr="00A64523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.4.5. Разрешение на использование земель или земельного участка, находящихся в государственной или муниципальной собственности (в случаях, установленных Земельным кодексом Российской Федерации).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364639" w:rsidRPr="00A64523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.4.6. Выписка из Единого государственного реестра юридических лиц.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364639" w:rsidRPr="00A64523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19.2.</w:t>
      </w:r>
      <w:r>
        <w:rPr>
          <w:sz w:val="28"/>
          <w:szCs w:val="28"/>
        </w:rPr>
        <w:t>5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5D1FC0">
        <w:rPr>
          <w:sz w:val="28"/>
          <w:szCs w:val="28"/>
        </w:rPr>
        <w:t>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.5.7. запрос подан лицом, не имеющим полномочий представлять интересы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.5.8. обращение за предоставлением иной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 xml:space="preserve">.5.12. наличие противоречий между сведениями, указанными в запросе, и сведениями, указанными в приложенных к нему документах, в том числе: </w:t>
      </w:r>
      <w:r>
        <w:rPr>
          <w:sz w:val="28"/>
          <w:szCs w:val="28"/>
        </w:rPr>
        <w:lastRenderedPageBreak/>
        <w:t>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19.2.</w:t>
      </w:r>
      <w:r>
        <w:rPr>
          <w:sz w:val="28"/>
          <w:szCs w:val="28"/>
        </w:rPr>
        <w:t>6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 </w:t>
      </w:r>
      <w:r>
        <w:rPr>
          <w:sz w:val="28"/>
          <w:szCs w:val="28"/>
        </w:rPr>
        <w:t>О</w:t>
      </w:r>
      <w:r w:rsidRPr="005D1FC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.7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 отказа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у заявителя, заказчика земляных работ или подрядчика земляных работ незакрытых ранее выданных ордеров, срок действия которых истек (за исключением оснований, указанных в подразделе 19 Регламента, и повторного обращения на тот же объект);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подразделом 19 Регламента, если соответствующий документ не был представлен заявителем (представителем заявителя) по собственной инициативе;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8 Регламента, по форме или содержанию требованиям законодательства Российской Федерации;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 инициативе заявителя.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19.2.</w:t>
      </w:r>
      <w:r>
        <w:rPr>
          <w:sz w:val="28"/>
          <w:szCs w:val="28"/>
        </w:rPr>
        <w:t>8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межведомственное информационное взаимодействие;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получение дополнительных сведений от заявителя;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предоставление результата предоставления Услуги.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5D1FC0">
        <w:rPr>
          <w:sz w:val="28"/>
          <w:szCs w:val="28"/>
        </w:rPr>
        <w:t>9.2.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.1.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 предварительная проверка запроса и документов и (или) информации, необходимых для предоставления Услуги, в том числе на предмет </w:t>
      </w:r>
      <w:r>
        <w:rPr>
          <w:sz w:val="28"/>
          <w:szCs w:val="28"/>
        </w:rPr>
        <w:lastRenderedPageBreak/>
        <w:t>наличия основания для отказа в приеме документов, необходимых для предоставления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Администрация, РПГУ.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Регламенту.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пункте 19.2.3 Регламента. Заявителем по 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пункте 19.2.4 Регламента.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Администрацию лично, по электронной почте, почтовым отправлением.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подписание запроса).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предоставления Услуги, предусмотренных пунктом 19.2.5 Регламента.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предоставления Услуги, по форме согласно Приложению </w:t>
      </w:r>
      <w:r w:rsidRPr="00A64523">
        <w:rPr>
          <w:sz w:val="28"/>
          <w:szCs w:val="28"/>
        </w:rPr>
        <w:t>8 к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 xml:space="preserve">Регламенту.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днем поступления запроса, направляется заявителю: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в Личный кабинет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РПГУ, по электронной почте, почтовым отправлением;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него документов.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.2.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Межведомственное информационное взаимодействие.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система межведомственного электронного взаимодействия, ВИС.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Межведомственные информационные запросы направляются в: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Федеральную налоговую службу. Наименование вида сведений (сервиса, витрины данных): Предоставление выписки из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ЕГРЮЛ, ЕГРИП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форме электронного документа;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земельный участок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запрос выписки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переходе прав;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Министерство строительного комплекса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день;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Министерство жилищной политики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день;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Министерство имущественных отношений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день;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5 (пять) рабочих дней.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.3.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Получение дополнительных сведений от заявителя.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 заявителя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РПГУ.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Основаниями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заседании рабочей группы структурных подразделений.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Указанные документы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течение двух рабочих дней.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приостановления предоставления Услуги отсутствуют.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.4.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пункте 19.2.7. </w:t>
      </w:r>
      <w:r w:rsidRPr="00A64523">
        <w:rPr>
          <w:sz w:val="28"/>
          <w:szCs w:val="28"/>
        </w:rPr>
        <w:t>Регламента.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по форме согласно Приложению 1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ее предоставлении по форме согласно Приложению </w:t>
      </w:r>
      <w:r w:rsidRPr="00A64523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том числе АР, полноты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десяти рабочих дней, исчисляемый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принятия решения.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.5.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Предоставление результата предоставления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A64523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Модуль МФЦ ЕИС ОУ, РПГУ.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РПГУ. 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печатью </w:t>
      </w:r>
      <w:r w:rsidRPr="00A64523">
        <w:rPr>
          <w:sz w:val="28"/>
          <w:szCs w:val="28"/>
        </w:rPr>
        <w:t xml:space="preserve">МФЦ. 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Модуль МФЦ ЕИС ОУ,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A64523">
        <w:rPr>
          <w:sz w:val="28"/>
          <w:szCs w:val="28"/>
        </w:rPr>
        <w:t>(представителю заявителя) результат предоставления Услуги.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</w:pPr>
      <w:r w:rsidRPr="005D1FC0">
        <w:rPr>
          <w:sz w:val="28"/>
          <w:szCs w:val="28"/>
        </w:rPr>
        <w:t>19.3.</w:t>
      </w:r>
      <w:r>
        <w:rPr>
          <w:sz w:val="28"/>
          <w:szCs w:val="28"/>
          <w:lang w:val="en-US"/>
        </w:rPr>
        <w:t> </w:t>
      </w:r>
      <w:r>
        <w:rPr>
          <w:rFonts w:ascii="Times New Roman;serif" w:hAnsi="Times New Roman;serif"/>
          <w:sz w:val="27"/>
          <w:szCs w:val="28"/>
        </w:rPr>
        <w:t>Для</w:t>
      </w:r>
      <w:r w:rsidRPr="005D1FC0">
        <w:rPr>
          <w:sz w:val="28"/>
          <w:szCs w:val="28"/>
        </w:rPr>
        <w:t xml:space="preserve"> вариантов 7, 8, 9,</w:t>
      </w:r>
      <w:r>
        <w:rPr>
          <w:sz w:val="28"/>
          <w:szCs w:val="28"/>
        </w:rPr>
        <w:t xml:space="preserve"> </w:t>
      </w:r>
      <w:bookmarkStart w:id="24" w:name="__DdeLink__6048_28574919862"/>
      <w:bookmarkEnd w:id="24"/>
      <w:r>
        <w:rPr>
          <w:sz w:val="28"/>
          <w:szCs w:val="28"/>
        </w:rPr>
        <w:t>указанных в подпунктах 17.1.7 ‒ 17.1.9 пункта </w:t>
      </w:r>
      <w:r w:rsidRPr="005D1FC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5D1FC0">
        <w:rPr>
          <w:sz w:val="28"/>
          <w:szCs w:val="28"/>
        </w:rPr>
        <w:t>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3.</w:t>
      </w:r>
      <w:r>
        <w:rPr>
          <w:sz w:val="28"/>
          <w:szCs w:val="28"/>
        </w:rPr>
        <w:t>1. Результатом предоставления Услуги является: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3.</w:t>
      </w:r>
      <w:r>
        <w:rPr>
          <w:sz w:val="28"/>
          <w:szCs w:val="28"/>
        </w:rPr>
        <w:t>1.1. Решение о предоставлении Услуги: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право производства земляных работ», который оформляется в соответствии с Приложением 1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3.</w:t>
      </w:r>
      <w:r>
        <w:rPr>
          <w:sz w:val="28"/>
          <w:szCs w:val="28"/>
        </w:rPr>
        <w:t>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.2. Срок предоставления Услуги составляет 10 рабочих дней со дня регистрации запроса в Администрации.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рабочих дней со дня регистрации запроса в </w:t>
      </w:r>
      <w:r w:rsidRPr="005D1FC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5" w:name="_anchor_96_Копия_12"/>
      <w:bookmarkEnd w:id="25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.3.1. </w:t>
      </w:r>
      <w:r w:rsidRPr="005D1FC0">
        <w:rPr>
          <w:sz w:val="28"/>
          <w:szCs w:val="28"/>
        </w:rPr>
        <w:t>Запрос по форме, приведенной в Приложении 10 к Регламенту</w:t>
      </w:r>
      <w:r>
        <w:rPr>
          <w:sz w:val="28"/>
          <w:szCs w:val="28"/>
        </w:rPr>
        <w:t>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интерактивная форма;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 коммерческим представителем, содержащий указание на его полномочия, решение о назначении или об избрании либо приказ о назначении физического лица на должность, в соответствии с которым такое физическое лицо обладает правом действовать от имени юридического лица без доверенности).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3)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5D1FC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указанием контактной информации (для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юридических лиц, являющихся исполнителем работ).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5D1FC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Договор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подключении (технологическом присоединении) объектов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сетям инженерно⁠-⁠технического обеспечения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технические условия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подключение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сетям инженерно⁠-⁠технического обеспечения (при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подключении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сетям инженерно⁠-⁠технического обеспечения).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A64523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A64523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A64523">
        <w:rPr>
          <w:sz w:val="28"/>
          <w:szCs w:val="28"/>
        </w:rPr>
        <w:t>Проект производства работ.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 xml:space="preserve">Проект производства работ содержит: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⁠-⁠ текстовую часть: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описанием места работ, решением заказчика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проведении работ; наименованием заказчика; исходными данными по </w:t>
      </w:r>
      <w:r w:rsidRPr="005D1FC0">
        <w:rPr>
          <w:sz w:val="28"/>
          <w:szCs w:val="28"/>
        </w:rPr>
        <w:lastRenderedPageBreak/>
        <w:t>проектированию; описанием вида, объемов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продолжительности работ; описанием технологической последовательности выполнения работ,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выделением работ, проводимых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проезжей части улиц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магистралей, пешеходных тротуаров; описанием мероприятий по восстановлению нарушенного благоустройства;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⁠-⁠ графическую часть: схема производства работ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инженерно⁠-⁠топографическом плане М 1:500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указанием границ проводимых работ, разрытий; расположением проектируемых зданий, сооружений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коммуникаций; временных площадок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складирования грунтов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проведения их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рекультивации; временных сооружений, временных подземных, надземных инженерных сетей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коммуникаций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указанием мест подключения временных сетей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действующим сетям; местами размещения грузоподъемной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землеройной техники; сведениями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древесно⁠-⁠кустарниковой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травянистой растительности; зонами отстоя транспорта; местами установки ограждений.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Инженерно⁠-⁠топографический план оформляется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требованиями Свода правил СП 47.13330.2016 «Инженерные изыскания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строительства. Основные положения. Актуализированная редакция СНиП 11⁠-⁠02⁠-⁠96»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СП 11⁠-⁠104⁠-⁠97 «Инженерно⁠-⁠геодезические изыскания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строительства»,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Местной системе координат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 (МСК⁠-⁠50)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Балтийской системе высот.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инженерно⁠-⁠топографическом плане должны быть нанесены существующие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проектируемые инженерные подземные коммуникации (сооружения). Срок действия инженерно⁠-⁠топографического плана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более 2 лет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его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изготовления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учетом требований подпункта 5.189⁠-⁠5.199 СП 11⁠-⁠104⁠-⁠97 «Инженерно⁠-⁠геодезические изыскания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строительства».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Схема производства работ согласовывается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соответствующими службами, отвечающими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эксплуатацию инженерных коммуникаций,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правообладателями земельных участков,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которых планируется проведение работ.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Разработка проекта может осуществляться заказчиком работ, либо привлекаемым заказчиком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основании договора физическим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юридическим лицом, которые являются членами соответствующей саморегулируемой организации.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Для проведения работ по строительству, реконструкции объектов капитального строительства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сетей инженерно⁠-⁠технического обеспечения,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исключением случаев, когда указанные работы осуществляются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основании разрешения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строительство, 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также работ по капитальному ремонту, текущему ремонту зданий, строений сооружений, сетей инженерно⁠-⁠технического обеспечения, объектов дорожного хозяйства,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исключением текущего ремонта дорог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тротуаров без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изменения профиля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планировки дорог,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состав проекта </w:t>
      </w:r>
      <w:r w:rsidRPr="005D1FC0">
        <w:rPr>
          <w:sz w:val="28"/>
          <w:szCs w:val="28"/>
        </w:rPr>
        <w:lastRenderedPageBreak/>
        <w:t>производства работ могут включаться материалы разделов проектной документации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части подземных инженерных коммуникаций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сооружений, содержащие планы, продольные профили, поперечные профили (разрезы)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иные графические материалы,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которых отражается проектное положение подземных коммуникаций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сооружений, каталоги проектных координат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высот характерных точек проектируемых подземных коммуникаций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сооружений. 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Для проведения работ по благоустройству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вертикальной планировке территорий,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исключением работ по посадке деревьев, кустарников, благоустройства газонов,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состав проект производства работ включается схема благоустройства.</w:t>
      </w:r>
    </w:p>
    <w:p w:rsidR="00364639" w:rsidRPr="005D1FC0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В случае проведения земляных работ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землях сельскохозяйственного назначения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проект производства работ должен быть включен проект рекультивации, получивший положительное заключение государственной экологической экспертизы (в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случае проведения земляных работ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землях сельскохозяйственного назначения, землях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неразграниченной собственностью, разработки полезных ископаемых, добычи торфа).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5D1FC0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Договор, содержащий право управляющей организации заключать договоры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выполнение земляных работ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осуществлять проведение земляных работ.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5D1FC0">
        <w:rPr>
          <w:sz w:val="28"/>
          <w:szCs w:val="28"/>
        </w:rPr>
        <w:t>9.3.</w:t>
      </w:r>
      <w:r>
        <w:rPr>
          <w:sz w:val="28"/>
          <w:szCs w:val="28"/>
        </w:rPr>
        <w:t>4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Исчерпывающий перечень документов, необходимых в соответствии </w:t>
      </w:r>
      <w:r>
        <w:rPr>
          <w:sz w:val="28"/>
          <w:szCs w:val="28"/>
        </w:rPr>
        <w:t>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Pr="005D1FC0">
        <w:rPr>
          <w:sz w:val="28"/>
          <w:szCs w:val="28"/>
        </w:rPr>
        <w:t>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.4.1. Документация по планировке территории (в случае необходимости разработки данной документации в соответствии с Градостроительным кодексом Российской Федерации).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364639" w:rsidRPr="00A64523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.4.2. 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 (в случаях, установленных постановлением Правительства Московской области от 08.04.2015 № 229/13 «Об утверждении порядка и условий размещения объектов, которые могут быть размещены на землях государственной или муниципальной собственности, без предоставления земельных участков и установления сервитутов»).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364639" w:rsidRPr="00A64523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4) по электронной почте предоставляется электронный образ документа (или 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.4.3. Проектная документация (в случаях, установленных Градостроительным кодексом Российской Федерации).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364639" w:rsidRPr="00A64523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.4.4. Выписка из ЕГРН об основных характеристиках и зарегистрированных правах на объект недвижимости.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364639" w:rsidRPr="00A64523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.4.5. Разрешение на использование земель или земельного участка, находящихся в государственной или муниципальной собственности (в случаях, установленных Земельным кодексом Российской Федерации).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364639" w:rsidRPr="00A64523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4) по электронной почте предоставляется электронный образ документа (или 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.4.6. Выписка из Единого государственного реестра индивидуальных предпринимателей.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364639" w:rsidRPr="00A64523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364639" w:rsidRPr="005D1FC0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19.3.</w:t>
      </w:r>
      <w:r>
        <w:rPr>
          <w:sz w:val="28"/>
          <w:szCs w:val="28"/>
        </w:rPr>
        <w:t>5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5D1FC0">
        <w:rPr>
          <w:sz w:val="28"/>
          <w:szCs w:val="28"/>
        </w:rPr>
        <w:t>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.5.7. запрос подан лицом, не имеющим полномочий представлять интересы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.5.8. обращение за предоставлением иной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 xml:space="preserve">.5.9. некорректное заполнение обязательных полей в форме запроса, в том числе интерактивного запроса на РПГУ (отсутствие заполнения, </w:t>
      </w:r>
      <w:r>
        <w:rPr>
          <w:sz w:val="28"/>
          <w:szCs w:val="28"/>
        </w:rPr>
        <w:lastRenderedPageBreak/>
        <w:t>недостоверное, неполное либо неправильное, несоответствующее требованиям, установленным Регламентом);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.5.12. наличие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19.3.</w:t>
      </w:r>
      <w:r>
        <w:rPr>
          <w:sz w:val="28"/>
          <w:szCs w:val="28"/>
        </w:rPr>
        <w:t>6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 </w:t>
      </w:r>
      <w:r>
        <w:rPr>
          <w:sz w:val="28"/>
          <w:szCs w:val="28"/>
        </w:rPr>
        <w:t>О</w:t>
      </w:r>
      <w:r w:rsidRPr="005D1FC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.7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 отказа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у заявителя, заказчика земляных работ или подрядчика земляных работ незакрытых ранее выданных ордеров, срок действия которых истек (за исключением оснований, указанных в подразделе 19 Регламента, и повторного обращения на тот же объект);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подразделом 19 Регламента, если соответствующий документ не был представлен заявителем (представителем заявителя) по собственной инициативе;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8 Регламента, по форме или содержанию требованиям законодательства Российской Федерации;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 инициативе заявителя.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19.3.</w:t>
      </w:r>
      <w:r>
        <w:rPr>
          <w:sz w:val="28"/>
          <w:szCs w:val="28"/>
        </w:rPr>
        <w:t>8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межведомственное информационное взаимодействие;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3)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получение дополнительных сведений от заявителя;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предоставление результата предоставления Услуги.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5D1FC0">
        <w:rPr>
          <w:sz w:val="28"/>
          <w:szCs w:val="28"/>
        </w:rPr>
        <w:t>9.3.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.1.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Администрация, РПГУ.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Регламенту.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пункте 19.3.3 Регламента. Заявителем по 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пункте 19.3.4 Регламента.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Администрацию лично, по электронной почте, почтовым отправлением.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подписание запроса).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предоставления Услуги, предусмотренных пунктом 19.3.5 Регламента.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предоставления Услуги, по форме согласно Приложению </w:t>
      </w:r>
      <w:r w:rsidRPr="00A64523">
        <w:rPr>
          <w:sz w:val="28"/>
          <w:szCs w:val="28"/>
        </w:rPr>
        <w:t>8 к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 xml:space="preserve">Регламенту.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днем поступления запроса, направляется заявителю: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в Личный кабинет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РПГУ, по электронной почте, почтовым отправлением;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него документов.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.2.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Межведомственное информационное взаимодействие.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система межведомственного электронного взаимодействия, ВИС.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Межведомственные информационные запросы направляются в: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Федеральную налоговую службу. Наименование вида сведений (сервиса, витрины данных): Предоставление выписки из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ЕГРЮЛ, ЕГРИП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форме электронного документа;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земельный участок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запрос выписки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переходе прав;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Министерство строительного комплекса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день;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Министерство жилищной политики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день;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Министерство имущественных отношений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момента регистрации запроса заявителя </w:t>
      </w:r>
      <w:r w:rsidRPr="005D1FC0">
        <w:rPr>
          <w:sz w:val="28"/>
          <w:szCs w:val="28"/>
        </w:rPr>
        <w:lastRenderedPageBreak/>
        <w:t>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день;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– 1 рабочий день.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5 (пять) рабочих дней.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.3.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Получение дополнительных сведений от заявителя.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 заявителя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РПГУ.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Основаниями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заседании рабочей группы структурных подразделений.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Указанные документы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течение двух рабочих дней.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приостановления предоставления Услуги отсутствуют.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.4.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Основания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пункте 19.3.7. </w:t>
      </w:r>
      <w:r w:rsidRPr="00A64523">
        <w:rPr>
          <w:sz w:val="28"/>
          <w:szCs w:val="28"/>
        </w:rPr>
        <w:t>Регламента.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по форме согласно Приложению 1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ее предоставлении по форме согласно Приложению </w:t>
      </w:r>
      <w:r w:rsidRPr="00A64523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том числе АР, полноты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десяти рабочих дней, исчисляемый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принятия решения.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.5.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Предоставление результата предоставления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A64523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Модуль МФЦ ЕИС ОУ, РПГУ.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РПГУ. 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печатью </w:t>
      </w:r>
      <w:r w:rsidRPr="00A64523">
        <w:rPr>
          <w:sz w:val="28"/>
          <w:szCs w:val="28"/>
        </w:rPr>
        <w:t xml:space="preserve">МФЦ. 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Модуль МФЦ ЕИС ОУ,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A64523">
        <w:rPr>
          <w:sz w:val="28"/>
          <w:szCs w:val="28"/>
        </w:rPr>
        <w:t>(представителю заявителя) результат предоставления Услуги.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</w:pPr>
      <w:r w:rsidRPr="005D1FC0">
        <w:rPr>
          <w:sz w:val="28"/>
          <w:szCs w:val="28"/>
        </w:rPr>
        <w:t>19.4.</w:t>
      </w:r>
      <w:r>
        <w:rPr>
          <w:sz w:val="28"/>
          <w:szCs w:val="28"/>
          <w:lang w:val="en-US"/>
        </w:rPr>
        <w:t> </w:t>
      </w:r>
      <w:r>
        <w:rPr>
          <w:rFonts w:ascii="Times New Roman;serif" w:hAnsi="Times New Roman;serif"/>
          <w:sz w:val="27"/>
          <w:szCs w:val="28"/>
        </w:rPr>
        <w:t>Для</w:t>
      </w:r>
      <w:r w:rsidRPr="005D1FC0">
        <w:rPr>
          <w:sz w:val="28"/>
          <w:szCs w:val="28"/>
        </w:rPr>
        <w:t xml:space="preserve"> варианта 10,</w:t>
      </w:r>
      <w:r>
        <w:rPr>
          <w:sz w:val="28"/>
          <w:szCs w:val="28"/>
        </w:rPr>
        <w:t xml:space="preserve"> </w:t>
      </w:r>
      <w:bookmarkStart w:id="26" w:name="__DdeLink__6048_28574919863"/>
      <w:bookmarkEnd w:id="26"/>
      <w:r>
        <w:rPr>
          <w:sz w:val="28"/>
          <w:szCs w:val="28"/>
        </w:rPr>
        <w:t>указанного в подпункте 17.1.10 пункта </w:t>
      </w:r>
      <w:r w:rsidRPr="005D1FC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5D1FC0">
        <w:rPr>
          <w:sz w:val="28"/>
          <w:szCs w:val="28"/>
        </w:rPr>
        <w:t>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4.</w:t>
      </w:r>
      <w:r>
        <w:rPr>
          <w:sz w:val="28"/>
          <w:szCs w:val="28"/>
        </w:rPr>
        <w:t>1. Результатом предоставления Услуги является: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4.</w:t>
      </w:r>
      <w:r>
        <w:rPr>
          <w:sz w:val="28"/>
          <w:szCs w:val="28"/>
        </w:rPr>
        <w:t>1.1. Решение о предоставлении Услуги: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производство земляных работ в рамках региональной программы по социальной газификации при строительстве газопровода с максимальным давлением не более 0,3 Мпа включительно и протяженностью не более 30 м», который оформляется в соответствии с Приложением 2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5D1FC0">
        <w:rPr>
          <w:sz w:val="28"/>
          <w:szCs w:val="28"/>
        </w:rPr>
        <w:t>4.</w:t>
      </w:r>
      <w:r>
        <w:rPr>
          <w:sz w:val="28"/>
          <w:szCs w:val="28"/>
        </w:rPr>
        <w:t>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.2. Срок предоставления Услуги составляет 3 рабочих дня со дня регистрации запроса в Администрации.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 рабочих дня со дня регистрации запроса в </w:t>
      </w:r>
      <w:r w:rsidRPr="005D1FC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7" w:name="_anchor_96_Копия_13"/>
      <w:bookmarkEnd w:id="27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.3.1. </w:t>
      </w:r>
      <w:r w:rsidRPr="005D1FC0">
        <w:rPr>
          <w:sz w:val="28"/>
          <w:szCs w:val="28"/>
        </w:rPr>
        <w:t>Запрос по форме, приведенной в Приложении 10 к Регламенту</w:t>
      </w:r>
      <w:r>
        <w:rPr>
          <w:sz w:val="28"/>
          <w:szCs w:val="28"/>
        </w:rPr>
        <w:t>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интерактивная форма;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 коммерческим представителем, содержащий указание </w:t>
      </w:r>
      <w:r>
        <w:rPr>
          <w:sz w:val="28"/>
          <w:szCs w:val="28"/>
        </w:rPr>
        <w:lastRenderedPageBreak/>
        <w:t>на его полномочия, решение о назначении или об избрании либо приказ о назначении физического лица на должность, в соответствии с которым такое физическое лицо обладает правом действовать от имени юридического лица без доверенности).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 w:rsidRPr="005D1FC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Схема строительства газопровода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максимальным давлением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более 0,3 МПа включительно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протяженностью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более 30 м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указанием адреса производства работ, кадастрового номера земельного участка,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указанием месторасположения размещаемого объекта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его протяженности.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5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5D1FC0">
        <w:rPr>
          <w:sz w:val="28"/>
          <w:szCs w:val="28"/>
        </w:rPr>
        <w:t>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.5.7. запрос подан лицом, не имеющим полномочий представлять интересы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.5.8. обращение за предоставлением иной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 xml:space="preserve">.5.12. наличие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</w:t>
      </w:r>
      <w:r>
        <w:rPr>
          <w:sz w:val="28"/>
          <w:szCs w:val="28"/>
        </w:rPr>
        <w:lastRenderedPageBreak/>
        <w:t>указанными в запросе и текстовыми, графическими материалами, представленными в составе одного запроса.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19.4.</w:t>
      </w:r>
      <w:r>
        <w:rPr>
          <w:sz w:val="28"/>
          <w:szCs w:val="28"/>
        </w:rPr>
        <w:t>6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 </w:t>
      </w:r>
      <w:r>
        <w:rPr>
          <w:sz w:val="28"/>
          <w:szCs w:val="28"/>
        </w:rPr>
        <w:t>О</w:t>
      </w:r>
      <w:r w:rsidRPr="005D1FC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.7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 отказа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 (в части сроков, адреса проведения земляных работ, информации об ответственном за проведение земляных работ лице, о лице, ответственном за восстановление благоустройства территории);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 инициативе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8 Регламента, по форме или содержанию требованиям законодательства Российской Федерации.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19.4.</w:t>
      </w:r>
      <w:r>
        <w:rPr>
          <w:sz w:val="28"/>
          <w:szCs w:val="28"/>
        </w:rPr>
        <w:t>8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предоставление результата предоставления Услуги.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5D1FC0">
        <w:rPr>
          <w:sz w:val="28"/>
          <w:szCs w:val="28"/>
        </w:rPr>
        <w:t>9.4.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.1.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РПГУ,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Регламенту.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пункте 19.4.3 Регламента. Заявителем по 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пункте 19.4.4 Регламента.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Администрацию лично, по электронной почте, почтовым отправлением.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подписание запроса).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предоставления Услуги, предусмотренных пунктом 19.4.5 Регламента. 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предоставления Услуги, по форме согласно Приложению </w:t>
      </w:r>
      <w:r w:rsidRPr="00A64523">
        <w:rPr>
          <w:sz w:val="28"/>
          <w:szCs w:val="28"/>
        </w:rPr>
        <w:t>8 к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 xml:space="preserve">Регламенту.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днем поступления запроса, направляется заявителю: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РПГУ, по электронной почте, почтовым отправлением;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него документов.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.2.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Администрация, ВИС.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день.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пункте 19.4.7. </w:t>
      </w:r>
      <w:r w:rsidRPr="00A64523">
        <w:rPr>
          <w:sz w:val="28"/>
          <w:szCs w:val="28"/>
        </w:rPr>
        <w:t>Регламента.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по форме согласно Приложению 2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ее предоставлении по форме согласно Приложению </w:t>
      </w:r>
      <w:r w:rsidRPr="00A64523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том числе АР, полноты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трех рабочих дней, исчисляемый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принятия решения.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.3.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Предоставление результата предоставления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A64523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Модуль МФЦ ЕИС ОУ, РПГУ.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РПГУ. Заявитель (представитель заявителя) </w:t>
      </w:r>
      <w:r w:rsidRPr="005D1FC0">
        <w:rPr>
          <w:sz w:val="28"/>
          <w:szCs w:val="28"/>
        </w:rPr>
        <w:lastRenderedPageBreak/>
        <w:t>уведомляется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печатью </w:t>
      </w:r>
      <w:r w:rsidRPr="00A64523">
        <w:rPr>
          <w:sz w:val="28"/>
          <w:szCs w:val="28"/>
        </w:rPr>
        <w:t xml:space="preserve">МФЦ. 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Модуль МФЦ ЕИС ОУ,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третьего дня со дня поступления Запроса в Администрацию.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A64523">
        <w:rPr>
          <w:sz w:val="28"/>
          <w:szCs w:val="28"/>
        </w:rPr>
        <w:t>(представителю заявителя) результат предоставления Услуги.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364639" w:rsidRPr="005D1FC0" w:rsidRDefault="00364639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</w:pPr>
      <w:r w:rsidRPr="005D1FC0">
        <w:rPr>
          <w:sz w:val="28"/>
          <w:szCs w:val="28"/>
        </w:rPr>
        <w:t>19.5.</w:t>
      </w:r>
      <w:r>
        <w:rPr>
          <w:sz w:val="28"/>
          <w:szCs w:val="28"/>
          <w:lang w:val="en-US"/>
        </w:rPr>
        <w:t> </w:t>
      </w:r>
      <w:r>
        <w:rPr>
          <w:rFonts w:ascii="Times New Roman;serif" w:hAnsi="Times New Roman;serif"/>
          <w:sz w:val="27"/>
          <w:szCs w:val="28"/>
        </w:rPr>
        <w:t>Для</w:t>
      </w:r>
      <w:r w:rsidRPr="005D1FC0">
        <w:rPr>
          <w:sz w:val="28"/>
          <w:szCs w:val="28"/>
        </w:rPr>
        <w:t xml:space="preserve"> вариантов 11, 12, 13, 14, 15, 16, 17, 18, 19,</w:t>
      </w:r>
      <w:r>
        <w:rPr>
          <w:sz w:val="28"/>
          <w:szCs w:val="28"/>
        </w:rPr>
        <w:t xml:space="preserve"> </w:t>
      </w:r>
      <w:bookmarkStart w:id="28" w:name="__DdeLink__6048_28574919864"/>
      <w:bookmarkEnd w:id="28"/>
      <w:r>
        <w:rPr>
          <w:sz w:val="28"/>
          <w:szCs w:val="28"/>
        </w:rPr>
        <w:t>указанных в подпунктах 17.1.11 ‒ 17.1.19 пункта </w:t>
      </w:r>
      <w:r w:rsidRPr="005D1FC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5D1FC0">
        <w:rPr>
          <w:sz w:val="28"/>
          <w:szCs w:val="28"/>
        </w:rPr>
        <w:t>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5.</w:t>
      </w:r>
      <w:r>
        <w:rPr>
          <w:sz w:val="28"/>
          <w:szCs w:val="28"/>
        </w:rPr>
        <w:t>1. Результатом предоставления Услуги является: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5.</w:t>
      </w:r>
      <w:r>
        <w:rPr>
          <w:sz w:val="28"/>
          <w:szCs w:val="28"/>
        </w:rPr>
        <w:t>1.1. Решение о предоставлении Услуги: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право производства аварийно⁠-⁠восстановительных работ», который оформляется в соответствии с Приложением 3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5D1FC0">
        <w:rPr>
          <w:sz w:val="28"/>
          <w:szCs w:val="28"/>
        </w:rPr>
        <w:t>5.</w:t>
      </w:r>
      <w:r>
        <w:rPr>
          <w:sz w:val="28"/>
          <w:szCs w:val="28"/>
        </w:rPr>
        <w:t>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.2. Срок предоставления Услуги составляет 3 рабочих дня со дня регистрации запроса в Администрации.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 рабочих дня со дня регистрации запроса в </w:t>
      </w:r>
      <w:r w:rsidRPr="005D1FC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9" w:name="_anchor_96_Копия_14"/>
      <w:bookmarkEnd w:id="29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.3.1. </w:t>
      </w:r>
      <w:r w:rsidRPr="005D1FC0">
        <w:rPr>
          <w:sz w:val="28"/>
          <w:szCs w:val="28"/>
        </w:rPr>
        <w:t>Запрос по форме, приведенной в Приложении 10 к Регламенту</w:t>
      </w:r>
      <w:r>
        <w:rPr>
          <w:sz w:val="28"/>
          <w:szCs w:val="28"/>
        </w:rPr>
        <w:t>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интерактивная форма;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 коммерческим представителем, содержащий указание </w:t>
      </w:r>
      <w:r>
        <w:rPr>
          <w:sz w:val="28"/>
          <w:szCs w:val="28"/>
        </w:rPr>
        <w:lastRenderedPageBreak/>
        <w:t>на его полномочия, решение о назначении или об избрании либо приказ о назначении физического лица на должность, в соответствии с которым такое физическое лицо обладает правом действовать от имени юридического лица без доверенности).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5D1FC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Документ, подтверждающий уведомление организаций, эксплуатирующих инженерные сети, сооружения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коммуникации, расположенные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смежных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аварией земельных участках,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предстоящих аварийных работах.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A64523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A64523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A64523">
        <w:rPr>
          <w:sz w:val="28"/>
          <w:szCs w:val="28"/>
        </w:rPr>
        <w:t>Схема участка работ.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5D1FC0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Документ, подтверждающий уведомление Единой дежурно⁠-⁠диспетчерской службы.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19.5.</w:t>
      </w:r>
      <w:r>
        <w:rPr>
          <w:sz w:val="28"/>
          <w:szCs w:val="28"/>
        </w:rPr>
        <w:t>5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5D1FC0">
        <w:rPr>
          <w:sz w:val="28"/>
          <w:szCs w:val="28"/>
        </w:rPr>
        <w:t>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.5.7. запрос подан лицом, не имеющим полномочий представлять интересы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.5.8. обращение за предоставлением иной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.5.12. наличие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19.5.</w:t>
      </w:r>
      <w:r>
        <w:rPr>
          <w:sz w:val="28"/>
          <w:szCs w:val="28"/>
        </w:rPr>
        <w:t>6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 </w:t>
      </w:r>
      <w:r>
        <w:rPr>
          <w:sz w:val="28"/>
          <w:szCs w:val="28"/>
        </w:rPr>
        <w:t>О</w:t>
      </w:r>
      <w:r w:rsidRPr="005D1FC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.7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 отказа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 (в части сроков, адреса проведения земляных работ, информации об ответственном за проведение земляных работ лице, о лице, ответственном за восстановление благоустройства территории);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 инициативе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5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8 Регламента, по форме или содержанию требованиям законодательства Российской Федерации.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19.5.</w:t>
      </w:r>
      <w:r>
        <w:rPr>
          <w:sz w:val="28"/>
          <w:szCs w:val="28"/>
        </w:rPr>
        <w:t>8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предоставление результата предоставления Услуги.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5D1FC0">
        <w:rPr>
          <w:sz w:val="28"/>
          <w:szCs w:val="28"/>
        </w:rPr>
        <w:t>9.5.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.1.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Администрация, РПГУ.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Регламенту.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пункте 19.5.3 Регламента. Заявителем по 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пункте 19.5.4 Регламента.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Администрацию лично, по электронной почте, почтовым отправлением.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подписание запроса).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При подаче запроса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предоставления Услуги, предусмотренных пунктом 19.5.5. </w:t>
      </w:r>
      <w:r w:rsidRPr="00A64523">
        <w:rPr>
          <w:sz w:val="28"/>
          <w:szCs w:val="28"/>
        </w:rPr>
        <w:t xml:space="preserve">Регламента. 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предоставления Услуги, по форме согласно Приложению </w:t>
      </w:r>
      <w:r w:rsidRPr="00A64523">
        <w:rPr>
          <w:sz w:val="28"/>
          <w:szCs w:val="28"/>
        </w:rPr>
        <w:t>8 к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 xml:space="preserve">Регламенту.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днем поступления запроса, направляется заявителю: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РПГУ, по электронной почте, почтовым отправлением;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него документов.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.2.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государственной услуги указаны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пункте 19.45.7. </w:t>
      </w:r>
      <w:r w:rsidRPr="00A64523">
        <w:rPr>
          <w:sz w:val="28"/>
          <w:szCs w:val="28"/>
        </w:rPr>
        <w:t>Регламента.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по форме согласно Приложению 3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ее предоставлении по форме согласно Приложению </w:t>
      </w:r>
      <w:r w:rsidRPr="00A64523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том числе АР, полноты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трех рабочих дней, исчисляемый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принятия решения.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.3.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Предоставление результата предоставления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A64523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Модуль МФЦ ЕИС ОУ, РПГУ.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РПГУ. 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печатью </w:t>
      </w:r>
      <w:r w:rsidRPr="00A64523">
        <w:rPr>
          <w:sz w:val="28"/>
          <w:szCs w:val="28"/>
        </w:rPr>
        <w:t xml:space="preserve">МФЦ. 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Модуль МФЦ ЕИС ОУ,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третьего дня со дня поступления Запроса в Администрацию.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A64523">
        <w:rPr>
          <w:sz w:val="28"/>
          <w:szCs w:val="28"/>
        </w:rPr>
        <w:t>(представителю заявителя) результат предоставления Услуги.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364639" w:rsidRPr="005D1FC0" w:rsidRDefault="00364639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</w:pPr>
      <w:r w:rsidRPr="005D1FC0">
        <w:rPr>
          <w:sz w:val="28"/>
          <w:szCs w:val="28"/>
        </w:rPr>
        <w:t>19.6.</w:t>
      </w:r>
      <w:r>
        <w:rPr>
          <w:sz w:val="28"/>
          <w:szCs w:val="28"/>
          <w:lang w:val="en-US"/>
        </w:rPr>
        <w:t> </w:t>
      </w:r>
      <w:r>
        <w:rPr>
          <w:rFonts w:ascii="Times New Roman;serif" w:hAnsi="Times New Roman;serif"/>
          <w:sz w:val="27"/>
          <w:szCs w:val="28"/>
        </w:rPr>
        <w:t>Для</w:t>
      </w:r>
      <w:r w:rsidRPr="005D1FC0">
        <w:rPr>
          <w:sz w:val="28"/>
          <w:szCs w:val="28"/>
        </w:rPr>
        <w:t xml:space="preserve"> вариантов 20, 21, 22, 23, 24, 25, 26, 27, 28,</w:t>
      </w:r>
      <w:r>
        <w:rPr>
          <w:sz w:val="28"/>
          <w:szCs w:val="28"/>
        </w:rPr>
        <w:t xml:space="preserve"> </w:t>
      </w:r>
      <w:bookmarkStart w:id="30" w:name="__DdeLink__6048_28574919865"/>
      <w:bookmarkEnd w:id="30"/>
      <w:r>
        <w:rPr>
          <w:sz w:val="28"/>
          <w:szCs w:val="28"/>
        </w:rPr>
        <w:t>указанных в подпунктах 17.1.20 ‒ 17.1.28 пункта </w:t>
      </w:r>
      <w:r w:rsidRPr="005D1FC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5D1FC0">
        <w:rPr>
          <w:sz w:val="28"/>
          <w:szCs w:val="28"/>
        </w:rPr>
        <w:t>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6.</w:t>
      </w:r>
      <w:r>
        <w:rPr>
          <w:sz w:val="28"/>
          <w:szCs w:val="28"/>
        </w:rPr>
        <w:t>1. Результатом предоставления Услуги является: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6.</w:t>
      </w:r>
      <w:r>
        <w:rPr>
          <w:sz w:val="28"/>
          <w:szCs w:val="28"/>
        </w:rPr>
        <w:t>1.1. Решение о предоставлении Услуги: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«Переоформление (продление) ордера на право производства земляных работ», который оформляется в соответствии с Приложением 4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6.</w:t>
      </w:r>
      <w:r>
        <w:rPr>
          <w:sz w:val="28"/>
          <w:szCs w:val="28"/>
        </w:rPr>
        <w:t>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.2. Срок предоставления Услуги составляет 5 рабочих дней со дня регистрации запроса в Администрации.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5 рабочих дней со дня регистрации запроса в </w:t>
      </w:r>
      <w:r w:rsidRPr="005D1FC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31" w:name="_anchor_96_Копия_15"/>
      <w:bookmarkEnd w:id="31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.3.1. </w:t>
      </w:r>
      <w:r w:rsidRPr="005D1FC0">
        <w:rPr>
          <w:sz w:val="28"/>
          <w:szCs w:val="28"/>
        </w:rPr>
        <w:t>Запрос по форме, приведенной в Приложении 10 к Регламенту</w:t>
      </w:r>
      <w:r>
        <w:rPr>
          <w:sz w:val="28"/>
          <w:szCs w:val="28"/>
        </w:rPr>
        <w:t>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интерактивная форма;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 коммерческим представителем, содержащий указание на его полномочия, решение о назначении или об избрании либо приказ о назначении физического лица на должность, в соответствии с которым такое физическое лицо обладает правом действовать от имени юридического лица без доверенности).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5D1FC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указанием контактной информации (для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юридических лиц, являющихся исполнителем работ) (в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случае смены исполнителя работ).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5D1FC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Проект производства работ (в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случае изменения технических решений).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 xml:space="preserve">Документы, необходимые в соответствии с нормативными правовыми актами Российской Федерации, нормативными правовыми актами </w:t>
      </w:r>
      <w:r>
        <w:rPr>
          <w:sz w:val="28"/>
          <w:szCs w:val="28"/>
          <w:lang w:eastAsia="ru-RU"/>
        </w:rPr>
        <w:lastRenderedPageBreak/>
        <w:t>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19.6.</w:t>
      </w:r>
      <w:r>
        <w:rPr>
          <w:sz w:val="28"/>
          <w:szCs w:val="28"/>
        </w:rPr>
        <w:t>5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5D1FC0">
        <w:rPr>
          <w:sz w:val="28"/>
          <w:szCs w:val="28"/>
        </w:rPr>
        <w:t>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.5.7. запрос подан лицом, не имеющим полномочий представлять интересы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.5.8. обращение за предоставлением иной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 xml:space="preserve">.5.12. наличие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</w:t>
      </w:r>
      <w:r>
        <w:rPr>
          <w:sz w:val="28"/>
          <w:szCs w:val="28"/>
        </w:rPr>
        <w:lastRenderedPageBreak/>
        <w:t>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19.6.</w:t>
      </w:r>
      <w:r>
        <w:rPr>
          <w:sz w:val="28"/>
          <w:szCs w:val="28"/>
        </w:rPr>
        <w:t>6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 </w:t>
      </w:r>
      <w:r>
        <w:rPr>
          <w:sz w:val="28"/>
          <w:szCs w:val="28"/>
        </w:rPr>
        <w:t>О</w:t>
      </w:r>
      <w:r w:rsidRPr="005D1FC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.7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 отказа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 (в части сроков, адреса проведения земляных работ, информации об ответственном за проведение земляных работ лице, о лице, ответственном за восстановление благоустройства территории);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у заявителя, заказчика земляных работ или подрядчика земляных работ незакрытых ранее выданных ордеров, срок действия которых истек (за исключением оснований, указанных в подразделе 19 Регламента, и повторного обращения на тот же объект);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подача запроса на переоформление (продление) действия ордера на право производства земляных работ позднее 20 рабочих дней после истечения срока действия ранее выданного ордера;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 инициативе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6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8 Регламента, по форме или содержанию требованиям законодательства Российской Федерации.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19.6.</w:t>
      </w:r>
      <w:r>
        <w:rPr>
          <w:sz w:val="28"/>
          <w:szCs w:val="28"/>
        </w:rPr>
        <w:t>8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предоставление результата предоставления Услуги.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5D1FC0">
        <w:rPr>
          <w:sz w:val="28"/>
          <w:szCs w:val="28"/>
        </w:rPr>
        <w:t>9.6.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.1.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Администрация, ВИС, РПГУ.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Регламенту.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пункте 19.6.3 Регламента. Заявителем по 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пункте 19.6.4 Регламента.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Администрацию лично, по электронной почте, почтовым отправлением.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подписание запроса).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предоставления Услуги, предусмотренных пунктом 19.6.5 Регламента.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предоставления Услуги, по форме согласно Приложению </w:t>
      </w:r>
      <w:r w:rsidRPr="00A64523">
        <w:rPr>
          <w:sz w:val="28"/>
          <w:szCs w:val="28"/>
        </w:rPr>
        <w:t>8 к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 xml:space="preserve">АР.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днем поступления запроса, направляется заявителю: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РПГУ, по электронной почте, почтовым отправлением; выдается заявителю (представителю заявителя) лично </w:t>
      </w:r>
      <w:r w:rsidRPr="005D1FC0">
        <w:rPr>
          <w:sz w:val="28"/>
          <w:szCs w:val="28"/>
        </w:rPr>
        <w:lastRenderedPageBreak/>
        <w:t>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него документов.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.2.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государственной услуги указаны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пункте 19.6.7. </w:t>
      </w:r>
      <w:r w:rsidRPr="00A64523">
        <w:rPr>
          <w:sz w:val="28"/>
          <w:szCs w:val="28"/>
        </w:rPr>
        <w:t>Регламента.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по форме согласно Приложению 4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ее предоставлении по форме согласно Приложению </w:t>
      </w:r>
      <w:r w:rsidRPr="00A64523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Администрация, ВИС.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пяти рабочих дней, исчисляемый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принятия решения.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.3.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Предоставление результата предоставления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A64523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РПГУ, ВИС.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РПГУ. 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печатью </w:t>
      </w:r>
      <w:r w:rsidRPr="00A64523">
        <w:rPr>
          <w:sz w:val="28"/>
          <w:szCs w:val="28"/>
        </w:rPr>
        <w:t xml:space="preserve">МФЦ. 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Модуль МФЦ ЕИС ОУ,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пятого дня со дня поступления Запроса в Администрацию.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выдаче результата предоставления государственной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получением результата предоставления государственной услуги обращается представитель заявителя).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A64523">
        <w:rPr>
          <w:sz w:val="28"/>
          <w:szCs w:val="28"/>
        </w:rPr>
        <w:t>(представителю заявителя) результат предоставления Услуги.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</w:pPr>
      <w:r w:rsidRPr="005D1FC0">
        <w:rPr>
          <w:sz w:val="28"/>
          <w:szCs w:val="28"/>
        </w:rPr>
        <w:t>19.7.</w:t>
      </w:r>
      <w:r>
        <w:rPr>
          <w:sz w:val="28"/>
          <w:szCs w:val="28"/>
          <w:lang w:val="en-US"/>
        </w:rPr>
        <w:t> </w:t>
      </w:r>
      <w:r>
        <w:rPr>
          <w:rFonts w:ascii="Times New Roman;serif" w:hAnsi="Times New Roman;serif"/>
          <w:sz w:val="27"/>
          <w:szCs w:val="28"/>
        </w:rPr>
        <w:t>Для</w:t>
      </w:r>
      <w:r w:rsidRPr="005D1FC0">
        <w:rPr>
          <w:sz w:val="28"/>
          <w:szCs w:val="28"/>
        </w:rPr>
        <w:t xml:space="preserve"> вариантов 29, 30, 31, 32, 33, 34, 35, 36, 37, 38,</w:t>
      </w:r>
      <w:r>
        <w:rPr>
          <w:sz w:val="28"/>
          <w:szCs w:val="28"/>
        </w:rPr>
        <w:t xml:space="preserve"> </w:t>
      </w:r>
      <w:bookmarkStart w:id="32" w:name="__DdeLink__6048_28574919866"/>
      <w:bookmarkEnd w:id="32"/>
      <w:r>
        <w:rPr>
          <w:sz w:val="28"/>
          <w:szCs w:val="28"/>
        </w:rPr>
        <w:t>указанных в подпунктах 17.1.29 ‒ 17.1.38 пункта </w:t>
      </w:r>
      <w:r w:rsidRPr="005D1FC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5D1FC0">
        <w:rPr>
          <w:sz w:val="28"/>
          <w:szCs w:val="28"/>
        </w:rPr>
        <w:t>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7.</w:t>
      </w:r>
      <w:r>
        <w:rPr>
          <w:sz w:val="28"/>
          <w:szCs w:val="28"/>
        </w:rPr>
        <w:t>1. Результатом предоставления Услуги является: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7.</w:t>
      </w:r>
      <w:r>
        <w:rPr>
          <w:sz w:val="28"/>
          <w:szCs w:val="28"/>
        </w:rPr>
        <w:t>1.1. Решение о предоставлении Услуги: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«Уведомление о закрытии ордера на право производства земляных работ», который оформляется в соответствии с Приложением 5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7.</w:t>
      </w:r>
      <w:r>
        <w:rPr>
          <w:sz w:val="28"/>
          <w:szCs w:val="28"/>
        </w:rPr>
        <w:t>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.2. Срок предоставления Услуги составляет 10 рабочих дней со дня регистрации запроса в Администрации.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рабочих дней со дня регистрации запроса в </w:t>
      </w:r>
      <w:r w:rsidRPr="005D1FC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33" w:name="_anchor_96_Копия_16"/>
      <w:bookmarkEnd w:id="33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.3.1. </w:t>
      </w:r>
      <w:r w:rsidRPr="005D1FC0">
        <w:rPr>
          <w:sz w:val="28"/>
          <w:szCs w:val="28"/>
        </w:rPr>
        <w:t>Запрос по форме, приведенной в Приложении 10 к Регламенту</w:t>
      </w:r>
      <w:r>
        <w:rPr>
          <w:sz w:val="28"/>
          <w:szCs w:val="28"/>
        </w:rPr>
        <w:t>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интерактивная форма;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его подписание, заверен печатью </w:t>
      </w:r>
      <w:r w:rsidRPr="00A6452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наличии).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 коммерческим представителем, содержащий указание на его полномочия, решение о назначении или об избрании либо приказ о назначении физического лица на должность, в соответствии с которым такое физическое лицо обладает правом действовать от имени юридического лица без доверенности).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 w:rsidRPr="005D1FC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Акт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завершении земляных работ, засыпке траншеи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выполненном благоустройстве, подтверждающий восстановление территории, согласованный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организациями, интересы которых были затронуты 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проведении работ.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64523">
        <w:rPr>
          <w:sz w:val="28"/>
          <w:szCs w:val="28"/>
        </w:rPr>
        <w:t>Администрации);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5D1FC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электронный документ).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19.7.</w:t>
      </w:r>
      <w:r>
        <w:rPr>
          <w:sz w:val="28"/>
          <w:szCs w:val="28"/>
        </w:rPr>
        <w:t>5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5D1FC0">
        <w:rPr>
          <w:sz w:val="28"/>
          <w:szCs w:val="28"/>
        </w:rPr>
        <w:t>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.5.7. запрос подан лицом, не имеющим полномочий представлять интересы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.5.8. обращение за предоставлением иной Услуги;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.5.12. наличие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19.7.</w:t>
      </w:r>
      <w:r>
        <w:rPr>
          <w:sz w:val="28"/>
          <w:szCs w:val="28"/>
        </w:rPr>
        <w:t>6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 </w:t>
      </w:r>
      <w:r>
        <w:rPr>
          <w:sz w:val="28"/>
          <w:szCs w:val="28"/>
        </w:rPr>
        <w:t>О</w:t>
      </w:r>
      <w:r w:rsidRPr="005D1FC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.7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 отказа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 (в части сроков, адреса проведения земляных работ, информации об ответственном за проведение земляных работ лице, о лице, ответственном за восстановление благоустройства территории);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у заявителя, заказчика земляных работ или подрядчика земляных работ незакрытых ранее выданных ордеров, срок действия которых истек (за исключением оснований, указанных в подразделе 19 Регламента, и повторного обращения на тот же объект);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 инициативе заявителя;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5D1FC0">
        <w:rPr>
          <w:sz w:val="28"/>
          <w:szCs w:val="28"/>
        </w:rPr>
        <w:t>7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8 Регламента, по форме или содержанию требованиям законодательства Российской Федерации.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19.7.</w:t>
      </w:r>
      <w:r>
        <w:rPr>
          <w:sz w:val="28"/>
          <w:szCs w:val="28"/>
        </w:rPr>
        <w:t>8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2)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получение дополнительных сведений от заявителя;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5D1FC0">
        <w:rPr>
          <w:sz w:val="28"/>
          <w:szCs w:val="28"/>
        </w:rPr>
        <w:t>предоставление результата предоставления Услуги.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5D1FC0">
        <w:rPr>
          <w:sz w:val="28"/>
          <w:szCs w:val="28"/>
        </w:rPr>
        <w:t>9.7.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.1.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РПГУ,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Регламенту.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пункте 19.7.3 Регламента. Заявителем по 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пункте 19.7.4 Регламента.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лично, по электронной почте, почтовым отправлением.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подписание запроса).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предоставления Услуги, предусмотренных пунктом 19.7.5 Регламента.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предоставления Услуги, по форме согласно Приложению </w:t>
      </w:r>
      <w:r w:rsidRPr="00A64523">
        <w:rPr>
          <w:sz w:val="28"/>
          <w:szCs w:val="28"/>
        </w:rPr>
        <w:t>8 к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 xml:space="preserve">Регламенту.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днем поступления запроса, направляется заявителю: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РПГУ, по электронной почте, почтовым отправлением;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него документов.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.2.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Получение дополнительных сведений от заявителя.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 заявителя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РПГУ.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начала административного действия (процедуры) является наличие необходимости получения сведений от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заявителя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законодательством Российской Федерации.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Основаниями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составе заявления, рассматриваемого структурными подразделениями, выявленных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заседании рабочей группы структурных подразделений.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Указанные документы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течение двух рабочих дней.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приостановления предоставления Услуги отсутствуют.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.3.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3 (три) рабочих дня.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Основания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государственной услуги указаны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пункте 19.7.7. </w:t>
      </w:r>
      <w:r w:rsidRPr="00A64523">
        <w:rPr>
          <w:sz w:val="28"/>
          <w:szCs w:val="28"/>
        </w:rPr>
        <w:t>Регламента.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по форме согласно Приложению 5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ее предоставлении по форме согласно Приложению </w:t>
      </w:r>
      <w:r w:rsidRPr="00A64523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A64523">
        <w:rPr>
          <w:sz w:val="28"/>
          <w:szCs w:val="28"/>
        </w:rPr>
        <w:t>Регламенту.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ВИС,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3 (три) рабочих дня.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выдачи (направления) результата предоставления Услуги заявителю. 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десяти рабочих дней, исчисляемый с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принятия решения.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5D1FC0">
        <w:rPr>
          <w:sz w:val="28"/>
          <w:szCs w:val="28"/>
        </w:rPr>
        <w:t>.4.</w:t>
      </w:r>
      <w:r>
        <w:rPr>
          <w:b/>
          <w:bCs/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Предоставление результата предоставления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A64523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РПГУ, Модуль МФЦ ЕИС ОУ.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РПГУ. 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lastRenderedPageBreak/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 xml:space="preserve">печатью </w:t>
      </w:r>
      <w:r w:rsidRPr="00A64523">
        <w:rPr>
          <w:sz w:val="28"/>
          <w:szCs w:val="28"/>
        </w:rPr>
        <w:t xml:space="preserve">МФЦ. 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5D1FC0">
        <w:rPr>
          <w:sz w:val="28"/>
          <w:szCs w:val="28"/>
        </w:rPr>
        <w:t>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5D1FC0">
        <w:rPr>
          <w:sz w:val="28"/>
          <w:szCs w:val="28"/>
        </w:rPr>
        <w:t>Модуль МФЦ ЕИС ОУ, Администрация.</w:t>
      </w:r>
    </w:p>
    <w:p w:rsidR="00364639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 электронной почте.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5D1FC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364639" w:rsidRPr="00A64523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A64523">
        <w:rPr>
          <w:sz w:val="28"/>
          <w:szCs w:val="28"/>
        </w:rPr>
        <w:t>(представителю заявителя) результат предоставления Услуги.</w:t>
      </w:r>
    </w:p>
    <w:p w:rsidR="00364639" w:rsidRPr="005D1FC0" w:rsidRDefault="005D1FC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D1FC0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364639" w:rsidRPr="005D1FC0" w:rsidRDefault="00364639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364639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</w:p>
    <w:p w:rsidR="00364639" w:rsidRDefault="005D1FC0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34" w:name="Par372"/>
      <w:bookmarkStart w:id="35" w:name="_Toc125717110"/>
      <w:bookmarkEnd w:id="34"/>
      <w:bookmarkEnd w:id="35"/>
      <w:r>
        <w:rPr>
          <w:b w:val="0"/>
          <w:bCs w:val="0"/>
          <w:sz w:val="28"/>
          <w:szCs w:val="28"/>
          <w:lang w:val="en-US"/>
        </w:rPr>
        <w:t>IV</w:t>
      </w:r>
      <w:r>
        <w:rPr>
          <w:b w:val="0"/>
          <w:bCs w:val="0"/>
          <w:sz w:val="28"/>
          <w:szCs w:val="28"/>
        </w:rPr>
        <w:t>. Формы контроля за исполнением Регламента</w:t>
      </w:r>
    </w:p>
    <w:p w:rsidR="00364639" w:rsidRDefault="00364639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6" w:name="_Toc125717111"/>
      <w:bookmarkEnd w:id="36"/>
      <w:r>
        <w:rPr>
          <w:b w:val="0"/>
          <w:bCs w:val="0"/>
          <w:sz w:val="28"/>
          <w:szCs w:val="28"/>
        </w:rPr>
        <w:t>20. Порядок осуществления текущего контроля за соблюдением</w:t>
      </w:r>
    </w:p>
    <w:p w:rsidR="00364639" w:rsidRDefault="005D1FC0">
      <w:pPr>
        <w:pStyle w:val="2"/>
        <w:spacing w:before="0" w:after="0" w:line="276" w:lineRule="auto"/>
        <w:ind w:firstLine="709"/>
        <w:jc w:val="center"/>
      </w:pPr>
      <w:r>
        <w:rPr>
          <w:b w:val="0"/>
          <w:bCs w:val="0"/>
          <w:sz w:val="28"/>
          <w:szCs w:val="28"/>
        </w:rPr>
        <w:t xml:space="preserve">и исполнением ответственными должностными лицами </w:t>
      </w:r>
      <w:r>
        <w:rPr>
          <w:rStyle w:val="20"/>
          <w:rFonts w:eastAsia="MS Gothic"/>
          <w:bCs w:val="0"/>
          <w:sz w:val="28"/>
          <w:szCs w:val="28"/>
        </w:rPr>
        <w:t>Администрации</w:t>
      </w:r>
      <w:r>
        <w:rPr>
          <w:b w:val="0"/>
          <w:bCs w:val="0"/>
          <w:sz w:val="28"/>
          <w:szCs w:val="28"/>
        </w:rPr>
        <w:t xml:space="preserve"> положений Регламента и иных нормативных правовых актов Российской Федерации, нормативных правовых актов Московской области, </w:t>
      </w:r>
      <w:r>
        <w:rPr>
          <w:b w:val="0"/>
          <w:bCs w:val="0"/>
          <w:sz w:val="28"/>
          <w:szCs w:val="28"/>
        </w:rPr>
        <w:lastRenderedPageBreak/>
        <w:t>устанавливающих требования к предоставлению Услуги, а также принятием ими решений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20.1. Текущий контроль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Федерации, нормативных правовых актов Московской области, устанавливающих требования к предоставлению Услуги, а также принятием ими решений осуществляется в порядке, установленном организационно-распорядительным актом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. 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 порядку и формам текущего контроля за предоставлением Услуги являются: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 Тщательность.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20.3. Независимость текущего контроля заключается в том, что должностное лицо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 w:rsidRPr="005D1FC0">
        <w:rPr>
          <w:sz w:val="28"/>
          <w:szCs w:val="28"/>
        </w:rPr>
        <w:t>уполномоченное</w:t>
      </w:r>
      <w:r>
        <w:rPr>
          <w:sz w:val="28"/>
          <w:szCs w:val="28"/>
        </w:rPr>
        <w:t xml:space="preserve"> на его осуществление, не находится в служебной зависимости от должностного лица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 предоставлении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 Должностные лица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осуществляющие текущий контроль за предоставлением Услуги, обязаны принимать меры по предотвращению конфликта интересов при предоставлении Услуги.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20.5. Тщательность осуществления текущего контроля за предоставлением Услуги состоит в исполнении уполномоченными должностными лицами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 w:rsidR="00364639" w:rsidRDefault="00364639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7" w:name="_Toc125717112"/>
      <w:bookmarkEnd w:id="37"/>
      <w:r>
        <w:rPr>
          <w:b w:val="0"/>
          <w:bCs w:val="0"/>
          <w:sz w:val="28"/>
          <w:szCs w:val="28"/>
        </w:rPr>
        <w:t>21. Порядок и периодичность осуществления плановых и внеплановых проверок полноты и качества предоставления Услуги, в том числе порядок и формы контроля за полнотой и качеством предоставления Услуги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21.1. Порядок и периодичность осуществления плановых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и внеплановых проверок полноты и качества предоставления Услуги,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порядок и формы контроля за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полнотой и качеством предоставления Услуги, устанавливаются организационно-распорядительным актом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 выявлении в ходе плановых и внеплановых проверок полноты и качества предоставления Услуги нарушений исполнения положений законодательства Российской</w:t>
      </w:r>
      <w:r w:rsidRPr="005D1F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Федерации, включая положения Регламента, </w:t>
      </w:r>
      <w:r>
        <w:rPr>
          <w:rStyle w:val="20"/>
          <w:b w:val="0"/>
          <w:bCs/>
          <w:sz w:val="28"/>
          <w:szCs w:val="28"/>
          <w:lang w:eastAsia="en-US" w:bidi="ar-SA"/>
        </w:rPr>
        <w:lastRenderedPageBreak/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 устранению таких нарушений в соответствии с законодательством Российской Федерации.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2"/>
        <w:spacing w:before="0" w:after="0" w:line="276" w:lineRule="auto"/>
        <w:ind w:firstLine="709"/>
        <w:jc w:val="center"/>
      </w:pPr>
      <w:bookmarkStart w:id="38" w:name="_Toc125717113"/>
      <w:bookmarkEnd w:id="38"/>
      <w:r>
        <w:rPr>
          <w:b w:val="0"/>
          <w:bCs w:val="0"/>
          <w:sz w:val="28"/>
          <w:szCs w:val="28"/>
        </w:rPr>
        <w:t xml:space="preserve">22. Ответственность должностных лиц </w:t>
      </w:r>
      <w:r>
        <w:rPr>
          <w:rStyle w:val="20"/>
          <w:rFonts w:eastAsia="MS Gothic"/>
          <w:bCs w:val="0"/>
          <w:sz w:val="28"/>
          <w:szCs w:val="28"/>
        </w:rPr>
        <w:t>Администрации</w:t>
      </w:r>
      <w:r>
        <w:rPr>
          <w:b w:val="0"/>
          <w:bCs w:val="0"/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Услуги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a0"/>
        <w:spacing w:after="0"/>
        <w:ind w:left="0" w:firstLine="709"/>
      </w:pPr>
      <w:r>
        <w:rPr>
          <w:sz w:val="28"/>
          <w:szCs w:val="28"/>
        </w:rPr>
        <w:t>22.1. Должностным лицом Администрации, ответственным за предоставление Услуги, а также за 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364639" w:rsidRDefault="005D1FC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 Федерации. 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9" w:name="_Toc125717114"/>
      <w:bookmarkEnd w:id="39"/>
      <w:r>
        <w:rPr>
          <w:b w:val="0"/>
          <w:bCs w:val="0"/>
          <w:sz w:val="28"/>
          <w:szCs w:val="28"/>
        </w:rPr>
        <w:t>23. Положения, характеризующие требования к порядку и формам контроля за предоставлением Услуги, в том числе со стороны граждан, их объединений и организаций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23.1. Контроль за предоставлением Услуги осуществляется в порядке и формах, предусмотренными подразделами 20-22 Регламента.</w:t>
      </w:r>
    </w:p>
    <w:p w:rsidR="00364639" w:rsidRDefault="005D1FC0">
      <w:pPr>
        <w:pStyle w:val="a0"/>
        <w:spacing w:after="0"/>
        <w:ind w:left="0" w:firstLine="709"/>
      </w:pPr>
      <w:r>
        <w:rPr>
          <w:sz w:val="28"/>
          <w:szCs w:val="28"/>
        </w:rPr>
        <w:t>23.2. Контроль за 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 связи Московской области от 30.10.2018 № 10-121/РВ «Об утверждении Положения об осуществлении контроля за порядком предоставления государственных и муниципальных услуг на территории Московской области».</w:t>
      </w:r>
    </w:p>
    <w:p w:rsidR="00364639" w:rsidRDefault="005D1FC0">
      <w:pPr>
        <w:pStyle w:val="a0"/>
        <w:spacing w:after="0"/>
        <w:ind w:left="0" w:firstLine="709"/>
      </w:pPr>
      <w:r>
        <w:rPr>
          <w:sz w:val="28"/>
          <w:szCs w:val="28"/>
        </w:rPr>
        <w:t>23.3. Граждане, их объединения и организации для осуществления контроля за предоставлением Услуги с целью соблюдения порядка ее предоставления имеют право направлять в Министерство государственного управления, информационных технологий и связи Московской области обращения о нарушениях должностными лицами Администрации порядка предоставления Услуги, повлекших ее непредставление или предоставление с нарушением срока, установленного Регламентом.</w:t>
      </w:r>
    </w:p>
    <w:p w:rsidR="00364639" w:rsidRDefault="005D1FC0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>23.4. Граждане, их объединения и организации для осуществления контроля за предоставлением Услуги имеют право направлять в </w:t>
      </w:r>
      <w:r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 xml:space="preserve">, МФЦ, Учредителю МФЦ индивидуальные и коллективные обращения с предложениями по совершенствованию порядка предоставления Услуги, а также жалобы и заявления на действия (бездействие) должностных лиц </w:t>
      </w:r>
      <w:r>
        <w:rPr>
          <w:rStyle w:val="20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 МФЦ и принятые ими решения, связанные с предоставлением Услуги.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 Контроль за 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а также МФЦ при 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 процессе получения Услуги.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40" w:name="_Toc125717115"/>
      <w:bookmarkEnd w:id="40"/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. Досудебный (внесудебный) порядок обжалования решений и действий (бездействия) </w:t>
      </w:r>
      <w:r>
        <w:rPr>
          <w:rStyle w:val="20"/>
          <w:sz w:val="28"/>
          <w:szCs w:val="28"/>
          <w:lang w:eastAsia="en-US" w:bidi="ar-SA"/>
        </w:rPr>
        <w:t>Администрации</w:t>
      </w:r>
      <w:r>
        <w:rPr>
          <w:b w:val="0"/>
          <w:sz w:val="28"/>
          <w:szCs w:val="28"/>
        </w:rPr>
        <w:t>, МФЦ, а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sz w:val="28"/>
          <w:szCs w:val="28"/>
        </w:rPr>
        <w:t>также их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sz w:val="28"/>
          <w:szCs w:val="28"/>
        </w:rPr>
        <w:t>должностных лиц, работников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41" w:name="_Toc125717116"/>
      <w:bookmarkEnd w:id="41"/>
      <w:r>
        <w:rPr>
          <w:b w:val="0"/>
          <w:sz w:val="28"/>
          <w:szCs w:val="28"/>
        </w:rPr>
        <w:t xml:space="preserve">24. Способы информирования заявителей </w:t>
      </w:r>
      <w:r>
        <w:rPr>
          <w:b w:val="0"/>
          <w:sz w:val="28"/>
          <w:szCs w:val="28"/>
        </w:rPr>
        <w:br/>
        <w:t>о порядке досудебного (внесудебного) обжалования</w:t>
      </w: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24.1. Информирование заявителей о порядке досудебного (внесудебного) обжалования решений и действий (бездействия) Администрации, МФЦ, а также их должностных лиц, работников осуществляется посредством размещения информации на стендах в местах предоставления Услуги, на официальных сайтах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МФЦ, Учредителя МФЦ, РПГУ, а также в ходе консультирования заявителей, в том числе по телефону, электронной почте и при личном приеме.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5D1FC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42" w:name="_anchor_96"/>
      <w:bookmarkStart w:id="43" w:name="_Toc125717117"/>
      <w:bookmarkEnd w:id="42"/>
      <w:bookmarkEnd w:id="43"/>
      <w:r>
        <w:rPr>
          <w:b w:val="0"/>
          <w:sz w:val="28"/>
          <w:szCs w:val="28"/>
        </w:rPr>
        <w:t>25. Формы и способы подачи заявителями жалобы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364639"/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364639">
      <w:pPr>
        <w:pStyle w:val="a0"/>
        <w:spacing w:after="0"/>
        <w:ind w:left="0" w:firstLine="709"/>
        <w:rPr>
          <w:sz w:val="28"/>
          <w:szCs w:val="28"/>
        </w:rPr>
      </w:pP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25.1. Досудебное (внесудебное) обжалование решений и действий (бездействия) Администрации, МФЦ, а также их должностных лиц, работников осуществляется с соблюдением требований, установленных Федеральным законом № 210-ФЗ, в порядке, установленном постановлением Правительства Московской области от 08.08.2013 № 601/33 «Об утверждении Положения об особенностях подачи и рассмотрения жалоб на решения и действия (бездействие) исполнительных органов государственной власти Московской области, предоставляющих государственные услуги, </w:t>
      </w:r>
      <w:r>
        <w:rPr>
          <w:sz w:val="28"/>
          <w:szCs w:val="28"/>
        </w:rPr>
        <w:lastRenderedPageBreak/>
        <w:t>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 их работников».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25.2. Жалоба подается в письменной форме на бумажном носителе (далее – в письменной форме) или в электронной форме в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 МФЦ, Учредителю МФЦ.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25.3. Прием жалоб в письменной форме осуществляется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>, МФЦ (в месте, где заявитель подавал запрос на получение Услуги, нарушение порядка которой обжалуется, либо в месте, где заявителем получен результат предоставления указанной Услуги), Учредителем МФЦ (в месте его фактического нахождения), в том числе на личном приеме. Жалоба в письменной форме может быть также направлена по почте.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 В электронной форме жалоба может быть подана заявителем посредством: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 Официального сайта Правительства Московской области в сети Интернет.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 w:rsidRPr="005D1FC0">
        <w:rPr>
          <w:rStyle w:val="20"/>
          <w:b w:val="0"/>
          <w:bCs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Учредителя МФЦ в сети Интернет.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 ЕПГУ, РПГУ, за исключением жалоб на решения и действия (бездействие) МФЦ и их работников.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 предоставлении услуг, за исключением жалоб на решения и действия (бездействие) МФЦ и их работников.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25.5. Жалоба, поступившая в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, МФЦ, Учредителю МФЦ подлежит рассмотрению в течение 15 (пятнадцати) рабочих дней со дня ее регистрации, если более короткие сроки рассмотрения жалобы не установлены уполномоченным на ее рассмотрение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Администрацией</w:t>
      </w:r>
      <w:r w:rsidRPr="005D1FC0">
        <w:rPr>
          <w:rStyle w:val="20"/>
          <w:b w:val="0"/>
          <w:bCs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Учредителем МФЦ.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обжалования отказа Администрации, должностного лица</w:t>
      </w:r>
      <w:r>
        <w:rPr>
          <w:rStyle w:val="20"/>
          <w:b w:val="0"/>
          <w:bCs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 течение 5 (пяти) рабочих дней со дня ее регистрации.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25.6.1. Жалоба удовлетворяется, в том числе в форме отмены принятого решения, исправления допущенных опечаток и ошибок в выданных в 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 Федерации, нормативными правовыми актами Московской области.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 устранению выявленных нарушений, в том числе по выдаче заявителю результата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364639" w:rsidRDefault="00364639">
      <w:pPr>
        <w:sectPr w:rsidR="0036463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364639" w:rsidRDefault="005D1FC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25.8. Не позднее дня, следующего за днем принятия решения, указанного в пункте 25.6 Регламента, заявителю в письменной форме или по желанию заявителя в электронной форме направляется мотивированный ответ о результатах рассмотрения жалобы. В случае признания жалобы подлежащей удовлетворению в ответе заявителю дается информация о действиях, осуществляемых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>, в целях незамедлительного устранения выявленных нарушений при оказании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Услуги.</w:t>
      </w:r>
    </w:p>
    <w:p w:rsidR="00364639" w:rsidRDefault="005D1FC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 Администрации, наделенные полномочиями по рассмотрению жалоб, незамедлительно направляют имеющиеся материалы в органы прокуратуры.</w:t>
      </w:r>
    </w:p>
    <w:sectPr w:rsidR="00364639">
      <w:headerReference w:type="default" r:id="rId41"/>
      <w:headerReference w:type="first" r:id="rId42"/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636B6" w:rsidRDefault="001636B6">
      <w:pPr>
        <w:spacing w:after="0" w:line="240" w:lineRule="auto"/>
      </w:pPr>
      <w:r>
        <w:separator/>
      </w:r>
    </w:p>
  </w:endnote>
  <w:endnote w:type="continuationSeparator" w:id="0">
    <w:p w:rsidR="001636B6" w:rsidRDefault="00163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roman"/>
    <w:pitch w:val="variable"/>
  </w:font>
  <w:font w:name="OpenSymbol">
    <w:altName w:val="Calibri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1"/>
    <w:family w:val="roman"/>
    <w:pitch w:val="variable"/>
  </w:font>
  <w:font w:name="Andale Sans UI">
    <w:panose1 w:val="00000000000000000000"/>
    <w:charset w:val="00"/>
    <w:family w:val="roman"/>
    <w:notTrueType/>
    <w:pitch w:val="default"/>
  </w:font>
  <w:font w:name="Times New Roman;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636B6" w:rsidRDefault="001636B6">
      <w:pPr>
        <w:spacing w:after="0" w:line="240" w:lineRule="auto"/>
      </w:pPr>
      <w:r>
        <w:separator/>
      </w:r>
    </w:p>
  </w:footnote>
  <w:footnote w:type="continuationSeparator" w:id="0">
    <w:p w:rsidR="001636B6" w:rsidRDefault="00163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93</w:t>
    </w:r>
    <w:r>
      <w:rPr>
        <w:sz w:val="28"/>
        <w:szCs w:val="28"/>
      </w:rP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93</w:t>
    </w:r>
    <w:r>
      <w:rPr>
        <w:sz w:val="28"/>
        <w:szCs w:val="28"/>
      </w:rP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93</w:t>
    </w:r>
    <w:r>
      <w:rPr>
        <w:sz w:val="28"/>
        <w:szCs w:val="28"/>
      </w:rPr>
      <w:fldChar w:fldCharType="end"/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93</w:t>
    </w:r>
    <w:r>
      <w:rPr>
        <w:sz w:val="28"/>
        <w:szCs w:val="28"/>
      </w:rPr>
      <w:fldChar w:fldCharType="end"/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93</w:t>
    </w:r>
    <w:r>
      <w:rPr>
        <w:sz w:val="28"/>
        <w:szCs w:val="28"/>
      </w:rPr>
      <w:fldChar w:fldCharType="end"/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93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93</w:t>
    </w:r>
    <w:r>
      <w:rPr>
        <w:sz w:val="28"/>
        <w:szCs w:val="28"/>
      </w:rPr>
      <w:fldChar w:fldCharType="end"/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93</w:t>
    </w:r>
    <w:r>
      <w:rPr>
        <w:sz w:val="28"/>
        <w:szCs w:val="28"/>
      </w:rPr>
      <w:fldChar w:fldCharType="end"/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93</w:t>
    </w:r>
    <w:r>
      <w:rPr>
        <w:sz w:val="28"/>
        <w:szCs w:val="28"/>
      </w:rPr>
      <w:fldChar w:fldCharType="end"/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93</w:t>
    </w:r>
    <w:r>
      <w:rPr>
        <w:sz w:val="28"/>
        <w:szCs w:val="28"/>
      </w:rPr>
      <w:fldChar w:fldCharType="end"/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93</w:t>
    </w:r>
    <w:r>
      <w:rPr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93</w:t>
    </w:r>
    <w:r>
      <w:rPr>
        <w:sz w:val="28"/>
        <w:szCs w:val="28"/>
      </w:rPr>
      <w:fldChar w:fldCharType="end"/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93</w:t>
    </w:r>
    <w:r>
      <w:rPr>
        <w:sz w:val="28"/>
        <w:szCs w:val="28"/>
      </w:rPr>
      <w:fldChar w:fldCharType="end"/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93</w:t>
    </w:r>
    <w:r>
      <w:rPr>
        <w:sz w:val="28"/>
        <w:szCs w:val="28"/>
      </w:rPr>
      <w:fldChar w:fldCharType="end"/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93</w:t>
    </w:r>
    <w:r>
      <w:rPr>
        <w:sz w:val="28"/>
        <w:szCs w:val="28"/>
      </w:rPr>
      <w:fldChar w:fldCharType="end"/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93</w:t>
    </w:r>
    <w:r>
      <w:rPr>
        <w:sz w:val="28"/>
        <w:szCs w:val="28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93</w:t>
    </w:r>
    <w:r>
      <w:rPr>
        <w:sz w:val="28"/>
        <w:szCs w:val="28"/>
      </w:rP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1FC0" w:rsidRDefault="005D1FC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93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D2BBD"/>
    <w:multiLevelType w:val="multilevel"/>
    <w:tmpl w:val="5692732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 w15:restartNumberingAfterBreak="0">
    <w:nsid w:val="207A1BFF"/>
    <w:multiLevelType w:val="multilevel"/>
    <w:tmpl w:val="83EED2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8A44C47"/>
    <w:multiLevelType w:val="multilevel"/>
    <w:tmpl w:val="ED6E1926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8D614F4"/>
    <w:multiLevelType w:val="multilevel"/>
    <w:tmpl w:val="F2A41830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D3F1A8D"/>
    <w:multiLevelType w:val="multilevel"/>
    <w:tmpl w:val="A95C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639"/>
    <w:rsid w:val="001636B6"/>
    <w:rsid w:val="00364639"/>
    <w:rsid w:val="005D1FC0"/>
    <w:rsid w:val="00887A76"/>
    <w:rsid w:val="00A64523"/>
    <w:rsid w:val="00B550EF"/>
    <w:rsid w:val="00DF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02FAA"/>
  <w15:docId w15:val="{EF33B6F3-63C6-4400-81CB-E3F16B82D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Heading"/>
    <w:next w:val="a0"/>
    <w:uiPriority w:val="9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uiPriority w:val="9"/>
    <w:unhideWhenUsed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</w:style>
  <w:style w:type="character" w:styleId="a7">
    <w:name w:val="annotation reference"/>
    <w:basedOn w:val="a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1"/>
    <w:qFormat/>
    <w:rPr>
      <w:rFonts w:cs="Mangal"/>
      <w:sz w:val="18"/>
      <w:szCs w:val="18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9">
    <w:name w:val="List"/>
    <w:basedOn w:val="a0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2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b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b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c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pPr>
      <w:spacing w:after="0"/>
      <w:ind w:firstLine="4820"/>
    </w:pPr>
  </w:style>
  <w:style w:type="paragraph" w:customStyle="1" w:styleId="14">
    <w:name w:val="Сетка таблицы1"/>
    <w:basedOn w:val="12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HeaderandFooter"/>
  </w:style>
  <w:style w:type="paragraph" w:customStyle="1" w:styleId="HeaderLeft">
    <w:name w:val="Header Left"/>
    <w:basedOn w:val="ad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e">
    <w:name w:val="annotation text"/>
    <w:basedOn w:val="a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26" Type="http://schemas.openxmlformats.org/officeDocument/2006/relationships/header" Target="header20.xml"/><Relationship Id="rId39" Type="http://schemas.openxmlformats.org/officeDocument/2006/relationships/header" Target="header33.xml"/><Relationship Id="rId21" Type="http://schemas.openxmlformats.org/officeDocument/2006/relationships/header" Target="header15.xml"/><Relationship Id="rId34" Type="http://schemas.openxmlformats.org/officeDocument/2006/relationships/header" Target="header28.xml"/><Relationship Id="rId42" Type="http://schemas.openxmlformats.org/officeDocument/2006/relationships/header" Target="header36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header" Target="header14.xml"/><Relationship Id="rId29" Type="http://schemas.openxmlformats.org/officeDocument/2006/relationships/header" Target="header23.xml"/><Relationship Id="rId41" Type="http://schemas.openxmlformats.org/officeDocument/2006/relationships/header" Target="header3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eader" Target="header18.xml"/><Relationship Id="rId32" Type="http://schemas.openxmlformats.org/officeDocument/2006/relationships/header" Target="header26.xml"/><Relationship Id="rId37" Type="http://schemas.openxmlformats.org/officeDocument/2006/relationships/header" Target="header31.xml"/><Relationship Id="rId40" Type="http://schemas.openxmlformats.org/officeDocument/2006/relationships/header" Target="header34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23" Type="http://schemas.openxmlformats.org/officeDocument/2006/relationships/header" Target="header17.xml"/><Relationship Id="rId28" Type="http://schemas.openxmlformats.org/officeDocument/2006/relationships/header" Target="header22.xml"/><Relationship Id="rId36" Type="http://schemas.openxmlformats.org/officeDocument/2006/relationships/header" Target="header30.xml"/><Relationship Id="rId10" Type="http://schemas.openxmlformats.org/officeDocument/2006/relationships/header" Target="header4.xml"/><Relationship Id="rId19" Type="http://schemas.openxmlformats.org/officeDocument/2006/relationships/header" Target="header13.xml"/><Relationship Id="rId31" Type="http://schemas.openxmlformats.org/officeDocument/2006/relationships/header" Target="header25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header" Target="header16.xml"/><Relationship Id="rId27" Type="http://schemas.openxmlformats.org/officeDocument/2006/relationships/header" Target="header21.xml"/><Relationship Id="rId30" Type="http://schemas.openxmlformats.org/officeDocument/2006/relationships/header" Target="header24.xml"/><Relationship Id="rId35" Type="http://schemas.openxmlformats.org/officeDocument/2006/relationships/header" Target="header29.xml"/><Relationship Id="rId43" Type="http://schemas.openxmlformats.org/officeDocument/2006/relationships/fontTable" Target="fontTable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5" Type="http://schemas.openxmlformats.org/officeDocument/2006/relationships/header" Target="header19.xml"/><Relationship Id="rId33" Type="http://schemas.openxmlformats.org/officeDocument/2006/relationships/header" Target="header27.xml"/><Relationship Id="rId38" Type="http://schemas.openxmlformats.org/officeDocument/2006/relationships/header" Target="header3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50814</TotalTime>
  <Pages>92</Pages>
  <Words>28190</Words>
  <Characters>160685</Characters>
  <Application>Microsoft Office Word</Application>
  <DocSecurity>0</DocSecurity>
  <Lines>1339</Lines>
  <Paragraphs>376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Дмитрий Максименко</cp:lastModifiedBy>
  <cp:revision>1589</cp:revision>
  <dcterms:created xsi:type="dcterms:W3CDTF">2024-11-21T07:43:00Z</dcterms:created>
  <dcterms:modified xsi:type="dcterms:W3CDTF">2024-11-22T08:15:00Z</dcterms:modified>
  <dc:language>en-US</dc:language>
</cp:coreProperties>
</file>