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207" w:rsidRDefault="000E26C2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noProof/>
          <w:sz w:val="32"/>
          <w:szCs w:val="32"/>
          <w:lang w:eastAsia="ru-RU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46430" cy="963295"/>
            <wp:effectExtent l="0" t="0" r="0" b="0"/>
            <wp:wrapSquare wrapText="largest"/>
            <wp:docPr id="1" name="Изображение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2207" w:rsidRDefault="00812207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812207" w:rsidRDefault="00812207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812207" w:rsidRDefault="00812207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812207" w:rsidRDefault="00812207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812207" w:rsidRDefault="00812207">
      <w:pPr>
        <w:rPr>
          <w:rFonts w:hint="eastAsia"/>
        </w:rPr>
        <w:sectPr w:rsidR="00812207">
          <w:headerReference w:type="default" r:id="rId8"/>
          <w:headerReference w:type="first" r:id="rId9"/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12207" w:rsidRDefault="000E26C2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</w:pPr>
      <w:r>
        <w:rPr>
          <w:rFonts w:ascii="Times New Roman" w:eastAsia="Calibri" w:hAnsi="Times New Roman"/>
          <w:b/>
          <w:color w:val="000000"/>
          <w:spacing w:val="10"/>
          <w:sz w:val="32"/>
          <w:szCs w:val="32"/>
          <w:lang w:val="en-US"/>
        </w:rPr>
        <w:lastRenderedPageBreak/>
        <w:t>АДМИНИСТРАЦИЯ</w:t>
      </w:r>
    </w:p>
    <w:p w:rsidR="00812207" w:rsidRDefault="00812207">
      <w:pPr>
        <w:rPr>
          <w:rFonts w:hint="eastAsia"/>
        </w:rPr>
        <w:sectPr w:rsidR="00812207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12207" w:rsidRDefault="000E26C2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</w:pPr>
      <w:r>
        <w:rPr>
          <w:rFonts w:ascii="Times New Roman" w:eastAsia="Calibri" w:hAnsi="Times New Roman"/>
          <w:b/>
          <w:color w:val="000000"/>
          <w:spacing w:val="10"/>
          <w:sz w:val="32"/>
          <w:szCs w:val="32"/>
          <w:lang w:val="en-US"/>
        </w:rPr>
        <w:lastRenderedPageBreak/>
        <w:t>ГОРОДСКОГО ОКРУГА ЩЁЛКОВО</w:t>
      </w:r>
    </w:p>
    <w:p w:rsidR="00812207" w:rsidRDefault="00812207">
      <w:pPr>
        <w:rPr>
          <w:rFonts w:hint="eastAsia"/>
        </w:rPr>
        <w:sectPr w:rsidR="00812207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12207" w:rsidRDefault="00812207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</w:pPr>
    </w:p>
    <w:p w:rsidR="00812207" w:rsidRDefault="000E26C2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</w:pPr>
      <w:r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  <w:t>ПОСТАНОВЛЕНИЕ</w:t>
      </w:r>
    </w:p>
    <w:p w:rsidR="00812207" w:rsidRDefault="00812207">
      <w:pPr>
        <w:spacing w:line="276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89"/>
        <w:gridCol w:w="2423"/>
        <w:gridCol w:w="404"/>
        <w:gridCol w:w="2369"/>
        <w:gridCol w:w="2347"/>
      </w:tblGrid>
      <w:tr w:rsidR="00812207">
        <w:tc>
          <w:tcPr>
            <w:tcW w:w="2462" w:type="dxa"/>
          </w:tcPr>
          <w:p w:rsidR="00812207" w:rsidRDefault="00812207">
            <w:pPr>
              <w:pStyle w:val="TableContents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96" w:type="dxa"/>
            <w:tcBorders>
              <w:bottom w:val="single" w:sz="4" w:space="0" w:color="000000"/>
            </w:tcBorders>
          </w:tcPr>
          <w:p w:rsidR="00812207" w:rsidRDefault="000E26C2">
            <w:pPr>
              <w:pStyle w:val="TableContents"/>
              <w:tabs>
                <w:tab w:val="left" w:pos="739"/>
              </w:tabs>
              <w:ind w:firstLine="454"/>
              <w:rPr>
                <w:rFonts w:ascii="Times New Roman" w:eastAsia="Calibri" w:hAnsi="Times New Roman"/>
                <w:color w:val="FFFFFF"/>
                <w:sz w:val="32"/>
                <w:szCs w:val="32"/>
              </w:rPr>
            </w:pPr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regDt$</w:t>
            </w:r>
            <w:proofErr w:type="spellEnd"/>
          </w:p>
        </w:tc>
        <w:tc>
          <w:tcPr>
            <w:tcW w:w="400" w:type="dxa"/>
          </w:tcPr>
          <w:p w:rsidR="00812207" w:rsidRDefault="000E26C2">
            <w:pPr>
              <w:pStyle w:val="TableContents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</w:t>
            </w:r>
          </w:p>
        </w:tc>
        <w:tc>
          <w:tcPr>
            <w:tcW w:w="2343" w:type="dxa"/>
            <w:tcBorders>
              <w:bottom w:val="single" w:sz="4" w:space="0" w:color="000000"/>
            </w:tcBorders>
          </w:tcPr>
          <w:p w:rsidR="00812207" w:rsidRDefault="000E26C2">
            <w:pPr>
              <w:pStyle w:val="TableContents"/>
              <w:ind w:firstLine="567"/>
              <w:rPr>
                <w:rFonts w:ascii="Times New Roman" w:eastAsia="Calibri" w:hAnsi="Times New Roman"/>
                <w:color w:val="FFFFFF"/>
                <w:sz w:val="32"/>
                <w:szCs w:val="32"/>
              </w:rPr>
            </w:pPr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regNm$</w:t>
            </w:r>
            <w:proofErr w:type="spellEnd"/>
          </w:p>
        </w:tc>
        <w:tc>
          <w:tcPr>
            <w:tcW w:w="2321" w:type="dxa"/>
          </w:tcPr>
          <w:p w:rsidR="00812207" w:rsidRDefault="00812207">
            <w:pPr>
              <w:pStyle w:val="TableContents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812207" w:rsidRDefault="00812207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812207" w:rsidRDefault="00812207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812207" w:rsidRDefault="000E26C2">
      <w:pPr>
        <w:pStyle w:val="LO-Normal1"/>
        <w:spacing w:after="0" w:line="276" w:lineRule="auto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 Администрации городского округа Щёлково</w:t>
      </w:r>
    </w:p>
    <w:p w:rsidR="00812207" w:rsidRDefault="00812207">
      <w:pPr>
        <w:pStyle w:val="LO-Normal1"/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812207" w:rsidRDefault="00812207">
      <w:pPr>
        <w:rPr>
          <w:rFonts w:hint="eastAsia"/>
        </w:rPr>
        <w:sectPr w:rsidR="00812207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12207" w:rsidRDefault="000E26C2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Об утверждении Административного регламента предоставления муниципальной услуги «Согласование установки средства размещения информации на территории городского округа Щёлково Московской области»</w:t>
      </w:r>
    </w:p>
    <w:p w:rsidR="00812207" w:rsidRDefault="00812207">
      <w:pPr>
        <w:rPr>
          <w:rFonts w:hint="eastAsia"/>
        </w:rPr>
        <w:sectPr w:rsidR="00812207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12207" w:rsidRDefault="00812207">
      <w:pPr>
        <w:pStyle w:val="LO-Normal1"/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812207" w:rsidRDefault="000E26C2">
      <w:pPr>
        <w:pStyle w:val="LO-Normal1"/>
        <w:spacing w:after="0" w:line="276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</w:p>
    <w:p w:rsidR="00812207" w:rsidRDefault="00812207">
      <w:pPr>
        <w:pStyle w:val="LO-Normal1"/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812207" w:rsidRDefault="00812207">
      <w:pPr>
        <w:rPr>
          <w:rFonts w:hint="eastAsia"/>
        </w:rPr>
        <w:sectPr w:rsidR="00812207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12207" w:rsidRDefault="000E26C2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 Утвердить </w:t>
      </w:r>
      <w:r>
        <w:rPr>
          <w:rStyle w:val="2"/>
          <w:b w:val="0"/>
          <w:bCs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«Согласование установки средства размещения информации на территории городского округа Щёлково Московской области».</w:t>
      </w:r>
    </w:p>
    <w:p w:rsidR="00812207" w:rsidRDefault="00812207">
      <w:pPr>
        <w:rPr>
          <w:rFonts w:hint="eastAsia"/>
        </w:rPr>
        <w:sectPr w:rsidR="00812207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12207" w:rsidRDefault="000E26C2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 Признать утратившим силу</w:t>
      </w:r>
      <w:r w:rsidR="005C5CAA">
        <w:rPr>
          <w:sz w:val="28"/>
          <w:szCs w:val="28"/>
        </w:rPr>
        <w:t xml:space="preserve"> п</w:t>
      </w:r>
      <w:r>
        <w:rPr>
          <w:sz w:val="28"/>
          <w:szCs w:val="28"/>
        </w:rPr>
        <w:t>остановление Администрации городского округа Щёлково от 19.07.2022 № 2186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 утверждении Административного регламента предоставления муниципальной услуги «Согласование установки средства размещения информации на территории городского округа Щёлково Московской области».</w:t>
      </w:r>
    </w:p>
    <w:p w:rsidR="00812207" w:rsidRDefault="00812207">
      <w:pPr>
        <w:rPr>
          <w:rFonts w:hint="eastAsia"/>
        </w:rPr>
        <w:sectPr w:rsidR="00812207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12207" w:rsidRDefault="000E26C2">
      <w:pPr>
        <w:spacing w:line="276" w:lineRule="auto"/>
        <w:ind w:firstLine="70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 Настоящее постановление подлежит размещению на официальном сайте Администрации городского округа Щёлково.</w:t>
      </w:r>
    </w:p>
    <w:p w:rsidR="00812207" w:rsidRDefault="00812207">
      <w:pPr>
        <w:rPr>
          <w:rFonts w:hint="eastAsia"/>
        </w:rPr>
        <w:sectPr w:rsidR="00812207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12207" w:rsidRDefault="000E26C2">
      <w:pPr>
        <w:spacing w:line="276" w:lineRule="auto"/>
        <w:ind w:firstLine="70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4. Назначить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 исполнение настоящего постановления начальника Управления потребительского рынка, сферы услуг и вопросов рекламы Администрации городского округа Щёлково Суровцева А.Н.</w:t>
      </w:r>
    </w:p>
    <w:p w:rsidR="00812207" w:rsidRDefault="005C5CAA">
      <w:pPr>
        <w:pStyle w:val="LO-Normal1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0E26C2">
        <w:rPr>
          <w:sz w:val="28"/>
          <w:szCs w:val="28"/>
        </w:rPr>
        <w:t>Контроль за</w:t>
      </w:r>
      <w:proofErr w:type="gramEnd"/>
      <w:r w:rsidR="000E26C2">
        <w:rPr>
          <w:sz w:val="28"/>
          <w:szCs w:val="28"/>
        </w:rPr>
        <w:t> выполнением настоящего постановления возложить на заместителя Главы городского округа Щёлково Коршунова А.В.</w:t>
      </w:r>
    </w:p>
    <w:p w:rsidR="00812207" w:rsidRDefault="00812207">
      <w:pPr>
        <w:rPr>
          <w:rFonts w:hint="eastAsia"/>
        </w:rPr>
        <w:sectPr w:rsidR="00812207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12207" w:rsidRDefault="00812207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p w:rsidR="00812207" w:rsidRDefault="00812207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p w:rsidR="00812207" w:rsidRDefault="00812207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tbl>
      <w:tblPr>
        <w:tblW w:w="991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"/>
        <w:gridCol w:w="4688"/>
        <w:gridCol w:w="1493"/>
        <w:gridCol w:w="3675"/>
        <w:gridCol w:w="33"/>
      </w:tblGrid>
      <w:tr w:rsidR="00812207">
        <w:trPr>
          <w:gridAfter w:val="1"/>
          <w:wAfter w:w="33" w:type="dxa"/>
          <w:trHeight w:val="283"/>
        </w:trPr>
        <w:tc>
          <w:tcPr>
            <w:tcW w:w="4731" w:type="dxa"/>
            <w:gridSpan w:val="2"/>
            <w:vAlign w:val="bottom"/>
          </w:tcPr>
          <w:p w:rsidR="00812207" w:rsidRDefault="000E26C2">
            <w:pPr>
              <w:pStyle w:val="TableContents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городского округа Щелково </w:t>
            </w:r>
          </w:p>
        </w:tc>
        <w:tc>
          <w:tcPr>
            <w:tcW w:w="1498" w:type="dxa"/>
            <w:tcMar>
              <w:left w:w="10" w:type="dxa"/>
              <w:right w:w="10" w:type="dxa"/>
            </w:tcMar>
            <w:vAlign w:val="bottom"/>
          </w:tcPr>
          <w:p w:rsidR="00812207" w:rsidRDefault="00812207">
            <w:pPr>
              <w:spacing w:line="276" w:lineRule="auto"/>
              <w:jc w:val="center"/>
              <w:rPr>
                <w:rFonts w:hint="eastAsia"/>
                <w:color w:val="FFFFFF"/>
                <w:shd w:val="clear" w:color="auto" w:fill="FFFFFF"/>
              </w:rPr>
            </w:pPr>
          </w:p>
        </w:tc>
        <w:tc>
          <w:tcPr>
            <w:tcW w:w="3688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812207" w:rsidRDefault="000E26C2">
            <w:pPr>
              <w:pStyle w:val="TableContents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А.А. Булгаков</w:t>
            </w:r>
          </w:p>
        </w:tc>
      </w:tr>
      <w:tr w:rsidR="00812207">
        <w:tblPrEx>
          <w:tblCellMar>
            <w:left w:w="0" w:type="dxa"/>
            <w:right w:w="0" w:type="dxa"/>
          </w:tblCellMar>
        </w:tblPrEx>
        <w:trPr>
          <w:gridBefore w:val="1"/>
          <w:wBefore w:w="28" w:type="dxa"/>
        </w:trPr>
        <w:tc>
          <w:tcPr>
            <w:tcW w:w="4705" w:type="dxa"/>
          </w:tcPr>
          <w:p w:rsidR="00812207" w:rsidRDefault="00812207">
            <w:pPr>
              <w:pStyle w:val="TableContents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  <w:gridSpan w:val="3"/>
          </w:tcPr>
          <w:p w:rsidR="00812207" w:rsidRDefault="000E26C2">
            <w:pPr>
              <w:spacing w:line="276" w:lineRule="auto"/>
              <w:rPr>
                <w:rFonts w:hint="eastAsia"/>
                <w:color w:val="FFFFFF"/>
                <w:shd w:val="clear" w:color="auto" w:fill="FFFFFF"/>
              </w:rPr>
            </w:pPr>
            <w:r>
              <w:rPr>
                <w:color w:val="FFFFFF"/>
                <w:shd w:val="clear" w:color="auto" w:fill="FFFFFF"/>
              </w:rPr>
              <w:t>$</w:t>
            </w:r>
            <w:proofErr w:type="spellStart"/>
            <w:r>
              <w:rPr>
                <w:color w:val="FFFFFF"/>
                <w:shd w:val="clear" w:color="auto" w:fill="FFFFFF"/>
              </w:rPr>
              <w:t>signature$</w:t>
            </w:r>
            <w:proofErr w:type="spellEnd"/>
          </w:p>
        </w:tc>
      </w:tr>
    </w:tbl>
    <w:p w:rsidR="00812207" w:rsidRDefault="00812207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sectPr w:rsidR="00812207" w:rsidSect="00812207">
      <w:type w:val="continuous"/>
      <w:pgSz w:w="11906" w:h="16838"/>
      <w:pgMar w:top="1474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E0C" w:rsidRDefault="00AF2E0C" w:rsidP="00812207">
      <w:pPr>
        <w:rPr>
          <w:rFonts w:hint="eastAsia"/>
        </w:rPr>
      </w:pPr>
      <w:r>
        <w:separator/>
      </w:r>
    </w:p>
  </w:endnote>
  <w:endnote w:type="continuationSeparator" w:id="0">
    <w:p w:rsidR="00AF2E0C" w:rsidRDefault="00AF2E0C" w:rsidP="0081220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01"/>
    <w:family w:val="roman"/>
    <w:pitch w:val="variable"/>
    <w:sig w:usb0="00000000" w:usb1="00000000" w:usb2="00000000" w:usb3="00000000" w:csb0="00000000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E0C" w:rsidRDefault="00AF2E0C" w:rsidP="00812207">
      <w:pPr>
        <w:rPr>
          <w:rFonts w:hint="eastAsia"/>
        </w:rPr>
      </w:pPr>
      <w:r>
        <w:separator/>
      </w:r>
    </w:p>
  </w:footnote>
  <w:footnote w:type="continuationSeparator" w:id="0">
    <w:p w:rsidR="00AF2E0C" w:rsidRDefault="00AF2E0C" w:rsidP="0081220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207" w:rsidRDefault="00591C3C"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 w:rsidR="000E26C2"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5C5CAA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207" w:rsidRDefault="00812207">
    <w:pPr>
      <w:pStyle w:val="HeaderLeft"/>
      <w:jc w:val="center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5D62"/>
    <w:multiLevelType w:val="multilevel"/>
    <w:tmpl w:val="AB30F7E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>
    <w:nsid w:val="13270012"/>
    <w:multiLevelType w:val="multilevel"/>
    <w:tmpl w:val="AE22CAC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101CF6"/>
    <w:multiLevelType w:val="multilevel"/>
    <w:tmpl w:val="65C4AE8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4C03B7C"/>
    <w:multiLevelType w:val="multilevel"/>
    <w:tmpl w:val="F7FE7220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12207"/>
    <w:rsid w:val="000E26C2"/>
    <w:rsid w:val="00591C3C"/>
    <w:rsid w:val="005C5CAA"/>
    <w:rsid w:val="00812207"/>
    <w:rsid w:val="008B2489"/>
    <w:rsid w:val="00AF2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812207"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812207"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3"/>
    <w:qFormat/>
    <w:rsid w:val="00812207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a"/>
    <w:qFormat/>
    <w:rsid w:val="00812207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81220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81220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812207"/>
  </w:style>
  <w:style w:type="character" w:customStyle="1" w:styleId="PODBulletSymbols">
    <w:name w:val="POD Bullet Symbols"/>
    <w:qFormat/>
    <w:rsid w:val="00812207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81220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81220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81220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81220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81220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81220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81220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81220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81220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sid w:val="00812207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812207"/>
  </w:style>
  <w:style w:type="character" w:customStyle="1" w:styleId="a4">
    <w:name w:val="обычный приложения Знак"/>
    <w:basedOn w:val="a0"/>
    <w:qFormat/>
    <w:rsid w:val="00812207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812207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812207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812207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812207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812207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812207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11">
    <w:name w:val="Основной шрифт абзаца1"/>
    <w:qFormat/>
    <w:rsid w:val="00812207"/>
  </w:style>
  <w:style w:type="paragraph" w:customStyle="1" w:styleId="ParaKWN">
    <w:name w:val="ParaKWN"/>
    <w:basedOn w:val="a"/>
    <w:qFormat/>
    <w:rsid w:val="00812207"/>
    <w:pPr>
      <w:keepNext/>
    </w:pPr>
  </w:style>
  <w:style w:type="paragraph" w:customStyle="1" w:styleId="Heading">
    <w:name w:val="Heading"/>
    <w:basedOn w:val="a"/>
    <w:next w:val="a3"/>
    <w:qFormat/>
    <w:rsid w:val="0081220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rsid w:val="00812207"/>
    <w:pPr>
      <w:spacing w:after="140" w:line="276" w:lineRule="auto"/>
    </w:pPr>
  </w:style>
  <w:style w:type="paragraph" w:customStyle="1" w:styleId="podPageBreakBefore">
    <w:name w:val="podPageBreakBefore"/>
    <w:qFormat/>
    <w:rsid w:val="00812207"/>
    <w:pPr>
      <w:pageBreakBefore/>
    </w:pPr>
    <w:rPr>
      <w:sz w:val="4"/>
    </w:rPr>
  </w:style>
  <w:style w:type="paragraph" w:customStyle="1" w:styleId="podPageBreakAfter">
    <w:name w:val="podPageBreakAfter"/>
    <w:qFormat/>
    <w:rsid w:val="00812207"/>
    <w:rPr>
      <w:sz w:val="4"/>
    </w:rPr>
  </w:style>
  <w:style w:type="paragraph" w:customStyle="1" w:styleId="podColumnBreak">
    <w:name w:val="podColumnBreak"/>
    <w:qFormat/>
    <w:rsid w:val="00812207"/>
  </w:style>
  <w:style w:type="paragraph" w:customStyle="1" w:styleId="podBulletItem">
    <w:name w:val="podBulletItem"/>
    <w:basedOn w:val="a"/>
    <w:qFormat/>
    <w:rsid w:val="00812207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812207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812207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812207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812207"/>
    <w:pPr>
      <w:suppressLineNumbers/>
    </w:pPr>
  </w:style>
  <w:style w:type="paragraph" w:customStyle="1" w:styleId="Tableheading">
    <w:name w:val="Table heading"/>
    <w:basedOn w:val="Tablecell"/>
    <w:qFormat/>
    <w:rsid w:val="00812207"/>
    <w:rPr>
      <w:b/>
      <w:bCs/>
    </w:rPr>
  </w:style>
  <w:style w:type="paragraph" w:customStyle="1" w:styleId="podTablePara">
    <w:name w:val="podTablePara"/>
    <w:basedOn w:val="Tablecell"/>
    <w:qFormat/>
    <w:rsid w:val="00812207"/>
    <w:rPr>
      <w:sz w:val="16"/>
    </w:rPr>
  </w:style>
  <w:style w:type="paragraph" w:customStyle="1" w:styleId="podTableParaBold">
    <w:name w:val="podTableParaBold"/>
    <w:basedOn w:val="Tablecell"/>
    <w:qFormat/>
    <w:rsid w:val="00812207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812207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812207"/>
    <w:pPr>
      <w:jc w:val="right"/>
    </w:pPr>
    <w:rPr>
      <w:b/>
      <w:bCs/>
      <w:sz w:val="16"/>
    </w:rPr>
  </w:style>
  <w:style w:type="paragraph" w:styleId="a6">
    <w:name w:val="List"/>
    <w:basedOn w:val="a3"/>
    <w:rsid w:val="00812207"/>
  </w:style>
  <w:style w:type="paragraph" w:customStyle="1" w:styleId="Caption">
    <w:name w:val="Caption"/>
    <w:basedOn w:val="a"/>
    <w:qFormat/>
    <w:rsid w:val="0081220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812207"/>
    <w:pPr>
      <w:suppressLineNumbers/>
    </w:pPr>
  </w:style>
  <w:style w:type="paragraph" w:customStyle="1" w:styleId="12">
    <w:name w:val="Обычная таблица1"/>
    <w:qFormat/>
    <w:rsid w:val="00812207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1">
    <w:name w:val="LO-Normal1"/>
    <w:qFormat/>
    <w:rsid w:val="00812207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812207"/>
    <w:pPr>
      <w:suppressLineNumbers/>
    </w:pPr>
  </w:style>
  <w:style w:type="paragraph" w:customStyle="1" w:styleId="a7">
    <w:name w:val="обычный приложения"/>
    <w:basedOn w:val="a"/>
    <w:qFormat/>
    <w:rsid w:val="00812207"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  <w:rsid w:val="00812207"/>
  </w:style>
  <w:style w:type="paragraph" w:customStyle="1" w:styleId="2-0">
    <w:name w:val="Рег. Заголовок 2-го уровня регламента"/>
    <w:basedOn w:val="a"/>
    <w:qFormat/>
    <w:rsid w:val="00812207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812207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812207"/>
    <w:pPr>
      <w:jc w:val="center"/>
    </w:pPr>
    <w:rPr>
      <w:b/>
      <w:bCs/>
    </w:rPr>
  </w:style>
  <w:style w:type="paragraph" w:customStyle="1" w:styleId="NoSpacing">
    <w:name w:val="No Spacing;Приложение АР"/>
    <w:basedOn w:val="Heading1"/>
    <w:next w:val="2-0"/>
    <w:qFormat/>
    <w:rsid w:val="00812207"/>
    <w:pPr>
      <w:spacing w:after="240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rsid w:val="00812207"/>
    <w:pPr>
      <w:spacing w:after="0"/>
      <w:ind w:firstLine="4820"/>
    </w:pPr>
  </w:style>
  <w:style w:type="paragraph" w:customStyle="1" w:styleId="14">
    <w:name w:val="Сетка таблицы1"/>
    <w:basedOn w:val="12"/>
    <w:qFormat/>
    <w:rsid w:val="00812207"/>
  </w:style>
  <w:style w:type="paragraph" w:customStyle="1" w:styleId="PreformattedText">
    <w:name w:val="Preformatted Text"/>
    <w:basedOn w:val="a"/>
    <w:qFormat/>
    <w:rsid w:val="00812207"/>
    <w:rPr>
      <w:rFonts w:ascii="Liberation Mono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812207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812207"/>
  </w:style>
  <w:style w:type="paragraph" w:customStyle="1" w:styleId="HeaderLeft">
    <w:name w:val="Header Left"/>
    <w:basedOn w:val="Header"/>
    <w:qFormat/>
    <w:rsid w:val="00812207"/>
  </w:style>
  <w:style w:type="paragraph" w:customStyle="1" w:styleId="LO-Normal">
    <w:name w:val="LO-Normal"/>
    <w:qFormat/>
    <w:rsid w:val="0081220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81220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812207"/>
  </w:style>
  <w:style w:type="numbering" w:customStyle="1" w:styleId="podNumberedList">
    <w:name w:val="podNumberedList"/>
    <w:qFormat/>
    <w:rsid w:val="0081220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1148</Characters>
  <Application>Microsoft Office Word</Application>
  <DocSecurity>0</DocSecurity>
  <Lines>9</Lines>
  <Paragraphs>2</Paragraphs>
  <ScaleCrop>false</ScaleCrop>
  <Company>CtrlSoft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Петрова</dc:creator>
  <cp:lastModifiedBy>Евгения Петрова</cp:lastModifiedBy>
  <cp:revision>3</cp:revision>
  <dcterms:created xsi:type="dcterms:W3CDTF">2025-03-06T07:58:00Z</dcterms:created>
  <dcterms:modified xsi:type="dcterms:W3CDTF">2025-03-06T08:01:00Z</dcterms:modified>
  <dc:language>en-US</dc:language>
</cp:coreProperties>
</file>