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B0" w:rsidRDefault="00656BB0" w:rsidP="00656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56BB0" w:rsidRDefault="00656BB0" w:rsidP="00656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ЩЁЛКОВО</w:t>
      </w:r>
    </w:p>
    <w:p w:rsidR="00656BB0" w:rsidRDefault="00656BB0" w:rsidP="00656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56BB0" w:rsidRDefault="00656BB0" w:rsidP="00656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07.08.2019 № 3151</w:t>
      </w:r>
    </w:p>
    <w:p w:rsidR="00AC4FDD" w:rsidRDefault="00AC4FDD" w:rsidP="00A449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4FDD" w:rsidRDefault="00AC4FDD" w:rsidP="00A4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4932" w:rsidRDefault="00A44932" w:rsidP="00A44932">
      <w:pPr>
        <w:spacing w:after="0" w:line="36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                                          в постановление Администрации городского округа Щёлково                     от 28.06.2019 № 2524</w:t>
      </w:r>
    </w:p>
    <w:p w:rsidR="00A44932" w:rsidRDefault="00A44932" w:rsidP="00A4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4932" w:rsidRDefault="00A44932" w:rsidP="00A4493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12.06.2002 № 67-ФЗ </w:t>
      </w:r>
      <w:r w:rsidR="00A315C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A31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                                                 в референдуме граждан Российской Федерации», а также в</w:t>
      </w:r>
      <w:r>
        <w:rPr>
          <w:rFonts w:ascii="Times New Roman CYR" w:hAnsi="Times New Roman CYR" w:cs="Times New Roman CYR"/>
          <w:color w:val="000000"/>
          <w:sz w:val="28"/>
        </w:rPr>
        <w:t xml:space="preserve"> связи                                             с необходимостью замены помещени</w:t>
      </w:r>
      <w:r w:rsidR="00AC4FDD">
        <w:rPr>
          <w:rFonts w:ascii="Times New Roman CYR" w:hAnsi="Times New Roman CYR" w:cs="Times New Roman CYR"/>
          <w:color w:val="000000"/>
          <w:sz w:val="28"/>
        </w:rPr>
        <w:t>й</w:t>
      </w:r>
      <w:r>
        <w:rPr>
          <w:rFonts w:ascii="Times New Roman CYR" w:hAnsi="Times New Roman CYR" w:cs="Times New Roman CYR"/>
          <w:color w:val="000000"/>
          <w:sz w:val="28"/>
        </w:rPr>
        <w:t xml:space="preserve"> для размещения избирательн</w:t>
      </w:r>
      <w:r w:rsidR="00AC4FDD">
        <w:rPr>
          <w:rFonts w:ascii="Times New Roman CYR" w:hAnsi="Times New Roman CYR" w:cs="Times New Roman CYR"/>
          <w:color w:val="000000"/>
          <w:sz w:val="28"/>
        </w:rPr>
        <w:t>ых</w:t>
      </w:r>
      <w:r>
        <w:rPr>
          <w:rFonts w:ascii="Times New Roman CYR" w:hAnsi="Times New Roman CYR" w:cs="Times New Roman CYR"/>
          <w:color w:val="000000"/>
          <w:sz w:val="28"/>
        </w:rPr>
        <w:t xml:space="preserve"> участк</w:t>
      </w:r>
      <w:r w:rsidR="00AC4FDD">
        <w:rPr>
          <w:rFonts w:ascii="Times New Roman CYR" w:hAnsi="Times New Roman CYR" w:cs="Times New Roman CYR"/>
          <w:color w:val="000000"/>
          <w:sz w:val="28"/>
        </w:rPr>
        <w:t>ов</w:t>
      </w:r>
      <w:r>
        <w:rPr>
          <w:rFonts w:ascii="Times New Roman CYR" w:hAnsi="Times New Roman CYR" w:cs="Times New Roman CYR"/>
          <w:color w:val="000000"/>
          <w:sz w:val="28"/>
        </w:rPr>
        <w:t xml:space="preserve"> №</w:t>
      </w:r>
      <w:r w:rsidR="00AC4FDD">
        <w:rPr>
          <w:rFonts w:ascii="Times New Roman CYR" w:hAnsi="Times New Roman CYR" w:cs="Times New Roman CYR"/>
          <w:color w:val="000000"/>
          <w:sz w:val="28"/>
        </w:rPr>
        <w:t>№</w:t>
      </w:r>
      <w:r>
        <w:rPr>
          <w:rFonts w:ascii="Times New Roman CYR" w:hAnsi="Times New Roman CYR" w:cs="Times New Roman CYR"/>
          <w:color w:val="000000"/>
          <w:sz w:val="28"/>
        </w:rPr>
        <w:t xml:space="preserve"> 3465,</w:t>
      </w:r>
      <w:r>
        <w:rPr>
          <w:rFonts w:ascii="Times New Roman" w:hAnsi="Times New Roman"/>
          <w:sz w:val="28"/>
          <w:szCs w:val="28"/>
        </w:rPr>
        <w:t xml:space="preserve"> </w:t>
      </w:r>
      <w:r w:rsidR="00AC4FDD">
        <w:rPr>
          <w:rFonts w:ascii="Times New Roman" w:hAnsi="Times New Roman"/>
          <w:sz w:val="28"/>
          <w:szCs w:val="28"/>
        </w:rPr>
        <w:t xml:space="preserve">3486, </w:t>
      </w:r>
      <w:r>
        <w:rPr>
          <w:rFonts w:ascii="Times New Roman" w:hAnsi="Times New Roman"/>
          <w:sz w:val="28"/>
          <w:szCs w:val="28"/>
        </w:rPr>
        <w:t>Администрация городского округа Щёлково постановляет:</w:t>
      </w:r>
    </w:p>
    <w:p w:rsidR="00A44932" w:rsidRDefault="00A44932" w:rsidP="00A4493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городского округа Щёлково от 28.06.2019 № 2524 «Об образовании избирательных участков, участков референдумов на территории городского округа Щёлково Московской области» (с учётом изменений   от 24.07.2019 № 2876) следующие изменения:</w:t>
      </w:r>
    </w:p>
    <w:p w:rsidR="00A44932" w:rsidRDefault="00A44932" w:rsidP="00A4493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Избирательный участок № 3465</w:t>
      </w:r>
    </w:p>
    <w:p w:rsidR="00A44932" w:rsidRDefault="00A44932" w:rsidP="00A44932">
      <w:pPr>
        <w:shd w:val="clear" w:color="auto" w:fill="FFFFFF"/>
        <w:spacing w:after="0"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участка: </w:t>
      </w:r>
      <w:r>
        <w:rPr>
          <w:rFonts w:ascii="Times New Roman" w:hAnsi="Times New Roman"/>
          <w:sz w:val="28"/>
          <w:szCs w:val="28"/>
        </w:rPr>
        <w:t xml:space="preserve">посёлок Монино: дома по улицам: Безымянная, </w:t>
      </w:r>
      <w:proofErr w:type="gramStart"/>
      <w:r>
        <w:rPr>
          <w:rFonts w:ascii="Times New Roman" w:hAnsi="Times New Roman"/>
          <w:sz w:val="28"/>
          <w:szCs w:val="28"/>
        </w:rPr>
        <w:t>Дачная  1</w:t>
      </w:r>
      <w:proofErr w:type="gramEnd"/>
      <w:r>
        <w:rPr>
          <w:rFonts w:ascii="Times New Roman" w:hAnsi="Times New Roman"/>
          <w:sz w:val="28"/>
          <w:szCs w:val="28"/>
        </w:rPr>
        <w:t xml:space="preserve">-я, Дачная 2-я, Депутатская, Железнодорожная, Зеленая, Кооперативная, Линейная, Лесная, Мира, Нагорная, Новая, Олимпийская, Песочная, Подгорная, Полевая, Рабочая, Садовая, Северная, Советская, Центральная, дома </w:t>
      </w:r>
      <w:r w:rsidR="00A315C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 Новинскому шоссе, дома по первому и второму Железнодорожным </w:t>
      </w:r>
      <w:r w:rsidR="00AC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переулкам,  </w:t>
      </w:r>
      <w:r w:rsidR="00AC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МУЗ  </w:t>
      </w:r>
      <w:r w:rsidR="00AC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ЩМР  </w:t>
      </w:r>
      <w:r w:rsidR="00AC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Монинская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44932" w:rsidRDefault="00A44932" w:rsidP="00A44932">
      <w:pPr>
        <w:shd w:val="clear" w:color="auto" w:fill="FFFFFF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больница»; посёлок Лесные Поляны; ДНТ «Новинки</w:t>
      </w:r>
      <w:proofErr w:type="gramStart"/>
      <w:r>
        <w:rPr>
          <w:rFonts w:ascii="Times New Roman" w:hAnsi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="00AC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СНТ «Спутник».</w:t>
      </w:r>
    </w:p>
    <w:p w:rsidR="00A44932" w:rsidRDefault="00A44932" w:rsidP="00A449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голосования: пос. Монино, </w:t>
      </w:r>
      <w:proofErr w:type="spellStart"/>
      <w:r>
        <w:rPr>
          <w:rFonts w:ascii="Times New Roman" w:hAnsi="Times New Roman"/>
          <w:sz w:val="28"/>
          <w:szCs w:val="28"/>
        </w:rPr>
        <w:t>Новинское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</w:t>
      </w:r>
      <w:r w:rsidR="00AC4FDD">
        <w:rPr>
          <w:rFonts w:ascii="Times New Roman" w:hAnsi="Times New Roman"/>
          <w:sz w:val="28"/>
          <w:szCs w:val="28"/>
        </w:rPr>
        <w:t>оссе, д.6, офис МФЦ «Монино»»;</w:t>
      </w:r>
    </w:p>
    <w:p w:rsidR="00AC4FDD" w:rsidRPr="00AC4FDD" w:rsidRDefault="00AC4FDD" w:rsidP="00A4493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4FDD">
        <w:rPr>
          <w:rFonts w:ascii="Times New Roman" w:hAnsi="Times New Roman"/>
          <w:b/>
          <w:sz w:val="28"/>
          <w:szCs w:val="28"/>
        </w:rPr>
        <w:t>Избирательный участок № 3486</w:t>
      </w:r>
    </w:p>
    <w:p w:rsidR="00AC4FDD" w:rsidRDefault="00AC4FDD" w:rsidP="00AC4FDD">
      <w:pPr>
        <w:shd w:val="clear" w:color="auto" w:fill="FFFFFF"/>
        <w:spacing w:after="0"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AC4FDD">
        <w:rPr>
          <w:rFonts w:ascii="Times New Roman" w:hAnsi="Times New Roman"/>
          <w:b/>
          <w:sz w:val="28"/>
          <w:szCs w:val="28"/>
        </w:rPr>
        <w:t>Состав участка:</w:t>
      </w:r>
      <w:r>
        <w:rPr>
          <w:rFonts w:ascii="Times New Roman" w:hAnsi="Times New Roman"/>
          <w:sz w:val="28"/>
          <w:szCs w:val="28"/>
        </w:rPr>
        <w:t xml:space="preserve"> село Петровское; СНТ «Надежда», СНТ «Оплот</w:t>
      </w:r>
      <w:proofErr w:type="gramStart"/>
      <w:r>
        <w:rPr>
          <w:rFonts w:ascii="Times New Roman" w:hAnsi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СНТ «Птицевод», СНТ «Фаза», СНТ «Циклон».</w:t>
      </w:r>
    </w:p>
    <w:p w:rsidR="00AC4FDD" w:rsidRDefault="00AC4FDD" w:rsidP="00A4493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голосования: помещение по адресу: с. Петровское, д. 111/1.»</w:t>
      </w:r>
    </w:p>
    <w:p w:rsidR="00A44932" w:rsidRDefault="00A44932" w:rsidP="00A4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опубликованию                                                 в общественно-политической газете городского округа Щёлково «</w:t>
      </w:r>
      <w:proofErr w:type="gramStart"/>
      <w:r>
        <w:rPr>
          <w:rFonts w:ascii="Times New Roman" w:hAnsi="Times New Roman"/>
          <w:sz w:val="28"/>
          <w:szCs w:val="28"/>
        </w:rPr>
        <w:t xml:space="preserve">Время» </w:t>
      </w:r>
      <w:r w:rsidR="00AC4FD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C4FD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 размещению на официальном сайте Администрации городского округа Щёлково.</w:t>
      </w:r>
    </w:p>
    <w:p w:rsidR="00A44932" w:rsidRDefault="00A44932" w:rsidP="00A4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постановления возложить </w:t>
      </w:r>
      <w:r w:rsidR="00AC4F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на первого заместителя Главы Администрации городского округа Щёлково Тамбову Н.В.</w:t>
      </w:r>
    </w:p>
    <w:p w:rsidR="00A44932" w:rsidRDefault="00A44932" w:rsidP="00A44932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A44932" w:rsidRDefault="00A44932" w:rsidP="00A44932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A44932" w:rsidRDefault="00A44932" w:rsidP="00A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A44932" w:rsidRDefault="00A44932" w:rsidP="00A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Тамбова</w:t>
      </w:r>
    </w:p>
    <w:p w:rsidR="00011AE0" w:rsidRDefault="00011AE0" w:rsidP="00A44932"/>
    <w:sectPr w:rsidR="0001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2"/>
    <w:rsid w:val="00011AE0"/>
    <w:rsid w:val="00656BB0"/>
    <w:rsid w:val="00A315C1"/>
    <w:rsid w:val="00A44932"/>
    <w:rsid w:val="00A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25EC-1A18-410E-9859-CD1565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2019-08-14T11:04:00Z</cp:lastPrinted>
  <dcterms:created xsi:type="dcterms:W3CDTF">2019-08-14T10:53:00Z</dcterms:created>
  <dcterms:modified xsi:type="dcterms:W3CDTF">2019-08-20T09:24:00Z</dcterms:modified>
</cp:coreProperties>
</file>