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D2C30" w:rsidRPr="00ED2C30" w:rsidRDefault="00ED2C30" w:rsidP="00ED2C30">
      <w:pPr>
        <w:suppressAutoHyphens w:val="0"/>
        <w:spacing w:line="259" w:lineRule="auto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ED2C3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Приложение </w:t>
      </w:r>
      <w:r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7</w:t>
      </w:r>
    </w:p>
    <w:p w:rsidR="00ED2C30" w:rsidRDefault="00ED2C30" w:rsidP="00ED2C30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ED2C3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к Административному регламенту предоставления </w:t>
      </w:r>
    </w:p>
    <w:p w:rsidR="00ED2C30" w:rsidRPr="00ED2C30" w:rsidRDefault="00ED2C30" w:rsidP="00ED2C30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ED2C3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муниципальной услуги «Выдача согласия или получение согласования владельца автомобильной дороги местного значения Московской области </w:t>
      </w:r>
    </w:p>
    <w:p w:rsidR="00ED2C30" w:rsidRPr="00ED2C30" w:rsidRDefault="00ED2C30" w:rsidP="00ED2C30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ED2C3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на строительство, реконструкцию, капитальный ремонт, ремонт пересечения, примыкания (присоединения) </w:t>
      </w:r>
    </w:p>
    <w:p w:rsidR="00ED2C30" w:rsidRDefault="00ED2C30" w:rsidP="00ED2C30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ED2C3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к автомобильной дороге общего пользования местного значения Московской области другой автомобильной </w:t>
      </w:r>
    </w:p>
    <w:p w:rsidR="00ED2C30" w:rsidRDefault="00ED2C30" w:rsidP="00ED2C30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ED2C3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дороги, строительство, реконструкцию, капитальный </w:t>
      </w:r>
    </w:p>
    <w:p w:rsidR="00ED2C30" w:rsidRPr="00ED2C30" w:rsidRDefault="00ED2C30" w:rsidP="00ED2C30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ED2C3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ремонт объектов дорожного сервиса или строительство, реконструкцию, капитальный ремонт и ремонт примыканий объектов дорожного сервиса </w:t>
      </w:r>
    </w:p>
    <w:p w:rsidR="00ED2C30" w:rsidRDefault="00ED2C30" w:rsidP="00ED2C30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ED2C3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к автомобильным дорогам местного значения Московской области, а также стационарных торговых объектов общей площадью свыше десяти тысяч квадратных </w:t>
      </w:r>
    </w:p>
    <w:p w:rsidR="00ED2C30" w:rsidRPr="00ED2C30" w:rsidRDefault="00ED2C30" w:rsidP="00ED2C30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ED2C3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метров, присоединяемых к автомобильным дорогам, строительство, реконструкцию объектов капитального строительства, объектов, предназначенных </w:t>
      </w:r>
    </w:p>
    <w:p w:rsidR="00ED2C30" w:rsidRDefault="00ED2C30" w:rsidP="00ED2C30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ED2C3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для осуществления дорожной деятельности, объектов дорожного сервиса, установку рекламных конструкций, информационных щитов и указателей, прокладку, </w:t>
      </w:r>
    </w:p>
    <w:p w:rsidR="00ED2C30" w:rsidRPr="00ED2C30" w:rsidRDefault="00ED2C30" w:rsidP="00ED2C30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ED2C3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переустройство, перенос инженерных коммуникаций, </w:t>
      </w:r>
      <w:r w:rsidRPr="00ED2C3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br/>
        <w:t xml:space="preserve">их эксплуатацию в границах полосы отвода </w:t>
      </w:r>
    </w:p>
    <w:p w:rsidR="00ED2C30" w:rsidRPr="00ED2C30" w:rsidRDefault="00ED2C30" w:rsidP="00ED2C30">
      <w:pPr>
        <w:suppressAutoHyphens w:val="0"/>
        <w:spacing w:after="160"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ED2C3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и придорожной полосы автомобильной дороги общего пользования местного значения Московской области»</w:t>
      </w:r>
    </w:p>
    <w:p w:rsidR="000100CA" w:rsidRDefault="000100CA">
      <w:pPr>
        <w:pStyle w:val="a7"/>
        <w:spacing w:line="276" w:lineRule="auto"/>
        <w:outlineLvl w:val="1"/>
        <w:rPr>
          <w:rStyle w:val="20"/>
        </w:rPr>
      </w:pPr>
    </w:p>
    <w:p w:rsidR="000100CA" w:rsidRDefault="006121FF" w:rsidP="00BE4A44">
      <w:pPr>
        <w:pStyle w:val="a7"/>
        <w:outlineLvl w:val="1"/>
      </w:pPr>
      <w:r>
        <w:rPr>
          <w:rStyle w:val="20"/>
          <w:sz w:val="28"/>
          <w:szCs w:val="28"/>
          <w:lang w:eastAsia="en-US" w:bidi="ar-SA"/>
        </w:rPr>
        <w:t xml:space="preserve">Форма решения </w:t>
      </w:r>
      <w:bookmarkStart w:id="0" w:name="_Toc91253271_Копия_1"/>
      <w:r>
        <w:rPr>
          <w:rStyle w:val="20"/>
          <w:sz w:val="28"/>
          <w:szCs w:val="28"/>
          <w:lang w:eastAsia="en-US" w:bidi="ar-SA"/>
        </w:rPr>
        <w:t xml:space="preserve">об </w:t>
      </w:r>
      <w:bookmarkEnd w:id="0"/>
      <w:r>
        <w:rPr>
          <w:rStyle w:val="20"/>
          <w:sz w:val="28"/>
          <w:szCs w:val="28"/>
          <w:lang w:eastAsia="en-US" w:bidi="ar-SA"/>
        </w:rPr>
        <w:t>отказе в приеме документов,</w:t>
      </w:r>
    </w:p>
    <w:p w:rsidR="000100CA" w:rsidRDefault="006121FF" w:rsidP="00BE4A44">
      <w:pPr>
        <w:pStyle w:val="a7"/>
        <w:outlineLvl w:val="1"/>
        <w:rPr>
          <w:rStyle w:val="20"/>
          <w:sz w:val="28"/>
          <w:szCs w:val="28"/>
          <w:lang w:eastAsia="en-US" w:bidi="ar-SA"/>
        </w:rPr>
      </w:pPr>
      <w:r>
        <w:rPr>
          <w:rStyle w:val="20"/>
          <w:sz w:val="28"/>
          <w:szCs w:val="28"/>
          <w:lang w:eastAsia="en-US" w:bidi="ar-SA"/>
        </w:rPr>
        <w:t>необходимых для предоставления муниципальной услуги 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</w:t>
      </w:r>
      <w:r w:rsidR="00323F9D">
        <w:rPr>
          <w:rStyle w:val="20"/>
          <w:sz w:val="28"/>
          <w:szCs w:val="28"/>
          <w:lang w:eastAsia="en-US" w:bidi="ar-SA"/>
        </w:rPr>
        <w:t>.</w:t>
      </w:r>
    </w:p>
    <w:p w:rsidR="00BE4A44" w:rsidRDefault="00BE4A44" w:rsidP="00BB1225">
      <w:pPr>
        <w:pStyle w:val="a7"/>
        <w:spacing w:line="276" w:lineRule="auto"/>
        <w:jc w:val="left"/>
        <w:outlineLvl w:val="1"/>
        <w:sectPr w:rsidR="00BE4A44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100CA" w:rsidRDefault="000100CA" w:rsidP="00BB1225">
      <w:pPr>
        <w:pStyle w:val="a7"/>
        <w:spacing w:line="276" w:lineRule="auto"/>
        <w:jc w:val="left"/>
      </w:pPr>
    </w:p>
    <w:p w:rsidR="00BB1225" w:rsidRPr="00BB1225" w:rsidRDefault="00BB1225" w:rsidP="00BB1225">
      <w:pPr>
        <w:widowControl w:val="0"/>
        <w:suppressAutoHyphens w:val="0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  <w:r w:rsidRPr="00BB1225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object w:dxaOrig="915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6.25pt" o:ole="" fillcolor="window">
            <v:imagedata r:id="rId5" o:title=""/>
          </v:shape>
          <o:OLEObject Type="Embed" ProgID="MSPhotoEd.3" ShapeID="_x0000_i1025" DrawAspect="Content" ObjectID="_1817128779" r:id="rId6"/>
        </w:object>
      </w:r>
    </w:p>
    <w:p w:rsidR="00BB1225" w:rsidRPr="00BB1225" w:rsidRDefault="00BB1225" w:rsidP="00BB1225">
      <w:pPr>
        <w:widowControl w:val="0"/>
        <w:suppressAutoHyphens w:val="0"/>
        <w:jc w:val="center"/>
        <w:rPr>
          <w:rFonts w:ascii="Arial" w:eastAsia="Times New Roman" w:hAnsi="Arial" w:cs="Times New Roman"/>
          <w:b/>
          <w:kern w:val="0"/>
          <w:sz w:val="32"/>
          <w:szCs w:val="20"/>
          <w:lang w:eastAsia="ru-RU" w:bidi="ar-SA"/>
        </w:rPr>
      </w:pPr>
    </w:p>
    <w:p w:rsidR="00BB1225" w:rsidRPr="00BB1225" w:rsidRDefault="00BB1225" w:rsidP="00BB1225">
      <w:pPr>
        <w:widowControl w:val="0"/>
        <w:suppressAutoHyphens w:val="0"/>
        <w:jc w:val="center"/>
        <w:rPr>
          <w:rFonts w:ascii="Arial" w:eastAsia="Times New Roman" w:hAnsi="Arial" w:cs="Times New Roman"/>
          <w:b/>
          <w:kern w:val="0"/>
          <w:sz w:val="32"/>
          <w:szCs w:val="20"/>
          <w:lang w:eastAsia="ru-RU" w:bidi="ar-SA"/>
        </w:rPr>
      </w:pPr>
      <w:r w:rsidRPr="00BB1225">
        <w:rPr>
          <w:rFonts w:ascii="Arial" w:eastAsia="Times New Roman" w:hAnsi="Arial" w:cs="Times New Roman"/>
          <w:b/>
          <w:kern w:val="0"/>
          <w:sz w:val="32"/>
          <w:szCs w:val="20"/>
          <w:lang w:eastAsia="ru-RU" w:bidi="ar-SA"/>
        </w:rPr>
        <w:t>А Д М И Н И С Т Р А Ц И Я</w:t>
      </w:r>
    </w:p>
    <w:p w:rsidR="00BB1225" w:rsidRPr="00BB1225" w:rsidRDefault="00BB1225" w:rsidP="00BB1225">
      <w:pPr>
        <w:widowControl w:val="0"/>
        <w:suppressAutoHyphens w:val="0"/>
        <w:jc w:val="center"/>
        <w:rPr>
          <w:rFonts w:ascii="Arial" w:eastAsia="Times New Roman" w:hAnsi="Arial" w:cs="Times New Roman"/>
          <w:b/>
          <w:kern w:val="0"/>
          <w:sz w:val="16"/>
          <w:szCs w:val="20"/>
          <w:lang w:eastAsia="ru-RU" w:bidi="ar-SA"/>
        </w:rPr>
      </w:pPr>
    </w:p>
    <w:p w:rsidR="00BB1225" w:rsidRPr="00BB1225" w:rsidRDefault="00BB1225" w:rsidP="00BB1225">
      <w:pPr>
        <w:widowControl w:val="0"/>
        <w:suppressAutoHyphens w:val="0"/>
        <w:jc w:val="center"/>
        <w:rPr>
          <w:rFonts w:ascii="Arial" w:eastAsia="Times New Roman" w:hAnsi="Arial" w:cs="Times New Roman"/>
          <w:b/>
          <w:kern w:val="0"/>
          <w:lang w:eastAsia="ru-RU" w:bidi="ar-SA"/>
        </w:rPr>
      </w:pPr>
      <w:r w:rsidRPr="00BB1225">
        <w:rPr>
          <w:rFonts w:ascii="Arial" w:eastAsia="Times New Roman" w:hAnsi="Arial" w:cs="Times New Roman"/>
          <w:b/>
          <w:kern w:val="0"/>
          <w:lang w:eastAsia="ru-RU" w:bidi="ar-SA"/>
        </w:rPr>
        <w:t xml:space="preserve">ГОРОДСКОГО ОКРУГА ЩЁЛКОВО   </w:t>
      </w:r>
    </w:p>
    <w:p w:rsidR="00BB1225" w:rsidRPr="00BB1225" w:rsidRDefault="00BB1225" w:rsidP="00BB1225">
      <w:pPr>
        <w:widowControl w:val="0"/>
        <w:suppressAutoHyphens w:val="0"/>
        <w:jc w:val="both"/>
        <w:rPr>
          <w:rFonts w:ascii="Times New Roman" w:eastAsia="Times New Roman" w:hAnsi="Times New Roman" w:cs="Times New Roman"/>
          <w:b/>
          <w:kern w:val="0"/>
          <w:sz w:val="16"/>
          <w:szCs w:val="20"/>
          <w:lang w:eastAsia="ru-RU" w:bidi="ar-SA"/>
        </w:rPr>
      </w:pPr>
    </w:p>
    <w:p w:rsidR="00BB1225" w:rsidRPr="00BB1225" w:rsidRDefault="00BB1225" w:rsidP="00BB1225">
      <w:pPr>
        <w:widowControl w:val="0"/>
        <w:suppressAutoHyphens w:val="0"/>
        <w:outlineLvl w:val="4"/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</w:pPr>
      <w:proofErr w:type="spellStart"/>
      <w:r w:rsidRPr="00BB1225"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  <w:t>пл.Ленина</w:t>
      </w:r>
      <w:proofErr w:type="spellEnd"/>
      <w:r w:rsidRPr="00BB1225"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  <w:t xml:space="preserve">, дом </w:t>
      </w:r>
      <w:smartTag w:uri="urn:schemas-microsoft-com:office:smarttags" w:element="metricconverter">
        <w:smartTagPr>
          <w:attr w:name="ProductID" w:val="2, г"/>
        </w:smartTagPr>
        <w:r w:rsidRPr="00BB1225">
          <w:rPr>
            <w:rFonts w:ascii="Arial" w:eastAsia="Times New Roman" w:hAnsi="Arial" w:cs="Times New Roman"/>
            <w:kern w:val="0"/>
            <w:sz w:val="18"/>
            <w:szCs w:val="20"/>
            <w:u w:val="single"/>
            <w:lang w:eastAsia="ru-RU" w:bidi="ar-SA"/>
          </w:rPr>
          <w:t xml:space="preserve">2, </w:t>
        </w:r>
        <w:proofErr w:type="spellStart"/>
        <w:r w:rsidRPr="00BB1225">
          <w:rPr>
            <w:rFonts w:ascii="Arial" w:eastAsia="Times New Roman" w:hAnsi="Arial" w:cs="Times New Roman"/>
            <w:kern w:val="0"/>
            <w:sz w:val="18"/>
            <w:szCs w:val="20"/>
            <w:u w:val="single"/>
            <w:lang w:eastAsia="ru-RU" w:bidi="ar-SA"/>
          </w:rPr>
          <w:t>г</w:t>
        </w:r>
      </w:smartTag>
      <w:r w:rsidRPr="00BB1225"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  <w:t>.Щёлково</w:t>
      </w:r>
      <w:proofErr w:type="spellEnd"/>
      <w:r w:rsidRPr="00BB1225"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  <w:t xml:space="preserve">, Московская область, 141100             </w:t>
      </w:r>
      <w:r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  <w:t>______</w:t>
      </w:r>
      <w:proofErr w:type="gramStart"/>
      <w:r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  <w:t>_</w:t>
      </w:r>
      <w:r w:rsidRPr="00BB1225"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  <w:t xml:space="preserve">  тел.</w:t>
      </w:r>
      <w:proofErr w:type="gramEnd"/>
      <w:r w:rsidRPr="00BB1225"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  <w:t>(496)566-99-66, факс (496)566-96-90</w:t>
      </w:r>
    </w:p>
    <w:p w:rsidR="00BB1225" w:rsidRPr="00BB1225" w:rsidRDefault="00BB1225" w:rsidP="00BB1225">
      <w:pPr>
        <w:widowControl w:val="0"/>
        <w:suppressAutoHyphens w:val="0"/>
        <w:rPr>
          <w:rFonts w:ascii="Times New Roman" w:eastAsia="Times New Roman" w:hAnsi="Times New Roman" w:cs="Times New Roman"/>
          <w:kern w:val="0"/>
          <w:sz w:val="4"/>
          <w:szCs w:val="20"/>
          <w:lang w:eastAsia="ru-RU" w:bidi="ar-SA"/>
        </w:rPr>
      </w:pPr>
      <w:r w:rsidRPr="00BB1225">
        <w:rPr>
          <w:rFonts w:ascii="Times New Roman" w:eastAsia="Times New Roman" w:hAnsi="Times New Roman" w:cs="Times New Roman"/>
          <w:kern w:val="0"/>
          <w:szCs w:val="20"/>
          <w:lang w:eastAsia="ru-RU" w:bidi="ar-SA"/>
        </w:rPr>
        <w:t xml:space="preserve">                                                                                                                                                                            </w:t>
      </w:r>
    </w:p>
    <w:p w:rsidR="00BB1225" w:rsidRPr="00BB1225" w:rsidRDefault="00BB1225" w:rsidP="00BB1225">
      <w:pPr>
        <w:widowControl w:val="0"/>
        <w:suppressAutoHyphens w:val="0"/>
        <w:rPr>
          <w:rFonts w:ascii="Times New Roman" w:eastAsia="Times New Roman" w:hAnsi="Times New Roman" w:cs="Times New Roman"/>
          <w:kern w:val="0"/>
          <w:sz w:val="2"/>
          <w:szCs w:val="20"/>
          <w:lang w:eastAsia="ru-RU" w:bidi="ar-SA"/>
        </w:rPr>
      </w:pPr>
      <w:r w:rsidRPr="00BB1225">
        <w:rPr>
          <w:rFonts w:ascii="Times New Roman" w:eastAsia="Times New Roman" w:hAnsi="Times New Roman" w:cs="Times New Roman"/>
          <w:kern w:val="0"/>
          <w:sz w:val="16"/>
          <w:szCs w:val="20"/>
          <w:lang w:eastAsia="ru-RU" w:bidi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B1225" w:rsidRPr="00BB1225" w:rsidRDefault="00BB1225" w:rsidP="00BB1225">
      <w:pPr>
        <w:widowControl w:val="0"/>
        <w:suppressAutoHyphens w:val="0"/>
        <w:rPr>
          <w:rFonts w:ascii="Times New Roman" w:eastAsia="Times New Roman" w:hAnsi="Times New Roman" w:cs="Times New Roman"/>
          <w:kern w:val="0"/>
          <w:sz w:val="2"/>
          <w:szCs w:val="20"/>
          <w:lang w:eastAsia="ru-RU" w:bidi="ar-SA"/>
        </w:rPr>
      </w:pPr>
    </w:p>
    <w:p w:rsidR="00BB1225" w:rsidRPr="00BB1225" w:rsidRDefault="00BB1225" w:rsidP="00BB1225">
      <w:pPr>
        <w:widowControl w:val="0"/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 w:bidi="ar-SA"/>
        </w:rPr>
      </w:pPr>
      <w:r w:rsidRPr="00BB1225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>от</w:t>
      </w:r>
      <w:r w:rsidRPr="00BB1225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 w:bidi="ar-SA"/>
        </w:rPr>
        <w:tab/>
      </w:r>
      <w:r w:rsidRPr="00BB1225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 w:bidi="ar-SA"/>
        </w:rPr>
        <w:tab/>
      </w:r>
      <w:r w:rsidRPr="00BB1225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 w:bidi="ar-SA"/>
        </w:rPr>
        <w:tab/>
      </w:r>
      <w:r w:rsidRPr="00BB1225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>№</w:t>
      </w:r>
      <w:r w:rsidRPr="00BB1225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 w:bidi="ar-SA"/>
        </w:rPr>
        <w:tab/>
      </w:r>
      <w:r w:rsidRPr="00BB1225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 w:bidi="ar-SA"/>
        </w:rPr>
        <w:tab/>
      </w:r>
      <w:r w:rsidRPr="00BB1225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 w:bidi="ar-SA"/>
        </w:rPr>
        <w:tab/>
      </w:r>
    </w:p>
    <w:p w:rsidR="000100CA" w:rsidRDefault="006121FF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0100CA" w:rsidRDefault="000100CA">
      <w:pPr>
        <w:rPr>
          <w:rFonts w:hint="eastAsia"/>
        </w:rPr>
        <w:sectPr w:rsidR="000100C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100CA" w:rsidRDefault="006121FF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 w:rsidRPr="006121FF">
        <w:rPr>
          <w:rFonts w:ascii="Times New Roman" w:hAnsi="Times New Roman"/>
          <w:i/>
          <w:iCs/>
          <w:sz w:val="28"/>
          <w:szCs w:val="28"/>
          <w:lang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</w:p>
    <w:p w:rsidR="000100CA" w:rsidRDefault="006121FF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 w:rsidR="000100CA" w:rsidRDefault="006121FF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 полное</w:t>
      </w:r>
    </w:p>
    <w:p w:rsidR="000100CA" w:rsidRDefault="006121FF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 w:rsidRPr="006121FF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:rsidR="000100CA" w:rsidRDefault="000100CA">
      <w:pPr>
        <w:rPr>
          <w:rFonts w:hint="eastAsia"/>
        </w:rPr>
        <w:sectPr w:rsidR="000100C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100CA" w:rsidRDefault="000100CA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:rsidR="000100CA" w:rsidRDefault="006121FF" w:rsidP="00BB1225">
      <w:pPr>
        <w:pStyle w:val="a7"/>
        <w:rPr>
          <w:b w:val="0"/>
          <w:sz w:val="28"/>
          <w:szCs w:val="28"/>
          <w:lang w:eastAsia="en-US" w:bidi="ar-SA"/>
        </w:rPr>
      </w:pPr>
      <w:bookmarkStart w:id="1" w:name="_GoBack"/>
      <w:r>
        <w:rPr>
          <w:b w:val="0"/>
          <w:sz w:val="28"/>
          <w:szCs w:val="28"/>
          <w:lang w:eastAsia="en-US" w:bidi="ar-SA"/>
        </w:rPr>
        <w:t>Решение об отказе в приеме документов,</w:t>
      </w:r>
    </w:p>
    <w:p w:rsidR="000100CA" w:rsidRDefault="006121FF" w:rsidP="00BB1225">
      <w:pPr>
        <w:pStyle w:val="a7"/>
        <w:rPr>
          <w:sz w:val="28"/>
          <w:szCs w:val="28"/>
        </w:rPr>
      </w:pPr>
      <w:r>
        <w:rPr>
          <w:b w:val="0"/>
          <w:sz w:val="28"/>
          <w:szCs w:val="28"/>
          <w:lang w:eastAsia="en-US" w:bidi="ar-SA"/>
        </w:rPr>
        <w:t xml:space="preserve">необходимых для предоставления муниципальной услуги </w:t>
      </w:r>
      <w:r>
        <w:rPr>
          <w:rStyle w:val="20"/>
          <w:bCs/>
          <w:sz w:val="28"/>
          <w:szCs w:val="28"/>
        </w:rPr>
        <w:t>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</w:t>
      </w:r>
      <w:r w:rsidR="00323F9D">
        <w:rPr>
          <w:rStyle w:val="20"/>
          <w:bCs/>
          <w:sz w:val="28"/>
          <w:szCs w:val="28"/>
        </w:rPr>
        <w:t>.</w:t>
      </w:r>
    </w:p>
    <w:bookmarkEnd w:id="1"/>
    <w:p w:rsidR="000100CA" w:rsidRDefault="000100CA">
      <w:pPr>
        <w:pStyle w:val="a7"/>
        <w:spacing w:line="276" w:lineRule="auto"/>
        <w:rPr>
          <w:rStyle w:val="20"/>
          <w:sz w:val="28"/>
          <w:szCs w:val="28"/>
        </w:rPr>
      </w:pPr>
    </w:p>
    <w:p w:rsidR="000100CA" w:rsidRDefault="000100CA">
      <w:pPr>
        <w:rPr>
          <w:rFonts w:hint="eastAsia"/>
        </w:rPr>
        <w:sectPr w:rsidR="000100C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100CA" w:rsidRDefault="006121FF">
      <w:pPr>
        <w:pStyle w:val="a7"/>
        <w:spacing w:line="276" w:lineRule="auto"/>
        <w:ind w:firstLine="709"/>
        <w:jc w:val="both"/>
      </w:pPr>
      <w:r>
        <w:rPr>
          <w:rStyle w:val="20"/>
          <w:bCs/>
          <w:sz w:val="28"/>
          <w:szCs w:val="28"/>
          <w:lang w:eastAsia="en-US" w:bidi="ar-SA"/>
        </w:rPr>
        <w:t xml:space="preserve">В соответствии с 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 w:rsidRPr="006121FF">
        <w:rPr>
          <w:rStyle w:val="20"/>
          <w:sz w:val="28"/>
          <w:szCs w:val="28"/>
          <w:lang w:eastAsia="en-US" w:bidi="ar-SA"/>
        </w:rPr>
        <w:t>А</w:t>
      </w:r>
      <w:r>
        <w:rPr>
          <w:rStyle w:val="20"/>
          <w:sz w:val="28"/>
          <w:szCs w:val="28"/>
          <w:lang w:eastAsia="en-US" w:bidi="ar-SA"/>
        </w:rPr>
        <w:t>дминистрация городского округа Щёлково (далее – Администрация)</w:t>
      </w:r>
      <w:r>
        <w:rPr>
          <w:rStyle w:val="20"/>
          <w:bCs/>
          <w:sz w:val="28"/>
          <w:szCs w:val="28"/>
          <w:lang w:eastAsia="en-US" w:bidi="ar-SA"/>
        </w:rPr>
        <w:t xml:space="preserve"> рассмотрела запрос о предоставлении муниципальной услуги 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</w:t>
      </w:r>
      <w:r>
        <w:rPr>
          <w:rStyle w:val="20"/>
          <w:bCs/>
          <w:sz w:val="28"/>
          <w:szCs w:val="28"/>
          <w:lang w:eastAsia="en-US" w:bidi="ar-SA"/>
        </w:rPr>
        <w:lastRenderedPageBreak/>
        <w:t xml:space="preserve">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 № ______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>(указать регистрационный номер запроса)</w:t>
      </w:r>
      <w:r>
        <w:rPr>
          <w:rStyle w:val="20"/>
          <w:bCs/>
          <w:sz w:val="28"/>
          <w:szCs w:val="28"/>
          <w:lang w:eastAsia="en-US" w:bidi="ar-SA"/>
        </w:rPr>
        <w:t xml:space="preserve"> (далее соответственно – запрос, муниципальная услуга) и приняла решение об отказе в приеме запроса и документов, необходимых для предоставления муниципальной услуги, по следующему основанию:</w:t>
      </w:r>
    </w:p>
    <w:p w:rsidR="000100CA" w:rsidRDefault="000100CA">
      <w:pPr>
        <w:rPr>
          <w:rFonts w:hint="eastAsia"/>
        </w:rPr>
        <w:sectPr w:rsidR="000100C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317"/>
        <w:gridCol w:w="3232"/>
        <w:gridCol w:w="3342"/>
      </w:tblGrid>
      <w:tr w:rsidR="000100CA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0CA" w:rsidRDefault="006121F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Ссылка</w:t>
            </w:r>
          </w:p>
          <w:p w:rsidR="000100CA" w:rsidRDefault="006121F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на соответствующий</w:t>
            </w:r>
          </w:p>
          <w:p w:rsidR="000100CA" w:rsidRDefault="006121F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подпункт подраздела 19</w:t>
            </w:r>
          </w:p>
          <w:p w:rsidR="000100CA" w:rsidRDefault="006121FF">
            <w:pPr>
              <w:pStyle w:val="a7"/>
              <w:widowControl w:val="0"/>
            </w:pPr>
            <w:r>
              <w:rPr>
                <w:rStyle w:val="20"/>
                <w:bCs/>
                <w:sz w:val="28"/>
                <w:szCs w:val="28"/>
                <w:lang w:eastAsia="en-US" w:bidi="ar-SA"/>
              </w:rPr>
              <w:t>Регламента</w:t>
            </w:r>
            <w:r>
              <w:rPr>
                <w:rStyle w:val="20"/>
                <w:sz w:val="28"/>
                <w:szCs w:val="28"/>
              </w:rPr>
              <w:t>,</w:t>
            </w:r>
          </w:p>
          <w:p w:rsidR="000100CA" w:rsidRDefault="006121F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в котором</w:t>
            </w:r>
          </w:p>
          <w:p w:rsidR="000100CA" w:rsidRDefault="006121F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содержится основание</w:t>
            </w:r>
          </w:p>
          <w:p w:rsidR="000100CA" w:rsidRDefault="006121F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для отказа в приеме</w:t>
            </w:r>
          </w:p>
          <w:p w:rsidR="000100CA" w:rsidRDefault="006121F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документов,</w:t>
            </w:r>
          </w:p>
          <w:p w:rsidR="000100CA" w:rsidRDefault="006121F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необходимых для</w:t>
            </w:r>
          </w:p>
          <w:p w:rsidR="000100CA" w:rsidRDefault="006121F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предоставления</w:t>
            </w:r>
          </w:p>
          <w:p w:rsidR="000100CA" w:rsidRDefault="006121F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0CA" w:rsidRDefault="006121F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приеме документов, необходимых</w:t>
            </w:r>
          </w:p>
          <w:p w:rsidR="000100CA" w:rsidRDefault="006121F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0CA" w:rsidRDefault="006121F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отказе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 w:rsidR="000100CA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0CA" w:rsidRDefault="000100CA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0CA" w:rsidRDefault="000100CA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0CA" w:rsidRDefault="000100CA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0100CA" w:rsidRDefault="006121FF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0100CA" w:rsidRDefault="006121FF">
      <w:pPr>
        <w:pStyle w:val="a7"/>
        <w:spacing w:line="276" w:lineRule="auto"/>
        <w:ind w:firstLine="709"/>
        <w:jc w:val="both"/>
      </w:pPr>
      <w:r>
        <w:rPr>
          <w:rStyle w:val="20"/>
          <w:bCs/>
          <w:sz w:val="28"/>
          <w:szCs w:val="28"/>
        </w:rPr>
        <w:t>_______________________________________________________________ (</w:t>
      </w:r>
      <w:r>
        <w:rPr>
          <w:rStyle w:val="20"/>
          <w:bCs/>
          <w:i/>
          <w:sz w:val="28"/>
          <w:szCs w:val="28"/>
        </w:rPr>
        <w:t>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дополнительная информация при наличии</w:t>
      </w:r>
      <w:r>
        <w:rPr>
          <w:rStyle w:val="20"/>
          <w:bCs/>
          <w:sz w:val="28"/>
          <w:szCs w:val="28"/>
        </w:rPr>
        <w:t>).</w:t>
      </w:r>
    </w:p>
    <w:p w:rsidR="000100CA" w:rsidRDefault="000100CA">
      <w:pPr>
        <w:pStyle w:val="a7"/>
        <w:spacing w:line="276" w:lineRule="auto"/>
        <w:ind w:firstLine="709"/>
        <w:jc w:val="both"/>
      </w:pPr>
    </w:p>
    <w:p w:rsidR="000100CA" w:rsidRDefault="000100CA">
      <w:pPr>
        <w:rPr>
          <w:rFonts w:hint="eastAsia"/>
        </w:rPr>
        <w:sectPr w:rsidR="000100C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8D176B" w:rsidRDefault="008D176B" w:rsidP="008D176B">
      <w:pPr>
        <w:pStyle w:val="a7"/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Заместитель Главы</w:t>
      </w:r>
    </w:p>
    <w:p w:rsidR="008D176B" w:rsidRDefault="008D176B" w:rsidP="008D176B">
      <w:pPr>
        <w:pStyle w:val="a7"/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городского округа Щёлково                                                                    П.С. Сторожев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37"/>
        <w:gridCol w:w="2875"/>
        <w:gridCol w:w="3510"/>
      </w:tblGrid>
      <w:tr w:rsidR="008D176B" w:rsidTr="00A218C4">
        <w:trPr>
          <w:trHeight w:val="283"/>
        </w:trPr>
        <w:tc>
          <w:tcPr>
            <w:tcW w:w="3537" w:type="dxa"/>
          </w:tcPr>
          <w:p w:rsidR="008D176B" w:rsidRDefault="008D176B" w:rsidP="00A218C4">
            <w:pPr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8D176B" w:rsidRDefault="008D176B" w:rsidP="00A218C4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D176B" w:rsidRDefault="008D176B" w:rsidP="00A218C4">
            <w:pPr>
              <w:pStyle w:val="a7"/>
              <w:spacing w:line="276" w:lineRule="auto"/>
              <w:ind w:left="1048" w:right="113" w:firstLine="51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«__» __ 202__</w:t>
            </w:r>
          </w:p>
        </w:tc>
      </w:tr>
    </w:tbl>
    <w:p w:rsidR="000100CA" w:rsidRDefault="000100CA" w:rsidP="008D176B">
      <w:pPr>
        <w:spacing w:line="276" w:lineRule="auto"/>
        <w:jc w:val="both"/>
        <w:rPr>
          <w:rFonts w:hint="eastAsia"/>
          <w:b/>
          <w:sz w:val="28"/>
          <w:szCs w:val="28"/>
        </w:rPr>
      </w:pPr>
    </w:p>
    <w:sectPr w:rsidR="000100CA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BB1DBE"/>
    <w:multiLevelType w:val="multilevel"/>
    <w:tmpl w:val="5F966E72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1CD4D87"/>
    <w:multiLevelType w:val="multilevel"/>
    <w:tmpl w:val="E6B6937C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5485A3B"/>
    <w:multiLevelType w:val="multilevel"/>
    <w:tmpl w:val="9E20A28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 w15:restartNumberingAfterBreak="0">
    <w:nsid w:val="5A315961"/>
    <w:multiLevelType w:val="multilevel"/>
    <w:tmpl w:val="5008C9AC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CD9340C"/>
    <w:multiLevelType w:val="multilevel"/>
    <w:tmpl w:val="FF1221E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5" w15:restartNumberingAfterBreak="0">
    <w:nsid w:val="648D390A"/>
    <w:multiLevelType w:val="singleLevel"/>
    <w:tmpl w:val="0B2ABFB4"/>
    <w:lvl w:ilvl="0">
      <w:start w:val="3"/>
      <w:numFmt w:val="decimal"/>
      <w:lvlText w:val="%1."/>
      <w:lvlJc w:val="left"/>
      <w:pPr>
        <w:tabs>
          <w:tab w:val="num" w:pos="2987"/>
        </w:tabs>
        <w:ind w:left="2987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0CA"/>
    <w:rsid w:val="000100CA"/>
    <w:rsid w:val="00323F9D"/>
    <w:rsid w:val="006121FF"/>
    <w:rsid w:val="00871F95"/>
    <w:rsid w:val="008D176B"/>
    <w:rsid w:val="00BB1225"/>
    <w:rsid w:val="00BE4A44"/>
    <w:rsid w:val="00ED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550193D"/>
  <w15:docId w15:val="{410A6647-0819-4726-9FD8-E394D4519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Скобелева Карина Олеговна</dc:creator>
  <dc:description/>
  <cp:lastModifiedBy>Скобелева Карина Олеговна</cp:lastModifiedBy>
  <cp:revision>5</cp:revision>
  <dcterms:created xsi:type="dcterms:W3CDTF">2025-08-19T09:25:00Z</dcterms:created>
  <dcterms:modified xsi:type="dcterms:W3CDTF">2025-08-19T14:13:00Z</dcterms:modified>
  <dc:language>en-US</dc:language>
</cp:coreProperties>
</file>