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6E28BE" w:rsidRPr="006E28BE">
        <w:rPr>
          <w:bCs/>
          <w:sz w:val="26"/>
          <w:szCs w:val="26"/>
        </w:rPr>
        <w:t>50:14:0030123:188, расположенного в городском округе Щёлково Московской области» по обращению Цыплёвой Крестины Анатольевны</w:t>
      </w:r>
      <w:r w:rsidR="006E28BE">
        <w:rPr>
          <w:bCs/>
          <w:sz w:val="26"/>
          <w:szCs w:val="26"/>
        </w:rPr>
        <w:t xml:space="preserve">                    </w:t>
      </w:r>
      <w:r w:rsidR="006E28BE" w:rsidRPr="006E28BE">
        <w:rPr>
          <w:bCs/>
          <w:sz w:val="26"/>
          <w:szCs w:val="26"/>
        </w:rPr>
        <w:t xml:space="preserve"> о предоставлении разрешения на условно разрешённый вид использования «магазины» в отношении земельного участка с кадастровым номером 50:14:0030123:188 площадью 1250 кв. м, расположенного по адресу: Московская область, городской округ Щёлково, д. Назимиха, дом 64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6E28BE">
        <w:rPr>
          <w:bCs/>
          <w:sz w:val="26"/>
          <w:szCs w:val="26"/>
        </w:rPr>
        <w:t xml:space="preserve">с </w:t>
      </w:r>
      <w:r w:rsidR="006E28BE" w:rsidRPr="006E28BE">
        <w:rPr>
          <w:bCs/>
          <w:sz w:val="26"/>
          <w:szCs w:val="26"/>
        </w:rPr>
        <w:t>21</w:t>
      </w:r>
      <w:r w:rsidR="00F508A3" w:rsidRPr="006E28BE">
        <w:rPr>
          <w:bCs/>
          <w:sz w:val="26"/>
          <w:szCs w:val="26"/>
        </w:rPr>
        <w:t xml:space="preserve">.09.2024 по </w:t>
      </w:r>
      <w:r w:rsidR="006E28BE" w:rsidRPr="006E28BE">
        <w:rPr>
          <w:bCs/>
          <w:sz w:val="26"/>
          <w:szCs w:val="26"/>
        </w:rPr>
        <w:t>06</w:t>
      </w:r>
      <w:r w:rsidR="00F508A3" w:rsidRPr="006E28BE">
        <w:rPr>
          <w:bCs/>
          <w:sz w:val="26"/>
          <w:szCs w:val="26"/>
        </w:rPr>
        <w:t>.</w:t>
      </w:r>
      <w:r w:rsidR="006E28BE" w:rsidRPr="006E28BE">
        <w:rPr>
          <w:bCs/>
          <w:sz w:val="26"/>
          <w:szCs w:val="26"/>
        </w:rPr>
        <w:t>10</w:t>
      </w:r>
      <w:r w:rsidR="00F508A3" w:rsidRPr="006E28BE">
        <w:rPr>
          <w:bCs/>
          <w:sz w:val="26"/>
          <w:szCs w:val="26"/>
        </w:rPr>
        <w:t>.2024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6E28BE" w:rsidRPr="006E28BE">
        <w:rPr>
          <w:bCs/>
          <w:sz w:val="26"/>
          <w:szCs w:val="26"/>
        </w:rPr>
        <w:t xml:space="preserve">21.09.2024 </w:t>
      </w:r>
      <w:r w:rsidR="006E28BE">
        <w:rPr>
          <w:bCs/>
          <w:sz w:val="26"/>
          <w:szCs w:val="26"/>
        </w:rPr>
        <w:t xml:space="preserve">                               </w:t>
      </w:r>
      <w:r w:rsidR="006E28BE" w:rsidRPr="006E28BE">
        <w:rPr>
          <w:bCs/>
          <w:sz w:val="26"/>
          <w:szCs w:val="26"/>
        </w:rPr>
        <w:t>по 06.10.2024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6E28BE">
        <w:rPr>
          <w:sz w:val="26"/>
          <w:szCs w:val="26"/>
        </w:rPr>
        <w:t>18</w:t>
      </w:r>
      <w:r w:rsidR="00962B87" w:rsidRPr="00F83FFA">
        <w:rPr>
          <w:sz w:val="26"/>
          <w:szCs w:val="26"/>
        </w:rPr>
        <w:t>.</w:t>
      </w:r>
      <w:r w:rsidR="00F43401" w:rsidRPr="00F83FFA">
        <w:rPr>
          <w:sz w:val="26"/>
          <w:szCs w:val="26"/>
        </w:rPr>
        <w:t>0</w:t>
      </w:r>
      <w:r w:rsidR="00F508A3" w:rsidRPr="00F83FFA">
        <w:rPr>
          <w:sz w:val="26"/>
          <w:szCs w:val="26"/>
        </w:rPr>
        <w:t>9</w:t>
      </w:r>
      <w:r w:rsidR="00962B87" w:rsidRPr="00F83FFA">
        <w:rPr>
          <w:sz w:val="26"/>
          <w:szCs w:val="26"/>
        </w:rPr>
        <w:t>.202</w:t>
      </w:r>
      <w:r w:rsidR="00F43401" w:rsidRPr="00F83FFA">
        <w:rPr>
          <w:sz w:val="26"/>
          <w:szCs w:val="26"/>
        </w:rPr>
        <w:t>4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F83FFA" w:rsidRPr="00F83FFA">
        <w:rPr>
          <w:sz w:val="26"/>
          <w:szCs w:val="26"/>
        </w:rPr>
        <w:t>7</w:t>
      </w:r>
      <w:r w:rsidR="006E28BE">
        <w:rPr>
          <w:sz w:val="26"/>
          <w:szCs w:val="26"/>
        </w:rPr>
        <w:t>4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6E28BE" w:rsidRPr="006E28BE">
        <w:rPr>
          <w:bCs/>
          <w:sz w:val="26"/>
          <w:szCs w:val="26"/>
        </w:rPr>
        <w:t xml:space="preserve">50:14:0030123:188, расположенного </w:t>
      </w:r>
      <w:r w:rsidR="006E28BE">
        <w:rPr>
          <w:bCs/>
          <w:sz w:val="26"/>
          <w:szCs w:val="26"/>
        </w:rPr>
        <w:t xml:space="preserve">                    </w:t>
      </w:r>
      <w:bookmarkStart w:id="0" w:name="_GoBack"/>
      <w:bookmarkEnd w:id="0"/>
      <w:r w:rsidR="006E28BE" w:rsidRPr="006E28BE">
        <w:rPr>
          <w:bCs/>
          <w:sz w:val="26"/>
          <w:szCs w:val="26"/>
        </w:rPr>
        <w:t>в городском округе Щёлково Московской области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B5" w:rsidRDefault="007937B5">
      <w:r>
        <w:separator/>
      </w:r>
    </w:p>
  </w:endnote>
  <w:endnote w:type="continuationSeparator" w:id="0">
    <w:p w:rsidR="007937B5" w:rsidRDefault="0079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B5" w:rsidRDefault="007937B5">
      <w:r>
        <w:separator/>
      </w:r>
    </w:p>
  </w:footnote>
  <w:footnote w:type="continuationSeparator" w:id="0">
    <w:p w:rsidR="007937B5" w:rsidRDefault="0079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785D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5E22-F9BF-4C0B-9D08-D073EA10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2023-01-10T07:58:00Z</cp:lastPrinted>
  <dcterms:created xsi:type="dcterms:W3CDTF">2024-09-19T12:01:00Z</dcterms:created>
  <dcterms:modified xsi:type="dcterms:W3CDTF">2024-09-19T12:01:00Z</dcterms:modified>
</cp:coreProperties>
</file>