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CC" w:rsidRPr="007B4A12" w:rsidRDefault="002937CC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ПОЯСНИТЕЛЬНАЯ ЗАПИСКА</w:t>
      </w:r>
    </w:p>
    <w:p w:rsidR="002937CC" w:rsidRPr="007B4A12" w:rsidRDefault="002937CC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к проекту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решения Совета депутатов Щёлковского муниципального района </w:t>
      </w:r>
    </w:p>
    <w:p w:rsidR="002937CC" w:rsidRPr="007B4A12" w:rsidRDefault="002937CC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«Об исполнении бюджета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Щёлковского муниципального района Московской области </w:t>
      </w: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7B4A12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 год»</w:t>
      </w:r>
    </w:p>
    <w:p w:rsidR="002937CC" w:rsidRPr="007B4A12" w:rsidRDefault="002937CC" w:rsidP="002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2937CC" w:rsidRPr="007B4A12" w:rsidRDefault="002937CC" w:rsidP="002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2937CC" w:rsidRPr="007B4A12" w:rsidRDefault="002937CC" w:rsidP="002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2937CC" w:rsidRPr="007B4A12" w:rsidRDefault="002937CC" w:rsidP="002937C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</w:pPr>
      <w:r w:rsidRPr="007B4A1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  <w:t xml:space="preserve">Основные параметры исполнения бюджета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 xml:space="preserve">Щёлковского муниципального района </w:t>
      </w:r>
      <w:r w:rsidRPr="007B4A1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  <w:t>за 20</w:t>
      </w:r>
      <w:r w:rsidRPr="002937C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>6</w:t>
      </w:r>
      <w:r w:rsidRPr="007B4A1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  <w:t xml:space="preserve"> год</w:t>
      </w:r>
    </w:p>
    <w:p w:rsidR="002937CC" w:rsidRPr="007B4A12" w:rsidRDefault="002937CC" w:rsidP="002937CC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7B4A12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         тыс. рублей</w:t>
      </w:r>
    </w:p>
    <w:tbl>
      <w:tblPr>
        <w:tblW w:w="9235" w:type="dxa"/>
        <w:jc w:val="center"/>
        <w:tblInd w:w="-2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1420"/>
        <w:gridCol w:w="1420"/>
        <w:gridCol w:w="1434"/>
        <w:gridCol w:w="1589"/>
      </w:tblGrid>
      <w:tr w:rsidR="002937CC" w:rsidRPr="007B4A12" w:rsidTr="00D7290F">
        <w:trPr>
          <w:trHeight w:val="570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7CC" w:rsidRPr="007B4A12" w:rsidRDefault="002937CC" w:rsidP="00D7290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</w:t>
            </w:r>
          </w:p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Назначено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Процент 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Отклонение</w:t>
            </w:r>
          </w:p>
        </w:tc>
      </w:tr>
      <w:tr w:rsidR="002937CC" w:rsidRPr="007B4A12" w:rsidTr="00D7290F">
        <w:trPr>
          <w:trHeight w:val="285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937CC" w:rsidRPr="007B4A12" w:rsidTr="00D7290F">
        <w:trPr>
          <w:trHeight w:val="272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7CC" w:rsidRPr="007B4A12" w:rsidRDefault="002937CC" w:rsidP="00D7290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7CC" w:rsidRPr="007B4A12" w:rsidRDefault="004C061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6 284 874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7CC" w:rsidRPr="007B4A12" w:rsidRDefault="004C061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5 565 508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7CC" w:rsidRPr="007B4A12" w:rsidRDefault="004C061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88,5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7CC" w:rsidRPr="007B4A12" w:rsidRDefault="004C061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719 366</w:t>
            </w:r>
          </w:p>
        </w:tc>
      </w:tr>
      <w:tr w:rsidR="004C061F" w:rsidRPr="007B4A12" w:rsidTr="00D7290F">
        <w:trPr>
          <w:trHeight w:val="300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061F" w:rsidRPr="007B4A12" w:rsidRDefault="004C061F" w:rsidP="00D7290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61F" w:rsidRPr="007B4A12" w:rsidRDefault="004C061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6 307 742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61F" w:rsidRPr="007B4A12" w:rsidRDefault="004C061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5 507 871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61F" w:rsidRPr="007B4A12" w:rsidRDefault="004C061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87,3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C061F" w:rsidRPr="007B4A12" w:rsidRDefault="004C061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799 871</w:t>
            </w:r>
          </w:p>
        </w:tc>
      </w:tr>
      <w:tr w:rsidR="002937CC" w:rsidRPr="007B4A12" w:rsidTr="00D7290F">
        <w:trPr>
          <w:trHeight w:val="300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7CC" w:rsidRPr="007B4A12" w:rsidRDefault="002937CC" w:rsidP="00D7290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B4A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Дефицит (профицит)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7CC" w:rsidRPr="007B4A12" w:rsidRDefault="00D7290F" w:rsidP="002310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3100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  <w:r w:rsidR="001A44D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2 868,8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7CC" w:rsidRPr="007B4A12" w:rsidRDefault="00D7290F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57 637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37CC" w:rsidRPr="007B4A12" w:rsidRDefault="002937CC" w:rsidP="00D729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37CC" w:rsidRPr="007B4A12" w:rsidRDefault="002937CC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</w:pPr>
    </w:p>
    <w:p w:rsidR="002937CC" w:rsidRDefault="002937CC" w:rsidP="0032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937CC" w:rsidRDefault="002937CC" w:rsidP="0032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937C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Исполнение доходов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br/>
      </w:r>
      <w:r w:rsidRPr="002937C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Щёлковского муниципального района</w:t>
      </w:r>
      <w:r w:rsidRPr="002937C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за 2016 год</w:t>
      </w:r>
    </w:p>
    <w:p w:rsidR="002937CC" w:rsidRDefault="002937CC" w:rsidP="0032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C77E64" w:rsidRDefault="00C77E64" w:rsidP="0032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 бюджет Щёлковского муниципального района поступило 5 565 507,5 тыс. руб. при плане 6 284 873,7 тыс. руб. или 88,6%. </w:t>
      </w:r>
    </w:p>
    <w:p w:rsidR="00C77E64" w:rsidRPr="00C77E64" w:rsidRDefault="00C77E64" w:rsidP="00C77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сформирована за счет поступлений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 xml:space="preserve">налоговых и неналоговых доходов 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 в сумме 2 477 150,3 тыс. руб. и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>безвозмездных поступлений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  в сумме 3 088 357,2 тыс. руб. 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поступлений доходов за 2016 год к 2015 году и выполнение плановых показателей отражено в таблице:</w:t>
      </w:r>
    </w:p>
    <w:tbl>
      <w:tblPr>
        <w:tblpPr w:leftFromText="180" w:rightFromText="180" w:vertAnchor="text" w:horzAnchor="margin" w:tblpY="194"/>
        <w:tblW w:w="5000" w:type="pct"/>
        <w:tblLayout w:type="fixed"/>
        <w:tblLook w:val="04A0" w:firstRow="1" w:lastRow="0" w:firstColumn="1" w:lastColumn="0" w:noHBand="0" w:noVBand="1"/>
      </w:tblPr>
      <w:tblGrid>
        <w:gridCol w:w="2949"/>
        <w:gridCol w:w="1416"/>
        <w:gridCol w:w="1275"/>
        <w:gridCol w:w="1275"/>
        <w:gridCol w:w="706"/>
        <w:gridCol w:w="1275"/>
        <w:gridCol w:w="674"/>
      </w:tblGrid>
      <w:tr w:rsidR="00C77E64" w:rsidRPr="00C77E64" w:rsidTr="00C77E64">
        <w:trPr>
          <w:trHeight w:val="1056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Исполнение за 2015 год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План на 2016 год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Исполнение за 2016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Выполнение плана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(+</w:t>
            </w:r>
            <w:proofErr w:type="spell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-е, </w:t>
            </w:r>
            <w:proofErr w:type="gramEnd"/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-ум-е) </w:t>
            </w:r>
            <w:proofErr w:type="gramEnd"/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к 2015 году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Темп роста</w:t>
            </w:r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к 2015 году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</w:tr>
      <w:tr w:rsidR="00C77E64" w:rsidRPr="00C77E64" w:rsidTr="00C77E64">
        <w:trPr>
          <w:trHeight w:val="264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77E64" w:rsidRPr="00C77E64" w:rsidTr="00C77E64">
        <w:trPr>
          <w:trHeight w:val="396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5 494 072 ,8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6 284 873,7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5 565 507,5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+71 434,7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101,3</w:t>
            </w:r>
          </w:p>
        </w:tc>
      </w:tr>
      <w:tr w:rsidR="00C77E64" w:rsidRPr="00C77E64" w:rsidTr="00C77E64">
        <w:trPr>
          <w:trHeight w:val="264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налоговые и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2 133 217,5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2 435 020,0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2 477 150,3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+343 932,8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116,1</w:t>
            </w:r>
          </w:p>
        </w:tc>
      </w:tr>
      <w:tr w:rsidR="00C77E64" w:rsidRPr="00C77E64" w:rsidTr="00C77E64">
        <w:trPr>
          <w:trHeight w:val="264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3 360 855,3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3 849 853,7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3 088 357,2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-272 498,1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91,9</w:t>
            </w:r>
          </w:p>
        </w:tc>
      </w:tr>
    </w:tbl>
    <w:p w:rsidR="00C77E64" w:rsidRDefault="00C77E64" w:rsidP="00C77E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E64" w:rsidRDefault="00C77E6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77E64" w:rsidRPr="00C77E64" w:rsidRDefault="00C77E64" w:rsidP="00C77E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E64" w:rsidRPr="00C77E64" w:rsidRDefault="00C77E64" w:rsidP="00C77E64">
      <w:pPr>
        <w:widowControl w:val="0"/>
        <w:snapToGri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Налоговые и неналоговые доходы</w:t>
      </w:r>
    </w:p>
    <w:p w:rsidR="00C77E64" w:rsidRPr="00C77E64" w:rsidRDefault="00C77E64" w:rsidP="00C7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Исполнение бюджета по налоговым и неналоговым доходам составляет 101,7% от годового плана. При этом по сравнению с поступлениями в 2015 году, доходная часть бюджета увеличилась на 343 932,8 тыс. руб. или на 16,1%. 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 1 01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Н</w:t>
      </w:r>
      <w:r w:rsidRPr="00C7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алог на прибыль, доходы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C77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7E64" w:rsidRPr="00C77E64" w:rsidRDefault="00C77E64" w:rsidP="00C77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налога на доходы физических лиц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1 659 414,8 тыс. руб.  и доля его в бюджете Щёлковского муниципального района соответствует 67% от общего объема налоговых и неналоговых доходов. Плановые назначения исполнены на 102,3%. (план 1 621 974,0 тыс. руб.). </w:t>
      </w:r>
      <w:r w:rsidRPr="00C77E64">
        <w:rPr>
          <w:rFonts w:ascii="Times New Roman" w:eastAsia="Calibri" w:hAnsi="Times New Roman" w:cs="Times New Roman"/>
          <w:sz w:val="28"/>
          <w:szCs w:val="28"/>
        </w:rPr>
        <w:t>По сравнению с поступлением в 2015 году абсолютный прирост составил 360 605,2 тыс. руб. В сопоставимых условиях т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 роста перечислений налогоплательщиками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налога на доходы физических лиц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Щёлковскому муниципальному району составил 107,2%. 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 1 03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Налоги на товары (работы, услуги), реализуемые на территории Российской Федерации:   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уплаты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акцизов на нефтепродукты</w:t>
      </w:r>
      <w:r w:rsidRPr="00C7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24 170,8 тыс. рублей при годовом плане 23 402 тыс. рублей. В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ыполнение плановых показателей исполнено на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103,3 %. По сравнению с 2015 годом поступления увеличились на 6 663,4 тыс. руб. или на 38,1%.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 1 05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Налоги на совокупный доход: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 на совокупный доход в целом исполнены на 101,9% при плане 341 478 тыс. руб. Общий объем поступлений составил  347 940,9 тыс. руб., в </w:t>
      </w:r>
      <w:proofErr w:type="spellStart"/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C77E64" w:rsidRPr="00C77E64" w:rsidRDefault="00C77E64" w:rsidP="00C77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- поступление налога, взимаемого при применении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 xml:space="preserve">упрощенной системы налогообложения (УСН) </w:t>
      </w:r>
      <w:r w:rsidRPr="00C77E64">
        <w:rPr>
          <w:rFonts w:ascii="Times New Roman" w:eastAsia="Calibri" w:hAnsi="Times New Roman" w:cs="Times New Roman"/>
          <w:sz w:val="28"/>
          <w:szCs w:val="28"/>
        </w:rPr>
        <w:t>составило 227 528,8 тыс. руб., что больше поступлений 2015  года на 29 231,7 тыс. руб. или на 14,7%. План текущего года (224 162 тыс. руб.) выполнен на 101,5%;</w:t>
      </w:r>
    </w:p>
    <w:p w:rsidR="00C77E64" w:rsidRPr="00C77E64" w:rsidRDefault="00C77E64" w:rsidP="00C77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>единого налога на вмененный доход для отдельных видов деятельности (ЕНВД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) составляет 97 007,9 тыс. руб. или 100,5% от годового плана   (96 570 тыс. руб.). По сравнению с 2015 годом поступления уменьшились на 14 334 тыс. руб. или на 12,9%, в связи с переходом налогоплательщиков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>на иную систему налогообложения</w:t>
      </w:r>
      <w:r w:rsidRPr="00C77E6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7E64" w:rsidRPr="00C77E64" w:rsidRDefault="00C77E64" w:rsidP="00C77E6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- поступления по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>единому сельскохозяйственному налогу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 составляют 722,5 тыс. руб. или 100,4% от годового плана. По сравнению с 2015 годом поступления увеличились на 37,1 тыс. руб. или на 5,4%;</w:t>
      </w:r>
    </w:p>
    <w:p w:rsidR="00C77E64" w:rsidRPr="00C77E64" w:rsidRDefault="00C77E64" w:rsidP="00C77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- налог, взимаемый в связи с применением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>патентной системы налогообложения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  22 681,7 тыс. руб., что соответствует 113,3% от годового плана    (20 026 тыс. руб.). По сравнению с 2015 годом  поступления возросли на 30,6% в связи с увеличением количества индивидуальных предпринимателей, применяющих патентную систему налогообложения и количества выданных патентов.</w:t>
      </w:r>
    </w:p>
    <w:p w:rsidR="00C77E64" w:rsidRPr="00C77E64" w:rsidRDefault="00C77E64" w:rsidP="00C77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 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 1 06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Налоги на имущество: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земельного налога составили 29,4 тыс. руб. ошибочно зачисленные УФК по Московской области в бюджет Щёлковского муниципального района.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 1 08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Государственная пошлина: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государственной пошлины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30 000 тыс.</w:t>
      </w:r>
      <w:r w:rsidRPr="00C77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составили 28 729,3 тыс. руб. или 95,8% от годового плана. 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 поступлений составляет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пошлина по делам, рассматриваемым в судах общей юрисдикции, мировыми судьями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27 334,3 тыс. руб. или 94,8% от плановых назначений. 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пошлина за выдачу разрешения на установку рекламной конструкции</w:t>
      </w:r>
      <w:r w:rsidRPr="00C77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1 395 тыс. руб., что составляет 120,8% от плана 2015 года. По сравнению с 2015 годом поступления увеличились на 315 тыс.</w:t>
      </w:r>
      <w:r w:rsidRPr="00C77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Увеличение поступлений за счет проводимых мероприятий по выявлению незаконных рекламных конструкций с последующей регистрацией и выдачей разрешений.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1 09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Задолженность и перерасчеты по отмененным налогам, сборам и иным обязательным платежам: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поступлений за 2016 год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данному доходному источнику составил 21,2 тыс. руб.  при плане 20 тыс. руб. </w:t>
      </w:r>
    </w:p>
    <w:p w:rsidR="00C77E64" w:rsidRPr="00C77E64" w:rsidRDefault="00C77E64" w:rsidP="00C77E64">
      <w:pPr>
        <w:tabs>
          <w:tab w:val="left" w:pos="0"/>
        </w:tabs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7E64" w:rsidRPr="00C77E64" w:rsidRDefault="00C77E64" w:rsidP="00C77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  на прибыль организаций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зачислявшийся до 01 января 2005 года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5,7 тыс.руб;</w:t>
      </w:r>
    </w:p>
    <w:p w:rsidR="00C77E64" w:rsidRPr="00C77E64" w:rsidRDefault="00C77E64" w:rsidP="00C77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отмененные налоги и сборы субъектов Российской Федерации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14,1 тыс. </w:t>
      </w:r>
      <w:proofErr w:type="spellStart"/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E64" w:rsidRPr="00C77E64" w:rsidRDefault="00C77E64" w:rsidP="00C77E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- прочие налоги и сборы по отмененным местным налогам и сборам 1,4 тыс.руб.</w:t>
      </w:r>
    </w:p>
    <w:p w:rsidR="00C77E64" w:rsidRPr="00C77E64" w:rsidRDefault="00C77E64" w:rsidP="00C77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E64" w:rsidRPr="00C77E64" w:rsidRDefault="00C77E64" w:rsidP="00C77E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E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КБК 1 11</w:t>
      </w:r>
      <w:r w:rsidRPr="00C77E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Доходы от использования имущества, находящегося в государственной и муниципальной собственности: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Доходы от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использования муниципального имущества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составили 267 306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, плановый показатель выполнен на 100,5%. Из них:</w:t>
      </w:r>
    </w:p>
    <w:p w:rsidR="00C77E64" w:rsidRPr="00C77E64" w:rsidRDefault="00C77E64" w:rsidP="00C77E64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району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333  тыс. руб., что соответствует плановым назначениям 2016 года;</w:t>
      </w:r>
    </w:p>
    <w:p w:rsidR="00C77E64" w:rsidRDefault="00C77E64" w:rsidP="00C77E64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доходы от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арендной платы за земельные участки составили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204 386,8 тыс. руб.,</w:t>
      </w:r>
      <w:r w:rsidRPr="00C77E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средства от продажи права на заключение договоров аренды 44 713 тыс. руб.:</w:t>
      </w:r>
    </w:p>
    <w:p w:rsidR="00C77E64" w:rsidRDefault="00C77E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7E64" w:rsidRPr="00C77E64" w:rsidRDefault="00C77E64" w:rsidP="00C77E64">
      <w:pPr>
        <w:widowControl w:val="0"/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72"/>
        <w:gridCol w:w="1273"/>
        <w:gridCol w:w="1133"/>
        <w:gridCol w:w="1137"/>
        <w:gridCol w:w="706"/>
        <w:gridCol w:w="1137"/>
        <w:gridCol w:w="812"/>
      </w:tblGrid>
      <w:tr w:rsidR="00C77E64" w:rsidRPr="00C77E64" w:rsidTr="00C77E64">
        <w:trPr>
          <w:trHeight w:val="105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Исполнение за 2015 год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План на 2016 год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Исполнение за 2016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Выполнение плана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(+</w:t>
            </w:r>
            <w:proofErr w:type="spell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-е,</w:t>
            </w:r>
            <w:proofErr w:type="gramEnd"/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-ум-е) </w:t>
            </w:r>
            <w:proofErr w:type="gramEnd"/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к 2015г.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темп роста</w:t>
            </w:r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к 2015 году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</w:tr>
      <w:tr w:rsidR="00C77E64" w:rsidRPr="00C77E64" w:rsidTr="00C77E64">
        <w:trPr>
          <w:trHeight w:val="26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77E64" w:rsidRPr="00C77E64" w:rsidTr="00C77E64">
        <w:trPr>
          <w:trHeight w:val="396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Всего: </w:t>
            </w:r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Cs/>
                <w:lang w:eastAsia="ru-RU"/>
              </w:rPr>
              <w:t>аренда земельных участков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228 573,7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204 854,0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204 386,8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-24 186,9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89,4</w:t>
            </w:r>
          </w:p>
        </w:tc>
      </w:tr>
      <w:tr w:rsidR="00C77E64" w:rsidRPr="00C77E64" w:rsidTr="00C77E64">
        <w:trPr>
          <w:trHeight w:val="26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- арендная плата за земельные участки государственная 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  <w:proofErr w:type="gramEnd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которые не разграничена, а также средства от продажи права на заключение договоров аренды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221 896,3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198 206,0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197 716,8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- 24 179,5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89,1</w:t>
            </w:r>
          </w:p>
        </w:tc>
      </w:tr>
      <w:tr w:rsidR="00C77E64" w:rsidRPr="00C77E64" w:rsidTr="00C77E64">
        <w:trPr>
          <w:trHeight w:val="26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- арендная плата,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6 677,4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6 648,0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6 670,0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99,9</w:t>
            </w:r>
          </w:p>
        </w:tc>
      </w:tr>
    </w:tbl>
    <w:p w:rsidR="00C77E64" w:rsidRPr="00C77E64" w:rsidRDefault="00C77E64" w:rsidP="00C77E64">
      <w:pPr>
        <w:widowControl w:val="0"/>
        <w:tabs>
          <w:tab w:val="left" w:pos="851"/>
        </w:tabs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поступлений связано с</w:t>
      </w:r>
      <w:r w:rsidRPr="00C77E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выбытием площадей в связи с вводом в эксплуатацию многоэтажных жилых домов и</w:t>
      </w:r>
      <w:r w:rsidRPr="00C77E6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расторжением договоров аренды, продажей земельных участков, снижением общего количества заключаемых договоров аренды в 2016 году.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 xml:space="preserve">от сдачи в аренду муниципального имущества 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составили 17 270,3 тыс. руб. или 96,3% от годового плана, что 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связано с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 преимущественного права арендаторов на приобретение арендуемых нежилых помещений</w:t>
      </w:r>
      <w:r w:rsidRPr="00C7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оформлением права собственности Российской Федерации нежилых помещений. 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Перечисления части прибыли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муниципальными предприятиями, остающейся после уплаты налогов и иных обязательных платежей,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района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финансово-хозяйственной деятельности за 2016 год составили 1 694,3 тыс. руб., что соответствует утверждённому плану. </w:t>
      </w:r>
    </w:p>
    <w:p w:rsidR="00C77E64" w:rsidRPr="00C77E64" w:rsidRDefault="00C77E64" w:rsidP="00D0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Прочие поступления от использования имущества,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собственности муниципальных районов составили 43 621,6 тыс.руб. 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утвержденном плане 41 098 тыс.руб., т.е. 106,1% к плановым назначениям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Указанный доходный источник включает:</w:t>
      </w:r>
    </w:p>
    <w:p w:rsidR="00C77E64" w:rsidRPr="00C77E64" w:rsidRDefault="00C77E64" w:rsidP="00D0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муниципальным районом по результатам проведенных аукционов за право заключения договора на установку и эксплуатацию рекламных конструкций и платежей по заключенным договорам, в сумме 38 116,8 тыс.руб. или 102,7% от плановых назначений. По сравнению с 2015 годом доходы ниже на 30,1%, т.к. в 2016 году торги на право заключения договоров не проводились;</w:t>
      </w:r>
    </w:p>
    <w:p w:rsidR="00C77E64" w:rsidRPr="00C77E64" w:rsidRDefault="00C77E64" w:rsidP="00D05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платы за социальный  наём муниципального жилищного фонда  5 504,8 тыс. руб., что больше плановых назначений на 364 тыс. руб.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КБК  1 12</w:t>
      </w:r>
      <w:r w:rsidRPr="00C7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Платежи при пользовании природными ресурсами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Поступление доходов от </w:t>
      </w:r>
      <w:r w:rsidRPr="00C77E64">
        <w:rPr>
          <w:rFonts w:ascii="Times New Roman" w:eastAsia="Calibri" w:hAnsi="Times New Roman" w:cs="Times New Roman"/>
          <w:i/>
          <w:sz w:val="28"/>
          <w:szCs w:val="28"/>
        </w:rPr>
        <w:t>платы за негативное воздействие на окружающую среду</w:t>
      </w:r>
      <w:r w:rsidRPr="00C77E64">
        <w:rPr>
          <w:rFonts w:ascii="Times New Roman" w:eastAsia="Calibri" w:hAnsi="Times New Roman" w:cs="Times New Roman"/>
          <w:sz w:val="28"/>
          <w:szCs w:val="28"/>
        </w:rPr>
        <w:t xml:space="preserve"> составили 20 899,7 тыс. руб. или 100,9% от годового плана.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с поступлениями в 2015 году увеличение на 4 604,5 тыс.руб.</w:t>
      </w:r>
      <w:r w:rsidRPr="00C7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увеличением норматива отчислений в муниципальный район.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1 13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Доходы от оказания платных услуг (работ) и компенсации затрат государства: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Доходы от оказания платных услуг и компенсации затрат государства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6 411 тыс. руб., из них:</w:t>
      </w:r>
    </w:p>
    <w:p w:rsidR="00C77E64" w:rsidRPr="00C77E64" w:rsidRDefault="00C77E64" w:rsidP="00C77E64">
      <w:pPr>
        <w:widowControl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520"/>
        <w:gridCol w:w="2980"/>
        <w:gridCol w:w="1595"/>
        <w:gridCol w:w="1385"/>
      </w:tblGrid>
      <w:tr w:rsidR="00C77E64" w:rsidRPr="00C77E64" w:rsidTr="00D052CC">
        <w:trPr>
          <w:trHeight w:val="56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ФСС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Администрация Щёлковского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1 374,4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1374,4</w:t>
            </w:r>
          </w:p>
        </w:tc>
      </w:tr>
      <w:tr w:rsidR="00C77E64" w:rsidRPr="00C77E64" w:rsidTr="00D052CC">
        <w:trPr>
          <w:trHeight w:val="638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бюджетных средств по результатам проверок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МКУ ЩМР "Строительство и инвестиции"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1 524,7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2 488,4</w:t>
            </w:r>
          </w:p>
        </w:tc>
      </w:tr>
      <w:tr w:rsidR="00C77E64" w:rsidRPr="00C77E64" w:rsidTr="00D052CC">
        <w:trPr>
          <w:trHeight w:val="63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ПАО "МОСЭНЕРГОСБЫТ"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469,2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7E64" w:rsidRPr="00C77E64" w:rsidTr="00D052CC">
        <w:trPr>
          <w:trHeight w:val="63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МАОУ ДШИ </w:t>
            </w:r>
            <w:proofErr w:type="spellStart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.С</w:t>
            </w:r>
            <w:proofErr w:type="gramEnd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вердловский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77, 4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7E64" w:rsidRPr="00C77E64" w:rsidTr="00D052CC">
        <w:trPr>
          <w:trHeight w:val="63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МКУ ЩМР "ХТУ"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7E64" w:rsidRPr="00C77E64" w:rsidTr="00D052CC">
        <w:trPr>
          <w:trHeight w:val="63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МАУ ЩМР "Ледовая арена" (</w:t>
            </w:r>
            <w:proofErr w:type="spellStart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Святский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Е.В.)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7E64" w:rsidRPr="00C77E64" w:rsidTr="00D052CC">
        <w:trPr>
          <w:trHeight w:val="638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Возврат субсидии на оплату ЖКУ прошлых лет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7E64" w:rsidRPr="00C77E64" w:rsidTr="00D052CC">
        <w:trPr>
          <w:trHeight w:val="454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МБУ ЩМР "Музей"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21,1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7E64" w:rsidRPr="00C77E64" w:rsidTr="00D052CC">
        <w:trPr>
          <w:trHeight w:val="492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д/с №30 МБДОУ ЩМР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186,6</w:t>
            </w: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7E64" w:rsidRPr="00C77E64" w:rsidTr="00D052CC">
        <w:trPr>
          <w:trHeight w:val="44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МКУ ЩМР "ХТУ"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175,9</w:t>
            </w:r>
          </w:p>
        </w:tc>
      </w:tr>
      <w:tr w:rsidR="00C77E64" w:rsidRPr="00C77E64" w:rsidTr="00D052CC">
        <w:trPr>
          <w:trHeight w:val="54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 по ОСАГО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МКУ ЩМР "ХТУ"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</w:tr>
      <w:tr w:rsidR="00C77E64" w:rsidRPr="00C77E64" w:rsidTr="00D052CC">
        <w:trPr>
          <w:trHeight w:val="5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страховое возмещение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МКУ ЩМР "ХТУ"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2 300,0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</w:t>
            </w:r>
          </w:p>
        </w:tc>
      </w:tr>
      <w:tr w:rsidR="00C77E64" w:rsidRPr="00C77E64" w:rsidTr="00D052CC">
        <w:trPr>
          <w:trHeight w:val="5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E64" w:rsidRPr="00C77E64" w:rsidRDefault="00C77E64" w:rsidP="00D0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6 411,0</w:t>
            </w:r>
          </w:p>
        </w:tc>
      </w:tr>
    </w:tbl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1 14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Доходы от продажи материальных и нематериальных активов: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Доходы от реализации имущества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 собственности,</w:t>
      </w:r>
      <w:r w:rsidRPr="00C7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составили 7 507,7 тыс. руб. или 53,3% от плана       (14 073 тыс. руб.), т.к. аукцион по продаже муниципального имущества Щёлковского муниципального района признан не состоявшимся в виду отсутствия заявок на участие. Поступления увеличились в 8,2 раза по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сравнению с поступлениями в 2015 году, в связи с реализацией преимущественного права арендатора на приобретение арендуемого нежилого помещения.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продажи земельных участков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64 921,1 тыс. руб., что соответствует 110,6% от плановых назначений. По сравнению с 2015 годом поступления возросли на 37,2%, что</w:t>
      </w:r>
      <w:r w:rsidRPr="00C77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выкупом земельных участков под объектами недвижимого имущества (ОАО "Опытный завод N31 ГА"):</w:t>
      </w:r>
    </w:p>
    <w:tbl>
      <w:tblPr>
        <w:tblpPr w:leftFromText="180" w:rightFromText="180" w:vertAnchor="text" w:tblpY="21"/>
        <w:tblW w:w="10740" w:type="dxa"/>
        <w:tblLayout w:type="fixed"/>
        <w:tblLook w:val="04A0" w:firstRow="1" w:lastRow="0" w:firstColumn="1" w:lastColumn="0" w:noHBand="0" w:noVBand="1"/>
      </w:tblPr>
      <w:tblGrid>
        <w:gridCol w:w="3001"/>
        <w:gridCol w:w="1360"/>
        <w:gridCol w:w="1417"/>
        <w:gridCol w:w="1418"/>
        <w:gridCol w:w="1134"/>
        <w:gridCol w:w="1276"/>
        <w:gridCol w:w="1134"/>
      </w:tblGrid>
      <w:tr w:rsidR="00C77E64" w:rsidRPr="00C77E64" w:rsidTr="00D052CC">
        <w:trPr>
          <w:trHeight w:val="1056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Исполнение за 2015год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План на 2016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Исполнение за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выполнение плана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(+</w:t>
            </w:r>
            <w:proofErr w:type="spell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-е,</w:t>
            </w:r>
            <w:proofErr w:type="gramEnd"/>
          </w:p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-ум-е) </w:t>
            </w:r>
            <w:proofErr w:type="gramEnd"/>
          </w:p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к 2015г.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темп роста</w:t>
            </w:r>
          </w:p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к 2015 году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</w:tr>
      <w:tr w:rsidR="00C77E64" w:rsidRPr="00C77E64" w:rsidTr="00D052CC">
        <w:trPr>
          <w:trHeight w:val="264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77E64" w:rsidRPr="00C77E64" w:rsidTr="00D052CC">
        <w:trPr>
          <w:trHeight w:val="396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доходов от продажи земельных участков</w:t>
            </w:r>
          </w:p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47 331,8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58 674,0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64 921,1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+17 589,3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137,2</w:t>
            </w:r>
          </w:p>
        </w:tc>
      </w:tr>
      <w:tr w:rsidR="00C77E64" w:rsidRPr="00C77E64" w:rsidTr="00D052CC">
        <w:trPr>
          <w:trHeight w:val="264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77E64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продажи земельных участков</w:t>
            </w: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государственная 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  <w:proofErr w:type="gramEnd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46 510,0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28 855,0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35 831,0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-10 679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77</w:t>
            </w:r>
          </w:p>
        </w:tc>
      </w:tr>
      <w:tr w:rsidR="00C77E64" w:rsidRPr="00C77E64" w:rsidTr="00D052CC">
        <w:trPr>
          <w:trHeight w:val="264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C77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7E64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продажи земельных участков,</w:t>
            </w: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находящихся в собственности муниципальных районов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29 819,0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29 090,1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+28 268,3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3539,8</w:t>
            </w:r>
          </w:p>
        </w:tc>
      </w:tr>
    </w:tbl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платы за увеличение площади земельных участков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частной собственности, в результате перераспределения таких земельных участков и земель (или) земельных участков,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государственная собственность на которые не разграничена и которые расположены в границах поселений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6 835,0 тыс. руб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 1 16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Штрафы, санкции, возмещение ущерба: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Штрафные санкции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бюджет района в объёме 20 132,6 тыс. руб., что составило 104,6% от годового плана. По сравнению с 2015 годом поступления увеличились  на 8 103,0 тыс. руб.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  1 17</w:t>
      </w:r>
      <w:proofErr w:type="gramStart"/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П</w:t>
      </w:r>
      <w:proofErr w:type="gramEnd"/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рочие неналоговые доходы: 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Прочие неналоговые доходы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на 22 861,8 тыс. руб. или 85,8% от плановых назначений и включают в себя: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3520"/>
        <w:gridCol w:w="2980"/>
        <w:gridCol w:w="1500"/>
        <w:gridCol w:w="1480"/>
      </w:tblGrid>
      <w:tr w:rsidR="00C77E64" w:rsidRPr="00C77E64" w:rsidTr="00D052CC">
        <w:trPr>
          <w:trHeight w:val="112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1 17 01050 05 0000 180- Невыясненные поступления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C77E64" w:rsidRPr="00C77E64" w:rsidTr="00D052CC">
        <w:trPr>
          <w:trHeight w:val="612"/>
        </w:trPr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 1 17 05050 05 0000 180- прочие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экосистемы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22 852,8</w:t>
            </w:r>
          </w:p>
        </w:tc>
      </w:tr>
      <w:tr w:rsidR="00C77E64" w:rsidRPr="00C77E64" w:rsidTr="00D052CC">
        <w:trPr>
          <w:trHeight w:val="529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Инвестконтракты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21 859,4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64" w:rsidRPr="00C77E64" w:rsidTr="00D052CC">
        <w:trPr>
          <w:trHeight w:val="51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Бизнеслэнд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" (СОШ на ул. 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Институтская</w:t>
            </w:r>
            <w:proofErr w:type="gramEnd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64" w:rsidRPr="00C77E64" w:rsidTr="00D052CC">
        <w:trPr>
          <w:trHeight w:val="51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ООО "АРКАДА" (СОШ м-он № 4 "Солнечный"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64" w:rsidRPr="00C77E64" w:rsidTr="00D052CC">
        <w:trPr>
          <w:trHeight w:val="623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ООО «ВЕСТА-2001" ДОУ в квартале "</w:t>
            </w:r>
            <w:proofErr w:type="spellStart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Пустовский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11 659,4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64" w:rsidRPr="00C77E64" w:rsidTr="00D052CC">
        <w:trPr>
          <w:trHeight w:val="63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D052C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22 861,8</w:t>
            </w:r>
          </w:p>
        </w:tc>
      </w:tr>
    </w:tbl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Низкое выполнение планового показателя связано с невыполнением договорных обязательств по перечислению в бюджет финансовых средств на создание объектов недвижимости.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КБК 1 18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Поступления (перечисления) по урегулированию расчетов между бюджетами бюджетной системы Российской Федерации: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</w: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составили  - 30,8 </w:t>
      </w:r>
      <w:proofErr w:type="spellStart"/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proofErr w:type="spellEnd"/>
      <w:proofErr w:type="gramStart"/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руб. 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Перечислено на основании письма Управления Федерального казначейства по Московской области от 05.10.2016 № 48-13-08/05-7575 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</w:t>
      </w:r>
      <w:proofErr w:type="gramStart"/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утвержденный</w:t>
      </w:r>
      <w:proofErr w:type="gramEnd"/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приказом Министерства финансов Российской Федерации от 18.12.2013 № 125н (с изменениями от 22.12.2014 № 160н).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Из них: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-3,1 </w:t>
      </w:r>
      <w:proofErr w:type="spellStart"/>
      <w:proofErr w:type="gramStart"/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proofErr w:type="spellEnd"/>
      <w:proofErr w:type="gramEnd"/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руб. перечислено в бюджет Федерального фонда обязательного медицинского страхования;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-27,7 тыс. руб. перечислено в бюджет Территориального фонда обязательного медицинского страхования. 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2.Безвозмездные поступления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КБК 2 02</w:t>
      </w:r>
      <w:r w:rsidRPr="00C77E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Безвозмездные поступления от других бюджетов бюджетной системы Российской федерации:</w:t>
      </w:r>
    </w:p>
    <w:p w:rsidR="00C77E64" w:rsidRPr="00C77E64" w:rsidRDefault="00C77E64" w:rsidP="00D052CC">
      <w:pPr>
        <w:spacing w:after="0" w:line="240" w:lineRule="auto"/>
        <w:ind w:firstLine="902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Безвозмездные поступления</w:t>
      </w:r>
      <w:r w:rsidRPr="00C77E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составили 3 088 357,2 тыс. руб. или  80,2% от  годового плана.  Из них:</w:t>
      </w:r>
    </w:p>
    <w:p w:rsidR="00C77E64" w:rsidRPr="00C77E64" w:rsidRDefault="00C77E64" w:rsidP="00D052C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безвозмездные поступления от других бюджетов бюджетной системы Российской Федерации</w:t>
      </w:r>
      <w:r w:rsidRPr="00C77E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Щёлковского муниципального района составили           3 088 676,2 тыс. руб., в том числе: </w:t>
      </w:r>
    </w:p>
    <w:p w:rsidR="00C77E64" w:rsidRPr="00C77E64" w:rsidRDefault="00C77E64" w:rsidP="00D052C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дотации бюджетам муниципальных районов 34 519 тыс.</w:t>
      </w:r>
      <w:r w:rsidRPr="00C7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что соответствуют плановым назначениям;</w:t>
      </w:r>
    </w:p>
    <w:p w:rsidR="00C77E64" w:rsidRPr="00C77E64" w:rsidRDefault="00C77E64" w:rsidP="00D052C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бюджетам бюджетной системы Российской Федерации 207 873,5 тыс.</w:t>
      </w:r>
      <w:r w:rsidRPr="00C7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что составляет 22,5% от годового плана;</w:t>
      </w:r>
    </w:p>
    <w:p w:rsidR="00C77E64" w:rsidRPr="00C77E64" w:rsidRDefault="00C77E64" w:rsidP="00D052C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субвенции бюджетам субъектов Российской Федерации и муниципальных образований 2 627 832,1 тыс.</w:t>
      </w:r>
      <w:r w:rsidRPr="00C7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или 99 % от годового плана;</w:t>
      </w:r>
    </w:p>
    <w:p w:rsidR="00C77E64" w:rsidRPr="00C77E64" w:rsidRDefault="00C77E64" w:rsidP="00D052CC">
      <w:pPr>
        <w:spacing w:after="0" w:line="240" w:lineRule="auto"/>
        <w:ind w:left="-9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– 218 451,6 тыс. руб. или 92,5% от годового плана, в том числе: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составили 11 511 тыс.</w:t>
      </w:r>
      <w:r w:rsidRPr="00C77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99,4% от плановых назначений. Поступили в соответствии с </w:t>
      </w:r>
      <w:r w:rsidRPr="00C77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Московской области от  22 января 2016 года № 1/2016-ОЗ «О дополнительных мероприятиях по развитию жилищно-коммунального хозяйства и социально-культурной сферы на 2016 год и на плановый период 2017 и 2018 годов»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 на 2016 год составили 141 580,9 тыс. руб., которые представлены в таблице (тыс. руб.):</w:t>
      </w:r>
    </w:p>
    <w:p w:rsidR="00C77E64" w:rsidRPr="00C77E64" w:rsidRDefault="00C77E64" w:rsidP="00C77E64">
      <w:pPr>
        <w:widowControl w:val="0"/>
        <w:snapToGrid w:val="0"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9570" cy="5079365"/>
            <wp:effectExtent l="0" t="539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259570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на комплектование книжных фондов библиотек 107,4 тыс. руб., что соответствует плановым назначениям;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межбюджетные трансферты, передаваемые бюджетам муниципальных районов при плане 2016 года 78 204,1 тыс. руб. составили 65 252,3 тыс. руб. в том числе: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50 000,0 тыс. руб.</w:t>
      </w:r>
      <w:r w:rsidRPr="00C77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Губернатора Московской области «Прорыв года»;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15 252,3 тыс. руб. в соответствии с заключенными соглашениями на софинансирование мероприятий муниципальных программ из них: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670"/>
        <w:gridCol w:w="1134"/>
        <w:gridCol w:w="1276"/>
      </w:tblGrid>
      <w:tr w:rsidR="00C77E64" w:rsidRPr="00C77E64" w:rsidTr="00D052CC">
        <w:trPr>
          <w:trHeight w:val="462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64" w:rsidRPr="00C77E64" w:rsidRDefault="00C77E64" w:rsidP="00C7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64" w:rsidRPr="00C77E64" w:rsidRDefault="00C77E64" w:rsidP="00C7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64" w:rsidRPr="00C77E64" w:rsidRDefault="00C77E64" w:rsidP="00C7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</w:t>
            </w:r>
            <w:proofErr w:type="spellEnd"/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77E64" w:rsidRPr="00C77E64" w:rsidTr="00D052CC">
        <w:trPr>
          <w:trHeight w:val="8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в собственность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7E64" w:rsidRPr="00C77E64" w:rsidTr="00D052CC">
        <w:trPr>
          <w:trHeight w:val="55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и проведению конкурсных процедур для предоставления земельных участков в аренду,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C77E64" w:rsidRPr="00C77E64" w:rsidTr="00D052CC">
        <w:trPr>
          <w:trHeight w:val="40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8 036</w:t>
            </w:r>
          </w:p>
        </w:tc>
      </w:tr>
      <w:tr w:rsidR="00C77E64" w:rsidRPr="00C77E64" w:rsidTr="00D052CC">
        <w:trPr>
          <w:trHeight w:val="7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по предоставлению молодым семьям субсидии на приобретение жилого  помещения (объекта индивидуального жилищного строительства)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2 631,3</w:t>
            </w:r>
          </w:p>
        </w:tc>
      </w:tr>
      <w:tr w:rsidR="00C77E64" w:rsidRPr="00C77E64" w:rsidTr="00D052CC">
        <w:trPr>
          <w:trHeight w:val="6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на мероприятия в области социальной сферы - компенсационные выплаты иногородним врачам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</w:tr>
      <w:tr w:rsidR="00C77E64" w:rsidRPr="00C77E64" w:rsidTr="00D052CC">
        <w:trPr>
          <w:trHeight w:val="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на содействие в организации занятости молодежи 14-17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C77E64" w:rsidRPr="00C77E64" w:rsidTr="00D052CC">
        <w:trPr>
          <w:trHeight w:val="31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64" w:rsidRPr="00C77E64" w:rsidRDefault="00C77E64" w:rsidP="00C77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28 204,1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64" w:rsidRPr="00C77E64" w:rsidRDefault="00C77E64" w:rsidP="00C7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15 252,3</w:t>
            </w:r>
          </w:p>
        </w:tc>
      </w:tr>
    </w:tbl>
    <w:p w:rsidR="00C77E64" w:rsidRPr="00C77E64" w:rsidRDefault="00C77E64" w:rsidP="00C77E64">
      <w:pPr>
        <w:widowControl w:val="0"/>
        <w:snapToGrid w:val="0"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КБК 2 18 </w:t>
      </w:r>
      <w:r w:rsidRPr="00C7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лет:</w:t>
      </w:r>
    </w:p>
    <w:p w:rsidR="00C77E64" w:rsidRPr="00C77E64" w:rsidRDefault="00C77E64" w:rsidP="00D0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 доходы бюджетов муниципальных районов от возврата остатков субсидий, субвенций и иных межбюджетных трансфертов, имеющих целевое назначение  прошлых лет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бюджетов поселений 81,8 тыс. руб.;</w:t>
      </w:r>
    </w:p>
    <w:p w:rsidR="00C77E64" w:rsidRPr="00C77E64" w:rsidRDefault="00C77E64" w:rsidP="00D0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доходы бюджетов муниципальных районов от возврата бюджетными учреждениями остатков субсидий прошлых лет 512,0 тыс. руб.;</w:t>
      </w:r>
    </w:p>
    <w:p w:rsidR="00C77E64" w:rsidRPr="00C77E64" w:rsidRDefault="00C77E64" w:rsidP="00D05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доходы бюджетов муниципальных районов от возврата автономными учреждениями остатков субсидий прошлых лет 1532,8 тыс.руб.</w:t>
      </w:r>
    </w:p>
    <w:p w:rsidR="00C77E64" w:rsidRPr="00C77E64" w:rsidRDefault="00C77E64" w:rsidP="00D052CC">
      <w:pPr>
        <w:widowControl w:val="0"/>
        <w:snapToGri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КБК 2 19 </w:t>
      </w:r>
      <w:r w:rsidRPr="00C77E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C7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Возврат остатков субсидий, субвенций и иных межбюджетных трансфертов, имеющих  целевое назначение прошлых лет:</w:t>
      </w:r>
    </w:p>
    <w:p w:rsidR="00C77E64" w:rsidRPr="00C77E64" w:rsidRDefault="00C77E64" w:rsidP="00D052C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 w:rsidRPr="00C7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 - 2 445,6 тыс. руб., в том числе перечислено: </w:t>
      </w:r>
    </w:p>
    <w:p w:rsidR="00C77E64" w:rsidRPr="00C77E64" w:rsidRDefault="00C77E64" w:rsidP="00C77E64">
      <w:pPr>
        <w:spacing w:after="0" w:line="360" w:lineRule="auto"/>
        <w:ind w:firstLine="9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(тыс.руб.)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6020"/>
        <w:gridCol w:w="1524"/>
      </w:tblGrid>
      <w:tr w:rsidR="00C77E64" w:rsidRPr="00C77E64" w:rsidTr="00D052CC">
        <w:trPr>
          <w:trHeight w:val="6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Министерство государственного управления Московской области</w:t>
            </w: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субсидии на организацию деятельности МФЦ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- 325,5</w:t>
            </w:r>
          </w:p>
        </w:tc>
      </w:tr>
      <w:tr w:rsidR="00C77E64" w:rsidRPr="00C77E64" w:rsidTr="00D052CC">
        <w:trPr>
          <w:trHeight w:val="620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остатки субсидии на обеспечение учреждений сети Интернет"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-193,0</w:t>
            </w:r>
          </w:p>
        </w:tc>
      </w:tr>
      <w:tr w:rsidR="00C77E64" w:rsidRPr="00C77E64" w:rsidTr="00D052CC">
        <w:trPr>
          <w:trHeight w:val="62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Министерство образования Московской области</w:t>
            </w: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остатки субсидии бюджетам муниципальных образований  Московской 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End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подвоза обучающихся к месту обучения в муниципальные общеобразовательные организации Московской области расположенные в сельской местности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- 16,8</w:t>
            </w:r>
          </w:p>
        </w:tc>
      </w:tr>
      <w:tr w:rsidR="00C77E64" w:rsidRPr="00C77E64" w:rsidTr="00D052CC">
        <w:trPr>
          <w:trHeight w:val="620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субвенции  на выплату вознаграждения за выполнение функций классного руководителя педагогическим работникам муниципальных образовательных организаций в Московской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- 287,0</w:t>
            </w:r>
          </w:p>
        </w:tc>
      </w:tr>
      <w:tr w:rsidR="00C77E64" w:rsidRPr="00C77E64" w:rsidTr="00D052CC">
        <w:trPr>
          <w:trHeight w:val="620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- 123,8</w:t>
            </w:r>
          </w:p>
        </w:tc>
      </w:tr>
      <w:tr w:rsidR="00C77E64" w:rsidRPr="00C77E64" w:rsidTr="00D052CC">
        <w:trPr>
          <w:trHeight w:val="620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- 117,5</w:t>
            </w:r>
          </w:p>
        </w:tc>
      </w:tr>
      <w:tr w:rsidR="00C77E64" w:rsidRPr="00C77E64" w:rsidTr="00D052CC">
        <w:trPr>
          <w:trHeight w:val="286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</w:t>
            </w:r>
          </w:p>
        </w:tc>
      </w:tr>
      <w:tr w:rsidR="00C77E64" w:rsidRPr="00C77E64" w:rsidTr="00D052CC">
        <w:trPr>
          <w:trHeight w:val="286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субвенции на реализацию мер социальной поддержки и социального обеспечения детей-сирот и детей, оставшихся без попечения родителей, а также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-399,2</w:t>
            </w:r>
          </w:p>
        </w:tc>
      </w:tr>
      <w:tr w:rsidR="00C77E64" w:rsidRPr="00C77E64" w:rsidTr="00D052CC">
        <w:trPr>
          <w:trHeight w:val="286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</w:t>
            </w:r>
          </w:p>
        </w:tc>
      </w:tr>
      <w:tr w:rsidR="00C77E64" w:rsidRPr="00C77E64" w:rsidTr="00D052CC">
        <w:trPr>
          <w:trHeight w:val="618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остатки субвенции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области, </w:t>
            </w: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прошедших государственную аккредитацию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-63,2</w:t>
            </w:r>
          </w:p>
        </w:tc>
      </w:tr>
      <w:tr w:rsidR="00C77E64" w:rsidRPr="00C77E64" w:rsidTr="00D052CC">
        <w:trPr>
          <w:trHeight w:val="618"/>
        </w:trPr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муниципальных образований Московской области на выплаты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на 2016 год </w:t>
            </w:r>
            <w:r w:rsidRPr="00C77E6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- 146,6</w:t>
            </w:r>
          </w:p>
        </w:tc>
      </w:tr>
      <w:tr w:rsidR="00C77E64" w:rsidRPr="00C77E64" w:rsidTr="00D052CC">
        <w:trPr>
          <w:trHeight w:val="416"/>
        </w:trPr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межбюджетных трансфертов за 2015 год в соответствии с Законом МО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bCs/>
                <w:lang w:eastAsia="ru-RU"/>
              </w:rPr>
              <w:t>«О</w:t>
            </w:r>
            <w:proofErr w:type="gramEnd"/>
            <w:r w:rsidRPr="00C77E6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дополнительных мероприятиях по развитию жилищно-коммунального хозяйства и социально-культурной сферы на 2016 год и на плановый период 2017 и 2018 годов»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</w:t>
            </w:r>
          </w:p>
        </w:tc>
      </w:tr>
      <w:tr w:rsidR="00C77E64" w:rsidRPr="00C77E64" w:rsidTr="00D052CC">
        <w:trPr>
          <w:trHeight w:val="416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Московской области</w:t>
            </w:r>
          </w:p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остатки субвенции на социальную поддержку беременных женщин, кормящих матерей, детей в возрасте до трех лет,  а также детей-сирот и детей, оставшихся без попечения родителей, находящихся в лечебно-профилактических учреждениях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- 499,6</w:t>
            </w:r>
          </w:p>
        </w:tc>
      </w:tr>
      <w:tr w:rsidR="00C77E64" w:rsidRPr="00C77E64" w:rsidTr="00D052CC">
        <w:trPr>
          <w:trHeight w:val="841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социального развития  Московской области </w:t>
            </w:r>
          </w:p>
        </w:tc>
        <w:tc>
          <w:tcPr>
            <w:tcW w:w="3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Субвенции бюджетам муниципальных образований Московской области на выплаты субсидий на оплату жилого помещения и коммунальных услуг гражданам Российской Федерации, имеющим место жительства в Московской области на 2016 год 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- 96,7</w:t>
            </w:r>
          </w:p>
        </w:tc>
      </w:tr>
      <w:tr w:rsidR="00C77E64" w:rsidRPr="00C77E64" w:rsidTr="00D052CC">
        <w:trPr>
          <w:trHeight w:val="774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Московской области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остатки межбюджетных трансфертов за 2015 год в соответствии с Законом МО </w:t>
            </w:r>
            <w:r w:rsidRPr="00C77E64">
              <w:rPr>
                <w:rFonts w:ascii="Times New Roman" w:eastAsia="Times New Roman" w:hAnsi="Times New Roman" w:cs="Times New Roman"/>
                <w:bCs/>
                <w:lang w:eastAsia="ru-RU"/>
              </w:rPr>
              <w:t>«О дополнительных мероприятиях по развитию жилищно-коммунального хозяйства и социально-культурной сферы на 2016 год и на плановый период 2017 и 2018 годов»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-150,0</w:t>
            </w:r>
          </w:p>
        </w:tc>
      </w:tr>
      <w:tr w:rsidR="00C77E64" w:rsidRPr="00C77E64" w:rsidTr="00D052CC">
        <w:trPr>
          <w:trHeight w:val="983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gramStart"/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>Медвежье-Озерское</w:t>
            </w:r>
            <w:proofErr w:type="gramEnd"/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lang w:eastAsia="ru-RU"/>
              </w:rPr>
              <w:t xml:space="preserve">остатки иных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-12,5</w:t>
            </w:r>
          </w:p>
        </w:tc>
      </w:tr>
      <w:tr w:rsidR="00C77E64" w:rsidRPr="00C77E64" w:rsidTr="00D052CC">
        <w:trPr>
          <w:trHeight w:val="431"/>
        </w:trPr>
        <w:tc>
          <w:tcPr>
            <w:tcW w:w="4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7E6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E64" w:rsidRPr="00C77E64" w:rsidRDefault="00C77E64" w:rsidP="00C77E6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-2 445,6</w:t>
            </w:r>
          </w:p>
        </w:tc>
      </w:tr>
    </w:tbl>
    <w:p w:rsidR="00C77E64" w:rsidRPr="00C77E64" w:rsidRDefault="00C77E64" w:rsidP="00C77E64">
      <w:pPr>
        <w:widowControl w:val="0"/>
        <w:snapToGrid w:val="0"/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CC" w:rsidRDefault="002937CC" w:rsidP="0032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937CC" w:rsidRPr="00F9490E" w:rsidRDefault="002937CC" w:rsidP="002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</w:pP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  <w:t>Исполнение расходов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br/>
      </w: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Щёлковского муниципального района </w:t>
      </w: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</w:t>
      </w: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ru-RU"/>
        </w:rPr>
        <w:t xml:space="preserve"> год</w:t>
      </w:r>
    </w:p>
    <w:p w:rsidR="002937CC" w:rsidRPr="00F9490E" w:rsidRDefault="002937CC" w:rsidP="002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7CC" w:rsidRPr="00F9490E" w:rsidRDefault="002937CC" w:rsidP="002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94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бюджета </w:t>
      </w:r>
      <w:r w:rsidR="00A11AC0">
        <w:rPr>
          <w:rFonts w:ascii="Times New Roman" w:eastAsia="Times New Roman" w:hAnsi="Times New Roman" w:cs="Times New Roman"/>
          <w:sz w:val="26"/>
          <w:szCs w:val="26"/>
          <w:lang w:eastAsia="ru-RU"/>
        </w:rPr>
        <w:t>Щёлковского муниципального района</w:t>
      </w:r>
      <w:r w:rsidRPr="00F94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94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исполнены в сумме  </w:t>
      </w:r>
      <w:r w:rsidR="00A11A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5 507 871</w:t>
      </w:r>
      <w:r w:rsidRPr="00F949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рублей</w:t>
      </w:r>
      <w:r w:rsidRPr="00F94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или на </w:t>
      </w:r>
      <w:r w:rsidR="00A1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87,3</w:t>
      </w:r>
      <w:r w:rsidRPr="00F94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к уточненным плановым назначениям года (</w:t>
      </w:r>
      <w:r w:rsidR="00A1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5 507 871</w:t>
      </w:r>
      <w:r w:rsidRPr="00F94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рублей), в том числе:</w:t>
      </w:r>
    </w:p>
    <w:p w:rsidR="002937CC" w:rsidRPr="00C76327" w:rsidRDefault="00127451" w:rsidP="002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5 480 411</w:t>
      </w:r>
      <w:r w:rsidR="002937CC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рублей или </w:t>
      </w:r>
      <w:r w:rsidR="00C76327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7,2 </w:t>
      </w:r>
      <w:r w:rsidR="002937CC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к плану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6 279 446</w:t>
      </w:r>
      <w:r w:rsidR="002937CC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рублей)  расходы в составе муниципальных программ </w:t>
      </w:r>
      <w:r w:rsidR="00C76327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Щёлковского муниципального района</w:t>
      </w:r>
      <w:r w:rsidR="002937CC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937CC" w:rsidRPr="00C76327" w:rsidRDefault="00C76327" w:rsidP="002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27 46</w:t>
      </w:r>
      <w:r w:rsidR="00127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2937CC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рублей или </w:t>
      </w:r>
      <w:r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97,0</w:t>
      </w:r>
      <w:r w:rsidR="002937CC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к плану (</w:t>
      </w:r>
      <w:r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28 296,0</w:t>
      </w:r>
      <w:r w:rsidR="002937CC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рублей) –   непрограммные расходы бюджета </w:t>
      </w:r>
      <w:r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Щёлковского муниципального района</w:t>
      </w:r>
      <w:r w:rsidR="002937CC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937CC" w:rsidRPr="00F9490E" w:rsidRDefault="002937CC" w:rsidP="002937CC">
      <w:pPr>
        <w:tabs>
          <w:tab w:val="left" w:pos="1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2015 годом расходы бюджета </w:t>
      </w:r>
      <w:r w:rsidR="00C76327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>Щёлковского муниципального района увеличились</w:t>
      </w:r>
      <w:r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76327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>187 734</w:t>
      </w:r>
      <w:r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на </w:t>
      </w:r>
      <w:r w:rsidR="00C76327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>3,5</w:t>
      </w:r>
      <w:r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>% (</w:t>
      </w:r>
      <w:r w:rsidR="00C76327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>5 320 13</w:t>
      </w:r>
      <w:r w:rsid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2937CC" w:rsidRDefault="002937CC" w:rsidP="0032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937CC" w:rsidRDefault="002937CC" w:rsidP="0032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326BB2" w:rsidRPr="00567356" w:rsidRDefault="00326BB2" w:rsidP="00326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6735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Муниципальная программа Щёлковского муниципального района  «Развитие и функционирование дорожно-транспортного комплекса Щёлковского муниципального района»</w:t>
      </w:r>
    </w:p>
    <w:p w:rsidR="00C76327" w:rsidRDefault="00C76327" w:rsidP="00326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BB2" w:rsidRPr="00C76327" w:rsidRDefault="00326BB2" w:rsidP="00326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 году расходы на реализацию мероприятий муниципальной программы составили</w:t>
      </w:r>
      <w:r w:rsidR="00A823E0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123</w:t>
      </w:r>
      <w:r w:rsid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23E0" w:rsidRPr="00C76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592 </w:t>
      </w:r>
      <w:r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рублей или</w:t>
      </w:r>
      <w:r w:rsidR="00A823E0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90,6</w:t>
      </w:r>
      <w:r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 к уточненным плановым назначениям (</w:t>
      </w:r>
      <w:r w:rsidR="00A823E0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136</w:t>
      </w:r>
      <w:r w:rsidR="001274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823E0"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359 </w:t>
      </w:r>
      <w:r w:rsidRPr="00C76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рублей).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326BB2" w:rsidRPr="00326BB2" w:rsidTr="00326BB2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326BB2" w:rsidRPr="00326BB2" w:rsidTr="00326BB2">
        <w:trPr>
          <w:trHeight w:val="7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326BB2" w:rsidRPr="00326BB2" w:rsidTr="00326BB2">
        <w:trPr>
          <w:trHeight w:val="52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«Транспортное обслуживание населения и безопасность дорожного движения»</w:t>
            </w:r>
          </w:p>
        </w:tc>
      </w:tr>
      <w:tr w:rsidR="00326BB2" w:rsidRPr="00326BB2" w:rsidTr="00326BB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326BB2" w:rsidRPr="00326BB2" w:rsidTr="00326BB2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</w:tr>
      <w:tr w:rsidR="00326BB2" w:rsidRPr="00326BB2" w:rsidTr="00326BB2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«Развитие дорожного хозяйства»</w:t>
            </w:r>
          </w:p>
        </w:tc>
      </w:tr>
      <w:tr w:rsidR="00326BB2" w:rsidRPr="00326BB2" w:rsidTr="00326BB2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326BB2" w:rsidRPr="00326BB2" w:rsidTr="00326BB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BB2" w:rsidRPr="00326BB2" w:rsidRDefault="00326BB2" w:rsidP="00326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90,6</w:t>
            </w:r>
          </w:p>
        </w:tc>
      </w:tr>
      <w:tr w:rsidR="00326BB2" w:rsidRPr="00326BB2" w:rsidTr="00326BB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2" w:rsidRPr="00326BB2" w:rsidRDefault="00326BB2" w:rsidP="0032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01E9F" w:rsidRDefault="00701E9F" w:rsidP="00701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E9F" w:rsidRPr="00127451" w:rsidRDefault="00701E9F" w:rsidP="00701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127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подпрограмме </w:t>
      </w:r>
      <w:r w:rsidRPr="00127451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«Транспортное обслуживание населения и безопасность дорожного движения»</w:t>
      </w:r>
      <w:r w:rsidRPr="00127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127451"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040 </w:t>
      </w:r>
      <w:r w:rsidRPr="00127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950"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>85,4</w:t>
      </w:r>
      <w:r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7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7451"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74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733 </w:t>
      </w:r>
      <w:r w:rsidRPr="0012745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7C3DE8" w:rsidRPr="007C3DE8" w:rsidRDefault="007C3DE8" w:rsidP="007C3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Щёлковского муниципального района, в том числе </w:t>
      </w:r>
      <w:proofErr w:type="gramStart"/>
      <w:r w:rsidRPr="007C3D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7C3DE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3DE8" w:rsidRPr="007C3DE8" w:rsidRDefault="007C3DE8" w:rsidP="007C3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C3D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7C3DE8" w:rsidRDefault="007C3DE8" w:rsidP="007C3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1 437 тыс. рублей или 95,9% к плану (1 498 тыс. рублей) </w:t>
      </w:r>
      <w:r w:rsidR="0000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C3DE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предоставления транспортных услуг населению и организация транспортного обслуживания населения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6735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По сравнению с 201</w:t>
      </w:r>
      <w:r w:rsidRPr="0056735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6735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годом расходы увеличились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1 235 </w:t>
      </w:r>
      <w:r w:rsidRPr="0056735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6 раз</w:t>
      </w:r>
      <w:r w:rsidRPr="0056735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56735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7C3DE8" w:rsidRDefault="00000250" w:rsidP="007C3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FB1F4E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95,0 % к лану (1 433 тыс. рублей)  - на п</w:t>
      </w:r>
      <w:r w:rsidRPr="0000025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Всероссийской сельскохозяйственной переписи 2016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субвенции из федерального бюджета;</w:t>
      </w:r>
    </w:p>
    <w:p w:rsidR="00FB1F4E" w:rsidRDefault="00000250" w:rsidP="007C3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1 241 тыс. рублей или 68,8% к лану (1 802 тыс. рублей) – на м</w:t>
      </w:r>
      <w:r w:rsidRPr="00000250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 по обеспечени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00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дорожного движения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01E9F" w:rsidRPr="00567356" w:rsidRDefault="00701E9F" w:rsidP="00701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E9F" w:rsidRDefault="00701E9F" w:rsidP="0070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подпрограмме </w:t>
      </w:r>
      <w:r w:rsidRPr="00C27E6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«Развитие дорожного хозяйства»</w:t>
      </w:r>
      <w:r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исполнены в сумме</w:t>
      </w:r>
      <w:r w:rsidR="0042551A"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</w:t>
      </w:r>
      <w:r w:rsid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51A"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552 </w:t>
      </w:r>
      <w:r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или на</w:t>
      </w:r>
      <w:r w:rsidR="0042551A"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90,8 </w:t>
      </w:r>
      <w:r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(</w:t>
      </w:r>
      <w:r w:rsidR="0042551A"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>131</w:t>
      </w:r>
      <w:r w:rsid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51A"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>626</w:t>
      </w:r>
      <w:r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C27E6E" w:rsidRPr="00C27E6E" w:rsidRDefault="00C27E6E" w:rsidP="00C2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Щёлковского муниципального района, в том числе </w:t>
      </w:r>
      <w:proofErr w:type="gramStart"/>
      <w:r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27E6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7E6E" w:rsidRPr="006C2B94" w:rsidRDefault="00C27E6E" w:rsidP="00C2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B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363D25" w:rsidRDefault="00363D25" w:rsidP="00C2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48 605 тыс. рублей или 96,6% к плану (50 301 тыс. рублей – на р</w:t>
      </w:r>
      <w:r w:rsidRPr="00363D25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и содержание дорог общего пользования местного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бюджета Московской области 9 053 тыс. рублей.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2015 годом расходы увеличились на 19 304 тыс. рублей или 65,8% </w:t>
      </w:r>
      <w:r w:rsidRPr="00363D25">
        <w:rPr>
          <w:rFonts w:ascii="Times New Roman" w:eastAsia="Times New Roman" w:hAnsi="Times New Roman" w:cs="Times New Roman"/>
          <w:sz w:val="26"/>
          <w:szCs w:val="26"/>
          <w:lang w:eastAsia="ru-RU"/>
        </w:rPr>
        <w:t>(2</w:t>
      </w:r>
      <w:r w:rsidRPr="00363D25">
        <w:rPr>
          <w:rFonts w:ascii="Times New Roman" w:hAnsi="Times New Roman" w:cs="Times New Roman"/>
          <w:sz w:val="28"/>
          <w:szCs w:val="28"/>
        </w:rPr>
        <w:t>9</w:t>
      </w:r>
      <w:r w:rsidRPr="00363D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3D25">
        <w:rPr>
          <w:rFonts w:ascii="Times New Roman" w:hAnsi="Times New Roman" w:cs="Times New Roman"/>
          <w:sz w:val="28"/>
          <w:szCs w:val="28"/>
        </w:rPr>
        <w:t>301 тыс.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D25" w:rsidRDefault="004E6252" w:rsidP="00C2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65 047 тыс. рублей или 87,9% к плану (73 983 тыс. рублей) -  на р</w:t>
      </w:r>
      <w:r w:rsidRPr="004E6252">
        <w:rPr>
          <w:rFonts w:ascii="Times New Roman" w:hAnsi="Times New Roman" w:cs="Times New Roman"/>
          <w:sz w:val="28"/>
          <w:szCs w:val="28"/>
        </w:rPr>
        <w:t>емонт автомобильных дорог общего пользования местного значения</w:t>
      </w:r>
      <w:r w:rsidR="002D2CBB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2D2CBB">
        <w:rPr>
          <w:rFonts w:ascii="Times New Roman" w:hAnsi="Times New Roman" w:cs="Times New Roman"/>
          <w:sz w:val="28"/>
          <w:szCs w:val="28"/>
        </w:rPr>
        <w:lastRenderedPageBreak/>
        <w:t>внутриквартальных дорог) и установку линий искусственного освещения</w:t>
      </w:r>
      <w:r w:rsidRPr="004E6252">
        <w:rPr>
          <w:rFonts w:ascii="Times New Roman" w:hAnsi="Times New Roman" w:cs="Times New Roman"/>
          <w:sz w:val="28"/>
          <w:szCs w:val="28"/>
        </w:rPr>
        <w:t xml:space="preserve"> на территории военных городков, находящихся на территории Щёлковского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том числе за счет бюджета Московской области 61 950 тыс. рублей в рамках государственной программы Московской области «</w:t>
      </w:r>
      <w:r w:rsidR="002D2CBB">
        <w:rPr>
          <w:rFonts w:ascii="Times New Roman" w:hAnsi="Times New Roman" w:cs="Times New Roman"/>
          <w:sz w:val="28"/>
          <w:szCs w:val="28"/>
        </w:rPr>
        <w:t>Развитие жилищно-коммунального</w:t>
      </w:r>
      <w:proofErr w:type="gramEnd"/>
      <w:r w:rsidR="002D2CBB">
        <w:rPr>
          <w:rFonts w:ascii="Times New Roman" w:hAnsi="Times New Roman" w:cs="Times New Roman"/>
          <w:sz w:val="28"/>
          <w:szCs w:val="28"/>
        </w:rPr>
        <w:t xml:space="preserve"> хозяйства на 2014 – 2018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2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 бюджета городского поселения Щелково 2 319 тыс. рублей</w:t>
      </w:r>
      <w:r w:rsidR="002D2CBB">
        <w:rPr>
          <w:rFonts w:ascii="Times New Roman" w:hAnsi="Times New Roman" w:cs="Times New Roman"/>
          <w:sz w:val="28"/>
          <w:szCs w:val="28"/>
        </w:rPr>
        <w:t xml:space="preserve"> (софинансирование в части ремонта дорог на территории городского поселения Щелково)</w:t>
      </w:r>
      <w:r>
        <w:rPr>
          <w:rFonts w:ascii="Times New Roman" w:hAnsi="Times New Roman" w:cs="Times New Roman"/>
          <w:sz w:val="28"/>
          <w:szCs w:val="28"/>
        </w:rPr>
        <w:t>, за счет бюджета сельского поселения Медвежье – Озерское 778 тыс. рублей</w:t>
      </w:r>
      <w:r w:rsidR="002D2CBB">
        <w:rPr>
          <w:rFonts w:ascii="Times New Roman" w:hAnsi="Times New Roman" w:cs="Times New Roman"/>
          <w:sz w:val="28"/>
          <w:szCs w:val="28"/>
        </w:rPr>
        <w:t xml:space="preserve"> (софинансирование ремонта внутриквартальных дорого и проездов на территории поселения)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252" w:rsidRDefault="004E6252" w:rsidP="00C2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5 675 тыс. рублей или 79,7% к плану (7 118 тыс. рублей) – на исполнение переданных полномочий</w:t>
      </w:r>
      <w:r w:rsidR="00CC3ADC" w:rsidRPr="00CC3ADC">
        <w:t xml:space="preserve"> </w:t>
      </w:r>
      <w:r w:rsidR="00CC3ADC" w:rsidRPr="00CC3ADC">
        <w:rPr>
          <w:rFonts w:ascii="Times New Roman" w:hAnsi="Times New Roman" w:cs="Times New Roman"/>
          <w:sz w:val="28"/>
          <w:szCs w:val="28"/>
        </w:rPr>
        <w:t>в сфере дорожной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ADC">
        <w:rPr>
          <w:rFonts w:ascii="Times New Roman" w:hAnsi="Times New Roman" w:cs="Times New Roman"/>
          <w:sz w:val="28"/>
          <w:szCs w:val="28"/>
        </w:rPr>
        <w:t>поселений;</w:t>
      </w:r>
    </w:p>
    <w:p w:rsidR="00CC3ADC" w:rsidRDefault="00CC3ADC" w:rsidP="00C27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 тыс. рублей или 100% к лану – на о</w:t>
      </w:r>
      <w:r w:rsidRPr="00CC3ADC">
        <w:rPr>
          <w:rFonts w:ascii="Times New Roman" w:hAnsi="Times New Roman" w:cs="Times New Roman"/>
          <w:sz w:val="28"/>
          <w:szCs w:val="28"/>
        </w:rPr>
        <w:t>существление мероприятий по инвентаризации и паспортизации улично-дорожной сети</w:t>
      </w:r>
      <w:r>
        <w:rPr>
          <w:rFonts w:ascii="Times New Roman" w:hAnsi="Times New Roman" w:cs="Times New Roman"/>
          <w:sz w:val="28"/>
          <w:szCs w:val="28"/>
        </w:rPr>
        <w:t>. В 2015 году аналогичные мероприятия не осуществлялись.</w:t>
      </w:r>
    </w:p>
    <w:p w:rsidR="00C27E6E" w:rsidRPr="00C27E6E" w:rsidRDefault="00363D25" w:rsidP="00C2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D25">
        <w:rPr>
          <w:rFonts w:ascii="Times New Roman" w:hAnsi="Times New Roman" w:cs="Times New Roman"/>
          <w:sz w:val="28"/>
          <w:szCs w:val="28"/>
        </w:rPr>
        <w:t>.</w:t>
      </w:r>
      <w:r w:rsidRPr="00363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53283A" w:rsidRPr="0053283A" w:rsidTr="0053283A">
        <w:trPr>
          <w:trHeight w:val="51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Муниципальная  программа Щёлковского муниципального района </w:t>
            </w:r>
            <w:r w:rsidR="000733D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«</w:t>
            </w:r>
            <w:r w:rsidRPr="0053283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Архитектура и градостроительство Щёлковского муниципального района</w:t>
            </w:r>
            <w:r w:rsidR="000733D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»</w:t>
            </w:r>
            <w:r w:rsidRPr="0053283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на 2015-2019 годы</w:t>
            </w:r>
          </w:p>
          <w:p w:rsid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53283A" w:rsidRPr="0053283A" w:rsidRDefault="0053283A" w:rsidP="005328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2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2016 году расходы на реализацию мероприятий муниципальной программы составили 1</w:t>
            </w:r>
            <w:r w:rsidR="002D2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2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</w:t>
            </w:r>
            <w:r w:rsidRPr="002D2C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 или 100% к уточненным плановым назначениям (1</w:t>
            </w:r>
            <w:r w:rsidR="002D2C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D2C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 тыс. рублей).</w:t>
            </w:r>
          </w:p>
        </w:tc>
      </w:tr>
      <w:tr w:rsidR="0053283A" w:rsidRPr="0053283A" w:rsidTr="0053283A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53283A" w:rsidRPr="0053283A" w:rsidTr="0053283A">
        <w:trPr>
          <w:trHeight w:val="1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53283A" w:rsidRPr="0053283A" w:rsidTr="0053283A">
        <w:trPr>
          <w:trHeight w:val="32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0 </w:t>
            </w:r>
          </w:p>
        </w:tc>
      </w:tr>
      <w:tr w:rsidR="0053283A" w:rsidRPr="0053283A" w:rsidTr="0053283A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3283A" w:rsidRPr="0053283A" w:rsidTr="0053283A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83A" w:rsidRPr="0053283A" w:rsidRDefault="0053283A" w:rsidP="00532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3283A" w:rsidRPr="0053283A" w:rsidTr="0053283A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3A" w:rsidRPr="0053283A" w:rsidRDefault="0053283A" w:rsidP="0053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283A" w:rsidRPr="00196574" w:rsidRDefault="00196574" w:rsidP="00A27A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65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Администрацией Щёлковского муниципального района на</w:t>
      </w:r>
      <w:r w:rsidR="00A27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5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бюджетных ассигнований в сумме:</w:t>
      </w:r>
    </w:p>
    <w:p w:rsidR="00196574" w:rsidRPr="00196574" w:rsidRDefault="00196574" w:rsidP="00A27A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1500 тыс. рублей или 100% к плану – на погашение кредиторской задолженности, образовавшейся в 2015 году за р</w:t>
      </w:r>
      <w:r w:rsidRPr="0019657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965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архитектурно-планировочных концепций по формированию привлекательного облика городов, по созданию и развитию пешеходных зон  и улиц</w:t>
      </w:r>
      <w:r w:rsidR="00A27A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6574" w:rsidRPr="00196574" w:rsidRDefault="00196574" w:rsidP="00CC42B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0F6772" w:rsidRPr="000F6772" w:rsidTr="000F6772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236DE" w:rsidRDefault="00B236DE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Муниципальная программа Щёлковского муниципального района "Образование Щёлковского муниципального района" на 2015-2019 годы</w:t>
            </w:r>
          </w:p>
          <w:p w:rsid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0F6772" w:rsidRPr="00A856B6" w:rsidRDefault="000F6772" w:rsidP="003964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2016 году расходы на реализацию мероприятий муниципальной программы составили </w:t>
            </w:r>
            <w:r w:rsidR="00396463"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96463"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  <w:r w:rsid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96463"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292 </w:t>
            </w:r>
            <w:r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 или </w:t>
            </w:r>
            <w:r w:rsidR="00E023EF"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86,3</w:t>
            </w:r>
            <w:r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уточненным плановым назначениям (</w:t>
            </w:r>
            <w:r w:rsidR="00396463"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96463"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</w:t>
            </w:r>
            <w:r w:rsid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96463"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080 </w:t>
            </w:r>
            <w:r w:rsidRPr="00A856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рублей).</w:t>
            </w:r>
          </w:p>
          <w:p w:rsidR="00396463" w:rsidRPr="000F6772" w:rsidRDefault="00396463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772" w:rsidRPr="000F6772" w:rsidTr="000F6772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0F6772" w:rsidRPr="000F6772" w:rsidTr="000F6772">
        <w:trPr>
          <w:trHeight w:val="11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0F6772" w:rsidRPr="000F6772" w:rsidTr="000F6772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 "Дошкольное образование"</w:t>
            </w:r>
          </w:p>
        </w:tc>
      </w:tr>
      <w:tr w:rsidR="000F6772" w:rsidRPr="000F6772" w:rsidTr="000F677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1 682 055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1 706 810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1 674 633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0F6772" w:rsidRPr="000F6772" w:rsidTr="000F6772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F6772" w:rsidRPr="000F6772" w:rsidTr="000F677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</w:tr>
      <w:tr w:rsidR="000F6772" w:rsidRPr="000F6772" w:rsidTr="000F6772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"Общее образование"</w:t>
            </w:r>
          </w:p>
        </w:tc>
      </w:tr>
      <w:tr w:rsidR="000F6772" w:rsidRPr="000F6772" w:rsidTr="000F6772">
        <w:trPr>
          <w:trHeight w:val="1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F6772" w:rsidRPr="000F6772" w:rsidTr="000F677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2 336 188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1 726 748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0F6772" w:rsidRPr="000F6772" w:rsidTr="000F6772">
        <w:trPr>
          <w:trHeight w:val="8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0F6772" w:rsidRPr="000F6772" w:rsidTr="000F6772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6772" w:rsidRPr="000F6772" w:rsidTr="000F6772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"Дополнительное образование, воспитание детей"</w:t>
            </w:r>
          </w:p>
        </w:tc>
      </w:tr>
      <w:tr w:rsidR="000F6772" w:rsidRPr="000F6772" w:rsidTr="000F677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528 980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0F6772" w:rsidRPr="000F6772" w:rsidTr="000F6772">
        <w:trPr>
          <w:trHeight w:val="5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F6772" w:rsidRPr="000F6772" w:rsidTr="000F6772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 "Обеспечивающая программа"</w:t>
            </w:r>
          </w:p>
        </w:tc>
      </w:tr>
      <w:tr w:rsidR="000F6772" w:rsidRPr="000F6772" w:rsidTr="000F6772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0F6772" w:rsidRPr="000F6772" w:rsidTr="000F677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4 002 861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4 834 080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396463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4 172 292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86,3</w:t>
            </w:r>
          </w:p>
        </w:tc>
      </w:tr>
      <w:tr w:rsidR="000F6772" w:rsidRPr="000F6772" w:rsidTr="000F6772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772" w:rsidRPr="000F6772" w:rsidRDefault="000F6772" w:rsidP="000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72" w:rsidRPr="000F6772" w:rsidRDefault="000F6772" w:rsidP="000F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F6772" w:rsidRDefault="000F6772" w:rsidP="00CC42BD">
      <w:pP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A856B6" w:rsidRDefault="0057571E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6B6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CB601F" w:rsidRPr="00A856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A856B6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Дошкольное образование</w:t>
      </w:r>
      <w:r w:rsidR="00CB601F" w:rsidRPr="00A856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A856B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>726</w:t>
      </w:r>
      <w:r w:rsid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717 </w:t>
      </w:r>
      <w:r w:rsidRPr="00A856B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97,1 </w:t>
      </w:r>
      <w:r w:rsidRPr="00A856B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>777</w:t>
      </w:r>
      <w:r w:rsid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680 </w:t>
      </w:r>
      <w:r w:rsidRPr="00A856B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  <w:r w:rsidRPr="00A8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0F28" w:rsidRDefault="00710F28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56B6" w:rsidRDefault="00A856B6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Комитетом по образованию Администрации Щёлковского муниципального района, в том числе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7B5D" w:rsidRPr="00ED7B5D" w:rsidRDefault="00ED7B5D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B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предоставление субсидий в сумме:</w:t>
      </w:r>
    </w:p>
    <w:p w:rsidR="00A856B6" w:rsidRPr="00ED7B5D" w:rsidRDefault="00D065A6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1 472 091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к плану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1 472 091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– на финансовое обеспечение выполнения муниципальных заданий </w:t>
      </w:r>
      <w:r w:rsidR="00D01C02" w:rsidRP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01C02" w:rsidRP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детским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01C02" w:rsidRP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дошкольным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01C02" w:rsidRP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01C02" w:rsidRP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>и, в том числе за счет средств субвенции из бюджета Московской области на о</w:t>
      </w:r>
      <w:r w:rsidR="00D01C02" w:rsidRP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01C02" w:rsidRP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государственных гарантий реализации прав граждан на получение общедоступного и бесплатного дошкольного образования </w:t>
      </w:r>
      <w:r w:rsidR="00D01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986 846 тыс. рублей. </w:t>
      </w:r>
      <w:proofErr w:type="gramEnd"/>
    </w:p>
    <w:p w:rsidR="00A856B6" w:rsidRPr="00ED7B5D" w:rsidRDefault="00D065A6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52 064 тыс. рублей или 99,0% к плану (52 545 тыс. рублей) – на иные цели (</w:t>
      </w:r>
      <w:r w:rsid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погашение кредиторской задолженности прошлых лет</w:t>
      </w:r>
      <w:r w:rsidR="00B06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проведение мероприятий, ремонт, </w:t>
      </w:r>
      <w:r w:rsidRPr="00D065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мероприятия по развитию жилищно-коммунального хозяйства и социально-культурной сферы (наказы)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закупку оборудования)</w:t>
      </w:r>
      <w:r w:rsidR="00B063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4C47" w:rsidRDefault="00D065A6" w:rsidP="00694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24 872 тыс. рублей или 100% к плану </w:t>
      </w:r>
      <w:r w:rsid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4C47" w:rsidRP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финансовое обеспечение получения гражданами дошкольного образования в частных дошкольных образовательных организациях в Московской области </w:t>
      </w:r>
      <w:r w:rsid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</w:t>
      </w:r>
      <w:r w:rsidR="00694C47" w:rsidRP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</w:t>
      </w:r>
      <w:r w:rsid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694C47" w:rsidRP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</w:t>
      </w:r>
      <w:r w:rsid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94C47" w:rsidRP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</w:t>
      </w:r>
      <w:r w:rsid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с</w:t>
      </w:r>
      <w:r w:rsidR="00D6447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 Московской области – 22</w:t>
      </w:r>
      <w:r w:rsidR="00D64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4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707 тыс. рублей. </w:t>
      </w:r>
      <w:proofErr w:type="gramEnd"/>
    </w:p>
    <w:p w:rsidR="00D64474" w:rsidRPr="00B6031E" w:rsidRDefault="00B6031E" w:rsidP="00694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03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выплаты компенсации гражданам</w:t>
      </w:r>
      <w:r w:rsidR="006C2B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сумме:</w:t>
      </w:r>
    </w:p>
    <w:p w:rsidR="00D64474" w:rsidRDefault="00B6031E" w:rsidP="00694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48 830 тыс. рублей или 73,2% к плану (66 617 тыс. рублей) – на </w:t>
      </w:r>
      <w:r w:rsidR="00D64474" w:rsidRPr="00D64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компенсаци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64474" w:rsidRPr="00D64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Выплаты осуществлялись за счет средств бюджета Московской области.</w:t>
      </w:r>
    </w:p>
    <w:p w:rsidR="006C2B94" w:rsidRPr="006C2B94" w:rsidRDefault="006C2B94" w:rsidP="006C2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C2B9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6C2B94" w:rsidRDefault="006C2B94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3 254 тыс. рублей или 76,5% к плану (4 253 тыс. рублей) - </w:t>
      </w:r>
      <w:r w:rsidR="00B6031E" w:rsidRPr="00B6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выплаты персоналу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закупку товаров, работ, услуг в целях обеспечения выплат компенсации родительской платы</w:t>
      </w:r>
      <w:r w:rsid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0F28" w:rsidRDefault="00710F28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F28" w:rsidRDefault="00B6031E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F28"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</w:t>
      </w:r>
      <w:r w:rsid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казенным учреждением «Строительство и инвестиции»</w:t>
      </w:r>
      <w:r w:rsidR="00710F28"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 w:rsidR="00710F28"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710F28"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10F28" w:rsidRPr="00710F28" w:rsidRDefault="00710F28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10F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осуществление бюджетных инвестиций в сумме:</w:t>
      </w:r>
    </w:p>
    <w:p w:rsidR="00BA2FDE" w:rsidRDefault="00710F28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122 273 тыс. рублей или 79,4% к плану (153 968 тыс. рублей) – в объекты дошкольного образования: </w:t>
      </w:r>
      <w:r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>ДДОУ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10F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170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ДДОУ </w:t>
      </w:r>
      <w:r w:rsid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BA2FDE" w:rsidRP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 w:rsidR="00BA2FDE" w:rsidRP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BA2FDE" w:rsidRP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едвежьи</w:t>
      </w:r>
      <w:proofErr w:type="spellEnd"/>
      <w:r w:rsidR="00BA2FDE" w:rsidRP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-Озёра </w:t>
      </w:r>
      <w:r w:rsid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A2FDE" w:rsidRP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240 мест с бассейном</w:t>
      </w:r>
      <w:r w:rsid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в </w:t>
      </w:r>
      <w:r w:rsidR="00BA2FDE" w:rsidRP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Новый городок </w:t>
      </w:r>
      <w:r w:rsid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A2FDE" w:rsidRP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140 мест</w:t>
      </w:r>
      <w:r w:rsidR="00BA2FDE">
        <w:rPr>
          <w:rFonts w:ascii="Times New Roman" w:eastAsia="Times New Roman" w:hAnsi="Times New Roman" w:cs="Times New Roman"/>
          <w:sz w:val="26"/>
          <w:szCs w:val="26"/>
          <w:lang w:eastAsia="ru-RU"/>
        </w:rPr>
        <w:t>). За счет субсидий из бюджета Московской области осуществлено расходов 87 558 тыс. рублей.</w:t>
      </w:r>
    </w:p>
    <w:p w:rsidR="00BA2FDE" w:rsidRPr="00BA2FDE" w:rsidRDefault="00BA2FDE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A2F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выделение бюджетных ассигнований в сумме:</w:t>
      </w:r>
    </w:p>
    <w:p w:rsidR="00710F28" w:rsidRDefault="00BA2FDE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3 333 тыс. рублей или 100% к плану – на погашение кредиторской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года, образовавшейся за выполненные проектно-изыскательские работы по ДДОУ:</w:t>
      </w:r>
      <w:r w:rsidR="00D52268" w:rsidRPr="00D52268">
        <w:t xml:space="preserve"> </w:t>
      </w:r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proofErr w:type="spellStart"/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4 "</w:t>
      </w:r>
      <w:proofErr w:type="gramStart"/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</w:t>
      </w:r>
      <w:proofErr w:type="gramEnd"/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"; в </w:t>
      </w:r>
      <w:proofErr w:type="spellStart"/>
      <w:r w:rsidR="00D52268" w:rsidRP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D52268" w:rsidRP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52268" w:rsidRP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Заречный</w:t>
      </w:r>
      <w:proofErr w:type="gramEnd"/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на ул. Беляева; в д. </w:t>
      </w:r>
      <w:proofErr w:type="spellStart"/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Оболдино</w:t>
      </w:r>
      <w:proofErr w:type="spellEnd"/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на </w:t>
      </w:r>
      <w:r w:rsidR="00D52268" w:rsidRP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Циолковского</w:t>
      </w:r>
      <w:r w:rsidR="00D52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ул. Некрасова.</w:t>
      </w:r>
    </w:p>
    <w:p w:rsidR="00710F28" w:rsidRDefault="00710F28" w:rsidP="00575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02A2" w:rsidRDefault="004802A2" w:rsidP="0048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B5D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CB601F" w:rsidRPr="00ED7B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ED7B5D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Общее образование</w:t>
      </w:r>
      <w:r w:rsidR="00CB601F" w:rsidRPr="00ED7B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1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513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CD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103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BF7999"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7999"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513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343</w:t>
      </w:r>
      <w:r w:rsidR="00CD51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B037BD"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CD5135" w:rsidRDefault="00CD5135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Комитетом по образованию Администрации Щёлковского муниципального района, в том числе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D5135" w:rsidRDefault="00CD5135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7B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предоставление субсидий в сумме:</w:t>
      </w:r>
    </w:p>
    <w:p w:rsidR="003A2D7E" w:rsidRDefault="003A2D7E" w:rsidP="003A2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1 252 404 тыс. рублей или 99,9%  к плану (1 253 241 тыс. рублей) – на </w:t>
      </w:r>
      <w:r w:rsidRPr="00566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6633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государственных гарантий реализации прав граждан на получение общедоступного и бесплатного дошкольного, начального общего, основного обще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го, среднего общего образования (включая расходы на оплату труда, приобретение учебников и учебных пособий, средств обучения) за счет субвенции из бюджета Московской области;</w:t>
      </w:r>
      <w:proofErr w:type="gramEnd"/>
    </w:p>
    <w:p w:rsidR="003A2D7E" w:rsidRDefault="000224EA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24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252 283 тыс. рублей или 99,8% к плану (252 547 тыс. рублей) – на финансовое обеспечение выполнения муниципальных заданий муниципальными общеобразовательными учреждениями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созданию условий для предоставления начального общего, основного общего, среднего общего образования по общеобразовательным программам (матер</w:t>
      </w:r>
      <w:r w:rsidR="00980B13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иально-техническое обеспечение образовательного процесса, программно-методическое, информационно-методическое и консультационное обеспечение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80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помещений жилищно-коммунальными услугами и пр.);</w:t>
      </w:r>
      <w:proofErr w:type="gramEnd"/>
    </w:p>
    <w:p w:rsidR="003A2D7E" w:rsidRDefault="003A2D7E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71 570 тыс. рублей или 99,9 % к плану (71 575 тыс. рублей) – на ч</w:t>
      </w:r>
      <w:r w:rsidRPr="003A2D7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3A2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компенсация стоимости питания отдельным категориям обучающихся в муниципальных общеобразовательных организациях 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субвенции из бюджета Московской области;</w:t>
      </w:r>
      <w:proofErr w:type="gramEnd"/>
    </w:p>
    <w:p w:rsidR="000224EA" w:rsidRDefault="003A2D7E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65 359</w:t>
      </w:r>
      <w:r w:rsidRPr="003A2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99,7%</w:t>
      </w:r>
      <w:r w:rsidRPr="003A2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плану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65 539</w:t>
      </w:r>
      <w:r w:rsidRPr="003A2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- на финансовое обеспечение получения гражданами дошкольного, начального общего, основного общего, среднего общего образования </w:t>
      </w:r>
      <w:r w:rsidRPr="00B656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частных</w:t>
      </w:r>
      <w:r w:rsidRPr="003A2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</w:r>
      <w:r w:rsid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>й и</w:t>
      </w:r>
      <w:proofErr w:type="gramEnd"/>
      <w:r w:rsid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оплату коммунальных услуг) за счет средств субвенции из бюджета Московской области;</w:t>
      </w:r>
    </w:p>
    <w:p w:rsidR="00C53D6D" w:rsidRDefault="00C53D6D" w:rsidP="00C5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16 044 тыс. рублей или 95,3 % к плану (16 820 тыс. рублей - </w:t>
      </w:r>
      <w:r w:rsidRPr="00216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мероприятия по проведению капитального, текущего ремонта, ремонта и установке ограждений, ремонта кровель, замену оконных конструкций, выполнение противопожарных мероприятий в муниципальных общеобразовательных организациях.</w:t>
      </w:r>
      <w:r w:rsidRPr="00216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C4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B656D0" w:rsidRDefault="00B656D0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11 748 тыс. рублей или 97,9% к плану (12 000 тыс. рублей) - </w:t>
      </w:r>
      <w:r w:rsidRP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</w:t>
      </w:r>
      <w:r w:rsidRP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>ыплат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вознаграждения за выполнение функций классного руководителя педагогическим работникам муниципальных общеобразовательных организаций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субвенции из бюджета Московской области;</w:t>
      </w:r>
    </w:p>
    <w:p w:rsidR="00B656D0" w:rsidRDefault="00016AED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9 599</w:t>
      </w:r>
      <w:r w:rsid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77,6</w:t>
      </w:r>
      <w:r w:rsid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к плану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12 354</w:t>
      </w:r>
      <w:r w:rsid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– на оп</w:t>
      </w:r>
      <w:r w:rsidR="00B656D0" w:rsidRP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</w:t>
      </w:r>
      <w:r w:rsid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656D0" w:rsidRP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расходов, связанных с компенсацией проезда к месту учебы и обратно отдельным категориям 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656D0" w:rsidRP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</w:t>
      </w:r>
      <w:r w:rsidR="00B656D0" w:rsidRP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подвоза обучающихся к месту обучения в муниципальные общеобразовательные организации, расположенные в сельских населенных пунктах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3 532 тыс. рублей</w:t>
      </w:r>
      <w:r w:rsidR="00B6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субсидии из бюджета Московской области;</w:t>
      </w:r>
      <w:proofErr w:type="gramEnd"/>
    </w:p>
    <w:p w:rsidR="00016AED" w:rsidRDefault="00016AED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2 832 тыс. рублей или 99,3 % к плану (2 850 тыс. рублей) - </w:t>
      </w:r>
      <w:r w:rsidRPr="00016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</w:t>
      </w:r>
      <w:r w:rsidRPr="00016AE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риобретение автобусов для доставки обучающихся в общеобразовательные организации, расположенные в сельских населенных пунктах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1 350 тыс. рублей за счет средств субсидии из бюджета Московской области;</w:t>
      </w:r>
    </w:p>
    <w:p w:rsidR="00231BAC" w:rsidRDefault="00231BAC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7 322 тыс. рублей или 97,3 % к плану (7 522 тыс. рублей) - </w:t>
      </w: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дополнительные мероприятия по развитию жилищно-коммунального хозяйства и социально-культурной сферы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иного межбюджетного трансферта из бюджета Московской области</w:t>
      </w: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(наказы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избирателей</w:t>
      </w: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C4E54" w:rsidRDefault="000C4E54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18 593 тыс. рублей или 99,7 % к плану (18 647 тыс. рублей) - </w:t>
      </w:r>
      <w:r w:rsidRPr="000C4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</w:t>
      </w:r>
      <w:r w:rsidRPr="000C4E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МБОУ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C4E5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Учебно-методический образовательный центр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163F4" w:rsidRDefault="000C4E54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97 тыс. рублей или </w:t>
      </w:r>
      <w:r w:rsidR="00216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96,0 % к плану (101 тыс. рублей) – на </w:t>
      </w:r>
      <w:r w:rsidR="002163F4" w:rsidRPr="002163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профессионального уровня педагогических работников образовательных учреждений</w:t>
      </w:r>
      <w:r w:rsidR="002163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63F4" w:rsidRDefault="002163F4" w:rsidP="00CD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207 тыс. рублей или 92,8 % к плану (223 тыс. рублей) – на о</w:t>
      </w:r>
      <w:r w:rsidRPr="002163F4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3D6D" w:rsidRDefault="00C53D6D" w:rsidP="00231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F96" w:rsidRDefault="00231BAC" w:rsidP="00231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Щёл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ковского муниципального района </w:t>
      </w: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сумме:</w:t>
      </w:r>
    </w:p>
    <w:p w:rsidR="003E7F96" w:rsidRDefault="00231BAC" w:rsidP="0048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7 257 тыс. рублей или 100% к плану – на о</w:t>
      </w: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средств субвенции из бюджета Московской области;</w:t>
      </w:r>
      <w:r w:rsidRPr="00231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3E7F96" w:rsidRDefault="003E7F96" w:rsidP="0048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E3A" w:rsidRPr="00591E3A" w:rsidRDefault="00591E3A" w:rsidP="0059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муниципальным казенным учреждением «Строительство и инвестиции», в том числе </w:t>
      </w:r>
      <w:proofErr w:type="gramStart"/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E7F96" w:rsidRPr="00591E3A" w:rsidRDefault="00591E3A" w:rsidP="00591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91E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осуществление бюджетных инвестиций в сумме:</w:t>
      </w:r>
    </w:p>
    <w:p w:rsidR="00591E3A" w:rsidRDefault="00591E3A" w:rsidP="0048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11 700 тыс. рублей или 11% к плану (105 906 тыс. рублей) – на строительство п</w:t>
      </w:r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ристройк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275 мест к нежилому зданию школы, расположенному по адресу: МО, Щелковский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д. Медвежьи Озера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 счет средств бюджета Московской области – 8 100 тыс. рублей;</w:t>
      </w:r>
    </w:p>
    <w:p w:rsidR="003E7F96" w:rsidRDefault="00591E3A" w:rsidP="0048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7 000 тыс. рублей или 1,3% к плану (517 030 тыс. рублей) – на погашение кредиторской задолженности за ПИР по </w:t>
      </w:r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СОШ в микрорайоне № 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91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количеством учащихся 1105 человек                     </w:t>
      </w:r>
    </w:p>
    <w:p w:rsidR="00CD5135" w:rsidRPr="00CD5135" w:rsidRDefault="00CD5135" w:rsidP="00480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999" w:rsidRDefault="00BF7999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B5D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CB601F" w:rsidRPr="00ED7B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ED7B5D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Дополнительное образование, воспитание детей</w:t>
      </w:r>
      <w:r w:rsidR="00CB601F" w:rsidRPr="00ED7B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="000C4A45" w:rsidRPr="00ED7B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расходы исполнены в сумме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A45"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552</w:t>
      </w:r>
      <w:r w:rsidR="002B1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A45"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672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A45"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99,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0C4A45"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553</w:t>
      </w:r>
      <w:r w:rsidR="002B1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A45"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445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2B1CDD" w:rsidRDefault="002B1CDD" w:rsidP="002B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Комитетом по образованию Администрации Щёлковского муниципального района, в том числ</w:t>
      </w:r>
      <w:r w:rsidR="00117CD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1C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90F2F" w:rsidRDefault="00890F2F" w:rsidP="002B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416 869 тыс. рублей или 99,8% к плану – на финансовое обеспечение выполнения муниципальных заданий муниципальными учреждениями дополнительного образования и проведения мероприятий</w:t>
      </w:r>
      <w:r w:rsidR="00D061C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на повышение заработной платы за счет средств бюджета Московской области – 9 009 тыс. рублей</w:t>
      </w:r>
    </w:p>
    <w:p w:rsidR="00117CD0" w:rsidRDefault="00CD2ACE" w:rsidP="002B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855 тыс. рублей или 100% к плану – на проведение мероприятий по выявлению и развитию молодых талантов и детей с высокой мотивацией к обучению, творчеству и спорту, проведение районных фестивалей и конкурсов детского и юношеского творчества, </w:t>
      </w:r>
    </w:p>
    <w:p w:rsidR="002B1CDD" w:rsidRDefault="00117CD0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2192E">
        <w:rPr>
          <w:rFonts w:ascii="Times New Roman" w:eastAsia="Times New Roman" w:hAnsi="Times New Roman" w:cs="Times New Roman"/>
          <w:sz w:val="26"/>
          <w:szCs w:val="26"/>
          <w:lang w:eastAsia="ru-RU"/>
        </w:rPr>
        <w:t>4 701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99,5% к плану (</w:t>
      </w:r>
      <w:r w:rsidR="0072192E">
        <w:rPr>
          <w:rFonts w:ascii="Times New Roman" w:eastAsia="Times New Roman" w:hAnsi="Times New Roman" w:cs="Times New Roman"/>
          <w:sz w:val="26"/>
          <w:szCs w:val="26"/>
          <w:lang w:eastAsia="ru-RU"/>
        </w:rPr>
        <w:t>24 820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– на с</w:t>
      </w:r>
      <w:r w:rsidRPr="00117CD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условий для содержательного досуга, отдыха и оздоровления детей,</w:t>
      </w:r>
      <w:r w:rsidRPr="00117CD0">
        <w:t xml:space="preserve"> </w:t>
      </w:r>
      <w:r w:rsidRPr="00117C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17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отдыха детей в каникулярное время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17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9 465 тыс. рублей за счет средств бюджета Московской области;</w:t>
      </w:r>
    </w:p>
    <w:p w:rsidR="00117CD0" w:rsidRDefault="00117CD0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120 тыс. рублей или 100% к плану  - на проведение мероприятий по социализации, развивающего досуга и оздоровления детей подростков, нуждающихся  в психолого-педагогическом сопровождении, организация профильных школ для лидеров детских общественных объединений</w:t>
      </w:r>
      <w:r w:rsidR="00D856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85641" w:rsidRDefault="00D85641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1 555 тыс. рублей или 93,3% к плану (1 665 тыс. рублей) – на мероприятия по </w:t>
      </w:r>
      <w:r w:rsidRPr="00D8564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85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гражданской идентичности, уважения к этнической принадлежности, 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                    </w:t>
      </w:r>
    </w:p>
    <w:p w:rsidR="00CD2ACE" w:rsidRDefault="00CD2ACE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CDD" w:rsidRDefault="00CD2ACE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Комитетом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физической культуре, спорту и работе с молодежью </w:t>
      </w:r>
      <w:r w:rsidRPr="00CD2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Щёлковского муниципального района, в том числе:</w:t>
      </w:r>
    </w:p>
    <w:p w:rsidR="00D061C7" w:rsidRDefault="00D061C7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108 272 </w:t>
      </w:r>
      <w:r w:rsidRPr="00D0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или </w:t>
      </w:r>
      <w:r w:rsid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D061C7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– на финансовое обеспечение выполнения муниципальных заданий муниципальными учреждениями дополнительного образования и проведени</w:t>
      </w:r>
      <w:r w:rsid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0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в том числе </w:t>
      </w:r>
      <w:r w:rsidR="00E70EB2" w:rsidRP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Московской области </w:t>
      </w:r>
      <w:r w:rsidRPr="00D061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повышение заработной платы</w:t>
      </w:r>
      <w:r w:rsid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>2 304</w:t>
      </w:r>
      <w:r w:rsidRPr="00D0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E70EB2" w:rsidRP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дополнительные мероприятия по развитию жилищно-коммунального хозяйства и социально-культурной сферы (наказы</w:t>
      </w:r>
      <w:r w:rsid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избирателей) – 500 тыс. рублей.</w:t>
      </w:r>
      <w:r w:rsidR="00E70EB2" w:rsidRPr="00E70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End"/>
    </w:p>
    <w:p w:rsidR="002B1CDD" w:rsidRDefault="00CD2ACE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300</w:t>
      </w:r>
      <w:r w:rsidRPr="00CD2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CD2ACE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– на организацию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 детей в каникулярное время</w:t>
      </w:r>
      <w:r w:rsidRPr="00CD2AC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B1CDD" w:rsidRDefault="002B1CDD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CDD" w:rsidRPr="002B1CDD" w:rsidRDefault="002B1CDD" w:rsidP="00BF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7D81" w:rsidRDefault="00C37D81" w:rsidP="00C3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7B5D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CB601F" w:rsidRPr="00ED7B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ED7B5D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Обеспечивающая программа</w:t>
      </w:r>
      <w:r w:rsidR="00CB601F" w:rsidRPr="00ED7B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ED7B5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расходы исполнены в сумме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158</w:t>
      </w:r>
      <w:r w:rsid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800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99,6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  <w:r w:rsid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409 </w:t>
      </w:r>
      <w:r w:rsidRPr="00ED7B5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  <w:r w:rsidRPr="00ED7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 131803 тыс. рублей.</w:t>
      </w:r>
    </w:p>
    <w:p w:rsidR="007C396F" w:rsidRDefault="007C396F" w:rsidP="00C3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произведены на финансовое обеспечение деятельности:</w:t>
      </w:r>
    </w:p>
    <w:p w:rsidR="007C396F" w:rsidRDefault="007C396F" w:rsidP="00C3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образованию Администрации Щёлковского муниципального района в сумме 27 840 тыс. рублей или 99,7% к плану (27 923 тыс. рублей);</w:t>
      </w:r>
    </w:p>
    <w:p w:rsidR="007C396F" w:rsidRDefault="007C396F" w:rsidP="00C3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ЩМР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Централизованная бухгалтерия по отрасли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сумме 109 728 тыс. рублей или 99,8 % к плану (109 915 тыс. рублей);</w:t>
      </w:r>
    </w:p>
    <w:p w:rsidR="007C396F" w:rsidRDefault="007C396F" w:rsidP="00C3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ЩМР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Хозяйственно-транспортное упр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 по отрасли «Образование»</w:t>
      </w:r>
      <w:r w:rsidRP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P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21 232 тыс. рублей или 98,6% к плану (21 571 тыс. рублей)</w:t>
      </w:r>
    </w:p>
    <w:p w:rsidR="007C396F" w:rsidRPr="00ED7B5D" w:rsidRDefault="007C396F" w:rsidP="00C37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9D25D5" w:rsidRPr="00ED7B5D" w:rsidTr="009D25D5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6B6" w:rsidRPr="00ED7B5D" w:rsidRDefault="00A856B6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9D25D5" w:rsidRPr="00ED7B5D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ED7B5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Муниципальная программа Щёлковского муниципального района "Развитие жилищно-коммунального хозяйства Щёлковского муниципального района" на 2015-2019 годы</w:t>
            </w:r>
          </w:p>
          <w:p w:rsidR="009D25D5" w:rsidRPr="00ED7B5D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9D25D5" w:rsidRPr="00ED7B5D" w:rsidRDefault="009D25D5" w:rsidP="00671C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2016 году расходы на реализацию мероприятий муниципальной программы составили </w:t>
            </w:r>
            <w:r w:rsidR="00E023EF"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  <w:r w:rsidR="001D1C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23EF"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935</w:t>
            </w:r>
            <w:r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или </w:t>
            </w:r>
            <w:r w:rsidR="00671C9D"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70,3</w:t>
            </w:r>
            <w:r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уточненным плановым назначениям (</w:t>
            </w:r>
            <w:r w:rsidR="00671C9D"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</w:t>
            </w:r>
            <w:r w:rsidR="00270D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71C9D"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</w:t>
            </w:r>
            <w:r w:rsidRPr="00ED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рублей).</w:t>
            </w:r>
          </w:p>
        </w:tc>
      </w:tr>
      <w:tr w:rsidR="009D25D5" w:rsidRPr="009D25D5" w:rsidTr="009D25D5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9D25D5" w:rsidRPr="009D25D5" w:rsidTr="009D25D5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9D25D5" w:rsidRPr="009D25D5" w:rsidTr="009D25D5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"Развитие коммунальной инфраструктуры"   </w:t>
            </w:r>
          </w:p>
        </w:tc>
      </w:tr>
      <w:tr w:rsidR="009D25D5" w:rsidRPr="009D25D5" w:rsidTr="009D25D5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D25D5" w:rsidRPr="009D25D5" w:rsidTr="009D25D5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</w:tr>
      <w:tr w:rsidR="009D25D5" w:rsidRPr="009D25D5" w:rsidTr="009D25D5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"Благоустройство и освещение" </w:t>
            </w:r>
          </w:p>
        </w:tc>
      </w:tr>
      <w:tr w:rsidR="009D25D5" w:rsidRPr="009D25D5" w:rsidTr="009D25D5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D25D5" w:rsidRPr="009D25D5" w:rsidTr="009D25D5">
        <w:trPr>
          <w:trHeight w:val="80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3 "Предоставление мер социальной поддержки и субсидии по оплате жилого помещения и коммунальных услуг гражданам Российской федерации, имеющих место жительства в Щёлковском муниципальном районе"</w:t>
            </w: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9D25D5" w:rsidRPr="009D25D5" w:rsidTr="009D25D5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D25D5" w:rsidRPr="009D25D5" w:rsidTr="009D25D5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9D25D5" w:rsidRPr="009D25D5" w:rsidTr="009D25D5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278 547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178 935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9D25D5" w:rsidRPr="009D25D5" w:rsidTr="009D25D5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D5" w:rsidRPr="009D25D5" w:rsidRDefault="009D25D5" w:rsidP="009D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5D5" w:rsidRPr="009D25D5" w:rsidRDefault="009D25D5" w:rsidP="009D25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307A" w:rsidRDefault="006D307A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D07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4D17B3" w:rsidRPr="00270D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270D07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Развитие коммунальной инфраструктуры</w:t>
      </w:r>
      <w:r w:rsidR="004D17B3" w:rsidRPr="00270D0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270D0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CC9"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  <w:r w:rsid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CC9"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>917</w:t>
      </w:r>
      <w:r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0D0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73,9</w:t>
      </w:r>
      <w:r w:rsidRPr="00270D0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F62CC9"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>181</w:t>
      </w:r>
      <w:r w:rsid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CC9"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261FEB"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0D0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270D07" w:rsidRDefault="00270D07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Администрацией Щёлковского муниципального района в сумме:</w:t>
      </w:r>
    </w:p>
    <w:p w:rsidR="00270D07" w:rsidRDefault="00270D07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98 558 тыс. рублей или 98,7% к плану (99 835 тыс. рублей) – на </w:t>
      </w:r>
      <w:r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70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  и  водоотведения на территории городского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Щелково в рамках исполнения переданных полномочий. Средства были направлены на увеличение уставного фонда </w:t>
      </w:r>
      <w:r w:rsidR="0075662D" w:rsidRP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>МП ЩМР «Межрайонный щёлковский водоканал»</w:t>
      </w:r>
      <w:r w:rsid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75662D" w:rsidRP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</w:t>
      </w:r>
      <w:r w:rsid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5662D" w:rsidRP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капитальному ремонту КНС «Соколовская» и  восстановлению камеры гашения напорно-самотечных коллекторов от КНС «Соколовская», г. Ивантеевка, Фрязино, шахтного ствола «Шахта№7»</w:t>
      </w:r>
      <w:r w:rsid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662D" w:rsidRDefault="0075662D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5 000 тыс. рублей или 100% к плану – на </w:t>
      </w:r>
      <w:r w:rsidRP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взносов  на капитальный ремонт имущества  объектов  муниципальной собственности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662D" w:rsidRDefault="00E809B6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3 359 тыс. рублей или 4,3% от плана (</w:t>
      </w:r>
      <w:r w:rsidR="000B2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76 455 тыс. рублей) - </w:t>
      </w:r>
      <w:r w:rsidR="0075662D" w:rsidRP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3B4" w:rsidRPr="000B23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первоочередных мероприятий по восстановлению инфраструктуры военных городков</w:t>
      </w:r>
      <w:r w:rsidR="000B23B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Низкое освоение сре</w:t>
      </w:r>
      <w:proofErr w:type="gramStart"/>
      <w:r w:rsidR="000B23B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="000B2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язано с тем, что средства из бюджета Московской области не были перечислены в бюджет района из-за поздних сроков предоставления документов. Кредиторская задолженность в сумме </w:t>
      </w:r>
      <w:r w:rsidR="00746CC1">
        <w:rPr>
          <w:rFonts w:ascii="Times New Roman" w:eastAsia="Times New Roman" w:hAnsi="Times New Roman" w:cs="Times New Roman"/>
          <w:sz w:val="26"/>
          <w:szCs w:val="26"/>
          <w:lang w:eastAsia="ru-RU"/>
        </w:rPr>
        <w:t>49 862 тыс. рублей будет погашена в 2017 году за счет средств бюджета Московской области.</w:t>
      </w:r>
      <w:r w:rsidR="0075662D" w:rsidRPr="00756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270D07" w:rsidRDefault="00270D07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07A" w:rsidRDefault="006D307A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7A4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4D17B3" w:rsidRPr="002277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2277A4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Благоустройство и освещение</w:t>
      </w:r>
      <w:r w:rsidR="004D17B3" w:rsidRPr="002277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2277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277A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расходы исполнены в сумме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502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502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695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7A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502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2277A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341502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1502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695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7A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2277A4" w:rsidRDefault="002277A4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Щёлковского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</w:t>
      </w:r>
      <w:proofErr w:type="gramEnd"/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вывоз бытовых отходов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277A4" w:rsidRPr="002277A4" w:rsidRDefault="002277A4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07A" w:rsidRDefault="006D307A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7A4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4D17B3" w:rsidRPr="002277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2277A4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Предоставление мер социальной поддержки и субсидии по оплате жилого помещения и коммунальных услуг гражданам Российской федерации, имеющих место жительства в Щёлковском муниципальном районе</w:t>
      </w:r>
      <w:r w:rsidR="004D17B3" w:rsidRPr="002277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2277A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277A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расходы исполнены в сумме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DC8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DC8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7A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7F2DC8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F2DC8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277A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7F2DC8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DC8"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504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77A4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2277A4" w:rsidRPr="002277A4" w:rsidRDefault="002277A4" w:rsidP="006D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Щёлковского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субвенции из бюджета Московской области</w:t>
      </w:r>
      <w:r w:rsidRPr="002277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276"/>
        <w:gridCol w:w="124"/>
        <w:gridCol w:w="676"/>
        <w:gridCol w:w="664"/>
        <w:gridCol w:w="136"/>
        <w:gridCol w:w="800"/>
        <w:gridCol w:w="404"/>
        <w:gridCol w:w="1340"/>
        <w:gridCol w:w="1420"/>
      </w:tblGrid>
      <w:tr w:rsidR="00341502" w:rsidRPr="002277A4" w:rsidTr="00597407">
        <w:trPr>
          <w:gridAfter w:val="3"/>
          <w:wAfter w:w="3164" w:type="dxa"/>
          <w:trHeight w:val="260"/>
        </w:trPr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860" w:type="dxa"/>
              <w:tblLook w:val="04A0" w:firstRow="1" w:lastRow="0" w:firstColumn="1" w:lastColumn="0" w:noHBand="0" w:noVBand="1"/>
            </w:tblPr>
            <w:tblGrid>
              <w:gridCol w:w="920"/>
              <w:gridCol w:w="1100"/>
              <w:gridCol w:w="1040"/>
              <w:gridCol w:w="800"/>
            </w:tblGrid>
            <w:tr w:rsidR="007F2DC8" w:rsidRPr="002277A4" w:rsidTr="00261FEB">
              <w:trPr>
                <w:trHeight w:val="260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2DC8" w:rsidRPr="002277A4" w:rsidRDefault="007F2DC8" w:rsidP="007F2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2DC8" w:rsidRPr="002277A4" w:rsidRDefault="007F2DC8" w:rsidP="007F2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2DC8" w:rsidRPr="002277A4" w:rsidRDefault="007F2DC8" w:rsidP="007F2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F2DC8" w:rsidRPr="002277A4" w:rsidRDefault="007F2DC8" w:rsidP="007F2D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41502" w:rsidRPr="002277A4" w:rsidRDefault="00341502" w:rsidP="0034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02" w:rsidRPr="002277A4" w:rsidRDefault="00341502" w:rsidP="0034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02" w:rsidRPr="002277A4" w:rsidRDefault="00341502" w:rsidP="0034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02" w:rsidRPr="002277A4" w:rsidRDefault="00341502" w:rsidP="00341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4A0" w:rsidRPr="001264A0" w:rsidTr="001264A0">
        <w:trPr>
          <w:trHeight w:val="57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3D8" w:rsidRDefault="000733D8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0733D8" w:rsidRDefault="000733D8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Муниципальная программа Щёлковского муниципального района </w:t>
            </w:r>
            <w:r w:rsidR="000733D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«</w:t>
            </w:r>
            <w:r w:rsidRPr="001264A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Спорт Щёлковского муниципального района</w:t>
            </w:r>
            <w:r w:rsidR="000733D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»</w:t>
            </w:r>
          </w:p>
          <w:p w:rsidR="001264A0" w:rsidRPr="001264A0" w:rsidRDefault="00F77A9F" w:rsidP="000E02F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2016 году расходы на реализацию мероприятий муниципальной программы составили  148</w:t>
            </w:r>
            <w:r w:rsidR="000733D8" w:rsidRPr="0007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7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 тыс. рублей или 95,6% к уточненным плановым назначениям (155</w:t>
            </w:r>
            <w:r w:rsidR="000733D8" w:rsidRPr="0007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73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  тыс. рублей).</w:t>
            </w:r>
            <w:r w:rsidR="001264A0" w:rsidRPr="00073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1264A0" w:rsidRPr="001264A0" w:rsidTr="001264A0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1264A0" w:rsidRPr="001264A0" w:rsidTr="001264A0">
        <w:trPr>
          <w:trHeight w:val="26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"Развитие физической культуры и спорта"   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1264A0" w:rsidRPr="001264A0" w:rsidTr="001264A0">
        <w:trPr>
          <w:trHeight w:val="26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"Развитие спортивной инфраструктуры" 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103 270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</w:t>
            </w:r>
          </w:p>
        </w:tc>
      </w:tr>
      <w:tr w:rsidR="001264A0" w:rsidRPr="001264A0" w:rsidTr="001264A0">
        <w:trPr>
          <w:trHeight w:val="26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"Молодое поколение"</w:t>
            </w:r>
          </w:p>
        </w:tc>
      </w:tr>
      <w:tr w:rsidR="001264A0" w:rsidRPr="001264A0" w:rsidTr="001264A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19 376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1264A0" w:rsidRPr="001264A0" w:rsidTr="001264A0">
        <w:trPr>
          <w:trHeight w:val="26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"Создание условий для оказания медицинской помощи населению"</w:t>
            </w:r>
          </w:p>
        </w:tc>
      </w:tr>
      <w:tr w:rsidR="001264A0" w:rsidRPr="001264A0" w:rsidTr="001264A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0904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64A0" w:rsidRPr="001264A0" w:rsidTr="001264A0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27 414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52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  <w:r w:rsidR="0052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1264A0" w:rsidRPr="001264A0" w:rsidTr="001264A0">
        <w:trPr>
          <w:trHeight w:val="26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"Обеспечивающая подпрограмма"</w:t>
            </w:r>
          </w:p>
        </w:tc>
      </w:tr>
      <w:tr w:rsidR="001264A0" w:rsidRPr="001264A0" w:rsidTr="001264A0">
        <w:trPr>
          <w:trHeight w:val="7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26 177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1264A0" w:rsidRPr="001264A0" w:rsidTr="001264A0">
        <w:trPr>
          <w:trHeight w:val="26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"Доступная среда"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238 701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155 152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523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148 31</w:t>
            </w:r>
            <w:r w:rsidR="00523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95,6</w:t>
            </w:r>
          </w:p>
        </w:tc>
      </w:tr>
      <w:tr w:rsidR="001264A0" w:rsidRPr="001264A0" w:rsidTr="001264A0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4A0" w:rsidRPr="001264A0" w:rsidRDefault="001264A0" w:rsidP="0012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A0" w:rsidRPr="001264A0" w:rsidRDefault="001264A0" w:rsidP="0012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4A0" w:rsidRPr="001264A0" w:rsidRDefault="001264A0" w:rsidP="00126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74FC0" w:rsidRPr="00874FC0" w:rsidRDefault="00874FC0" w:rsidP="008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99F" w:rsidRDefault="001222F0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3D8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0733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1408C6" w:rsidRPr="000733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Развитие физической культуры и спорта</w:t>
      </w:r>
      <w:r w:rsidRPr="000733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0733D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="00C86B83"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B83"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550 </w:t>
      </w:r>
      <w:r w:rsidRPr="000733D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C86B83"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86B83"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733D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C86B83"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B83"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947 </w:t>
      </w:r>
      <w:r w:rsidRPr="000733D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0733D8" w:rsidRPr="000733D8" w:rsidRDefault="000733D8" w:rsidP="0007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Комитетом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физической культуре, спорту и работе с молодежью </w:t>
      </w:r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Щёлковского муниципального района, в том числе  </w:t>
      </w:r>
      <w:proofErr w:type="gramStart"/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33D8" w:rsidRPr="00CF0ABC" w:rsidRDefault="000733D8" w:rsidP="0007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F0A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в сумме:</w:t>
      </w:r>
    </w:p>
    <w:p w:rsidR="000733D8" w:rsidRDefault="00696165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39 735</w:t>
      </w:r>
      <w:r w:rsid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99,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39 740</w:t>
      </w:r>
      <w:r w:rsid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– на финансовое обеспечение выполнения муниципального задания  и иные цели </w:t>
      </w:r>
      <w:r w:rsidR="000733D8"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МАУ ЩМР ФОК </w:t>
      </w:r>
      <w:r w:rsid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733D8"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Ледовая арена</w:t>
      </w:r>
      <w:r w:rsid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F0ABC" w:rsidRDefault="000733D8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8 607 тыс. рублей или 100% к плану - на финансовое обеспечение выполнения муниципального задания  и иные цели </w:t>
      </w:r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 ЩМР </w:t>
      </w:r>
      <w:proofErr w:type="spellStart"/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ЦАФКСиТ</w:t>
      </w:r>
      <w:proofErr w:type="spellEnd"/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Спартанец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A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F0ABC" w:rsidRDefault="00CF0ABC" w:rsidP="00CF0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1 000 тыс. рублей или 100% к плану – на о</w:t>
      </w:r>
      <w:r w:rsidRPr="00CF0AB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условий для участия спортсменов в областных, всероссийских и международных соревнованиях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0733D8" w:rsidRDefault="00696165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3 562</w:t>
      </w:r>
      <w:r w:rsidR="00CF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73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90,2% от плана (3 948 тыс. рублей) - </w:t>
      </w:r>
      <w:r w:rsidRPr="00696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</w:t>
      </w:r>
      <w:r w:rsidRPr="00696165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96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проведение физкультурно-оздоровительных, спортивных и спортивно-массовых мероприятий  </w:t>
      </w:r>
    </w:p>
    <w:p w:rsidR="000733D8" w:rsidRPr="00CF0ABC" w:rsidRDefault="00CF0ABC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F0A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CF0ABC" w:rsidRDefault="00CF0ABC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A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594 тыс. рублей или 99% к плану (600 тыс. рублей) - на приобретение и установку  площадок  для  сдачи  нормативов комплекса «Готов к труду и обороне», в том числе  505 тыс. рублей за счет средств бюджета Московской области;</w:t>
      </w:r>
    </w:p>
    <w:p w:rsidR="00CF0ABC" w:rsidRDefault="00CF0ABC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1 052 тыс. рублей или 100 % к плану – на о</w:t>
      </w:r>
      <w:r w:rsidRPr="00CF0AB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F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проведение физкультурно-оздоровительных, спортивных и спортивно-массовых мероприятий  </w:t>
      </w:r>
    </w:p>
    <w:p w:rsidR="00CF0ABC" w:rsidRPr="000733D8" w:rsidRDefault="00CF0ABC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2F0" w:rsidRDefault="001222F0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667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</w:t>
      </w:r>
      <w:r w:rsidR="00A92185" w:rsidRPr="005B16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B16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1408C6" w:rsidRPr="005B16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Развитие спортивной инфраструктуры</w:t>
      </w:r>
      <w:r w:rsidRPr="005B166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5B166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="00C86B83"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>4753</w:t>
      </w:r>
      <w:r w:rsidRPr="005B166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B83"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86B83"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B166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C86B83"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>5716</w:t>
      </w:r>
      <w:r w:rsidRPr="005B166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</w:p>
    <w:p w:rsidR="00CD1EF6" w:rsidRDefault="009D4429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</w:t>
      </w:r>
      <w:r w:rsidR="00B206B3" w:rsidRPr="008B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ЩМР «Строительство и инвестиции» </w:t>
      </w:r>
      <w:r w:rsidRPr="008B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</w:t>
      </w:r>
      <w:r w:rsid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1667" w:rsidRPr="008B69C0" w:rsidRDefault="008B69C0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4 403</w:t>
      </w:r>
      <w:r w:rsidRPr="008B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B69C0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плана(5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366</w:t>
      </w:r>
      <w:r w:rsidRPr="008B6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 на погашение кредиторской задолженности прошлых лет, образовавшейся за выполненные работы по строительс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69C0">
        <w:rPr>
          <w:rFonts w:ascii="Times New Roman" w:eastAsia="Times New Roman" w:hAnsi="Times New Roman" w:cs="Times New Roman"/>
          <w:sz w:val="26"/>
          <w:szCs w:val="26"/>
          <w:lang w:eastAsia="ru-RU"/>
        </w:rPr>
        <w:t>ву физкультурно-оздоровительного комплекса с ледовым катком, в том числе за счет средств бюджета Московской области  603 тыс. рублей.</w:t>
      </w:r>
    </w:p>
    <w:p w:rsidR="005B1667" w:rsidRDefault="005B1667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EF6" w:rsidRDefault="005B1667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Комитетом по физической культуре, спорту и работе с молодежью Администрации Щёлковского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</w:t>
      </w:r>
    </w:p>
    <w:p w:rsidR="005B1667" w:rsidRDefault="005B1667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350 тыс. рублей или 100% от плана на </w:t>
      </w:r>
      <w:r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мероприятия по развитию жилищно-коммунального хозяйства и социально-культурной сферы</w:t>
      </w:r>
      <w:r w:rsid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1EF6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установку спортивной площадки футбол </w:t>
      </w:r>
      <w:proofErr w:type="gramStart"/>
      <w:r w:rsidR="00CD1EF6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–б</w:t>
      </w:r>
      <w:proofErr w:type="gramEnd"/>
      <w:r w:rsidR="00CD1EF6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аскетбол (Щелково-7, ул. </w:t>
      </w:r>
      <w:proofErr w:type="spellStart"/>
      <w:r w:rsidR="00CD1EF6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Неделина</w:t>
      </w:r>
      <w:proofErr w:type="spellEnd"/>
      <w:r w:rsidR="00CD1EF6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 дворе дома 23)</w:t>
      </w:r>
      <w:r w:rsidR="009D44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667" w:rsidRPr="005B1667" w:rsidRDefault="005B1667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2F0" w:rsidRPr="005A76D7" w:rsidRDefault="001222F0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6D7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5A76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1408C6" w:rsidRPr="005A76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Молодое поколение</w:t>
      </w:r>
      <w:r w:rsidRPr="005A76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5A76D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45ED5"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ED5"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>239</w:t>
      </w:r>
      <w:r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6D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E45ED5"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45ED5"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A76D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E45ED5"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ED5" w:rsidRPr="005A76D7">
        <w:rPr>
          <w:rFonts w:ascii="Times New Roman" w:eastAsia="Times New Roman" w:hAnsi="Times New Roman" w:cs="Times New Roman"/>
          <w:sz w:val="26"/>
          <w:szCs w:val="26"/>
          <w:lang w:eastAsia="ru-RU"/>
        </w:rPr>
        <w:t>290</w:t>
      </w:r>
      <w:r w:rsidRPr="005A76D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</w:p>
    <w:p w:rsidR="005A76D7" w:rsidRDefault="00E30C5F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6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Комитетом по физической культуре, спорту и работе с молодежью Администрации Щёлковского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0C5F" w:rsidRPr="00E30C5F" w:rsidRDefault="00E30C5F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0C5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в сумме:</w:t>
      </w:r>
    </w:p>
    <w:p w:rsidR="00E30C5F" w:rsidRDefault="00E30C5F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AB056D">
        <w:rPr>
          <w:rFonts w:ascii="Times New Roman" w:eastAsia="Times New Roman" w:hAnsi="Times New Roman" w:cs="Times New Roman"/>
          <w:sz w:val="26"/>
          <w:szCs w:val="26"/>
          <w:lang w:eastAsia="ru-RU"/>
        </w:rPr>
        <w:t>030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100% к лану – на финансовое обеспечение выполнения муниципального задания муниципальными учреждениями МБУ ЩМР РМ «КДЦ «Навигатор» и МБУ ЩМР РМ «Клуб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том числе на повышение заработной платы – 670 тыс. рублей.</w:t>
      </w:r>
    </w:p>
    <w:p w:rsidR="00E30C5F" w:rsidRDefault="00AB056D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4 209 тыс. рублей или 98,8% к плану (4 260 тыс. рублей)</w:t>
      </w:r>
      <w:r w:rsidR="00E3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</w:t>
      </w:r>
      <w:r w:rsidRPr="00AB056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B0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осуществление мероприятий  по работе с детьми  и молодежью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3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временных трудовых мест для несовершеннолетних </w:t>
      </w:r>
    </w:p>
    <w:p w:rsidR="00E30C5F" w:rsidRDefault="00E30C5F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p w:rsidR="001222F0" w:rsidRDefault="001222F0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7C7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BA27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1408C6" w:rsidRPr="00BA27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Создание условий для оказания медицинской помощи населению</w:t>
      </w:r>
      <w:r w:rsidRPr="00BA27C7">
        <w:rPr>
          <w:rFonts w:ascii="Times New Roman CYR" w:eastAsia="Times New Roman" w:hAnsi="Times New Roman CYR" w:cs="Times New Roman CYR"/>
          <w:u w:val="single"/>
          <w:lang w:eastAsia="ru-RU"/>
        </w:rPr>
        <w:t>»</w:t>
      </w:r>
      <w:r w:rsidRPr="00BA27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</w:t>
      </w:r>
      <w:r w:rsidR="00566A8B"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185"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185"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087 </w:t>
      </w:r>
      <w:r w:rsidRPr="00BA27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 или</w:t>
      </w:r>
      <w:r w:rsidR="00A92185"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91,8</w:t>
      </w:r>
      <w:r w:rsidRPr="00BA27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</w:t>
      </w:r>
      <w:r w:rsidR="009D44F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A27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плану (</w:t>
      </w:r>
      <w:r w:rsidR="00A92185"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185"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054 </w:t>
      </w:r>
      <w:r w:rsidRPr="00BA27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рублей).</w:t>
      </w:r>
    </w:p>
    <w:p w:rsidR="00BA27C7" w:rsidRDefault="00BA27C7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Комитетом по физической культуре, спорту и работе с молодежью Администрации Щёлковского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27C7" w:rsidRDefault="00BA27C7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32 532 тыс. рублей или 91,7% к лану (35 469 тыс. рублей) – на с</w:t>
      </w:r>
      <w:r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беременных женщин, кормящих матерей, детей в возрасте до трех лет, а также детей-сирот и детей, оставшихся без попечения родителей, находящихся в лечебно-профилактических учреждениях Московской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субвенции из бюджета Московской области;</w:t>
      </w:r>
    </w:p>
    <w:p w:rsidR="00C17287" w:rsidRDefault="00BA27C7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555 тыс. рублей или 94,8% к плану (585 тыс. рублей) – на компенсационные выплаты иногородним врачам за съем жилья за счет средств бюджета городского поселения Щелково</w:t>
      </w:r>
      <w:r w:rsidR="009D44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A27C7" w:rsidRPr="00BA27C7" w:rsidRDefault="00BA27C7" w:rsidP="00122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7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</w:p>
    <w:p w:rsidR="001408C6" w:rsidRDefault="001408C6" w:rsidP="0014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287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172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Обеспечивающая подпрограмма»</w:t>
      </w:r>
      <w:r w:rsidRPr="00C1728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="006E0CDB"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CDB"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>809</w:t>
      </w:r>
      <w:r w:rsidRPr="00C1728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CDB"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0CDB"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1728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6E0CDB"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CDB"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>265</w:t>
      </w:r>
      <w:r w:rsidRPr="00C1728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  <w:r w:rsidRPr="00C17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24A3" w:rsidRDefault="00A424A3" w:rsidP="00A4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произведены на финансовое обеспечение деятельности:</w:t>
      </w:r>
    </w:p>
    <w:p w:rsidR="00A424A3" w:rsidRDefault="00A424A3" w:rsidP="00A4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физической культуре, спорту и работе с молодежью Администрации Щёлковского муниципального района в сумме 15 116 тыс. рублей или 98,7% к плану (15 314 тыс. рублей);</w:t>
      </w:r>
    </w:p>
    <w:p w:rsidR="00A424A3" w:rsidRDefault="00A424A3" w:rsidP="00A4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ЩМР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Централизованная бухгалтерия по отрасли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19 694 тыс. рублей или 89,7 % к плану (21 950 тыс. рублей), в том числе 1 747 тыс. рублей за счет иных межбюджетных трансфертов из бюджета городского поселения Щелково.</w:t>
      </w:r>
    </w:p>
    <w:p w:rsidR="00A424A3" w:rsidRDefault="00A424A3" w:rsidP="0014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</w:p>
    <w:p w:rsidR="001408C6" w:rsidRDefault="001408C6" w:rsidP="0014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4A3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«Доступная среда»</w:t>
      </w:r>
      <w:r w:rsidRPr="00A424A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="006E0CDB" w:rsidRP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CDB" w:rsidRP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>880</w:t>
      </w:r>
      <w:r w:rsidRPr="00A424A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CDB" w:rsidRP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A424A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6E0CDB" w:rsidRP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CDB" w:rsidRPr="00A424A3">
        <w:rPr>
          <w:rFonts w:ascii="Times New Roman" w:eastAsia="Times New Roman" w:hAnsi="Times New Roman" w:cs="Times New Roman"/>
          <w:sz w:val="26"/>
          <w:szCs w:val="26"/>
          <w:lang w:eastAsia="ru-RU"/>
        </w:rPr>
        <w:t>880</w:t>
      </w:r>
      <w:r w:rsidRPr="00A424A3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</w:p>
    <w:p w:rsidR="00A424A3" w:rsidRDefault="00D17345" w:rsidP="0014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73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Комитетом по физической культуре, спорту и работе с молодежью Администрации Щёлковского муниципального района в сумме: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270 тыс. рублей;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по культуре и туризму </w:t>
      </w:r>
      <w:r w:rsidRPr="00D1734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Щёлковского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сумме 150 тыс. рублей и Комитетом по образованию </w:t>
      </w:r>
      <w:r w:rsidRPr="00D1734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Щёлковского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973EA0">
        <w:rPr>
          <w:rFonts w:ascii="Times New Roman" w:eastAsia="Times New Roman" w:hAnsi="Times New Roman" w:cs="Times New Roman"/>
          <w:sz w:val="26"/>
          <w:szCs w:val="26"/>
          <w:lang w:eastAsia="ru-RU"/>
        </w:rPr>
        <w:t>1 460 тыс. рублей на установку пандусов с поручнями, входных групп с устройством пандусов с поручнями, установку поручней в помещении, приобретение и установку специального оборудования для дистанционного обучения детей, оборудование помещений световой и звуковой индикацией и</w:t>
      </w:r>
      <w:proofErr w:type="gramEnd"/>
      <w:r w:rsidR="00973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др., в том числе </w:t>
      </w:r>
      <w:r w:rsidR="007C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790 тыс. рублей </w:t>
      </w:r>
      <w:r w:rsidR="00973E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Московской области</w:t>
      </w:r>
    </w:p>
    <w:p w:rsidR="00613BED" w:rsidRDefault="00613BED" w:rsidP="0014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BED" w:rsidRPr="00A424A3" w:rsidRDefault="00613BED" w:rsidP="0014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819"/>
        <w:gridCol w:w="3481"/>
        <w:gridCol w:w="1372"/>
        <w:gridCol w:w="1372"/>
        <w:gridCol w:w="1372"/>
        <w:gridCol w:w="1454"/>
      </w:tblGrid>
      <w:tr w:rsidR="007B69FA" w:rsidRPr="007B69FA" w:rsidTr="00613BED">
        <w:trPr>
          <w:trHeight w:val="570"/>
        </w:trPr>
        <w:tc>
          <w:tcPr>
            <w:tcW w:w="9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BED" w:rsidRPr="00613BED" w:rsidRDefault="00613BED" w:rsidP="00613BED">
            <w:pPr>
              <w:jc w:val="center"/>
              <w:rPr>
                <w:rFonts w:ascii="Times New Roman" w:hAnsi="Times New Roman" w:cs="Times New Roman"/>
              </w:rPr>
            </w:pPr>
            <w:r w:rsidRPr="001264A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Муниципальная программа Щёлковского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«Культура</w:t>
            </w:r>
            <w:r w:rsidRPr="001264A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Щёлковского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»</w:t>
            </w:r>
          </w:p>
          <w:tbl>
            <w:tblPr>
              <w:tblW w:w="9560" w:type="dxa"/>
              <w:tblInd w:w="93" w:type="dxa"/>
              <w:tblLook w:val="04A0" w:firstRow="1" w:lastRow="0" w:firstColumn="1" w:lastColumn="0" w:noHBand="0" w:noVBand="1"/>
            </w:tblPr>
            <w:tblGrid>
              <w:gridCol w:w="800"/>
              <w:gridCol w:w="3400"/>
              <w:gridCol w:w="1340"/>
              <w:gridCol w:w="1340"/>
              <w:gridCol w:w="1340"/>
              <w:gridCol w:w="1340"/>
            </w:tblGrid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тыс.руб.</w:t>
                  </w:r>
                </w:p>
              </w:tc>
            </w:tr>
            <w:tr w:rsidR="000733D8" w:rsidRPr="00597407" w:rsidTr="00613BED">
              <w:trPr>
                <w:trHeight w:val="980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РзПРз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</w:t>
                  </w: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за 2015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</w:t>
                  </w: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2016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</w:t>
                  </w: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за 2016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 к уточненному плану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9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1 "Развитие музейного дела и экспозиционно-выставочная деятельность"   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9 310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9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2 "Развитие библиотечного дела" 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37 925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39 692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38 672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97,4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9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3 "Организация культу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но-досуговой деятельности"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38 827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43 408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42 978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9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4 "Развитие театральной деятельности"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10 701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9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5 "Развитие и укрепление культурных связей с городами-побратимами"</w:t>
                  </w:r>
                </w:p>
              </w:tc>
            </w:tr>
            <w:tr w:rsidR="000733D8" w:rsidRPr="00597407" w:rsidTr="00613BED">
              <w:trPr>
                <w:trHeight w:val="33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8 720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9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7 "Развитие туризма"</w:t>
                  </w:r>
                </w:p>
              </w:tc>
            </w:tr>
            <w:tr w:rsidR="000733D8" w:rsidRPr="00597407" w:rsidTr="00613BED">
              <w:trPr>
                <w:trHeight w:val="5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95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8 "Обеспечивающая подпрограмма"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733D8" w:rsidRPr="00597407" w:rsidTr="00613BED">
              <w:trPr>
                <w:trHeight w:val="5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0804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16 478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33 461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33 438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125 230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118 061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116 588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98,8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40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733D8" w:rsidRPr="00597407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733D8" w:rsidRPr="00597407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33D8" w:rsidRPr="00E64914" w:rsidTr="00613BED">
              <w:trPr>
                <w:trHeight w:val="2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E64914" w:rsidRDefault="000733D8" w:rsidP="00613BE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E64914" w:rsidRDefault="000733D8" w:rsidP="00613BED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E64914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E64914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E64914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3D8" w:rsidRPr="00E64914" w:rsidRDefault="000733D8" w:rsidP="00613BED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733D8" w:rsidRDefault="000733D8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По подпрограмме 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Развитие библиотечного дела</w:t>
            </w:r>
            <w:r w:rsidRPr="00E64914">
              <w:rPr>
                <w:rFonts w:ascii="Times New Roman CYR" w:eastAsia="Times New Roman" w:hAnsi="Times New Roman CYR" w:cs="Times New Roman CYR"/>
                <w:u w:val="single"/>
                <w:lang w:eastAsia="ru-RU"/>
              </w:rPr>
              <w:t>»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расходы исполнены в сумме 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672 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тыс. рублей или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97,4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% к плану (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692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рублей).</w:t>
            </w:r>
          </w:p>
          <w:p w:rsidR="000733D8" w:rsidRDefault="000733D8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осуществлены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Комитетом по культуре и туризму 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Щёлковского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том числе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E6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733D8" w:rsidRDefault="000733D8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17D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предоставление субсидий в сумме:</w:t>
            </w:r>
          </w:p>
          <w:p w:rsidR="000733D8" w:rsidRDefault="006E1CE7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1C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37 755 тыс. рублей или 100% к лану – на финансовое обеспечение выполнения муниципального задания на оказание муниципальных услуг МБУК ЩМР "МЦРБ", в том числе на повышение заработной платы 1 134 тыс.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E1CE7" w:rsidRPr="006E1CE7" w:rsidRDefault="006E1CE7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917 тыс. рублей или 47,3% к плану (1 937 тыс. рублей) – на мероприятия по созданию условий доступности библиотечных услуг, сохранности библиотечных фондов, укрепление материально – технической базы, в том числе 153 тыс. рублей за счет средств бюджета Московской области.</w:t>
            </w:r>
          </w:p>
          <w:p w:rsidR="000733D8" w:rsidRPr="00F17D6C" w:rsidRDefault="000733D8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0733D8" w:rsidRDefault="000733D8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По подпрограмме 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Организация культурно-досуговой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деятельности</w:t>
            </w:r>
            <w:r w:rsidRPr="00F91D8E">
              <w:rPr>
                <w:rFonts w:ascii="Times New Roman CYR" w:eastAsia="Times New Roman" w:hAnsi="Times New Roman CYR" w:cs="Times New Roman CYR"/>
                <w:u w:val="single"/>
                <w:lang w:eastAsia="ru-RU"/>
              </w:rPr>
              <w:t>»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расходы исполнены в сумме 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 w:rsid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978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 или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99,0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% к плану (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  <w:r w:rsid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рублей).</w:t>
            </w: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91D8E" w:rsidRPr="00F91D8E" w:rsidRDefault="00F91D8E" w:rsidP="00F91D8E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осуществлены Комитетом по культуре и туризму Администрации Щёлковского муниципального района, в том числе  </w:t>
            </w:r>
            <w:proofErr w:type="gramStart"/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F91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91D8E" w:rsidRPr="00F91D8E" w:rsidRDefault="00F91D8E" w:rsidP="00F91D8E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91D8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предоставление субсидий в сумме:</w:t>
            </w:r>
          </w:p>
          <w:p w:rsidR="00F91D8E" w:rsidRDefault="004F7003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37 159 тыс. рублей или 100% к лану – на финансовое обеспечение выполнения муниципального задания МАУ ЩМР «ЩРКК», в том числе 1 709 тыс. рублей на повышение заработной платы;</w:t>
            </w:r>
          </w:p>
          <w:p w:rsidR="004F7003" w:rsidRPr="00F91D8E" w:rsidRDefault="004F7003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5 819 тыс. рублей или 93,1% к плану (6 249 тыс. рублей) – на мероприятия по обеспечению условий для развития народной традиционной культуры и любительских коллективов художественного творчества, укрепление материально-технической базы МАУ ЩМР «ЩРКК», в том числе 769 тыс. рублей за счет средств бюджета Московской области (приобретение оборудования мебели, музыкальных инструментов, костюмов по наказам избирателей депутатов МОД)</w:t>
            </w:r>
            <w:proofErr w:type="gramEnd"/>
          </w:p>
          <w:p w:rsidR="00F91D8E" w:rsidRDefault="00F91D8E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33D8" w:rsidRDefault="000733D8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По подпрограмме 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Развитие туризма</w:t>
            </w:r>
            <w:r w:rsidRPr="000639C5">
              <w:rPr>
                <w:rFonts w:ascii="Times New Roman CYR" w:eastAsia="Times New Roman" w:hAnsi="Times New Roman CYR" w:cs="Times New Roman CYR"/>
                <w:u w:val="single"/>
                <w:lang w:eastAsia="ru-RU"/>
              </w:rPr>
              <w:t>»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 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расходы исполнены в сумме 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 или 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% к плану (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рублей).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639C5" w:rsidRPr="000639C5" w:rsidRDefault="000639C5" w:rsidP="000639C5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осуществлены Комитетом по культуре и туризму Администрации Щёлковского муниципального района</w:t>
            </w:r>
            <w:r w:rsidR="00F64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64075" w:rsidRPr="00F64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проведение мероприятия «</w:t>
            </w:r>
            <w:proofErr w:type="spellStart"/>
            <w:r w:rsidR="00F64075" w:rsidRPr="00F64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Душоновские</w:t>
            </w:r>
            <w:proofErr w:type="spellEnd"/>
            <w:r w:rsidR="00F64075" w:rsidRPr="00F64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маневры»;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 на</w:t>
            </w:r>
            <w:r w:rsidR="00F64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сумму</w:t>
            </w:r>
            <w:r w:rsidRPr="00063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64075" w:rsidRDefault="00F64075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1 000 тыс. рублей или 100% к плану – на </w:t>
            </w:r>
            <w:r w:rsidRPr="00F64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МБУК ЩМР «МЦРБ»;</w:t>
            </w:r>
          </w:p>
          <w:p w:rsidR="000639C5" w:rsidRDefault="00F64075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тыс. рублей или 100% к лану – на выделение бюджетных ассигнований на закупку работ и услуг. </w:t>
            </w:r>
          </w:p>
          <w:p w:rsidR="000639C5" w:rsidRDefault="000639C5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53C8" w:rsidRDefault="000733D8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 xml:space="preserve">По подпрограмме 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x-none" w:eastAsia="ru-RU"/>
              </w:rPr>
              <w:t>Обеспечивающая подпрограмма</w:t>
            </w:r>
            <w:r w:rsidRPr="007453C8">
              <w:rPr>
                <w:rFonts w:ascii="Times New Roman CYR" w:eastAsia="Times New Roman" w:hAnsi="Times New Roman CYR" w:cs="Times New Roman CYR"/>
                <w:u w:val="single"/>
                <w:lang w:eastAsia="ru-RU"/>
              </w:rPr>
              <w:t>»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расходы исполнены в сумме 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74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438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 или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99,9 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% к плану (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74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тыс. рублей).</w:t>
            </w:r>
            <w:r w:rsidRPr="00745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D5743" w:rsidRPr="000D5743" w:rsidRDefault="000D5743" w:rsidP="000D5743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произведены на финансовое обеспечение деятельности:</w:t>
            </w:r>
          </w:p>
          <w:p w:rsidR="000D5743" w:rsidRPr="000D5743" w:rsidRDefault="000D5743" w:rsidP="000D5743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Комитета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культуре и туризму</w:t>
            </w: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Щёлковского муниципального района в сумме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12 033</w:t>
            </w: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или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плану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12 033</w:t>
            </w: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рублей);</w:t>
            </w:r>
          </w:p>
          <w:p w:rsidR="000D5743" w:rsidRPr="000D5743" w:rsidRDefault="000D5743" w:rsidP="000D5743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ЩМР «Централизованная бухгалтерия по отрасли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в сумме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21 405</w:t>
            </w: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или 99,8 % к плану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21 428</w:t>
            </w:r>
            <w:r w:rsidRPr="000D5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13 100 тыс. рублей за счет бюджета городского поселения Щелково.</w:t>
            </w:r>
          </w:p>
          <w:p w:rsidR="000D5743" w:rsidRDefault="000D5743" w:rsidP="00613BED">
            <w:pPr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33D8" w:rsidRDefault="000733D8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Муниципальная программа Щёлковского муниципального района "Экология и окружающая среда Щёлковского муниципального района" на 2015-2019 годы</w:t>
            </w:r>
          </w:p>
          <w:p w:rsid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7B69FA" w:rsidRPr="007B69FA" w:rsidRDefault="007B69FA" w:rsidP="00613BED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2016 году расходы на реализацию мероприятий муниципальной программы составили  </w:t>
            </w:r>
            <w:r w:rsidR="005C20E2"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20E2"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611</w:t>
            </w:r>
            <w:r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или </w:t>
            </w:r>
            <w:r w:rsidR="005C20E2"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уточненным плановым назначениям (</w:t>
            </w:r>
            <w:r w:rsidR="005C20E2"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20E2"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611 </w:t>
            </w:r>
            <w:r w:rsidRPr="00C06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рублей).</w:t>
            </w:r>
          </w:p>
        </w:tc>
      </w:tr>
      <w:tr w:rsidR="007B69FA" w:rsidRPr="007B69FA" w:rsidTr="00613BED">
        <w:trPr>
          <w:trHeight w:val="26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7B69FA" w:rsidRPr="007B69FA" w:rsidTr="00613BED">
        <w:trPr>
          <w:trHeight w:val="9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7B69FA" w:rsidRPr="007B69FA" w:rsidTr="00613BED">
        <w:trPr>
          <w:trHeight w:val="260"/>
        </w:trPr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0</w:t>
            </w:r>
          </w:p>
        </w:tc>
      </w:tr>
      <w:tr w:rsidR="007B69FA" w:rsidRPr="007B69FA" w:rsidTr="00613BED">
        <w:trPr>
          <w:trHeight w:val="6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B69FA" w:rsidRPr="007B69FA" w:rsidTr="00613BE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B69FA" w:rsidRPr="007B69FA" w:rsidTr="00613BE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FA" w:rsidRPr="007B69FA" w:rsidRDefault="007B69FA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06920" w:rsidRPr="00C06920" w:rsidRDefault="00C06920" w:rsidP="00C069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Щёлковского муниципального района, в том числе </w:t>
      </w:r>
      <w:proofErr w:type="gramStart"/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69FA" w:rsidRDefault="00C06920" w:rsidP="00C069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06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C06920" w:rsidRDefault="00C06920" w:rsidP="00C069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5 461 тыс. рублей или 100% к плану – на </w:t>
      </w: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06920">
        <w:t xml:space="preserve"> </w:t>
      </w: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и проведению исследований и измерений состояния окружающей среды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восстановлению и сохранению благоприятной окружающей среды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экологическому  образованию, воспитанию и информированию населения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06920" w:rsidRPr="00C06920" w:rsidRDefault="00C06920" w:rsidP="00C069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Комитетом по образованию </w:t>
      </w: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Щёлковского муниципального района, в том числе </w:t>
      </w:r>
      <w:proofErr w:type="gramStart"/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6920" w:rsidRPr="00C06920" w:rsidRDefault="00C06920" w:rsidP="00C069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069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учреждениям в сумме:</w:t>
      </w:r>
    </w:p>
    <w:p w:rsidR="00C06920" w:rsidRPr="00C06920" w:rsidRDefault="00C06920" w:rsidP="00C0692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150 тыс. рублей или 100% к плану – на о</w:t>
      </w:r>
      <w:r w:rsidRPr="00C0692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существление мероприятий по экологическому  образованию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воспитанию.</w:t>
      </w:r>
    </w:p>
    <w:p w:rsidR="009D25D5" w:rsidRPr="00C06920" w:rsidRDefault="009D25D5" w:rsidP="00613BED">
      <w:pPr>
        <w:ind w:right="-1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1000"/>
        <w:gridCol w:w="1340"/>
        <w:gridCol w:w="1340"/>
        <w:gridCol w:w="1340"/>
        <w:gridCol w:w="1420"/>
      </w:tblGrid>
      <w:tr w:rsidR="00341502" w:rsidRPr="00341502" w:rsidTr="00121323">
        <w:trPr>
          <w:gridAfter w:val="5"/>
          <w:wAfter w:w="6440" w:type="dxa"/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02" w:rsidRPr="00341502" w:rsidRDefault="00341502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02" w:rsidRPr="00341502" w:rsidRDefault="00341502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02" w:rsidRPr="00341502" w:rsidRDefault="00341502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502" w:rsidRPr="00341502" w:rsidRDefault="00341502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323" w:rsidRPr="00121323" w:rsidTr="00121323">
        <w:trPr>
          <w:trHeight w:val="57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Муниципальная программа Щёлковского муниципального района "Безопасность Щёлковского муниципального района" на 2015-2019 годы</w:t>
            </w:r>
          </w:p>
          <w:p w:rsidR="00121323" w:rsidRPr="003A345C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3A345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121323" w:rsidRPr="003A345C" w:rsidRDefault="00121323" w:rsidP="00613BED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4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2016 году расходы на реализацию мероприятий муниципальной программы составили  33</w:t>
            </w:r>
            <w:r w:rsidR="003A34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34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 тыс. рублей или 99,4% к уточненным плановым назначениям (33</w:t>
            </w:r>
            <w:r w:rsidR="003A34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A34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 тыс. рублей).</w:t>
            </w:r>
          </w:p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1323" w:rsidRPr="00121323" w:rsidTr="00121323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121323" w:rsidRPr="00121323" w:rsidTr="00121323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121323" w:rsidRPr="00121323" w:rsidTr="00121323">
        <w:trPr>
          <w:trHeight w:val="26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"Профилактика преступлений и иных правонарушений"  </w:t>
            </w:r>
          </w:p>
        </w:tc>
      </w:tr>
      <w:tr w:rsidR="00121323" w:rsidRPr="00121323" w:rsidTr="00121323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0702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1323" w:rsidRPr="00121323" w:rsidTr="00121323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1323" w:rsidRPr="00121323" w:rsidTr="00121323">
        <w:trPr>
          <w:trHeight w:val="9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</w:t>
            </w:r>
            <w:r w:rsidR="000A5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</w:t>
            </w:r>
            <w:r w:rsidR="000A5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121323" w:rsidRPr="00121323" w:rsidTr="00121323">
        <w:trPr>
          <w:trHeight w:val="26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"Обеспечение безопасности жизнедеятельности населения" </w:t>
            </w:r>
          </w:p>
        </w:tc>
      </w:tr>
      <w:tr w:rsidR="00121323" w:rsidRPr="00121323" w:rsidTr="00121323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121323" w:rsidRPr="00121323" w:rsidTr="00121323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121323" w:rsidRPr="00121323" w:rsidTr="00121323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23" w:rsidRPr="00121323" w:rsidRDefault="00121323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13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1502" w:rsidRDefault="00341502" w:rsidP="00613BED">
      <w:pPr>
        <w:ind w:right="-1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121323" w:rsidRDefault="00121323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45C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«Профилактика преступлений и иных правонарушений</w:t>
      </w:r>
      <w:r w:rsidR="002318FF" w:rsidRPr="003A3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3A345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0A560C"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A345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99,9</w:t>
      </w:r>
      <w:r w:rsidRPr="003A345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584</w:t>
      </w:r>
      <w:r w:rsidR="000A560C"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A345C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 266 тыс. рублей.</w:t>
      </w:r>
    </w:p>
    <w:p w:rsidR="003A345C" w:rsidRPr="003A345C" w:rsidRDefault="003A345C" w:rsidP="003A34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Щёлковского муниципального района, в том числе </w:t>
      </w:r>
      <w:proofErr w:type="gramStart"/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345C" w:rsidRPr="009A5D34" w:rsidRDefault="003A345C" w:rsidP="003A34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A5D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3A345C" w:rsidRPr="003A345C" w:rsidRDefault="009A5D34" w:rsidP="003A34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5 344</w:t>
      </w:r>
      <w:r w:rsidR="003A345C"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99,9</w:t>
      </w:r>
      <w:r w:rsidR="003A345C"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(5 347 тыс. рублей)</w:t>
      </w:r>
      <w:r w:rsidR="003A345C"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профилактике преступлений и правонарушений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 правопорядка и безопасности граждан</w:t>
      </w:r>
      <w:r w:rsidR="003A345C"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3A345C" w:rsidRPr="003A345C" w:rsidRDefault="003A345C" w:rsidP="003A34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Комитетом по образованию Администрации Щёлковского муниципального района, в том числе </w:t>
      </w:r>
      <w:proofErr w:type="gramStart"/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A345C" w:rsidRPr="009A5D34" w:rsidRDefault="003A345C" w:rsidP="003A34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A5D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учреждениям в сумме:</w:t>
      </w:r>
    </w:p>
    <w:p w:rsidR="003A345C" w:rsidRDefault="009A5D34" w:rsidP="003A345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="003A345C"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100% к плану –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мероприятий по обеспечению правопорядка и безопасности граждан</w:t>
      </w:r>
      <w:proofErr w:type="gramStart"/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A345C"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A5D34" w:rsidRPr="009A5D34" w:rsidRDefault="009A5D34" w:rsidP="009A5D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Комитетом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культуре и туризму </w:t>
      </w:r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Щёлковского муниципального района, в том числе </w:t>
      </w:r>
      <w:proofErr w:type="gramStart"/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A5D34" w:rsidRPr="009A5D34" w:rsidRDefault="009A5D34" w:rsidP="009A5D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A5D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учреждениям в сумме:</w:t>
      </w:r>
    </w:p>
    <w:p w:rsidR="009A5D34" w:rsidRPr="009A5D34" w:rsidRDefault="009A5D34" w:rsidP="009A5D3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100% к плану – на проведение мероприятий по обеспечению правопорядка и безопасности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(МАУ ЩМР «ЩРКК»).</w:t>
      </w:r>
      <w:proofErr w:type="gramStart"/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3A345C" w:rsidRDefault="003A345C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323" w:rsidRPr="00063E2D" w:rsidRDefault="00121323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2D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AB628E" w:rsidRPr="00063E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Pr="00063E2D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Обеспечение безопасности жизнедеятельности населения</w:t>
      </w:r>
      <w:r w:rsidR="00AB628E" w:rsidRPr="00063E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063E2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27</w:t>
      </w:r>
      <w:r w:rsid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3E2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349 тыс. рублей или 99,3% к плану </w:t>
      </w:r>
      <w:r w:rsid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63E2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(27</w:t>
      </w:r>
      <w:r w:rsid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3E2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544 </w:t>
      </w:r>
      <w:r w:rsidR="00F74E8B" w:rsidRPr="00063E2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тыс. рублей</w:t>
      </w:r>
      <w:r w:rsidRPr="00063E2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).</w:t>
      </w:r>
    </w:p>
    <w:p w:rsidR="00063E2D" w:rsidRPr="003A345C" w:rsidRDefault="00063E2D" w:rsidP="00063E2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Щёлковского муниципального района, в том числе </w:t>
      </w:r>
      <w:proofErr w:type="gramStart"/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63E2D" w:rsidRPr="009A5D34" w:rsidRDefault="00063E2D" w:rsidP="00063E2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A5D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16325E" w:rsidRDefault="00063E2D" w:rsidP="00063E2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23 214</w:t>
      </w: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99,3</w:t>
      </w: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>% к плану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(23 367 тыс. рублей)</w:t>
      </w:r>
      <w:r w:rsidRPr="003A3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</w:t>
      </w:r>
      <w:r w:rsidRPr="009A5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деятельности МКУ ЩМР «ЕДДС ЩМР»;</w:t>
      </w:r>
    </w:p>
    <w:p w:rsidR="00063E2D" w:rsidRPr="00063E2D" w:rsidRDefault="00063E2D" w:rsidP="00063E2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4 135 тыс. рублей или 98,9% к плану –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о</w:t>
      </w:r>
      <w:r w:rsidRP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людей на водных объектах, охран</w:t>
      </w:r>
      <w:r w:rsidR="00934F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жизни и здоровья</w:t>
      </w:r>
      <w:r w:rsidR="00934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34F4A" w:rsidRPr="00934F4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оповещению  и связи в интересах гражданской защиты населения и экономики</w:t>
      </w:r>
      <w:r w:rsidR="00934F4A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гражданской обороне.</w:t>
      </w:r>
      <w:r w:rsidRPr="00063E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16325E" w:rsidRPr="00063E2D" w:rsidRDefault="0016325E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16325E" w:rsidRPr="0016325E" w:rsidTr="0016325E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 xml:space="preserve">Муниципальная программа Щёлковского муниципального района </w:t>
            </w:r>
            <w:r w:rsidR="0064796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«</w:t>
            </w:r>
            <w:r w:rsidRPr="0016325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Энергоэффективность и развитие энергетики на территории Щёлковского муниципального района</w:t>
            </w:r>
            <w:r w:rsidR="0064796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»</w:t>
            </w:r>
            <w:r w:rsidRPr="0016325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на 2015-2019 годы</w:t>
            </w:r>
          </w:p>
          <w:p w:rsid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16325E" w:rsidRPr="0016325E" w:rsidRDefault="0016325E" w:rsidP="00613BED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2016 году расходы на реализацию мероприятий муниципальной программы составили  4</w:t>
            </w:r>
            <w:r w:rsidR="00647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7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 тыс. рублей или 99,1% к уточненным плановым назначениям</w:t>
            </w:r>
            <w:r w:rsidR="00647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47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</w:t>
            </w:r>
            <w:r w:rsidR="00647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79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708 тыс. рублей).</w:t>
            </w:r>
          </w:p>
        </w:tc>
      </w:tr>
      <w:tr w:rsidR="0016325E" w:rsidRPr="0016325E" w:rsidTr="0016325E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16325E" w:rsidRPr="0016325E" w:rsidTr="0016325E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16325E" w:rsidRPr="0016325E" w:rsidTr="0016325E">
        <w:trPr>
          <w:trHeight w:val="39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"Энергосбережение и повышение энергетической эффективности"  </w:t>
            </w:r>
          </w:p>
        </w:tc>
      </w:tr>
      <w:tr w:rsidR="0016325E" w:rsidRPr="0016325E" w:rsidTr="0016325E">
        <w:trPr>
          <w:trHeight w:val="1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6325E" w:rsidRPr="0016325E" w:rsidTr="0016325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16325E" w:rsidRPr="0016325E" w:rsidTr="0016325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6325E" w:rsidRPr="0016325E" w:rsidTr="0016325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6325E" w:rsidRPr="0016325E" w:rsidTr="0016325E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24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"Развитие газификации сельских населённых пунктов"</w:t>
            </w: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6325E" w:rsidRPr="0016325E" w:rsidTr="0016325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6325E" w:rsidRPr="0016325E" w:rsidTr="0016325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16325E" w:rsidRPr="0016325E" w:rsidTr="0016325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5E" w:rsidRPr="0016325E" w:rsidRDefault="0016325E" w:rsidP="00613BE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2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C0C11" w:rsidRPr="00647969" w:rsidRDefault="006C0C11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C11" w:rsidRPr="00647969" w:rsidRDefault="006C0C11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969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«Энергосбережение и повышение энергетической эффективности</w:t>
      </w:r>
      <w:r w:rsidR="00953381" w:rsidRPr="006479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64796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D83C02"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4796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AB628E"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B628E"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4796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382</w:t>
      </w:r>
      <w:r w:rsidRPr="0064796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</w:p>
    <w:p w:rsidR="00647969" w:rsidRDefault="00647969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Комитетом по образованию и Комитетом по культуре и туризму Администрации Щёлковского муниципального района на предоставление субсидий учреждениям на проведение м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энергосбережению и повышению энергетической эффективности в бюджетной сфере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7969" w:rsidRPr="00647969" w:rsidRDefault="00647969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C11" w:rsidRPr="00647969" w:rsidRDefault="006C0C11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969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</w:t>
      </w:r>
      <w:r w:rsidR="00953381" w:rsidRPr="006479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r w:rsidR="00AB628E" w:rsidRPr="00647969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Развитие газификации сельских населённых пунктов</w:t>
      </w:r>
      <w:r w:rsidR="00953381" w:rsidRPr="0064796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64796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="00953381"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3381"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Pr="0064796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 </w:t>
      </w:r>
      <w:r w:rsidR="00953381"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64796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="00953381"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3381"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Pr="0064796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рублей)..</w:t>
      </w:r>
    </w:p>
    <w:p w:rsidR="009672D9" w:rsidRPr="00647969" w:rsidRDefault="00647969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</w:t>
      </w:r>
      <w:r w:rsidR="00833940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«Строительство и инвестиции» по погашению кредиторской задолженности прошлых лет</w:t>
      </w:r>
      <w:r w:rsidRPr="0064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9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выполненные работы по проектированию газопровода среднего давления в д. Горбуны (по исполнительному листу).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7D242D" w:rsidRPr="009672D9" w:rsidTr="00F91D8E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42D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6"/>
                <w:szCs w:val="26"/>
                <w:lang w:eastAsia="ru-RU"/>
              </w:rPr>
            </w:pPr>
          </w:p>
          <w:p w:rsidR="007D242D" w:rsidRPr="00B02E2F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02E2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Муниципальная программа Щёлковского муниципального района "Жилище Щёлковского муниципального района" на 2015-2019 годы</w:t>
            </w:r>
          </w:p>
          <w:p w:rsidR="007D242D" w:rsidRPr="005D3789" w:rsidRDefault="007D242D" w:rsidP="00F91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7D242D" w:rsidRPr="005D3789" w:rsidRDefault="007D242D" w:rsidP="00F91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C33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2016 году расходы на реализацию мероприятий муниципальной программы </w:t>
            </w:r>
            <w:r w:rsidRPr="00C33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составили  55</w:t>
            </w:r>
            <w:r w:rsidR="00B02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3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 тыс. рублей или 94,6% к уточненным плановым назначениям (59</w:t>
            </w:r>
            <w:r w:rsidR="00B02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3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тыс. рублей).</w:t>
            </w:r>
          </w:p>
        </w:tc>
      </w:tr>
      <w:tr w:rsidR="007D242D" w:rsidRPr="009672D9" w:rsidTr="00F91D8E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7D242D" w:rsidRPr="009672D9" w:rsidTr="00F91D8E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7D242D" w:rsidRPr="009672D9" w:rsidTr="00F91D8E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 "Обеспечение жильем отдельных категорий граждан" </w:t>
            </w:r>
          </w:p>
        </w:tc>
      </w:tr>
      <w:tr w:rsidR="007D242D" w:rsidRPr="009672D9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</w:t>
            </w:r>
          </w:p>
        </w:tc>
      </w:tr>
      <w:tr w:rsidR="007D242D" w:rsidRPr="009672D9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7D242D" w:rsidRPr="009672D9" w:rsidTr="00F91D8E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672D9" w:rsidRDefault="007D242D" w:rsidP="00F91D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"Обеспечение жильём молодых семей"</w:t>
            </w:r>
          </w:p>
        </w:tc>
      </w:tr>
      <w:tr w:rsidR="007D242D" w:rsidRPr="009672D9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242D" w:rsidRPr="009672D9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7D242D" w:rsidRPr="009672D9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9672D9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672D9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242D" w:rsidRPr="00C33908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42D" w:rsidRPr="00C33908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E2F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«Обеспечение жильем отдельных категорий граждан» </w:t>
      </w:r>
      <w:r w:rsidRPr="00C339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>016</w:t>
      </w:r>
      <w:r w:rsidRPr="00C339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93,9</w:t>
      </w:r>
      <w:r w:rsidRPr="00C339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 w:rsidRPr="00C339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 49147 тыс. рублей.</w:t>
      </w:r>
    </w:p>
    <w:p w:rsidR="007D242D" w:rsidRPr="008A0D59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Щелковского муниципального </w:t>
      </w:r>
      <w:proofErr w:type="gramStart"/>
      <w:r w:rsidRPr="008A0D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proofErr w:type="gramEnd"/>
      <w:r w:rsidRPr="008A0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на:</w:t>
      </w:r>
    </w:p>
    <w:p w:rsidR="007D242D" w:rsidRPr="00B02E2F" w:rsidRDefault="00DC05E8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осуществление</w:t>
      </w:r>
      <w:r w:rsidR="007D242D" w:rsidRPr="00B02E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бюджетных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инвестиций</w:t>
      </w:r>
      <w:r w:rsidR="007D242D" w:rsidRPr="00B02E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сумме: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789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789">
        <w:rPr>
          <w:rFonts w:ascii="Times New Roman" w:eastAsia="Times New Roman" w:hAnsi="Times New Roman" w:cs="Times New Roman"/>
          <w:sz w:val="26"/>
          <w:szCs w:val="26"/>
          <w:lang w:eastAsia="ru-RU"/>
        </w:rPr>
        <w:t>323 тыс.руб. или на 96% к плану (39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789">
        <w:rPr>
          <w:rFonts w:ascii="Times New Roman" w:eastAsia="Times New Roman" w:hAnsi="Times New Roman" w:cs="Times New Roman"/>
          <w:sz w:val="26"/>
          <w:szCs w:val="26"/>
          <w:lang w:eastAsia="ru-RU"/>
        </w:rPr>
        <w:t>538 тыс.руб.)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обеспечение жильем детей-сирот и детей, оставшихся без попечения родителей, 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 выделены из бюджета Московской области. 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3 305 тыс.руб. или 100% к плану на о</w:t>
      </w:r>
      <w:r w:rsidRPr="001360E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жильем отдельных граждан, уволенных с военной службы, и приравненных к ним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05E8" w:rsidRPr="00DC05E8" w:rsidRDefault="00DC05E8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C05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субсидий гражданам в сумме:</w:t>
      </w:r>
    </w:p>
    <w:p w:rsidR="00DC05E8" w:rsidRDefault="00DC05E8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5E8">
        <w:rPr>
          <w:rFonts w:ascii="Times New Roman" w:eastAsia="Times New Roman" w:hAnsi="Times New Roman" w:cs="Times New Roman"/>
          <w:sz w:val="26"/>
          <w:szCs w:val="26"/>
          <w:lang w:eastAsia="ru-RU"/>
        </w:rPr>
        <w:t>7 386 тыс.руб. или 99% к плану (7 408 тыс.руб.) на улучшение жилищных условий семей, имеющих семь и более детей, в том числе за счет бюджета Московской области 7 312 тыс.руб. за счет бюджета Щелковского муниципального района 73 тыс.руб.</w:t>
      </w:r>
    </w:p>
    <w:p w:rsidR="00DC05E8" w:rsidRDefault="00DC05E8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42D" w:rsidRPr="00B02E2F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E2F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«Обеспечение жильём молодых семей»</w:t>
      </w:r>
      <w:r w:rsidRPr="00B02E2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P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>940</w:t>
      </w:r>
      <w:r w:rsidRPr="00B02E2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 w:rsidRPr="00B02E2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>941</w:t>
      </w:r>
      <w:r w:rsidRPr="00B02E2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</w:t>
      </w:r>
      <w:r w:rsidRPr="008A0D59"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Pr="00B02E2F" w:rsidRDefault="000D6EA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предоставление с</w:t>
      </w:r>
      <w:r w:rsidRPr="000D6E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убсиди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й</w:t>
      </w:r>
      <w:r w:rsidRPr="000D6E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гражданам</w:t>
      </w:r>
      <w:r w:rsidR="007D242D" w:rsidRPr="00B02E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сумме: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940 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уб. или 100% к плану –на обеспечение жильем молодых семей (шесть семей) в том числе за счет средств бюджета Московской области 2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631 тыс.руб., за счет средств 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677 тыс.руб и за счет средств 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Щелково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631 тыс.</w:t>
      </w:r>
      <w:r w:rsidR="00B02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 </w:t>
      </w:r>
    </w:p>
    <w:p w:rsidR="007D242D" w:rsidRPr="008A0D59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7D242D" w:rsidRPr="009F0EE4" w:rsidTr="00F91D8E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42D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Муниципальная программа Щёлковского муниципального района </w:t>
            </w:r>
            <w:r w:rsidR="00FC0F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«</w:t>
            </w:r>
            <w:r w:rsidRPr="009F0E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Предпринимательство Щёлковского муниципального района</w:t>
            </w:r>
            <w:r w:rsidR="00FC0F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»</w:t>
            </w:r>
            <w:r w:rsidRPr="009F0EE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на 2015-2019 годы</w:t>
            </w:r>
          </w:p>
          <w:p w:rsidR="007D242D" w:rsidRPr="00FC0FF2" w:rsidRDefault="007D242D" w:rsidP="00F91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2016 году расходы на реализацию мероприятий муниципальной программы составили 52</w:t>
            </w:r>
            <w:r w:rsidR="00FC0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0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 тыс. рублей или 97,9% к уточненным плановым назначениям (53</w:t>
            </w:r>
            <w:r w:rsidR="00FC0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C0F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977 тыс. рублей).</w:t>
            </w:r>
          </w:p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242D" w:rsidRPr="009F0EE4" w:rsidTr="00F91D8E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7D242D" w:rsidRPr="009F0EE4" w:rsidTr="00F91D8E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7D242D" w:rsidRPr="009F0EE4" w:rsidTr="00F91D8E">
        <w:trPr>
          <w:trHeight w:val="42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"Развитие малого и среднего предпринимательства"</w:t>
            </w:r>
          </w:p>
        </w:tc>
      </w:tr>
      <w:tr w:rsidR="007D242D" w:rsidRPr="009F0EE4" w:rsidTr="00F91D8E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242D" w:rsidRPr="009F0EE4" w:rsidTr="00F91D8E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"Развитие потребительского рынка и услуг"</w:t>
            </w: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7D242D" w:rsidRPr="009F0EE4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242D" w:rsidRPr="009F0EE4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242D" w:rsidRPr="009F0EE4" w:rsidTr="00F91D8E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D242D" w:rsidRPr="009F0EE4" w:rsidTr="00F91D8E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4 "Развитие конкуренции" </w:t>
            </w:r>
          </w:p>
        </w:tc>
      </w:tr>
      <w:tr w:rsidR="007D242D" w:rsidRPr="009F0EE4" w:rsidTr="00F91D8E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7D242D" w:rsidRPr="009F0EE4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7D242D" w:rsidRPr="009F0EE4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9F0EE4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0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FF"/>
          <w:sz w:val="26"/>
          <w:szCs w:val="26"/>
          <w:lang w:eastAsia="ru-RU"/>
        </w:rPr>
      </w:pPr>
    </w:p>
    <w:p w:rsidR="007D242D" w:rsidRPr="00C33908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908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 xml:space="preserve">По подпрограмме «Развитие малого и среднего предпринимательства» </w:t>
      </w:r>
      <w:r w:rsidRPr="00C339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расходы исполнены в сумме 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>420</w:t>
      </w:r>
      <w:r w:rsidRPr="00C339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 w:rsidRPr="00C339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>420</w:t>
      </w:r>
      <w:r w:rsidRPr="00C339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 год 4280 тыс. рублей.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D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Администрацией Щелковского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Pr="000070C6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70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7D242D" w:rsidRPr="00844373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73">
        <w:rPr>
          <w:rFonts w:ascii="Times New Roman" w:eastAsia="Times New Roman" w:hAnsi="Times New Roman" w:cs="Times New Roman"/>
          <w:sz w:val="26"/>
          <w:szCs w:val="26"/>
          <w:lang w:eastAsia="ru-RU"/>
        </w:rPr>
        <w:t>420 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37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на реализацию мер по поддержке субъектов малого и среднего бизнеса</w:t>
      </w:r>
    </w:p>
    <w:p w:rsidR="000070C6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C6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«Развитие потребительского рынка и услуг»</w:t>
      </w:r>
      <w:r w:rsidRPr="000070C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расходы исполнены в сумме </w:t>
      </w:r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607</w:t>
      </w:r>
      <w:r w:rsidRPr="000070C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 или</w:t>
      </w:r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 w:rsidRPr="000070C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% к плану (</w:t>
      </w:r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607</w:t>
      </w:r>
      <w:r w:rsidRPr="000070C6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тыс. рублей).</w:t>
      </w:r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242D" w:rsidRPr="000070C6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Администрацией Щелковского муниципального района, в том числе </w:t>
      </w:r>
      <w:proofErr w:type="gramStart"/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Pr="000070C6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070C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C3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324,5 тыс.руб. </w:t>
      </w:r>
      <w:r w:rsidRPr="00967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0070C6"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астичн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0070C6"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компенсаци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070C6"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 83 тыс. рублей за счет средств бюджета Московской области;</w:t>
      </w:r>
    </w:p>
    <w:p w:rsidR="000070C6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E3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E3E">
        <w:rPr>
          <w:rFonts w:ascii="Times New Roman" w:eastAsia="Times New Roman" w:hAnsi="Times New Roman" w:cs="Times New Roman"/>
          <w:sz w:val="26"/>
          <w:szCs w:val="26"/>
          <w:lang w:eastAsia="ru-RU"/>
        </w:rPr>
        <w:t>282 тыс.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или 100% к плану на 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070C6"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070C6" w:rsidRP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представления услуг по содержанию мест захоронения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, и</w:t>
      </w:r>
      <w:r w:rsidRPr="00646E3E">
        <w:rPr>
          <w:rFonts w:ascii="Times New Roman" w:eastAsia="Times New Roman" w:hAnsi="Times New Roman" w:cs="Times New Roman"/>
          <w:sz w:val="26"/>
          <w:szCs w:val="26"/>
          <w:lang w:eastAsia="ru-RU"/>
        </w:rPr>
        <w:t>з них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Default="007D242D" w:rsidP="000070C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E3E">
        <w:rPr>
          <w:rFonts w:ascii="Times New Roman" w:eastAsia="Times New Roman" w:hAnsi="Times New Roman" w:cs="Times New Roman"/>
          <w:sz w:val="26"/>
          <w:szCs w:val="26"/>
          <w:lang w:eastAsia="ru-RU"/>
        </w:rPr>
        <w:t>564 тыс.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E3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содержание мест захоронений, </w:t>
      </w:r>
      <w:r w:rsidRPr="00646E3E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ограждение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оформление земельного участка:</w:t>
      </w:r>
    </w:p>
    <w:p w:rsidR="007D242D" w:rsidRPr="00302CC0" w:rsidRDefault="007D242D" w:rsidP="000070C6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353 тыс.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– предоставление субсидии на содержание учреждения МБУ ЩМР </w:t>
      </w:r>
      <w:r w:rsidRPr="00302CC0">
        <w:rPr>
          <w:rFonts w:ascii="Times New Roman" w:eastAsia="Times New Roman" w:hAnsi="Times New Roman" w:cs="Times New Roman"/>
          <w:sz w:val="26"/>
          <w:szCs w:val="26"/>
          <w:lang w:eastAsia="ru-RU"/>
        </w:rPr>
        <w:t>«Ритуал-сервис»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69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0070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366 тыс.</w:t>
      </w:r>
      <w:r w:rsidR="00007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на исполнение судебных актов.</w:t>
      </w:r>
    </w:p>
    <w:p w:rsidR="000070C6" w:rsidRPr="00666693" w:rsidRDefault="000070C6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42D" w:rsidRPr="00A403D9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</w:pPr>
      <w:r w:rsidRPr="00A403D9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lastRenderedPageBreak/>
        <w:t xml:space="preserve">По подпрограмме «Развитие конкуренции» расходы исполнены в сумме </w:t>
      </w:r>
      <w:r w:rsidR="00A403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A403D9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37</w:t>
      </w:r>
      <w:r w:rsidR="00A403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A403D9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829 тыс. рублей или 97,1% к плану (38</w:t>
      </w:r>
      <w:r w:rsidR="00A403D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A403D9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950 тыс. рублей). 2015 год 41041 тыс. рублей.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D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Администрацией Щелковского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Pr="00A403D9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403D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7D242D" w:rsidRDefault="00A403D9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37 829</w:t>
      </w:r>
      <w:r w:rsidR="007D2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деятельности</w:t>
      </w:r>
      <w:r w:rsidR="007D2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ЩМР «Комитет по организации закупок и развитию ИКТ»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 3 616 тыс. рублей за счет межбюджетных трансфертов из поселений.</w:t>
      </w:r>
      <w:r w:rsidR="007D2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242D" w:rsidRPr="00666693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00"/>
        <w:gridCol w:w="3400"/>
        <w:gridCol w:w="1340"/>
        <w:gridCol w:w="1340"/>
        <w:gridCol w:w="1340"/>
        <w:gridCol w:w="1420"/>
      </w:tblGrid>
      <w:tr w:rsidR="007D242D" w:rsidRPr="0021066D" w:rsidTr="00F91D8E">
        <w:trPr>
          <w:trHeight w:val="57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242D" w:rsidRPr="0021066D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106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Муниципальная программа Щёлковского муниципального района </w:t>
            </w:r>
            <w:r w:rsidR="003064E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«</w:t>
            </w:r>
            <w:r w:rsidRPr="002106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Информационная и внутренняя политика Щёлковского муниципального района</w:t>
            </w:r>
            <w:r w:rsidR="003064E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»</w:t>
            </w:r>
            <w:r w:rsidRPr="002106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на 2015-2019 годы</w:t>
            </w:r>
          </w:p>
          <w:p w:rsidR="007D242D" w:rsidRPr="0021066D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7D242D" w:rsidRPr="0021066D" w:rsidRDefault="007D242D" w:rsidP="00F91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2016 году расходы на реализацию мероприятий муниципальной программы составили 38</w:t>
            </w:r>
            <w:r w:rsidR="003064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0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 тыс. рублей или 99,1% к уточненным плановым назначениям (38</w:t>
            </w:r>
            <w:r w:rsidR="003064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0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874 тыс. рублей).</w:t>
            </w:r>
          </w:p>
          <w:p w:rsidR="007D242D" w:rsidRPr="0021066D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42D" w:rsidRPr="008E4711" w:rsidTr="00F91D8E">
        <w:trPr>
          <w:trHeight w:val="2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</w:tr>
      <w:tr w:rsidR="007D242D" w:rsidRPr="008E4711" w:rsidTr="00F91D8E">
        <w:trPr>
          <w:trHeight w:val="9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РзПРз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</w:t>
            </w: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 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плану</w:t>
            </w:r>
          </w:p>
        </w:tc>
      </w:tr>
      <w:tr w:rsidR="007D242D" w:rsidRPr="008E4711" w:rsidTr="00F91D8E">
        <w:trPr>
          <w:trHeight w:val="2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 "Информирование населения о деятельности органов местного самоуправления"</w:t>
            </w:r>
          </w:p>
        </w:tc>
      </w:tr>
      <w:tr w:rsidR="007D242D" w:rsidRPr="008E4711" w:rsidTr="00F91D8E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242D" w:rsidRPr="008E4711" w:rsidTr="00F91D8E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D242D" w:rsidRPr="008E4711" w:rsidTr="00F91D8E">
        <w:trPr>
          <w:trHeight w:val="66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"Развитие наружного оформления и социальной рекламы в Щёлковском муниципальном районе"</w:t>
            </w:r>
          </w:p>
        </w:tc>
      </w:tr>
      <w:tr w:rsidR="007D242D" w:rsidRPr="008E4711" w:rsidTr="00F91D8E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D242D" w:rsidRPr="008E4711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2D" w:rsidRPr="008E4711" w:rsidRDefault="007D242D" w:rsidP="00F9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7D242D" w:rsidRPr="008E4711" w:rsidTr="00F91D8E">
        <w:trPr>
          <w:trHeight w:val="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2D" w:rsidRPr="008E4711" w:rsidRDefault="007D242D" w:rsidP="00F9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242D" w:rsidRPr="009675FE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42D" w:rsidRPr="003064E0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</w:pPr>
      <w:r w:rsidRPr="003064E0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«Информирование населения о деятельности органов местного самоуправления» расходы исполнены в сумме 37339 тыс. рублей или 99% к плану (37</w:t>
      </w:r>
      <w:r w:rsidR="003064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064E0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694 тыс. рублей).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D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Администрацией Щелковского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Pr="003064E0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064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021 тыс.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95,2% к плану (7 375 тыс. рублей)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освещение деятельности органов местного самоуправления Щелковского муниципального района в печатных электронных средствах массовой информации;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174 тыс.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100% к плану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уплату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членск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развитие культурных и деловых связей с городам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побратимами;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859 тыс.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100% к плану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обеспечение деятельности МКУ «ЦОМС»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8 036 тыс. рублей за счет межбюджетного трансферта из бюджета городского поселения Щелково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242D" w:rsidRPr="00666693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286 тыс.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100% к плану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изготовление поздравительной и наградной продукции для формирования положительного имиджа муниципальной власти (медали,  грамоты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атрибутик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7D242D" w:rsidRPr="000231A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42D" w:rsidRPr="003064E0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</w:pPr>
      <w:r w:rsidRPr="003064E0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По подпрограмме «Развитие наружного оформления и социальной рекламы в Щёлковском муниципальном районе» расходы исполнены в сумме 1</w:t>
      </w:r>
      <w:r w:rsidR="003064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064E0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180 тыс. рублей или 100% к плану (1</w:t>
      </w:r>
      <w:r w:rsidR="003064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064E0">
        <w:rPr>
          <w:rFonts w:ascii="Times New Roman" w:eastAsia="Times New Roman" w:hAnsi="Times New Roman" w:cs="Times New Roman"/>
          <w:sz w:val="26"/>
          <w:szCs w:val="26"/>
          <w:u w:val="single"/>
          <w:lang w:val="x-none" w:eastAsia="ru-RU"/>
        </w:rPr>
        <w:t>180 тыс. рублей).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D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осуществлены Администрацией Щелковского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242D" w:rsidRPr="003064E0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064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выделение бюджетных ассигнований в сумме:</w:t>
      </w:r>
    </w:p>
    <w:p w:rsidR="007D242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1A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1AD">
        <w:rPr>
          <w:rFonts w:ascii="Times New Roman" w:eastAsia="Times New Roman" w:hAnsi="Times New Roman" w:cs="Times New Roman"/>
          <w:sz w:val="26"/>
          <w:szCs w:val="26"/>
          <w:lang w:eastAsia="ru-RU"/>
        </w:rPr>
        <w:t>104 тыс.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1A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демонтаж незаконно установленных рекламных конструкций, не соответствующих схеме размещения рекламных конструкций. </w:t>
      </w:r>
    </w:p>
    <w:p w:rsidR="007D242D" w:rsidRPr="000231AD" w:rsidRDefault="007D242D" w:rsidP="007D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 тыс.</w:t>
      </w:r>
      <w:r w:rsidR="00306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- на исполнение судебных актов.</w:t>
      </w:r>
    </w:p>
    <w:p w:rsidR="00F66C52" w:rsidRPr="00EB52FB" w:rsidRDefault="00F66C52" w:rsidP="00F66C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5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Муниципальная программа Щёлковского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EB5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Эффективная власть в Щёлковском муниципальном районе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EB52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2015-2019 годы</w:t>
      </w:r>
    </w:p>
    <w:p w:rsidR="00F66C52" w:rsidRPr="00EB52FB" w:rsidRDefault="00F66C52" w:rsidP="00F6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6C52" w:rsidRPr="00EB52FB" w:rsidRDefault="00F66C52" w:rsidP="00F66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2016 году расходы на реализацию мероприятий муниципальной программы составили   548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384   </w:t>
      </w:r>
      <w:r w:rsidRPr="00EB52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тыс. рублей или  94 % к уточненным плановым назначениям (584</w:t>
      </w:r>
      <w:r w:rsidRPr="00EB52F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EB52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099  тыс. рублей).</w:t>
      </w:r>
    </w:p>
    <w:tbl>
      <w:tblPr>
        <w:tblpPr w:leftFromText="180" w:rightFromText="180" w:vertAnchor="text" w:horzAnchor="margin" w:tblpXSpec="center" w:tblpY="165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860"/>
        <w:gridCol w:w="1876"/>
        <w:gridCol w:w="1876"/>
        <w:gridCol w:w="1752"/>
        <w:gridCol w:w="1308"/>
      </w:tblGrid>
      <w:tr w:rsidR="00F66C52" w:rsidRPr="00EB52FB" w:rsidTr="00F66C52">
        <w:trPr>
          <w:trHeight w:val="776"/>
        </w:trPr>
        <w:tc>
          <w:tcPr>
            <w:tcW w:w="709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</w:t>
            </w: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</w:t>
            </w:r>
          </w:p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Подразделы классификации расходов бюджета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2015 год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Уточненный план на 2016 год,</w:t>
            </w: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</w:t>
            </w:r>
          </w:p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2016 год</w:t>
            </w:r>
          </w:p>
        </w:tc>
        <w:tc>
          <w:tcPr>
            <w:tcW w:w="1472" w:type="dxa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 исполнения к уточненному плану</w:t>
            </w:r>
          </w:p>
        </w:tc>
      </w:tr>
      <w:tr w:rsidR="00F66C52" w:rsidRPr="00EB52FB" w:rsidTr="00F66C52">
        <w:trPr>
          <w:trHeight w:val="569"/>
        </w:trPr>
        <w:tc>
          <w:tcPr>
            <w:tcW w:w="11679" w:type="dxa"/>
            <w:gridSpan w:val="6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 CYR" w:eastAsia="Times New Roman" w:hAnsi="Times New Roman CYR" w:cs="Times New Roman CYR"/>
                <w:lang w:eastAsia="ru-RU"/>
              </w:rPr>
              <w:t xml:space="preserve">Подпрограмма 1  "Снижение административных барьеров и повышение качества и доступности государственных и муниципальных услуг, в том числе на базе многофункционального центра предоставления государственных и муниципальных услуг"                    </w:t>
            </w:r>
          </w:p>
        </w:tc>
      </w:tr>
      <w:tr w:rsidR="00F66C52" w:rsidRPr="00EB52FB" w:rsidTr="00F66C52">
        <w:trPr>
          <w:trHeight w:val="252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  <w:vAlign w:val="bottom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2127" w:type="dxa"/>
            <w:vAlign w:val="bottom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72925</w:t>
            </w:r>
          </w:p>
        </w:tc>
        <w:tc>
          <w:tcPr>
            <w:tcW w:w="1984" w:type="dxa"/>
            <w:vAlign w:val="bottom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71955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C52" w:rsidRPr="00EB52FB" w:rsidTr="00F66C52">
        <w:trPr>
          <w:trHeight w:val="252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2127" w:type="dxa"/>
            <w:vAlign w:val="bottom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2127" w:type="dxa"/>
            <w:vAlign w:val="bottom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Align w:val="bottom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C52" w:rsidRPr="00EB52FB" w:rsidTr="00F66C52">
        <w:trPr>
          <w:trHeight w:val="390"/>
        </w:trPr>
        <w:tc>
          <w:tcPr>
            <w:tcW w:w="11679" w:type="dxa"/>
            <w:gridSpan w:val="6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Подпрограмма  2 "Развитие информационно-коммуникационных технологий для повышения эффективности процессов управления"</w:t>
            </w:r>
          </w:p>
        </w:tc>
      </w:tr>
      <w:tr w:rsidR="00F66C52" w:rsidRPr="00EB52FB" w:rsidTr="00F66C52">
        <w:trPr>
          <w:trHeight w:val="341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3311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341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60" w:type="dxa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1430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1429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341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60" w:type="dxa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13958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21973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21260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1192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28984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6744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944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3330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16652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16649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2268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11679" w:type="dxa"/>
            <w:gridSpan w:val="6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Подпрограмма 3  "Совершенствование муниципальной службы"</w:t>
            </w: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5234</w:t>
            </w: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9597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12513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12510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11679" w:type="dxa"/>
            <w:gridSpan w:val="6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4 "Управление муниципальными финансами"              </w:t>
            </w: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9487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11679" w:type="dxa"/>
            <w:gridSpan w:val="6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5 "Развитие муниципального имущественного комплекса"                    </w:t>
            </w: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646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7432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5217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11679" w:type="dxa"/>
            <w:gridSpan w:val="6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6  "Развитие архивного дела"                    </w:t>
            </w: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8786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12503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12454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11679" w:type="dxa"/>
            <w:gridSpan w:val="6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 7  « Обеспечивающая подпрограмма»           </w:t>
            </w: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298897</w:t>
            </w: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210098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209976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31452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32647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32361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13902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133288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131692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Мобилизационная подготовка экономики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18895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21260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14455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2527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2526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2825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2782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0901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5729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C52" w:rsidRPr="00EB52FB" w:rsidTr="00F66C52">
        <w:trPr>
          <w:trHeight w:val="473"/>
        </w:trPr>
        <w:tc>
          <w:tcPr>
            <w:tcW w:w="709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260" w:type="dxa"/>
            <w:vAlign w:val="center"/>
          </w:tcPr>
          <w:p w:rsidR="00F66C52" w:rsidRPr="00EB52FB" w:rsidRDefault="00F66C52" w:rsidP="00F66C52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27" w:type="dxa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984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2F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472" w:type="dxa"/>
            <w:vAlign w:val="center"/>
          </w:tcPr>
          <w:p w:rsidR="00F66C52" w:rsidRPr="00EB52FB" w:rsidRDefault="00F66C52" w:rsidP="00F66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6C52" w:rsidRPr="00EB52FB" w:rsidRDefault="00F66C52" w:rsidP="00F66C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52" w:rsidRPr="00EB52FB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административных барьеров и повышение качества и доступности государственных и муниципальных услуг, в том числе на базе многофункционального центра предоставления 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2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расходы 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>71 955</w:t>
      </w:r>
      <w:r w:rsidRPr="00EB52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</w:t>
      </w:r>
      <w:r w:rsidRPr="00EB52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к плану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2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>72 925</w:t>
      </w:r>
      <w:r w:rsidRPr="00EB52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2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рублей). 2015 год 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55 918 </w:t>
      </w:r>
      <w:r w:rsidRPr="00EB52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тыс. рублей.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из средств бюджета Московской области 7925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F66C52" w:rsidRPr="00EB52FB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осуществлены Администрацией Щелковского муниципального района, в том числе </w:t>
      </w:r>
      <w:proofErr w:type="gramStart"/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C52" w:rsidRPr="00EB52FB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5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выделение бюджетных ассигнований в сумме:</w:t>
      </w:r>
    </w:p>
    <w:p w:rsidR="00F66C52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>1 672 тыс. рублей – 100% к плану на оплату кредиторской задолженности прошлых лет по исполнительному листу и судебных издержек МП ЩР «Щелковские электрические сети»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энергоприсоединение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МФЦ.</w:t>
      </w: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C52" w:rsidRPr="009A424D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субсидий в сумме:</w:t>
      </w:r>
    </w:p>
    <w:p w:rsidR="00F66C52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74 024 тыс. рублей или 99,1 % к плану (74 645 тыс. рублей) – на финансовое обеспечение выполнения муниципального задания МАУ ЩМР «</w:t>
      </w:r>
      <w:r w:rsidRPr="0093273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предоставления государственных и муниципальных услуг Щёлковского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иные цели (защита персональных данных, ремонт зданий, закупка мебели и компьютерного оборудования), в том числе 7 806 тыс. рублей  за счет средств бюджета Московской области.</w:t>
      </w:r>
      <w:proofErr w:type="gramEnd"/>
    </w:p>
    <w:p w:rsidR="00F66C52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52" w:rsidRPr="0093273B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«Развитие информационно-коммуникационных технологий для повышения эффективности процессов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52FB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 xml:space="preserve"> </w:t>
      </w:r>
      <w:r w:rsidRPr="009327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расходы исполнены в сумме </w:t>
      </w:r>
      <w:r w:rsidRPr="0093273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73B"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r w:rsidRPr="009327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</w:t>
      </w:r>
      <w:r w:rsidRPr="0093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Pr="009327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% к плану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273B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73B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9327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2015 годом расходы увеличились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25 053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25 691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F66C52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66C52" w:rsidRPr="009E7277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E7277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расходы исполнены в сумме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к плану (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рублей). По сравнению с 2015 годом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уменьшились 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4 006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23,9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(1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6734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F66C52" w:rsidRPr="009E7277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ассигнование были направлены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(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218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</w:t>
      </w:r>
      <w:r w:rsidRPr="009E7277">
        <w:rPr>
          <w:rFonts w:ascii="Times New Roman" w:hAnsi="Times New Roman" w:cs="Times New Roman"/>
          <w:sz w:val="28"/>
          <w:szCs w:val="28"/>
        </w:rPr>
        <w:t xml:space="preserve"> и выплату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за выслугу лет муниципальным служащим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510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C52" w:rsidRPr="00EB52FB" w:rsidRDefault="00F66C52" w:rsidP="00F66C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6C52" w:rsidRPr="009E7277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муниципальными финансами»</w:t>
      </w:r>
      <w:r w:rsidRPr="009E7277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расходы исполнены в сумме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 к плану (1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0 тыс. рублей).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муниципального долга не осуществлялось, так как кредиты не привлекались.</w:t>
      </w:r>
    </w:p>
    <w:p w:rsidR="00F66C52" w:rsidRPr="009E7277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52" w:rsidRPr="009E7277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«Развитие муниципального имущественного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расходы исполнены в сумме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к плану (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056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рублей). По сравнению с 2015 годом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5 781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(</w:t>
      </w: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7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F66C52" w:rsidRPr="009E7277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осуществлены Администрацией Щелковского муниципального района, в том числе </w:t>
      </w:r>
      <w:proofErr w:type="gramStart"/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E72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6C52" w:rsidRPr="001F31A3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1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выделение бюджетных ассигнований в сумме:</w:t>
      </w:r>
    </w:p>
    <w:p w:rsidR="00F66C52" w:rsidRPr="001F31A3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3 851  - на оценку рыночной стоимости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3 000 тыс. рублей за счет средств бюджета городского поселения Щелково</w:t>
      </w:r>
      <w:r w:rsidRPr="001F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66C52" w:rsidRPr="001F31A3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1 990 тыс. рублей на изготовление технических планов на объекты недвижимого имущества, кадастровые работы, подготовку межевых планов. </w:t>
      </w:r>
    </w:p>
    <w:p w:rsidR="00F66C52" w:rsidRPr="001F31A3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52" w:rsidRPr="008279B9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архивного дела» </w:t>
      </w:r>
      <w:r w:rsidRPr="008279B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расходы исполнены в сумме 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Pr="008279B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8279B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к плану (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503 </w:t>
      </w:r>
      <w:r w:rsidRPr="008279B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тыс.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из средств бюджета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>577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C52" w:rsidRPr="001F31A3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осуществлены Администрацией Щел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 муниципального района на х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ранение, комплектование, учёт и использование документов Архивного фонда Московской области, муниципальных документов и других архивных документов в Архивном управлении Администрации Щёлковского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66C52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66C52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«Обеспечивающая подпрограмма»</w:t>
      </w:r>
      <w:r w:rsidRPr="004B1B6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расходы исполнены в сумме </w:t>
      </w: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>394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>660</w:t>
      </w:r>
      <w:r w:rsidRPr="004B1B6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</w:t>
      </w: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4B1B6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к плану (</w:t>
      </w: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Pr="004B1B6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рублей).</w:t>
      </w:r>
      <w:r w:rsidRPr="004B1B6B">
        <w:t xml:space="preserve"> </w:t>
      </w:r>
      <w:r w:rsidRPr="004B1B6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 сравнению с 2015 годом расходы увеличились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25 622</w:t>
      </w:r>
      <w:r w:rsidRPr="004B1B6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4B1B6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 (369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B6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038 тыс. рублей)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C52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осуществлены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деятельности:</w:t>
      </w:r>
    </w:p>
    <w:p w:rsidR="00F66C52" w:rsidRPr="00C005A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муниципального района </w:t>
      </w:r>
      <w:r w:rsidRPr="004B1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209 976 тыс. рублей, в том числе 14 126 тыс. рублей за счет межбюджетных трансфертов из бюджета Московской области (на исполнение переданных </w:t>
      </w:r>
      <w:proofErr w:type="spellStart"/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госполномочий</w:t>
      </w:r>
      <w:proofErr w:type="spellEnd"/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градостроительства и земельных отношений) и из бюджетов поселений (на землеустроительные работы). </w:t>
      </w:r>
    </w:p>
    <w:p w:rsidR="00F66C52" w:rsidRPr="00C005A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«Стройинвест» -  15 427 тыс. рублей;</w:t>
      </w:r>
    </w:p>
    <w:p w:rsidR="00F66C52" w:rsidRPr="00C005A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ЩМР «ХТУ» - 76 941 тыс. рублей;</w:t>
      </w:r>
    </w:p>
    <w:p w:rsidR="00F66C52" w:rsidRPr="00C005A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ЩМР «ЦБС» - 31 327 тыс. рублей </w:t>
      </w:r>
    </w:p>
    <w:p w:rsidR="00F66C52" w:rsidRPr="00C005A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физической культуре Администрации ЩМР - 960 тыс. рублей;</w:t>
      </w:r>
    </w:p>
    <w:p w:rsidR="00F66C52" w:rsidRPr="00C005A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образованию ЩМР – 4 247 </w:t>
      </w:r>
      <w:proofErr w:type="spellStart"/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6C52" w:rsidRPr="00C005AC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Финансового управления Администрации Щелковского муниципального района – 32 361 тыс. рублей  </w:t>
      </w:r>
    </w:p>
    <w:p w:rsidR="00F66C52" w:rsidRPr="00EB52FB" w:rsidRDefault="00F66C52" w:rsidP="00F6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иных функций, связанных с </w:t>
      </w:r>
      <w:proofErr w:type="gramStart"/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общегосударственным</w:t>
      </w:r>
      <w:proofErr w:type="gramEnd"/>
      <w:r w:rsidRPr="00C005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направлено 23 422 тыс. рублей.            </w:t>
      </w:r>
    </w:p>
    <w:p w:rsidR="002937CC" w:rsidRPr="00F66C52" w:rsidRDefault="002937CC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7CC" w:rsidRPr="003064E0" w:rsidRDefault="002937CC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состоянии муниципального долга </w:t>
      </w:r>
      <w:r w:rsidR="003064E0" w:rsidRPr="0030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Щёлковского муниципального района</w:t>
      </w:r>
      <w:r w:rsidRPr="00306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2016 год</w:t>
      </w:r>
    </w:p>
    <w:p w:rsidR="002937CC" w:rsidRPr="003064E0" w:rsidRDefault="002937CC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CC" w:rsidRPr="003064E0" w:rsidRDefault="002937CC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кредитов как бюджетных, так и от кредитных организаций в 2016 году не осуществлялось.</w:t>
      </w:r>
    </w:p>
    <w:p w:rsidR="002937CC" w:rsidRPr="003064E0" w:rsidRDefault="002937CC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гарантии </w:t>
      </w:r>
      <w:r w:rsidR="003064E0"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Щёлковского муниципального района</w:t>
      </w:r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Щёлковского муниципального района в 2016 году не предоставлялись.</w:t>
      </w:r>
    </w:p>
    <w:p w:rsidR="002937CC" w:rsidRPr="003064E0" w:rsidRDefault="002937CC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долг по состоянию на 01.01.2017 отсутствует.</w:t>
      </w:r>
    </w:p>
    <w:p w:rsidR="00B236DE" w:rsidRPr="003064E0" w:rsidRDefault="00B236DE" w:rsidP="00613BE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CC" w:rsidRPr="003064E0" w:rsidRDefault="002937CC" w:rsidP="00613B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  <w:bookmarkStart w:id="0" w:name="_GoBack"/>
      <w:bookmarkEnd w:id="0"/>
    </w:p>
    <w:p w:rsidR="002937CC" w:rsidRDefault="002937CC" w:rsidP="00613B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Щёлковского муниципального района</w:t>
      </w:r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064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А.В.Фрыгин</w:t>
      </w:r>
      <w:proofErr w:type="spellEnd"/>
    </w:p>
    <w:sectPr w:rsidR="002937CC" w:rsidSect="00613BED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CC" w:rsidRDefault="00D052CC" w:rsidP="00647969">
      <w:pPr>
        <w:spacing w:after="0" w:line="240" w:lineRule="auto"/>
      </w:pPr>
      <w:r>
        <w:separator/>
      </w:r>
    </w:p>
  </w:endnote>
  <w:endnote w:type="continuationSeparator" w:id="0">
    <w:p w:rsidR="00D052CC" w:rsidRDefault="00D052CC" w:rsidP="006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74489"/>
      <w:docPartObj>
        <w:docPartGallery w:val="Page Numbers (Bottom of Page)"/>
        <w:docPartUnique/>
      </w:docPartObj>
    </w:sdtPr>
    <w:sdtEndPr/>
    <w:sdtContent>
      <w:p w:rsidR="00D052CC" w:rsidRDefault="00D052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EA">
          <w:rPr>
            <w:noProof/>
          </w:rPr>
          <w:t>1</w:t>
        </w:r>
        <w:r>
          <w:fldChar w:fldCharType="end"/>
        </w:r>
      </w:p>
    </w:sdtContent>
  </w:sdt>
  <w:p w:rsidR="00D052CC" w:rsidRDefault="00D052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CC" w:rsidRDefault="00D052CC" w:rsidP="00647969">
      <w:pPr>
        <w:spacing w:after="0" w:line="240" w:lineRule="auto"/>
      </w:pPr>
      <w:r>
        <w:separator/>
      </w:r>
    </w:p>
  </w:footnote>
  <w:footnote w:type="continuationSeparator" w:id="0">
    <w:p w:rsidR="00D052CC" w:rsidRDefault="00D052CC" w:rsidP="00647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097"/>
    <w:multiLevelType w:val="hybridMultilevel"/>
    <w:tmpl w:val="522855E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FD359D"/>
    <w:multiLevelType w:val="hybridMultilevel"/>
    <w:tmpl w:val="619859F4"/>
    <w:lvl w:ilvl="0" w:tplc="684A5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93DE5"/>
    <w:multiLevelType w:val="hybridMultilevel"/>
    <w:tmpl w:val="61F2D8C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3">
    <w:nsid w:val="35497E49"/>
    <w:multiLevelType w:val="hybridMultilevel"/>
    <w:tmpl w:val="32AC5A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7E6BD7"/>
    <w:multiLevelType w:val="hybridMultilevel"/>
    <w:tmpl w:val="CE82CC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26172F"/>
    <w:multiLevelType w:val="hybridMultilevel"/>
    <w:tmpl w:val="C7825A08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64AA26EE"/>
    <w:multiLevelType w:val="hybridMultilevel"/>
    <w:tmpl w:val="5C328352"/>
    <w:lvl w:ilvl="0" w:tplc="F35E2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866099"/>
    <w:multiLevelType w:val="hybridMultilevel"/>
    <w:tmpl w:val="0FD24F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FBC36A2"/>
    <w:multiLevelType w:val="hybridMultilevel"/>
    <w:tmpl w:val="6B726C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</w:num>
  <w:num w:numId="5">
    <w:abstractNumId w:val="4"/>
  </w:num>
  <w:num w:numId="6">
    <w:abstractNumId w:val="4"/>
  </w:num>
  <w:num w:numId="7">
    <w:abstractNumId w:val="5"/>
  </w:num>
  <w:num w:numId="8">
    <w:abstractNumId w:val="5"/>
  </w:num>
  <w:num w:numId="9">
    <w:abstractNumId w:val="2"/>
  </w:num>
  <w:num w:numId="10">
    <w:abstractNumId w:val="2"/>
  </w:num>
  <w:num w:numId="11">
    <w:abstractNumId w:val="3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96"/>
    <w:rsid w:val="00000250"/>
    <w:rsid w:val="00000950"/>
    <w:rsid w:val="000070C6"/>
    <w:rsid w:val="00016AED"/>
    <w:rsid w:val="000224EA"/>
    <w:rsid w:val="000225C0"/>
    <w:rsid w:val="00051F7F"/>
    <w:rsid w:val="00054E0E"/>
    <w:rsid w:val="000622F1"/>
    <w:rsid w:val="000639C5"/>
    <w:rsid w:val="00063E2D"/>
    <w:rsid w:val="000733D8"/>
    <w:rsid w:val="000A560C"/>
    <w:rsid w:val="000B23B4"/>
    <w:rsid w:val="000C4A45"/>
    <w:rsid w:val="000C4E54"/>
    <w:rsid w:val="000D5743"/>
    <w:rsid w:val="000D6EAD"/>
    <w:rsid w:val="000E02F3"/>
    <w:rsid w:val="000E406E"/>
    <w:rsid w:val="000F6772"/>
    <w:rsid w:val="00117CD0"/>
    <w:rsid w:val="00121323"/>
    <w:rsid w:val="001222F0"/>
    <w:rsid w:val="001264A0"/>
    <w:rsid w:val="00127451"/>
    <w:rsid w:val="00140187"/>
    <w:rsid w:val="001408C6"/>
    <w:rsid w:val="0016325E"/>
    <w:rsid w:val="00196574"/>
    <w:rsid w:val="001A44DD"/>
    <w:rsid w:val="001C057F"/>
    <w:rsid w:val="001D1C24"/>
    <w:rsid w:val="001F78ED"/>
    <w:rsid w:val="002163F4"/>
    <w:rsid w:val="00216D0E"/>
    <w:rsid w:val="002277A4"/>
    <w:rsid w:val="00231008"/>
    <w:rsid w:val="002318FF"/>
    <w:rsid w:val="00231BAC"/>
    <w:rsid w:val="00244AFD"/>
    <w:rsid w:val="00261FEB"/>
    <w:rsid w:val="00270D07"/>
    <w:rsid w:val="002937CC"/>
    <w:rsid w:val="002B02B9"/>
    <w:rsid w:val="002B1CDD"/>
    <w:rsid w:val="002B75D9"/>
    <w:rsid w:val="002C1925"/>
    <w:rsid w:val="002D2CBB"/>
    <w:rsid w:val="002D5E3B"/>
    <w:rsid w:val="002F7670"/>
    <w:rsid w:val="00302EAE"/>
    <w:rsid w:val="003055B8"/>
    <w:rsid w:val="003064E0"/>
    <w:rsid w:val="00324FBB"/>
    <w:rsid w:val="00326BB2"/>
    <w:rsid w:val="00341502"/>
    <w:rsid w:val="00363D25"/>
    <w:rsid w:val="00396463"/>
    <w:rsid w:val="003A2D7E"/>
    <w:rsid w:val="003A345C"/>
    <w:rsid w:val="003B1371"/>
    <w:rsid w:val="003E7F96"/>
    <w:rsid w:val="00401E65"/>
    <w:rsid w:val="00405776"/>
    <w:rsid w:val="00422196"/>
    <w:rsid w:val="00422D31"/>
    <w:rsid w:val="0042551A"/>
    <w:rsid w:val="004261EA"/>
    <w:rsid w:val="0043176B"/>
    <w:rsid w:val="004746B0"/>
    <w:rsid w:val="004802A2"/>
    <w:rsid w:val="004B1C80"/>
    <w:rsid w:val="004C061F"/>
    <w:rsid w:val="004C712F"/>
    <w:rsid w:val="004D17B3"/>
    <w:rsid w:val="004E6252"/>
    <w:rsid w:val="004F7003"/>
    <w:rsid w:val="00513977"/>
    <w:rsid w:val="005227DF"/>
    <w:rsid w:val="00523437"/>
    <w:rsid w:val="0053283A"/>
    <w:rsid w:val="00544143"/>
    <w:rsid w:val="00555418"/>
    <w:rsid w:val="00556E10"/>
    <w:rsid w:val="005613F0"/>
    <w:rsid w:val="0056431D"/>
    <w:rsid w:val="00566339"/>
    <w:rsid w:val="00566A8B"/>
    <w:rsid w:val="0057571E"/>
    <w:rsid w:val="00575D48"/>
    <w:rsid w:val="00591E3A"/>
    <w:rsid w:val="00597407"/>
    <w:rsid w:val="005A0DD3"/>
    <w:rsid w:val="005A76D7"/>
    <w:rsid w:val="005B1667"/>
    <w:rsid w:val="005C20E2"/>
    <w:rsid w:val="005E3D90"/>
    <w:rsid w:val="005F13DA"/>
    <w:rsid w:val="00607CA7"/>
    <w:rsid w:val="00613BED"/>
    <w:rsid w:val="00646819"/>
    <w:rsid w:val="00647969"/>
    <w:rsid w:val="00651979"/>
    <w:rsid w:val="00671C9D"/>
    <w:rsid w:val="00680479"/>
    <w:rsid w:val="00694C47"/>
    <w:rsid w:val="00696165"/>
    <w:rsid w:val="006A1A36"/>
    <w:rsid w:val="006C0C11"/>
    <w:rsid w:val="006C2020"/>
    <w:rsid w:val="006C2B94"/>
    <w:rsid w:val="006D307A"/>
    <w:rsid w:val="006E0CDB"/>
    <w:rsid w:val="006E1CE7"/>
    <w:rsid w:val="00701E9F"/>
    <w:rsid w:val="00710F28"/>
    <w:rsid w:val="0072192E"/>
    <w:rsid w:val="007453C8"/>
    <w:rsid w:val="00746CC1"/>
    <w:rsid w:val="0075662D"/>
    <w:rsid w:val="00773AF9"/>
    <w:rsid w:val="007820A9"/>
    <w:rsid w:val="00784564"/>
    <w:rsid w:val="007932B7"/>
    <w:rsid w:val="00797024"/>
    <w:rsid w:val="007B69FA"/>
    <w:rsid w:val="007C0DDD"/>
    <w:rsid w:val="007C396F"/>
    <w:rsid w:val="007C3DE8"/>
    <w:rsid w:val="007D242D"/>
    <w:rsid w:val="007F2DC8"/>
    <w:rsid w:val="00822345"/>
    <w:rsid w:val="00833940"/>
    <w:rsid w:val="00836807"/>
    <w:rsid w:val="00874FC0"/>
    <w:rsid w:val="00890F2F"/>
    <w:rsid w:val="00896D50"/>
    <w:rsid w:val="008B69C0"/>
    <w:rsid w:val="008D6EA5"/>
    <w:rsid w:val="008E4711"/>
    <w:rsid w:val="009157E9"/>
    <w:rsid w:val="0092581C"/>
    <w:rsid w:val="00934F4A"/>
    <w:rsid w:val="00953381"/>
    <w:rsid w:val="009623A2"/>
    <w:rsid w:val="009639A3"/>
    <w:rsid w:val="009672D9"/>
    <w:rsid w:val="0096799F"/>
    <w:rsid w:val="00973EA0"/>
    <w:rsid w:val="00980B13"/>
    <w:rsid w:val="00982179"/>
    <w:rsid w:val="009A5D34"/>
    <w:rsid w:val="009B007A"/>
    <w:rsid w:val="009B5DC8"/>
    <w:rsid w:val="009D25D5"/>
    <w:rsid w:val="009D4429"/>
    <w:rsid w:val="009D44F3"/>
    <w:rsid w:val="009D577D"/>
    <w:rsid w:val="009F0EE4"/>
    <w:rsid w:val="009F4152"/>
    <w:rsid w:val="009F438A"/>
    <w:rsid w:val="00A11AC0"/>
    <w:rsid w:val="00A27A8B"/>
    <w:rsid w:val="00A403D9"/>
    <w:rsid w:val="00A424A3"/>
    <w:rsid w:val="00A60BF9"/>
    <w:rsid w:val="00A823E0"/>
    <w:rsid w:val="00A856B6"/>
    <w:rsid w:val="00A92185"/>
    <w:rsid w:val="00AB056D"/>
    <w:rsid w:val="00AB628E"/>
    <w:rsid w:val="00AC388C"/>
    <w:rsid w:val="00B02E2F"/>
    <w:rsid w:val="00B037BD"/>
    <w:rsid w:val="00B06328"/>
    <w:rsid w:val="00B1531A"/>
    <w:rsid w:val="00B206B3"/>
    <w:rsid w:val="00B236DE"/>
    <w:rsid w:val="00B6031E"/>
    <w:rsid w:val="00B656D0"/>
    <w:rsid w:val="00B7077D"/>
    <w:rsid w:val="00B82D38"/>
    <w:rsid w:val="00BA27C7"/>
    <w:rsid w:val="00BA2FDE"/>
    <w:rsid w:val="00BE77F6"/>
    <w:rsid w:val="00BF7999"/>
    <w:rsid w:val="00C06920"/>
    <w:rsid w:val="00C17287"/>
    <w:rsid w:val="00C27E6E"/>
    <w:rsid w:val="00C3126A"/>
    <w:rsid w:val="00C37D81"/>
    <w:rsid w:val="00C53D6D"/>
    <w:rsid w:val="00C60327"/>
    <w:rsid w:val="00C76327"/>
    <w:rsid w:val="00C77E64"/>
    <w:rsid w:val="00C8026B"/>
    <w:rsid w:val="00C80E5B"/>
    <w:rsid w:val="00C86B83"/>
    <w:rsid w:val="00CB601F"/>
    <w:rsid w:val="00CC3ADC"/>
    <w:rsid w:val="00CC42BD"/>
    <w:rsid w:val="00CD1EF6"/>
    <w:rsid w:val="00CD2ACE"/>
    <w:rsid w:val="00CD43D2"/>
    <w:rsid w:val="00CD5135"/>
    <w:rsid w:val="00CD5C74"/>
    <w:rsid w:val="00CF0ABC"/>
    <w:rsid w:val="00CF6EF4"/>
    <w:rsid w:val="00D01C02"/>
    <w:rsid w:val="00D052CC"/>
    <w:rsid w:val="00D061C7"/>
    <w:rsid w:val="00D065A6"/>
    <w:rsid w:val="00D17345"/>
    <w:rsid w:val="00D20807"/>
    <w:rsid w:val="00D52268"/>
    <w:rsid w:val="00D53B97"/>
    <w:rsid w:val="00D636DF"/>
    <w:rsid w:val="00D64474"/>
    <w:rsid w:val="00D65739"/>
    <w:rsid w:val="00D7290F"/>
    <w:rsid w:val="00D74A00"/>
    <w:rsid w:val="00D83C02"/>
    <w:rsid w:val="00D85641"/>
    <w:rsid w:val="00DC05E8"/>
    <w:rsid w:val="00DD5E21"/>
    <w:rsid w:val="00E023EF"/>
    <w:rsid w:val="00E30C5F"/>
    <w:rsid w:val="00E45ED5"/>
    <w:rsid w:val="00E468FC"/>
    <w:rsid w:val="00E64914"/>
    <w:rsid w:val="00E70EB2"/>
    <w:rsid w:val="00E809B6"/>
    <w:rsid w:val="00EC220C"/>
    <w:rsid w:val="00EC73A6"/>
    <w:rsid w:val="00ED7B5D"/>
    <w:rsid w:val="00F17D6C"/>
    <w:rsid w:val="00F329A6"/>
    <w:rsid w:val="00F6012C"/>
    <w:rsid w:val="00F62CC9"/>
    <w:rsid w:val="00F64075"/>
    <w:rsid w:val="00F66C52"/>
    <w:rsid w:val="00F74E8B"/>
    <w:rsid w:val="00F77A9F"/>
    <w:rsid w:val="00F91D8E"/>
    <w:rsid w:val="00FB1F4E"/>
    <w:rsid w:val="00FC0FF2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2D"/>
  </w:style>
  <w:style w:type="paragraph" w:styleId="7">
    <w:name w:val="heading 7"/>
    <w:basedOn w:val="a"/>
    <w:next w:val="a"/>
    <w:link w:val="70"/>
    <w:unhideWhenUsed/>
    <w:qFormat/>
    <w:rsid w:val="00C77E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1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11A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4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47969"/>
  </w:style>
  <w:style w:type="paragraph" w:styleId="a7">
    <w:name w:val="footer"/>
    <w:basedOn w:val="a"/>
    <w:link w:val="a8"/>
    <w:uiPriority w:val="99"/>
    <w:unhideWhenUsed/>
    <w:rsid w:val="0064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969"/>
  </w:style>
  <w:style w:type="character" w:customStyle="1" w:styleId="70">
    <w:name w:val="Заголовок 7 Знак"/>
    <w:basedOn w:val="a0"/>
    <w:link w:val="7"/>
    <w:rsid w:val="00C77E6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7E64"/>
  </w:style>
  <w:style w:type="paragraph" w:styleId="a9">
    <w:name w:val="Body Text Indent"/>
    <w:basedOn w:val="a"/>
    <w:link w:val="aa"/>
    <w:rsid w:val="00C77E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7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77E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C77E64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C77E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77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e"/>
    <w:link w:val="af1"/>
    <w:semiHidden/>
    <w:unhideWhenUsed/>
    <w:rsid w:val="00C77E64"/>
    <w:pPr>
      <w:ind w:firstLine="210"/>
    </w:pPr>
  </w:style>
  <w:style w:type="character" w:customStyle="1" w:styleId="af1">
    <w:name w:val="Красная строка Знак"/>
    <w:basedOn w:val="af"/>
    <w:link w:val="af0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77E64"/>
    <w:pPr>
      <w:spacing w:after="0" w:line="360" w:lineRule="auto"/>
      <w:ind w:right="175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Plain Text"/>
    <w:basedOn w:val="a"/>
    <w:link w:val="af3"/>
    <w:semiHidden/>
    <w:unhideWhenUsed/>
    <w:rsid w:val="00C77E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77E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7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нак Знак2"/>
    <w:rsid w:val="00C77E64"/>
    <w:rPr>
      <w:sz w:val="24"/>
    </w:rPr>
  </w:style>
  <w:style w:type="character" w:customStyle="1" w:styleId="3">
    <w:name w:val="Знак Знак3"/>
    <w:rsid w:val="00C77E64"/>
    <w:rPr>
      <w:sz w:val="24"/>
      <w:szCs w:val="24"/>
    </w:rPr>
  </w:style>
  <w:style w:type="character" w:customStyle="1" w:styleId="210">
    <w:name w:val="Знак Знак21"/>
    <w:rsid w:val="00C77E64"/>
    <w:rPr>
      <w:sz w:val="24"/>
    </w:rPr>
  </w:style>
  <w:style w:type="character" w:customStyle="1" w:styleId="5">
    <w:name w:val="Знак Знак5"/>
    <w:rsid w:val="00C77E64"/>
    <w:rPr>
      <w:sz w:val="24"/>
      <w:lang w:val="ru-RU" w:eastAsia="ru-RU"/>
    </w:rPr>
  </w:style>
  <w:style w:type="character" w:customStyle="1" w:styleId="10">
    <w:name w:val="Знак Знак1"/>
    <w:rsid w:val="00C77E64"/>
    <w:rPr>
      <w:color w:val="000000"/>
      <w:sz w:val="28"/>
    </w:rPr>
  </w:style>
  <w:style w:type="character" w:customStyle="1" w:styleId="4">
    <w:name w:val="Знак Знак4"/>
    <w:rsid w:val="00C77E64"/>
    <w:rPr>
      <w:rFonts w:ascii="Times New Roman" w:eastAsia="Times New Roman" w:hAnsi="Times New Roman" w:cs="Times New Roman" w:hint="default"/>
      <w:sz w:val="24"/>
      <w:szCs w:val="24"/>
    </w:rPr>
  </w:style>
  <w:style w:type="paragraph" w:styleId="af4">
    <w:name w:val="No Spacing"/>
    <w:link w:val="af5"/>
    <w:uiPriority w:val="1"/>
    <w:qFormat/>
    <w:rsid w:val="00C7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C77E6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2D"/>
  </w:style>
  <w:style w:type="paragraph" w:styleId="7">
    <w:name w:val="heading 7"/>
    <w:basedOn w:val="a"/>
    <w:next w:val="a"/>
    <w:link w:val="70"/>
    <w:unhideWhenUsed/>
    <w:qFormat/>
    <w:rsid w:val="00C77E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1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11A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4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47969"/>
  </w:style>
  <w:style w:type="paragraph" w:styleId="a7">
    <w:name w:val="footer"/>
    <w:basedOn w:val="a"/>
    <w:link w:val="a8"/>
    <w:uiPriority w:val="99"/>
    <w:unhideWhenUsed/>
    <w:rsid w:val="0064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969"/>
  </w:style>
  <w:style w:type="character" w:customStyle="1" w:styleId="70">
    <w:name w:val="Заголовок 7 Знак"/>
    <w:basedOn w:val="a0"/>
    <w:link w:val="7"/>
    <w:rsid w:val="00C77E6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7E64"/>
  </w:style>
  <w:style w:type="paragraph" w:styleId="a9">
    <w:name w:val="Body Text Indent"/>
    <w:basedOn w:val="a"/>
    <w:link w:val="aa"/>
    <w:rsid w:val="00C77E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7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77E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uiPriority w:val="99"/>
    <w:rsid w:val="00C77E64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C77E6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77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e"/>
    <w:link w:val="af1"/>
    <w:semiHidden/>
    <w:unhideWhenUsed/>
    <w:rsid w:val="00C77E64"/>
    <w:pPr>
      <w:ind w:firstLine="210"/>
    </w:pPr>
  </w:style>
  <w:style w:type="character" w:customStyle="1" w:styleId="af1">
    <w:name w:val="Красная строка Знак"/>
    <w:basedOn w:val="af"/>
    <w:link w:val="af0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C77E64"/>
    <w:pPr>
      <w:spacing w:after="0" w:line="360" w:lineRule="auto"/>
      <w:ind w:right="175"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C77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Plain Text"/>
    <w:basedOn w:val="a"/>
    <w:link w:val="af3"/>
    <w:semiHidden/>
    <w:unhideWhenUsed/>
    <w:rsid w:val="00C77E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77E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77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нак Знак2"/>
    <w:rsid w:val="00C77E64"/>
    <w:rPr>
      <w:sz w:val="24"/>
    </w:rPr>
  </w:style>
  <w:style w:type="character" w:customStyle="1" w:styleId="3">
    <w:name w:val="Знак Знак3"/>
    <w:rsid w:val="00C77E64"/>
    <w:rPr>
      <w:sz w:val="24"/>
      <w:szCs w:val="24"/>
    </w:rPr>
  </w:style>
  <w:style w:type="character" w:customStyle="1" w:styleId="210">
    <w:name w:val="Знак Знак21"/>
    <w:rsid w:val="00C77E64"/>
    <w:rPr>
      <w:sz w:val="24"/>
    </w:rPr>
  </w:style>
  <w:style w:type="character" w:customStyle="1" w:styleId="5">
    <w:name w:val="Знак Знак5"/>
    <w:rsid w:val="00C77E64"/>
    <w:rPr>
      <w:sz w:val="24"/>
      <w:lang w:val="ru-RU" w:eastAsia="ru-RU"/>
    </w:rPr>
  </w:style>
  <w:style w:type="character" w:customStyle="1" w:styleId="10">
    <w:name w:val="Знак Знак1"/>
    <w:rsid w:val="00C77E64"/>
    <w:rPr>
      <w:color w:val="000000"/>
      <w:sz w:val="28"/>
    </w:rPr>
  </w:style>
  <w:style w:type="character" w:customStyle="1" w:styleId="4">
    <w:name w:val="Знак Знак4"/>
    <w:rsid w:val="00C77E64"/>
    <w:rPr>
      <w:rFonts w:ascii="Times New Roman" w:eastAsia="Times New Roman" w:hAnsi="Times New Roman" w:cs="Times New Roman" w:hint="default"/>
      <w:sz w:val="24"/>
      <w:szCs w:val="24"/>
    </w:rPr>
  </w:style>
  <w:style w:type="paragraph" w:styleId="af4">
    <w:name w:val="No Spacing"/>
    <w:link w:val="af5"/>
    <w:uiPriority w:val="1"/>
    <w:qFormat/>
    <w:rsid w:val="00C77E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C77E6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1321-32E6-442C-95DE-01387741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11058</Words>
  <Characters>63032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Радская</dc:creator>
  <cp:lastModifiedBy>user</cp:lastModifiedBy>
  <cp:revision>3</cp:revision>
  <cp:lastPrinted>2017-03-15T12:55:00Z</cp:lastPrinted>
  <dcterms:created xsi:type="dcterms:W3CDTF">2017-03-20T22:12:00Z</dcterms:created>
  <dcterms:modified xsi:type="dcterms:W3CDTF">2017-03-20T22:13:00Z</dcterms:modified>
</cp:coreProperties>
</file>