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3"/>
        <w:gridCol w:w="2034"/>
        <w:gridCol w:w="4985"/>
      </w:tblGrid>
      <w:tr w:rsidR="00A25102">
        <w:trPr>
          <w:trHeight w:val="283"/>
        </w:trPr>
        <w:tc>
          <w:tcPr>
            <w:tcW w:w="2903" w:type="dxa"/>
          </w:tcPr>
          <w:p w:rsidR="00A25102" w:rsidRDefault="00A25102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A25102" w:rsidRDefault="00A25102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25102" w:rsidRDefault="00A24E92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A25102" w:rsidRDefault="00A24E9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дминистративному</w:t>
            </w:r>
          </w:p>
          <w:p w:rsidR="00A25102" w:rsidRDefault="00A24E9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A25102" w:rsidRDefault="00A24E9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</w:t>
            </w:r>
          </w:p>
          <w:p w:rsidR="00A25102" w:rsidRDefault="00A24E9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«Предоставление земельных</w:t>
            </w:r>
          </w:p>
          <w:p w:rsidR="00A25102" w:rsidRDefault="00A24E9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участков, находящихся</w:t>
            </w:r>
          </w:p>
          <w:p w:rsidR="00A25102" w:rsidRDefault="00A24E9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муниципальной собственности,</w:t>
            </w:r>
          </w:p>
          <w:p w:rsidR="00A25102" w:rsidRDefault="00A24E9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безвозмездное пользование»,</w:t>
            </w:r>
          </w:p>
          <w:p w:rsidR="00A25102" w:rsidRDefault="00A24E9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утвержденному постановлением</w:t>
            </w:r>
          </w:p>
          <w:p w:rsidR="00A25102" w:rsidRDefault="00A24E9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городского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A25102" w:rsidRDefault="00A24E9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Щёлково Московской области</w:t>
            </w:r>
          </w:p>
          <w:p w:rsidR="00A25102" w:rsidRDefault="00A24E92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$orderNum$</w:t>
            </w:r>
          </w:p>
        </w:tc>
      </w:tr>
    </w:tbl>
    <w:p w:rsidR="00A25102" w:rsidRDefault="00A25102">
      <w:pPr>
        <w:rPr>
          <w:rFonts w:hint="eastAsia"/>
        </w:rPr>
      </w:pPr>
    </w:p>
    <w:p w:rsidR="00A25102" w:rsidRDefault="00A25102">
      <w:pPr>
        <w:rPr>
          <w:rFonts w:hint="eastAsia"/>
        </w:rPr>
        <w:sectPr w:rsidR="00A25102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25102" w:rsidRDefault="00A24E92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br/>
        <w:t>категории заявителей, а также 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</w:t>
      </w:r>
      <w:r>
        <w:rPr>
          <w:rFonts w:ascii="Times New Roman" w:hAnsi="Times New Roman"/>
          <w:sz w:val="28"/>
          <w:szCs w:val="28"/>
        </w:rPr>
        <w:t xml:space="preserve">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«Предоставление земельных участков, находящихся в муниципальной собственности, в безвозмездное пользование»</w:t>
      </w:r>
    </w:p>
    <w:p w:rsidR="00A25102" w:rsidRDefault="00A25102">
      <w:pPr>
        <w:rPr>
          <w:rFonts w:hint="eastAsia"/>
        </w:rPr>
        <w:sectPr w:rsidR="00A2510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25102" w:rsidRDefault="00A25102">
      <w:pPr>
        <w:pStyle w:val="a8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A25102" w:rsidRDefault="00A24E92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8"/>
        <w:gridCol w:w="4317"/>
        <w:gridCol w:w="4871"/>
      </w:tblGrid>
      <w:tr w:rsidR="00A25102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5102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A251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государственное или муниципальное учреждение (бюджетное, казенное, автономное)</w:t>
            </w:r>
          </w:p>
        </w:tc>
      </w:tr>
      <w:tr w:rsidR="00A251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казенное предприятие</w:t>
            </w:r>
          </w:p>
        </w:tc>
      </w:tr>
      <w:tr w:rsidR="00A251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Центр исторического наследия президентов Российской Федерации, прекративших исполнение </w:t>
            </w:r>
            <w:r>
              <w:rPr>
                <w:rFonts w:ascii="Times New Roman" w:hAnsi="Times New Roman"/>
                <w:sz w:val="28"/>
                <w:szCs w:val="28"/>
              </w:rPr>
              <w:t>своих полномочий</w:t>
            </w:r>
          </w:p>
        </w:tc>
      </w:tr>
      <w:tr w:rsidR="00A251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Банк России</w:t>
            </w:r>
          </w:p>
        </w:tc>
      </w:tr>
      <w:tr w:rsidR="00A251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работник организации, если земельный участок предоставляется в виде служебных наделов в случаях, указанных в п</w:t>
            </w:r>
            <w:r>
              <w:rPr>
                <w:rFonts w:ascii="Times New Roman" w:hAnsi="Times New Roman"/>
                <w:sz w:val="28"/>
                <w:szCs w:val="28"/>
              </w:rPr>
              <w:t>ункте 2 статьи 24 Земельного кодекса Российской Федерации</w:t>
            </w:r>
          </w:p>
        </w:tc>
      </w:tr>
      <w:tr w:rsidR="00A251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религиозная организация для размещения зданий, сооружений религиозного или благотворительного назначения</w:t>
            </w:r>
          </w:p>
        </w:tc>
      </w:tr>
      <w:tr w:rsidR="00A251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7.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религиозная организация, которой на праве </w:t>
            </w:r>
            <w:r>
              <w:rPr>
                <w:rFonts w:ascii="Times New Roman" w:hAnsi="Times New Roman"/>
                <w:sz w:val="28"/>
                <w:szCs w:val="28"/>
              </w:rPr>
              <w:t>безвозмездного пользования предоставлены здания, сооружения, расположенные на испрашиваемом земельном участке</w:t>
            </w:r>
          </w:p>
        </w:tc>
      </w:tr>
      <w:tr w:rsidR="00A251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религиозная организация, у которой на указанном земельном участке расположены здания, сооружения религиозного или благотворит</w:t>
            </w:r>
            <w:r>
              <w:rPr>
                <w:rFonts w:ascii="Times New Roman" w:hAnsi="Times New Roman"/>
                <w:sz w:val="28"/>
                <w:szCs w:val="28"/>
              </w:rPr>
              <w:t>ельного назначения, принадлежащие ей на праве собственности, в случае, если указанный земельный участок ограничен в обороте и (или) не может быть предоставлен данной религиозной организации в собственность</w:t>
            </w:r>
          </w:p>
        </w:tc>
      </w:tr>
      <w:tr w:rsidR="00A251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некоммерческая организация, у</w:t>
            </w:r>
            <w:r>
              <w:rPr>
                <w:rFonts w:ascii="Times New Roman" w:hAnsi="Times New Roman"/>
                <w:sz w:val="28"/>
                <w:szCs w:val="28"/>
              </w:rPr>
              <w:t> которой на указанном земельном участке расположены принадлежащие ей на праве безвозмездного пользования и находящиеся в государственной или муниципальной собственности здания, сооружения</w:t>
            </w:r>
          </w:p>
        </w:tc>
      </w:tr>
      <w:tr w:rsidR="00A251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лицо, </w:t>
            </w:r>
            <w:r>
              <w:rPr>
                <w:rFonts w:ascii="Times New Roman" w:hAnsi="Times New Roman"/>
                <w:sz w:val="28"/>
                <w:szCs w:val="28"/>
              </w:rPr>
              <w:t>с которым в соответствии с Федеральным законом от 5.04.2013 № 44⁠-⁠ФЗ «О контрактной системе в сфере закупок товаров, работ, услуг для обеспечения государственных и муниципальных нужд» заключен гражданско⁠-⁠правовой договор на строительство или реконструкц</w:t>
            </w:r>
            <w:r>
              <w:rPr>
                <w:rFonts w:ascii="Times New Roman" w:hAnsi="Times New Roman"/>
                <w:sz w:val="28"/>
                <w:szCs w:val="28"/>
              </w:rPr>
              <w:t>ию объектов недвижимости, осуществляемый полностью за счет средств федерального бюджета, средств бюджета Московской области или средств бюджета муниципального образования Московской области</w:t>
            </w:r>
          </w:p>
        </w:tc>
      </w:tr>
      <w:tr w:rsidR="00A251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некоммерческая организация </w:t>
            </w:r>
            <w:r>
              <w:rPr>
                <w:rFonts w:ascii="Times New Roman" w:hAnsi="Times New Roman"/>
                <w:sz w:val="28"/>
                <w:szCs w:val="28"/>
              </w:rPr>
              <w:t>для осуществления строительства и (или) реконструкции объектов капитального строительства на таких земельных участках полностью за счет средств, полученных в качестве субсидии из федерального бюджета</w:t>
            </w:r>
          </w:p>
        </w:tc>
      </w:tr>
      <w:tr w:rsidR="00A251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</w:t>
            </w:r>
            <w:r>
              <w:rPr>
                <w:rFonts w:ascii="Times New Roman" w:hAnsi="Times New Roman"/>
                <w:sz w:val="28"/>
                <w:szCs w:val="28"/>
              </w:rPr>
              <w:t>остранные граждане, лица без гражданства</w:t>
            </w:r>
          </w:p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испрашивающие земельный участок для индивидуального жилищного строительства, ведения личного подсобного хозяйства или осуществления крестьянским (фермерским) хозяйство</w:t>
            </w:r>
            <w:r>
              <w:rPr>
                <w:rFonts w:ascii="Times New Roman" w:hAnsi="Times New Roman"/>
                <w:sz w:val="28"/>
                <w:szCs w:val="28"/>
              </w:rPr>
              <w:t>м его деятельности в муниципальных образованиях, определенных законом Московской области</w:t>
            </w:r>
          </w:p>
        </w:tc>
      </w:tr>
      <w:tr w:rsidR="00A251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испрашивающие земельный участок для индивидуального жилищного строител</w:t>
            </w:r>
            <w:r>
              <w:rPr>
                <w:rFonts w:ascii="Times New Roman" w:hAnsi="Times New Roman"/>
                <w:sz w:val="28"/>
                <w:szCs w:val="28"/>
              </w:rPr>
              <w:t>ьства или ведения личного подсобного хозяйства в муниципальных образованиях, определенных законом Московской области, который работает по основному месту работы в таких муниципальных образованиях по профессиям, специальностям, установленным законом Московс</w:t>
            </w:r>
            <w:r>
              <w:rPr>
                <w:rFonts w:ascii="Times New Roman" w:hAnsi="Times New Roman"/>
                <w:sz w:val="28"/>
                <w:szCs w:val="28"/>
              </w:rPr>
              <w:t>кой области</w:t>
            </w:r>
          </w:p>
        </w:tc>
      </w:tr>
      <w:tr w:rsidR="00A251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которым предоставлено служебное жилое помещение в виде жилого дома, и оно находится на испрашиваемом земельном участке</w:t>
            </w:r>
          </w:p>
        </w:tc>
      </w:tr>
      <w:tr w:rsidR="00A251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садоводческое или огородническое некоммерческое товарищество</w:t>
            </w:r>
          </w:p>
        </w:tc>
      </w:tr>
      <w:tr w:rsidR="00A251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16.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некоммерческая организация, созданная гражданами в целях жилищного строительства</w:t>
            </w:r>
          </w:p>
        </w:tc>
      </w:tr>
      <w:tr w:rsidR="00A251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17.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которые в соответствии с Федеральным законом от 29.12.2012 № 275⁠-⁠ФЗ </w:t>
            </w:r>
            <w:r>
              <w:rPr>
                <w:rFonts w:ascii="Times New Roman" w:hAnsi="Times New Roman"/>
                <w:sz w:val="28"/>
                <w:szCs w:val="28"/>
              </w:rPr>
              <w:t>«О государственном оборонном заказе», Федеральным законом от 05.04.2013 № 44⁠-⁠ФЗ «О контрактной системе в сфере закупок товаров, работ, услуг для обеспечения государственных и муниципальных нужд» заключен государственный контракт на выполнение работ, оказ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ание услуг для обеспечения обороны страны и безопасности государства, осуществляемый полностью за счет средств федерального бюджета, если для выполнения этих работ и оказания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этих услуг необходимо предоставление земельного участка</w:t>
            </w:r>
          </w:p>
        </w:tc>
      </w:tr>
      <w:tr w:rsidR="00A251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18.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нек</w:t>
            </w:r>
            <w:r>
              <w:rPr>
                <w:rFonts w:ascii="Times New Roman" w:hAnsi="Times New Roman"/>
                <w:sz w:val="28"/>
                <w:szCs w:val="28"/>
              </w:rPr>
              <w:t>оммерческая организация, предусмотренная законом Московской области и созданная Московской областью в целях жилищного строительства для обеспечения жилыми помещениями отдельных категорий граждан, определенных федеральным законом, указом Президента Российск</w:t>
            </w:r>
            <w:r>
              <w:rPr>
                <w:rFonts w:ascii="Times New Roman" w:hAnsi="Times New Roman"/>
                <w:sz w:val="28"/>
                <w:szCs w:val="28"/>
              </w:rPr>
              <w:t>ой Федерации, нормативным правовым актом Правительства Российской Федерации, законом Московской области, в целях строительства указанных жилых помещений на период осуществления данного строительства</w:t>
            </w:r>
          </w:p>
        </w:tc>
      </w:tr>
      <w:tr w:rsidR="00A251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19.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физические лица – граждане Российской </w:t>
            </w:r>
            <w:r>
              <w:rPr>
                <w:rFonts w:ascii="Times New Roman" w:hAnsi="Times New Roman"/>
                <w:sz w:val="28"/>
                <w:szCs w:val="28"/>
              </w:rPr>
              <w:t>Федерации, иностранные граждане, лица без гражданства</w:t>
            </w:r>
          </w:p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 безвозмездного пользования которых на земельный участок, находящийся в государственной или муниципальной собственности, прекращено в связи с изъятие</w:t>
            </w:r>
            <w:r>
              <w:rPr>
                <w:rFonts w:ascii="Times New Roman" w:hAnsi="Times New Roman"/>
                <w:sz w:val="28"/>
                <w:szCs w:val="28"/>
              </w:rPr>
              <w:t>м земельного участка для государственных или муниципальных нужд, взамен изъятого земельного участка на срок, установленный пунктом 2 статьи 39.10 Земельного кодекса Российской Федерации в зависимости от основания возникновения права безвозмездного пользова</w:t>
            </w:r>
            <w:r>
              <w:rPr>
                <w:rFonts w:ascii="Times New Roman" w:hAnsi="Times New Roman"/>
                <w:sz w:val="28"/>
                <w:szCs w:val="28"/>
              </w:rPr>
              <w:t>ния на изъятый земельный участок</w:t>
            </w:r>
          </w:p>
        </w:tc>
      </w:tr>
      <w:tr w:rsidR="00A251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20.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случае и в порядке, которые предусмотрены Федеральным законом от 24.07.2008 № 161⁠-⁠ФЗ «О содействии развитию жилищного строительства», созданию объектов туристской инфраструктуры и иному развитию те</w:t>
            </w:r>
            <w:r>
              <w:rPr>
                <w:rFonts w:ascii="Times New Roman" w:hAnsi="Times New Roman"/>
                <w:sz w:val="28"/>
                <w:szCs w:val="28"/>
              </w:rPr>
              <w:t>рриторий»</w:t>
            </w:r>
          </w:p>
        </w:tc>
      </w:tr>
      <w:tr w:rsidR="00A251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акционерное общество «Почта России» в соответствии с Федеральным законом от 29.06.2018 № 171⁠-⁠ФЗ «Об особенностях реорганизации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федерального государственного унитарного предприятия «Почта России», основах </w:t>
            </w:r>
            <w:r>
              <w:rPr>
                <w:rFonts w:ascii="Times New Roman" w:hAnsi="Times New Roman"/>
                <w:sz w:val="28"/>
                <w:szCs w:val="28"/>
              </w:rPr>
              <w:t>деятельности акционерного общества «Почта России» и о внесении изменений в отдельные законодательные акты Российской Федерации»</w:t>
            </w:r>
          </w:p>
        </w:tc>
      </w:tr>
      <w:tr w:rsidR="00A251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публично⁠-⁠правовая компания «Единый заказчик в сфере строительства» для обеспечения выполнения инженерных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изысканий, архитектурно⁠-⁠строительного проектирования, строительства, реконструкции, капитального ремонта, сноса объектов капитального строительства, включенных в программу деятельности указанной публично⁠-⁠правовой компании на текущий год и плановый пер</w:t>
            </w:r>
            <w:r>
              <w:rPr>
                <w:rFonts w:ascii="Times New Roman" w:hAnsi="Times New Roman"/>
                <w:sz w:val="28"/>
                <w:szCs w:val="28"/>
              </w:rPr>
              <w:t>иод в соответствии с Федеральным законом от 22.12.2020 № 435⁠-⁠ФЗ «О публично⁠-⁠правовой компании «Единый заказчик в сфере строительства» и о внесении изменений в отдельные законодательные акты Российской Федерации»</w:t>
            </w:r>
          </w:p>
        </w:tc>
      </w:tr>
      <w:tr w:rsidR="00A251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публично⁠-⁠правовая компания «Фонд развития территорий» для осуществления функций и полномочий, предусмотренных Федеральным законом от 29.07.2017 № 218⁠-⁠ФЗ «О публично⁠-⁠правовой компании «Фонд развития территорий» и о внесении изменений в отдельные закон</w:t>
            </w:r>
            <w:r>
              <w:rPr>
                <w:rFonts w:ascii="Times New Roman" w:hAnsi="Times New Roman"/>
                <w:sz w:val="28"/>
                <w:szCs w:val="28"/>
              </w:rPr>
              <w:t>одательные акты Российской Федерации», если завершение строительства объектов незавершенного строительства (строительство объектов капитального строительства) на земельном участке, переданном (который может быть передан) указанной публично⁠-⁠правовой компа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нии по основаниям, предусмотренным Федеральным законом от 26.10.2002 № 127⁠-⁠ФЗ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«О несостоятельности (банкротстве)», невозможно в связи с наличием ограничений, установленных земельным и иным законодательством Российской Федерации при подтверждении наличия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таких ограничений федеральным органом исполнительной власти, исполнительным органом субъекта Российской Федерации, органом местного самоуправления, уполномоченным на выдачу разрешений на строительство в соответствии с Градостроительным кодексом Российской </w:t>
            </w:r>
            <w:r>
              <w:rPr>
                <w:rFonts w:ascii="Times New Roman" w:hAnsi="Times New Roman"/>
                <w:sz w:val="28"/>
                <w:szCs w:val="28"/>
              </w:rPr>
              <w:t>Федерации</w:t>
            </w:r>
          </w:p>
        </w:tc>
      </w:tr>
      <w:tr w:rsidR="00A251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публично⁠-⁠правовая компания «Роскадастр» в отношении земельных участков, предоставленных на праве постоянного (бессрочного) пользования федеральным государственным учреждениям, реорганизация которых осуществлена в соответст</w:t>
            </w:r>
            <w:r>
              <w:rPr>
                <w:rFonts w:ascii="Times New Roman" w:hAnsi="Times New Roman"/>
                <w:sz w:val="28"/>
                <w:szCs w:val="28"/>
              </w:rPr>
              <w:t>вии с Федеральным законом от 30.12.2021 № 448⁠-⁠ФЗ «О публично⁠-⁠правовой компании «Роскадастр»</w:t>
            </w:r>
          </w:p>
        </w:tc>
      </w:tr>
      <w:tr w:rsidR="00A25102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</w:t>
            </w:r>
          </w:p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за</w:t>
            </w:r>
            <w:r>
              <w:rPr>
                <w:rFonts w:ascii="Times New Roman" w:hAnsi="Times New Roman"/>
                <w:sz w:val="28"/>
                <w:szCs w:val="28"/>
              </w:rPr>
              <w:t> Услугой в случае изменения характеристик земельного участка (категории земельного участка, вида разрешенного использования, площади, кадастровой стоимости, кадастрового номера); изменения стороны договора</w:t>
            </w:r>
          </w:p>
        </w:tc>
      </w:tr>
    </w:tbl>
    <w:p w:rsidR="00A25102" w:rsidRDefault="00A25102">
      <w:pPr>
        <w:pStyle w:val="a8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A25102" w:rsidRDefault="00A25102">
      <w:pPr>
        <w:rPr>
          <w:rFonts w:hint="eastAsia"/>
        </w:rPr>
        <w:sectPr w:rsidR="00A2510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25102" w:rsidRDefault="00A24E92">
      <w:pPr>
        <w:pStyle w:val="a8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Комбинации </w:t>
      </w:r>
      <w:r>
        <w:rPr>
          <w:rFonts w:ascii="Times New Roman" w:hAnsi="Times New Roman"/>
          <w:sz w:val="28"/>
          <w:szCs w:val="28"/>
        </w:rPr>
        <w:t>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4370"/>
        <w:gridCol w:w="4843"/>
      </w:tblGrid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государственное или муниципальное учреждение (бюджетное, казенное, автономное),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казенное предприятие,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Центр исторического наследия президентов Российской Федерации, прекративших исполнение своих полномочий, включая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17.1.3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Банк России,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услуги, указ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17.1.4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работник организации, если земельный участок предоставляется в виде служебных наделов в случаях, указанных в п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ункте 2 статьи 24 Земельного кодекса Российской Федерации,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17.1.5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религиозная организация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для размещения зданий, сооружений религиозного или благотворительного назначения,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17.1.6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религиозная организация, которой на праве безвозмездного пользования предоставлены здания, сооружения,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расположенные на испрашиваемом земельном участке,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17.1.7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религиозная организация, у которой на указанном земельном участке расположены здания, сооружения религиозного или благотворительного назначения, принадлежащие ей на праве собственности, в случае, ес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ли указанный земельный участок ограничен в обороте и (или) не может быть предоставлен данной религиозной организации в собственность,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17.1.8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некоммерческая организация, у которой на указанном земельном участке расположены принадлежащие ей на праве безвозмездного пользования и находящиеся в государственной или муниципальной собственности здания, сооружения,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17.1.9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лицо, с которым в соответствии с Федеральным законом от 5.04.2013 № 44⁠-⁠ФЗ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 контрактной системе в сфере закупок товаров, работ, услуг для обеспечения государственных и муниципальных нужд» заключен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гражданско⁠-⁠правовой договор на строительство или реконструкцию объектов недвижимости, осуществляемый полностью за счет средств фед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ерального бюджета, средств бюджета Московской области или средств бюджета муниципального образования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17.1.10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лицо, с которым в соответствии с Федеральным законом от 5.04.2013 № 44⁠-⁠ФЗ «О контрактной системе в сфере закупок товаров, работ, услуг для обеспечения государственных и муниципальных нужд» закл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ючен гражданско⁠-⁠правовой договор на строительство или реконструкцию объектов недвижимости, осуществляемый полностью за счет средств федерального бюджета, средств бюджета Московской области или средств бюджета муниципального образования Московской области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17.1.11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некоммерческая организация для осуществления строительства и (или) реконструкции объектов 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апитального строительства на таких земельных участках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полностью за счет средств, полученных в качестве субсидии из федерального бюджета,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17.1.12 </w:t>
            </w:r>
            <w:r>
              <w:rPr>
                <w:rFonts w:ascii="Times New Roman" w:hAnsi="Times New Roman"/>
                <w:sz w:val="28"/>
                <w:szCs w:val="28"/>
              </w:rPr>
              <w:t>пун</w:t>
            </w:r>
            <w:r>
              <w:rPr>
                <w:rFonts w:ascii="Times New Roman" w:hAnsi="Times New Roman"/>
                <w:sz w:val="28"/>
                <w:szCs w:val="28"/>
              </w:rPr>
              <w:t>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Федерации, иностранные граждане, лица без гражданства:  испрашивающие земельный участок для индивидуального жилищного строительства, ведения личного подсобного хозяйства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или осуществления крестьянским (фермерским) хозяйством его деятельности в муниципальных образованиях, определенных законом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17.1.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13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испрашивающие земельный участок для индивидуального жилищного строительства, ведения личного подсобного хозяйства или осуществления крестьянским (фермерским) хозяйством его деятельности в муниципальных обра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зованиях, определенных законом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17.1.14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испрашивающие земельный учас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ток для индивидуального жилищного строительства, ведения личного подсобного хозяйства или осуществления крестьянским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(фермерским) хозяйством его деятельности в муниципальных образованиях, определенных законом Московской области, включая их уполномоченных п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17.1.15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Федерации, иностранные граждане, лица без гражданства:  испрашивающие земельный участок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для индивидуального жилищного строительства или ведения личного подсобного хозяйства в муниципальных образованиях, определенных законом Московской области, который работает по основному месту работы в таких муниципальных образованиях по профессиям, специал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ьностям, установленным законом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17.1.16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Федерации, иностранные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граждане, лица без гражданства:  которым предоставлено служебное жилое помещение в виде жилого дома, и оно находится на испрашиваемом земельном участке,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17.1.17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садоводческое или огородническое некоммерческое товарищество,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17.1.18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</w:t>
            </w:r>
            <w:r>
              <w:rPr>
                <w:rFonts w:ascii="Times New Roman" w:hAnsi="Times New Roman"/>
                <w:sz w:val="28"/>
                <w:szCs w:val="28"/>
              </w:rPr>
              <w:t>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некоммерческая организация, созданная гражданами в целях жилищного строительства,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17.1.19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20.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которые в соответствии с Федеральным законом от 29.12.2012 № 275⁠-⁠ФЗ «О государственном оборонном заказе», Федеральным законом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 05.04.2013 № 44⁠-⁠ФЗ «О контрактной системе в сфере закупок товаров, работ, услуг для обеспечения государственных и муниципальных нужд» заключен государственный контракт на выполнение работ, оказание услуг для обеспечения обороны страны и безопасности 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осударства, осуществляемый полностью за счет средств федерального бюджета, если для выполнения этих работ и оказания этих услуг необходимо предоставление земельного участка,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17.1.20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некоммерческая организация, предусмотренная законом Московской области и созданная Московской областью в целях жилищного строительства для обеспечения жилыми помещениями отдел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ьных категорий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граждан, определенных федеральным законом, указом Президента Российской Федерации, нормативным правовым актом Правительства Российской Федерации, законом Московской области, в целях строительства указанных жилых помещений на период осуществл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ения данного строительства,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17.1.21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данства:  право безвозмездного пользования которых на земельный участок, находящийся в государственной или муниципальной собственности, прекращено в связи с изъятием земельного участка для государственных или муниципальных нужд, взамен изъятого земельного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участка на срок, установленный пунктом 2 статьи 39.10 Земельного кодекса Российской Федерации в зависимости от основания возникновения права безвозмездного пользования на изъятый земельный участок,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>предостав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17.1.22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право безвозмездного пользования которых на земельный участок,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находящийся в государственной или муниципальной собственности, прекращено в связи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 изъятием земельного участка для государственных или муниципальных нужд, взамен изъятого земельного участка на срок, установленный пунктом 2 статьи 39.10 Земельного кодекса Российской Федерации в зависимости от основания возникновения права безвозмездного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пользования на изъятый земельный участок,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17.1.23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право безвозмездного пользования кот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орых на земельный участок, находящийся в государственной или муниципальной собственности, прекращено в связи с изъятием земельного участка для государственных или муниципальных нужд, взамен изъятого земельного участка на срок, установленный пунктом 2 стать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 39.10 Земельного кодекса Российской Федерации в зависимости от основания возникновения права безвозмездного пользования на изъятый земельный участок,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17.1.24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в случае и в порядке, которые предусмотрены Федеральным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законом от 24.07.2008 № 161⁠-⁠ФЗ «О содействии развитию жилищного строительства», созд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анию объектов туристской инфраструктуры и иному развитию территорий»,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17.1.25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акционерное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общество «Почта России» в соответствии с Федеральным законом от 29.06.2018 № 171⁠-⁠ФЗ «Об особенностях реорганизации федерального государственного унитарного предприятия «Почта России», основах деятельности акционерного общества «Почта России» и о внесении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изменений в отдельные законодательные акты Российской Федерации»,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17.1.26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 публично⁠-⁠правовая компа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ния «Единый заказчик в сфере строительства» для обеспечения выполнения инженерных изысканий, архитектурно⁠-⁠строительного проектирования, строительства, реконструкции, капитального ремонта, сноса объектов капитального строительства, включенных в программу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деятельности указанной публично⁠-⁠правовой компании на текущий год и плановый период в соответствии с Федеральным законом от 22.12.2020 № 435⁠-⁠ФЗ «О публично⁠-⁠правовой компании «Единый заказчик в сфере строительства» и о внесении изменений в отдельные за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конодательные акты Российской Федерации»,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17.1.27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 публично⁠-⁠правовая компания «Фонд развития террит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орий» для осуществления функций и полномочий, предусмотренных Федеральным законом от 29.07.2017 № 218⁠-⁠ФЗ «О публично⁠-⁠правовой компании «Фонд развития территорий» и о внесении изменений в отдельные законодательные акты Российской Федерации», если заверш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ение строительства объектов незавершенного строительства (строительство объектов капитального строительства) на земельном участке, переданном (который может быть передан) указанной публично⁠-⁠правовой компании по основаниям, предусмотренным Федеральным зак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оном от 26.10.2002 № 127⁠-⁠ФЗ «О несостоятельности (банкротстве)», невозможно в связи с наличием ограничений, установленных земельным и иным законодательством Российской Федерации при подтверждении наличия таких ограничений федеральным органом исполнительн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ой власти, исполнительным органом субъекта Российской Федерации, органом местного самоуправления, уполномоченным на выдачу разрешений на строительство в соответствии с Градостроительным кодексом Российской Федерации, включая их уполномоченных представителе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17.1.28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публично⁠-⁠правовая компания «Роскадастр» в отношении земельных участков, предоставленных на праве постоянного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(бессрочного) пользования федеральным государственным учреждениям, реорганизация которых осуществлена в соответствии с Федеральным законом от 30.12.2021 № 448⁠-⁠ФЗ «О публично⁠-⁠правовой компании «Роскадастр»,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17.1.29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30.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обратившиеся за Услугой в случае изменения характеристик земельн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ого участка (категории земельного участка, вида разрешенного использования, площади, кадастровой стоимости, кадастрового номера); изменения стороны договора,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17.1.30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обратившиеся за Услугой в случае изменения характеристик земельного участка (категории земельного участка, вида разрешенного использования, площади, кадастровой стоимости, кадастрового номера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); изменения стороны договора,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4E92">
              <w:rPr>
                <w:rFonts w:ascii="Times New Roman" w:hAnsi="Times New Roman"/>
                <w:sz w:val="28"/>
                <w:szCs w:val="28"/>
              </w:rPr>
              <w:t xml:space="preserve">17.1.31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5102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5102" w:rsidRDefault="00A24E9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обратившиеся за Услугой в случае изменения харак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теристик земельного участка (категории земельного участка, вида разрешенного использования, площади, кадастровой стоимости, кадастрового номера); изменения стороны договора,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102" w:rsidRDefault="00A24E9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17.1.32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</w:tbl>
    <w:p w:rsidR="00A25102" w:rsidRDefault="00A25102">
      <w:pPr>
        <w:rPr>
          <w:rFonts w:hint="eastAsia"/>
          <w:sz w:val="4"/>
          <w:szCs w:val="4"/>
        </w:rPr>
      </w:pPr>
    </w:p>
    <w:sectPr w:rsidR="00A25102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46A04"/>
    <w:multiLevelType w:val="multilevel"/>
    <w:tmpl w:val="CD6C63A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 w15:restartNumberingAfterBreak="0">
    <w:nsid w:val="338525A2"/>
    <w:multiLevelType w:val="multilevel"/>
    <w:tmpl w:val="FFF85AB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A6F6702"/>
    <w:multiLevelType w:val="multilevel"/>
    <w:tmpl w:val="24BCB800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A6B3109"/>
    <w:multiLevelType w:val="multilevel"/>
    <w:tmpl w:val="A5682D98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102"/>
    <w:rsid w:val="00A24E92"/>
    <w:rsid w:val="00A2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61B7C"/>
  <w15:docId w15:val="{9C67D4D6-7950-4CC7-BD05-9928D0280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6554</TotalTime>
  <Pages>15</Pages>
  <Words>3546</Words>
  <Characters>20216</Characters>
  <Application>Microsoft Office Word</Application>
  <DocSecurity>0</DocSecurity>
  <Lines>168</Lines>
  <Paragraphs>47</Paragraphs>
  <ScaleCrop>false</ScaleCrop>
  <Company/>
  <LinksUpToDate>false</LinksUpToDate>
  <CharactersWithSpaces>23715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Светлана Петрова</cp:lastModifiedBy>
  <cp:revision>102</cp:revision>
  <dcterms:created xsi:type="dcterms:W3CDTF">2023-05-12T14:59:00Z</dcterms:created>
  <dcterms:modified xsi:type="dcterms:W3CDTF">2025-10-21T14:11:00Z</dcterms:modified>
  <dc:language>en-US</dc:language>
</cp:coreProperties>
</file>