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6C2" w:rsidRPr="006D6BF9" w:rsidRDefault="00C41F57" w:rsidP="00C41F57">
      <w:pPr>
        <w:rPr>
          <w:rFonts w:ascii="Times New Roman" w:hAnsi="Times New Roman" w:cs="Times New Roman"/>
          <w:b/>
          <w:sz w:val="28"/>
          <w:szCs w:val="28"/>
        </w:rPr>
      </w:pPr>
      <w:r>
        <w:rPr>
          <w:rFonts w:ascii="Segoe UI" w:hAnsi="Segoe UI" w:cs="Segoe UI"/>
          <w:color w:val="333333"/>
          <w:sz w:val="23"/>
          <w:szCs w:val="23"/>
          <w:shd w:val="clear" w:color="auto" w:fill="FFFFFF"/>
        </w:rPr>
        <w:t xml:space="preserve">Щелковский территориальный отдел Управления </w:t>
      </w:r>
      <w:proofErr w:type="spellStart"/>
      <w:r>
        <w:rPr>
          <w:rFonts w:ascii="Segoe UI" w:hAnsi="Segoe UI" w:cs="Segoe UI"/>
          <w:color w:val="333333"/>
          <w:sz w:val="23"/>
          <w:szCs w:val="23"/>
          <w:shd w:val="clear" w:color="auto" w:fill="FFFFFF"/>
        </w:rPr>
        <w:t>Роспотребнадзора</w:t>
      </w:r>
      <w:proofErr w:type="spellEnd"/>
      <w:r>
        <w:rPr>
          <w:rFonts w:ascii="Segoe UI" w:hAnsi="Segoe UI" w:cs="Segoe UI"/>
          <w:color w:val="333333"/>
          <w:sz w:val="23"/>
          <w:szCs w:val="23"/>
          <w:shd w:val="clear" w:color="auto" w:fill="FFFFFF"/>
        </w:rPr>
        <w:t xml:space="preserve"> по Московской области информирует, что в период с 27мая по 07 июня 2024 года проводится «горячая линия» на предмет тематического консультирования граждан по актуальным вопросам защиты </w:t>
      </w:r>
      <w:bookmarkStart w:id="0" w:name="_GoBack"/>
      <w:r>
        <w:rPr>
          <w:rFonts w:ascii="Segoe UI" w:hAnsi="Segoe UI" w:cs="Segoe UI"/>
          <w:color w:val="333333"/>
          <w:sz w:val="23"/>
          <w:szCs w:val="23"/>
          <w:shd w:val="clear" w:color="auto" w:fill="FFFFFF"/>
        </w:rPr>
        <w:t>прав потребителей туристских услуг</w:t>
      </w:r>
      <w:bookmarkEnd w:id="0"/>
      <w:r>
        <w:rPr>
          <w:rFonts w:ascii="Segoe UI" w:hAnsi="Segoe UI" w:cs="Segoe UI"/>
          <w:color w:val="333333"/>
          <w:sz w:val="23"/>
          <w:szCs w:val="23"/>
          <w:shd w:val="clear" w:color="auto" w:fill="FFFFFF"/>
        </w:rPr>
        <w:t xml:space="preserve">. Интересующие вопросы граждане могут задать специалистам отдела защиты прав потребителей по телефону 8-496-566-43-11 и специалистам консультационного центра для потребителей Щелковского филиала ФБУЗ «Центр гигиены и эпидемиологии в Московской области» по телефону 8-496- 566-84-45. </w:t>
      </w:r>
      <w:r>
        <w:rPr>
          <w:rFonts w:ascii="Segoe UI" w:hAnsi="Segoe UI" w:cs="Segoe UI"/>
          <w:color w:val="333333"/>
          <w:sz w:val="23"/>
          <w:szCs w:val="23"/>
          <w:shd w:val="clear" w:color="auto" w:fill="FFFFFF"/>
        </w:rPr>
        <w:br/>
      </w:r>
      <w:r>
        <w:rPr>
          <w:rFonts w:ascii="Segoe UI" w:hAnsi="Segoe UI" w:cs="Segoe UI"/>
          <w:color w:val="333333"/>
          <w:sz w:val="23"/>
          <w:szCs w:val="23"/>
          <w:shd w:val="clear" w:color="auto" w:fill="FFFFFF"/>
        </w:rPr>
        <w:br/>
      </w:r>
      <w:r w:rsidR="007936C2" w:rsidRPr="007936C2">
        <w:rPr>
          <w:rFonts w:ascii="Times New Roman" w:hAnsi="Times New Roman" w:cs="Times New Roman"/>
          <w:b/>
          <w:sz w:val="28"/>
          <w:szCs w:val="28"/>
        </w:rPr>
        <w:t>Гостиничные услуги, что нужно знать</w:t>
      </w:r>
      <w:r w:rsidR="007936C2">
        <w:rPr>
          <w:rFonts w:ascii="Times New Roman" w:hAnsi="Times New Roman" w:cs="Times New Roman"/>
          <w:b/>
          <w:sz w:val="28"/>
          <w:szCs w:val="28"/>
        </w:rPr>
        <w:t xml:space="preserve"> потребителю</w:t>
      </w:r>
      <w:r w:rsidR="007936C2" w:rsidRPr="007936C2">
        <w:rPr>
          <w:rFonts w:ascii="Times New Roman" w:hAnsi="Times New Roman" w:cs="Times New Roman"/>
          <w:b/>
          <w:sz w:val="28"/>
          <w:szCs w:val="28"/>
        </w:rPr>
        <w:t>!</w:t>
      </w:r>
    </w:p>
    <w:p w:rsidR="007936C2" w:rsidRPr="006D6BF9" w:rsidRDefault="007936C2" w:rsidP="00FB6B1F">
      <w:pPr>
        <w:spacing w:after="0" w:line="240" w:lineRule="auto"/>
        <w:ind w:firstLine="708"/>
        <w:jc w:val="both"/>
        <w:rPr>
          <w:rFonts w:ascii="Times New Roman" w:hAnsi="Times New Roman" w:cs="Times New Roman"/>
          <w:bCs/>
          <w:color w:val="22272F"/>
          <w:sz w:val="28"/>
          <w:szCs w:val="28"/>
          <w:shd w:val="clear" w:color="auto" w:fill="FFFFFF"/>
        </w:rPr>
      </w:pPr>
      <w:r w:rsidRPr="006D6BF9">
        <w:rPr>
          <w:rFonts w:ascii="Times New Roman" w:hAnsi="Times New Roman" w:cs="Times New Roman"/>
          <w:bCs/>
          <w:color w:val="22272F"/>
          <w:sz w:val="28"/>
          <w:szCs w:val="28"/>
          <w:shd w:val="clear" w:color="auto" w:fill="FFFFFF"/>
        </w:rPr>
        <w:t>Деятельность в сфере пр</w:t>
      </w:r>
      <w:r w:rsidR="00023550">
        <w:rPr>
          <w:rFonts w:ascii="Times New Roman" w:hAnsi="Times New Roman" w:cs="Times New Roman"/>
          <w:bCs/>
          <w:color w:val="22272F"/>
          <w:sz w:val="28"/>
          <w:szCs w:val="28"/>
          <w:shd w:val="clear" w:color="auto" w:fill="FFFFFF"/>
        </w:rPr>
        <w:t>едоставления гости</w:t>
      </w:r>
      <w:r w:rsidR="006D6BF9">
        <w:rPr>
          <w:rFonts w:ascii="Times New Roman" w:hAnsi="Times New Roman" w:cs="Times New Roman"/>
          <w:bCs/>
          <w:color w:val="22272F"/>
          <w:sz w:val="28"/>
          <w:szCs w:val="28"/>
          <w:shd w:val="clear" w:color="auto" w:fill="FFFFFF"/>
        </w:rPr>
        <w:t xml:space="preserve">ничных услуг </w:t>
      </w:r>
      <w:r w:rsidRPr="006D6BF9">
        <w:rPr>
          <w:rFonts w:ascii="Times New Roman" w:hAnsi="Times New Roman" w:cs="Times New Roman"/>
          <w:bCs/>
          <w:color w:val="22272F"/>
          <w:sz w:val="28"/>
          <w:szCs w:val="28"/>
          <w:shd w:val="clear" w:color="auto" w:fill="FFFFFF"/>
        </w:rPr>
        <w:t xml:space="preserve">регулируется </w:t>
      </w:r>
      <w:r w:rsidR="00B43FFD" w:rsidRPr="006D6BF9">
        <w:rPr>
          <w:rFonts w:ascii="Times New Roman" w:hAnsi="Times New Roman" w:cs="Times New Roman"/>
          <w:bCs/>
          <w:color w:val="22272F"/>
          <w:sz w:val="28"/>
          <w:szCs w:val="28"/>
          <w:shd w:val="clear" w:color="auto" w:fill="FFFFFF"/>
        </w:rPr>
        <w:t>«</w:t>
      </w:r>
      <w:r w:rsidRPr="006D6BF9">
        <w:rPr>
          <w:rFonts w:ascii="Times New Roman" w:hAnsi="Times New Roman" w:cs="Times New Roman"/>
          <w:bCs/>
          <w:color w:val="22272F"/>
          <w:sz w:val="28"/>
          <w:szCs w:val="28"/>
          <w:shd w:val="clear" w:color="auto" w:fill="FFFFFF"/>
        </w:rPr>
        <w:t>Правилами</w:t>
      </w:r>
      <w:r w:rsidRPr="006D6BF9">
        <w:rPr>
          <w:rFonts w:ascii="Times New Roman" w:hAnsi="Times New Roman" w:cs="Times New Roman"/>
          <w:bCs/>
          <w:color w:val="22272F"/>
          <w:sz w:val="28"/>
          <w:szCs w:val="28"/>
        </w:rPr>
        <w:t xml:space="preserve"> </w:t>
      </w:r>
      <w:r w:rsidRPr="006D6BF9">
        <w:rPr>
          <w:rFonts w:ascii="Times New Roman" w:hAnsi="Times New Roman" w:cs="Times New Roman"/>
          <w:bCs/>
          <w:color w:val="22272F"/>
          <w:sz w:val="28"/>
          <w:szCs w:val="28"/>
          <w:shd w:val="clear" w:color="auto" w:fill="FFFFFF"/>
        </w:rPr>
        <w:t>предоставления гостиничных услуг в Российской Федерации</w:t>
      </w:r>
      <w:r w:rsidR="00B43FFD" w:rsidRPr="006D6BF9">
        <w:rPr>
          <w:rFonts w:ascii="Times New Roman" w:hAnsi="Times New Roman" w:cs="Times New Roman"/>
          <w:bCs/>
          <w:color w:val="22272F"/>
          <w:sz w:val="28"/>
          <w:szCs w:val="28"/>
          <w:shd w:val="clear" w:color="auto" w:fill="FFFFFF"/>
        </w:rPr>
        <w:t>»</w:t>
      </w:r>
      <w:r w:rsidR="00A7118E">
        <w:rPr>
          <w:rFonts w:ascii="Times New Roman" w:hAnsi="Times New Roman" w:cs="Times New Roman"/>
          <w:bCs/>
          <w:color w:val="22272F"/>
          <w:sz w:val="28"/>
          <w:szCs w:val="28"/>
          <w:shd w:val="clear" w:color="auto" w:fill="FFFFFF"/>
        </w:rPr>
        <w:t>,</w:t>
      </w:r>
      <w:r w:rsidR="00A7118E" w:rsidRPr="00A7118E">
        <w:t xml:space="preserve"> </w:t>
      </w:r>
      <w:r w:rsidR="00A7118E" w:rsidRPr="00A7118E">
        <w:rPr>
          <w:rFonts w:ascii="Times New Roman" w:hAnsi="Times New Roman" w:cs="Times New Roman"/>
          <w:sz w:val="28"/>
          <w:szCs w:val="28"/>
        </w:rPr>
        <w:t>утвержденными п</w:t>
      </w:r>
      <w:r w:rsidR="00A7118E" w:rsidRPr="00A7118E">
        <w:rPr>
          <w:rFonts w:ascii="Times New Roman" w:hAnsi="Times New Roman" w:cs="Times New Roman"/>
          <w:bCs/>
          <w:color w:val="22272F"/>
          <w:sz w:val="28"/>
          <w:szCs w:val="28"/>
          <w:shd w:val="clear" w:color="auto" w:fill="FFFFFF"/>
        </w:rPr>
        <w:t>остановлением Правительства РФ от 18 ноября 2020 г. N 1853</w:t>
      </w:r>
      <w:r w:rsidR="00A7118E">
        <w:rPr>
          <w:rFonts w:ascii="Times New Roman" w:hAnsi="Times New Roman" w:cs="Times New Roman"/>
          <w:bCs/>
          <w:color w:val="22272F"/>
          <w:sz w:val="28"/>
          <w:szCs w:val="28"/>
          <w:shd w:val="clear" w:color="auto" w:fill="FFFFFF"/>
        </w:rPr>
        <w:t xml:space="preserve">. </w:t>
      </w:r>
    </w:p>
    <w:p w:rsidR="007936C2" w:rsidRPr="006D6BF9" w:rsidRDefault="00FB6B1F" w:rsidP="00FB6B1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Правилами д</w:t>
      </w:r>
      <w:r w:rsidR="006D6BF9" w:rsidRPr="006D6BF9">
        <w:rPr>
          <w:rFonts w:ascii="Times New Roman" w:hAnsi="Times New Roman" w:cs="Times New Roman"/>
          <w:sz w:val="28"/>
          <w:szCs w:val="28"/>
        </w:rPr>
        <w:t>о потребителя должна быть доведена и</w:t>
      </w:r>
      <w:r w:rsidR="007936C2" w:rsidRPr="006D6BF9">
        <w:rPr>
          <w:rFonts w:ascii="Times New Roman" w:hAnsi="Times New Roman" w:cs="Times New Roman"/>
          <w:sz w:val="28"/>
          <w:szCs w:val="28"/>
        </w:rPr>
        <w:t>нформация об исполнителе и о предоставляемых им гостиничных услугах</w:t>
      </w:r>
      <w:r w:rsidR="006D6BF9" w:rsidRPr="006D6BF9">
        <w:rPr>
          <w:rFonts w:ascii="Times New Roman" w:hAnsi="Times New Roman" w:cs="Times New Roman"/>
          <w:sz w:val="28"/>
          <w:szCs w:val="28"/>
        </w:rPr>
        <w:t xml:space="preserve">. </w:t>
      </w:r>
      <w:r w:rsidR="007936C2" w:rsidRPr="006D6BF9">
        <w:rPr>
          <w:rFonts w:ascii="Times New Roman" w:hAnsi="Times New Roman" w:cs="Times New Roman"/>
          <w:sz w:val="28"/>
          <w:szCs w:val="28"/>
        </w:rPr>
        <w:t>Информация может быть предоставлена на вывеске, расположенной около входа в гостиницу, в помещении гостинице, а также на сайте гостиницы в сети «Интернет».</w:t>
      </w:r>
    </w:p>
    <w:p w:rsidR="007936C2" w:rsidRPr="006D6BF9" w:rsidRDefault="007936C2" w:rsidP="00FB6B1F">
      <w:pPr>
        <w:spacing w:after="0" w:line="240" w:lineRule="auto"/>
        <w:ind w:firstLine="708"/>
        <w:jc w:val="both"/>
        <w:rPr>
          <w:rFonts w:ascii="Times New Roman" w:hAnsi="Times New Roman" w:cs="Times New Roman"/>
          <w:sz w:val="28"/>
          <w:szCs w:val="28"/>
        </w:rPr>
      </w:pPr>
      <w:r w:rsidRPr="006D6BF9">
        <w:rPr>
          <w:rFonts w:ascii="Times New Roman" w:hAnsi="Times New Roman" w:cs="Times New Roman"/>
          <w:sz w:val="28"/>
          <w:szCs w:val="28"/>
        </w:rPr>
        <w:t>Информация об оказываемых услугах должна содержать следующие сведения:</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D6BF9">
        <w:rPr>
          <w:rFonts w:ascii="Times New Roman" w:hAnsi="Times New Roman" w:cs="Times New Roman"/>
          <w:sz w:val="28"/>
          <w:szCs w:val="28"/>
        </w:rPr>
        <w:t xml:space="preserve"> </w:t>
      </w:r>
      <w:r w:rsidR="007936C2" w:rsidRPr="006D6BF9">
        <w:rPr>
          <w:rFonts w:ascii="Times New Roman" w:hAnsi="Times New Roman" w:cs="Times New Roman"/>
          <w:sz w:val="28"/>
          <w:szCs w:val="28"/>
        </w:rPr>
        <w:t>об исполнителе, в том числе номер его контактного телефона, сведения о государственном регистрационном номере, ИНН;</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936C2" w:rsidRPr="006D6BF9">
        <w:rPr>
          <w:rFonts w:ascii="Times New Roman" w:hAnsi="Times New Roman" w:cs="Times New Roman"/>
          <w:sz w:val="28"/>
          <w:szCs w:val="28"/>
        </w:rPr>
        <w:t xml:space="preserve"> о виде гостиницы, присвоенной категории;</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 xml:space="preserve">о категории номеров </w:t>
      </w:r>
      <w:r>
        <w:rPr>
          <w:rFonts w:ascii="Times New Roman" w:hAnsi="Times New Roman" w:cs="Times New Roman"/>
          <w:sz w:val="28"/>
          <w:szCs w:val="28"/>
        </w:rPr>
        <w:t>гостиницы и цену номеров (места</w:t>
      </w:r>
      <w:r w:rsidR="00A7118E">
        <w:rPr>
          <w:rFonts w:ascii="Times New Roman" w:hAnsi="Times New Roman" w:cs="Times New Roman"/>
          <w:sz w:val="28"/>
          <w:szCs w:val="28"/>
        </w:rPr>
        <w:t xml:space="preserve"> </w:t>
      </w:r>
      <w:r w:rsidR="007936C2" w:rsidRPr="006D6BF9">
        <w:rPr>
          <w:rFonts w:ascii="Times New Roman" w:hAnsi="Times New Roman" w:cs="Times New Roman"/>
          <w:sz w:val="28"/>
          <w:szCs w:val="28"/>
        </w:rPr>
        <w:t>в номере);</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 xml:space="preserve"> перечень услуг, входящих в цену номера (места в номере);</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о форме и порядке оплаты услуг;</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перечень и цену иных платных услуг, оказываемых исполнителем за отдельную плату, условия их приобретения и оплаты;</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о форме, условиях и порядке бронирования, а также о порядке отмены бронирования;</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предельный срок проживания в гостинице;</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перечень категорий лиц, имеющих право на получение льгот, а также перечень льгот;</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об иных платных услугах, оказываемых в гостинице третьими лицами;</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о времени заезда и времени выезда;</w:t>
      </w:r>
    </w:p>
    <w:p w:rsidR="007936C2" w:rsidRPr="006D6BF9" w:rsidRDefault="006D6BF9" w:rsidP="006D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36C2" w:rsidRPr="006D6BF9">
        <w:rPr>
          <w:rFonts w:ascii="Times New Roman" w:hAnsi="Times New Roman" w:cs="Times New Roman"/>
          <w:sz w:val="28"/>
          <w:szCs w:val="28"/>
        </w:rPr>
        <w:t>о правилах проживания в гостинице и пользовании гостиничными услугами (при наличии).</w:t>
      </w:r>
    </w:p>
    <w:p w:rsidR="006D6BF9" w:rsidRDefault="006D6BF9" w:rsidP="007936C2">
      <w:pPr>
        <w:pStyle w:val="Default"/>
      </w:pPr>
    </w:p>
    <w:p w:rsidR="00FB6B1F" w:rsidRPr="00FB6B1F" w:rsidRDefault="006D6BF9" w:rsidP="00FB6B1F">
      <w:pPr>
        <w:spacing w:after="0" w:line="240" w:lineRule="auto"/>
        <w:rPr>
          <w:rFonts w:ascii="Times New Roman" w:hAnsi="Times New Roman" w:cs="Times New Roman"/>
          <w:bCs/>
          <w:sz w:val="28"/>
          <w:szCs w:val="28"/>
        </w:rPr>
      </w:pPr>
      <w:r w:rsidRPr="00FB6B1F">
        <w:rPr>
          <w:rFonts w:ascii="Times New Roman" w:hAnsi="Times New Roman" w:cs="Times New Roman"/>
          <w:sz w:val="28"/>
          <w:szCs w:val="28"/>
        </w:rPr>
        <w:t>Гостиничные услуги предоставляются исполнителем на основании договора, заключаемого в письменной ф</w:t>
      </w:r>
      <w:r w:rsidR="00A7118E">
        <w:rPr>
          <w:rFonts w:ascii="Times New Roman" w:hAnsi="Times New Roman" w:cs="Times New Roman"/>
          <w:sz w:val="28"/>
          <w:szCs w:val="28"/>
        </w:rPr>
        <w:t>орме</w:t>
      </w:r>
      <w:r w:rsidR="00FB6B1F" w:rsidRPr="00FB6B1F">
        <w:rPr>
          <w:rFonts w:ascii="Times New Roman" w:hAnsi="Times New Roman" w:cs="Times New Roman"/>
          <w:bCs/>
          <w:sz w:val="28"/>
          <w:szCs w:val="28"/>
        </w:rPr>
        <w:t>, в котором должно быть указано:</w:t>
      </w:r>
    </w:p>
    <w:p w:rsidR="00FB6B1F" w:rsidRPr="00FB6B1F" w:rsidRDefault="00FB6B1F"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наименование исполнителя и сведения о государственной регистрации;</w:t>
      </w:r>
    </w:p>
    <w:p w:rsidR="00FB6B1F" w:rsidRPr="00FB6B1F" w:rsidRDefault="00FB6B1F"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сведения о заказчике (потребителе);</w:t>
      </w:r>
    </w:p>
    <w:p w:rsidR="00FB6B1F" w:rsidRPr="00FB6B1F" w:rsidRDefault="00FB6B1F"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сведения о виде, категории гостиницы;</w:t>
      </w:r>
    </w:p>
    <w:p w:rsidR="00FB6B1F" w:rsidRPr="00FB6B1F" w:rsidRDefault="00FB6B1F"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сведения о категории номера, цене номера (места в номере);</w:t>
      </w:r>
    </w:p>
    <w:p w:rsidR="00FB6B1F" w:rsidRPr="00FB6B1F" w:rsidRDefault="00FB6B1F"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период проживания в гостинице;</w:t>
      </w:r>
    </w:p>
    <w:p w:rsidR="00FB6B1F" w:rsidRPr="00FB6B1F" w:rsidRDefault="00FB6B1F"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время заезда и время выезда (расчетный час);</w:t>
      </w:r>
    </w:p>
    <w:p w:rsidR="00FB6B1F" w:rsidRPr="00FB6B1F" w:rsidRDefault="00FB6B1F"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иные необходимые сведения.</w:t>
      </w:r>
    </w:p>
    <w:p w:rsidR="006D6BF9" w:rsidRDefault="006D6BF9" w:rsidP="007936C2">
      <w:pPr>
        <w:pStyle w:val="Default"/>
        <w:rPr>
          <w:b/>
          <w:bCs/>
          <w:sz w:val="25"/>
          <w:szCs w:val="25"/>
        </w:rPr>
      </w:pPr>
    </w:p>
    <w:p w:rsidR="007936C2" w:rsidRDefault="007936C2" w:rsidP="006D6BF9">
      <w:pPr>
        <w:pStyle w:val="Default"/>
        <w:jc w:val="both"/>
        <w:rPr>
          <w:sz w:val="28"/>
          <w:szCs w:val="28"/>
        </w:rPr>
      </w:pPr>
      <w:r w:rsidRPr="006D6BF9">
        <w:rPr>
          <w:sz w:val="28"/>
          <w:szCs w:val="28"/>
        </w:rPr>
        <w:t xml:space="preserve">В гостинице могут быть следующие виды бронирования: </w:t>
      </w:r>
    </w:p>
    <w:p w:rsidR="006D6BF9" w:rsidRPr="00FB6B1F" w:rsidRDefault="006D6BF9" w:rsidP="00FB6B1F">
      <w:pPr>
        <w:pStyle w:val="s1"/>
        <w:shd w:val="clear" w:color="auto" w:fill="FFFFFF"/>
        <w:spacing w:before="0" w:beforeAutospacing="0" w:after="0" w:afterAutospacing="0"/>
        <w:jc w:val="both"/>
        <w:rPr>
          <w:sz w:val="28"/>
          <w:szCs w:val="28"/>
        </w:rPr>
      </w:pPr>
      <w:r w:rsidRPr="00FB6B1F">
        <w:rPr>
          <w:sz w:val="28"/>
          <w:szCs w:val="28"/>
        </w:rPr>
        <w:t xml:space="preserve">- гарантированное бронирование - вид бронирования, при котором гостиница ожидает потребителя до расчетного часа дня, следующего за днем запланированного заезда. В случае несвоевременного отказа от </w:t>
      </w:r>
      <w:r w:rsidRPr="00FB6B1F">
        <w:rPr>
          <w:sz w:val="28"/>
          <w:szCs w:val="28"/>
        </w:rPr>
        <w:lastRenderedPageBreak/>
        <w:t xml:space="preserve">бронирования, опоздания или </w:t>
      </w:r>
      <w:proofErr w:type="spellStart"/>
      <w:r w:rsidRPr="00FB6B1F">
        <w:rPr>
          <w:sz w:val="28"/>
          <w:szCs w:val="28"/>
        </w:rPr>
        <w:t>незаезда</w:t>
      </w:r>
      <w:proofErr w:type="spellEnd"/>
      <w:r w:rsidRPr="00FB6B1F">
        <w:rPr>
          <w:sz w:val="28"/>
          <w:szCs w:val="28"/>
        </w:rPr>
        <w:t xml:space="preserve"> потребителя с него или с заказчика взимается плата за фактический простой номера (места в номере), но не более чем за сутки. При опоздании более чем на сутки договор прекращается.</w:t>
      </w:r>
    </w:p>
    <w:p w:rsidR="006D6BF9" w:rsidRPr="00FB6B1F" w:rsidRDefault="006D6BF9" w:rsidP="00FB6B1F">
      <w:pPr>
        <w:pStyle w:val="s1"/>
        <w:shd w:val="clear" w:color="auto" w:fill="FFFFFF"/>
        <w:spacing w:before="0" w:beforeAutospacing="0" w:after="0" w:afterAutospacing="0"/>
        <w:jc w:val="both"/>
        <w:rPr>
          <w:sz w:val="28"/>
          <w:szCs w:val="28"/>
        </w:rPr>
      </w:pPr>
      <w:r w:rsidRPr="00FB6B1F">
        <w:rPr>
          <w:sz w:val="28"/>
          <w:szCs w:val="28"/>
        </w:rPr>
        <w:t>- негарантированное бронирование - вид бронирования, при котором гостиница ожидает потребителя до определенного часа, установленного исполнителем, в день заезда, после чего договор прекращается.</w:t>
      </w:r>
    </w:p>
    <w:p w:rsidR="006D6BF9" w:rsidRPr="00FB6B1F" w:rsidRDefault="006D6BF9" w:rsidP="00FB6B1F">
      <w:pPr>
        <w:pStyle w:val="s1"/>
        <w:shd w:val="clear" w:color="auto" w:fill="FFFFFF"/>
        <w:spacing w:before="0" w:beforeAutospacing="0" w:after="0" w:afterAutospacing="0"/>
        <w:jc w:val="both"/>
        <w:rPr>
          <w:sz w:val="28"/>
          <w:szCs w:val="28"/>
        </w:rPr>
      </w:pPr>
      <w:r w:rsidRPr="00FB6B1F">
        <w:rPr>
          <w:sz w:val="28"/>
          <w:szCs w:val="28"/>
        </w:rPr>
        <w:t>Исполнитель вправе отказать в заключении договора, если на указанные в заявке даты отсутствуют свободные номера, соответствующие требованиям заявки.</w:t>
      </w:r>
    </w:p>
    <w:p w:rsidR="006D6BF9" w:rsidRPr="006D6BF9" w:rsidRDefault="006D6BF9" w:rsidP="006D6BF9">
      <w:pPr>
        <w:pStyle w:val="Default"/>
        <w:jc w:val="both"/>
        <w:rPr>
          <w:sz w:val="28"/>
          <w:szCs w:val="28"/>
        </w:rPr>
      </w:pPr>
    </w:p>
    <w:p w:rsidR="007936C2" w:rsidRPr="00FB6B1F" w:rsidRDefault="007936C2"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При заселении в гостиницу, потребитель должен представить документ удостоверяющий личность:</w:t>
      </w:r>
    </w:p>
    <w:p w:rsidR="007936C2" w:rsidRPr="00FB6B1F" w:rsidRDefault="007936C2"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паспорт гражданина РФ или иностранного гражданина;</w:t>
      </w:r>
    </w:p>
    <w:p w:rsidR="007936C2" w:rsidRPr="00FB6B1F" w:rsidRDefault="007936C2"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свидетельство о рождении для лиц, не достигших 14-летнего возраста;</w:t>
      </w:r>
    </w:p>
    <w:p w:rsidR="007936C2" w:rsidRPr="00FB6B1F" w:rsidRDefault="007936C2"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 разрешение на временное проживание (вида на жительство) лица без гражданства.</w:t>
      </w:r>
    </w:p>
    <w:p w:rsidR="007936C2" w:rsidRPr="00FB6B1F" w:rsidRDefault="007936C2"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Заезд в гостиницу и выезд из гостиницы потребителя осуществляются с учетом времени заезда и времени выезда (расчетного часа), которые устанавливаются исполнителем с учетом местных особенностей и специфики деятельности.</w:t>
      </w:r>
    </w:p>
    <w:p w:rsidR="007936C2" w:rsidRPr="00FB6B1F" w:rsidRDefault="007936C2" w:rsidP="00FB6B1F">
      <w:pPr>
        <w:spacing w:after="0" w:line="240" w:lineRule="auto"/>
        <w:rPr>
          <w:rFonts w:ascii="Times New Roman" w:hAnsi="Times New Roman" w:cs="Times New Roman"/>
          <w:bCs/>
          <w:sz w:val="28"/>
          <w:szCs w:val="28"/>
        </w:rPr>
      </w:pPr>
      <w:r w:rsidRPr="00FB6B1F">
        <w:rPr>
          <w:rFonts w:ascii="Times New Roman" w:hAnsi="Times New Roman" w:cs="Times New Roman"/>
          <w:bCs/>
          <w:sz w:val="28"/>
          <w:szCs w:val="28"/>
        </w:rPr>
        <w:t>Разница между временем выезда потребителя из номера и заезда потребителя в номер не может составлять более 3 часов.</w:t>
      </w:r>
    </w:p>
    <w:p w:rsidR="00FB6B1F" w:rsidRDefault="00FB6B1F" w:rsidP="007936C2">
      <w:pPr>
        <w:rPr>
          <w:b/>
          <w:bCs/>
          <w:sz w:val="25"/>
          <w:szCs w:val="25"/>
        </w:rPr>
      </w:pP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Потребителю должны предоставляться бесплатно следующие услуги:</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 вызов скорой помощи;</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 пользование медицинской аптечкой;</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 доставка в номер корреспонденции, адресованной потребителю, по ее получении;</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 побудка к определенному времени;</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 предоставление кипятка;</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 иные услуги по усмотрению исполнителя.</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Исполнитель не вправе без согласия потребителя оказывать какие-либо платные услуги, не входящие в цену номера (места в номере).</w:t>
      </w:r>
    </w:p>
    <w:p w:rsidR="00FB6B1F" w:rsidRDefault="00FB6B1F" w:rsidP="007936C2">
      <w:pPr>
        <w:rPr>
          <w:b/>
          <w:bCs/>
          <w:sz w:val="25"/>
          <w:szCs w:val="25"/>
        </w:rPr>
      </w:pP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Исполнителем может быть установлена посуточная и (или) почасовая оплата проживания.</w:t>
      </w:r>
    </w:p>
    <w:p w:rsidR="007936C2" w:rsidRPr="00FB6B1F" w:rsidRDefault="007936C2" w:rsidP="00FB6B1F">
      <w:pPr>
        <w:spacing w:after="0" w:line="240" w:lineRule="auto"/>
        <w:ind w:firstLine="708"/>
        <w:jc w:val="both"/>
        <w:rPr>
          <w:rFonts w:ascii="Times New Roman" w:hAnsi="Times New Roman" w:cs="Times New Roman"/>
          <w:bCs/>
          <w:sz w:val="28"/>
          <w:szCs w:val="28"/>
        </w:rPr>
      </w:pPr>
      <w:r w:rsidRPr="00FB6B1F">
        <w:rPr>
          <w:rFonts w:ascii="Times New Roman" w:hAnsi="Times New Roman" w:cs="Times New Roman"/>
          <w:bCs/>
          <w:sz w:val="28"/>
          <w:szCs w:val="28"/>
        </w:rPr>
        <w:t>При посуточной опла</w:t>
      </w:r>
      <w:r w:rsidR="00FB6B1F">
        <w:rPr>
          <w:rFonts w:ascii="Times New Roman" w:hAnsi="Times New Roman" w:cs="Times New Roman"/>
          <w:bCs/>
          <w:sz w:val="28"/>
          <w:szCs w:val="28"/>
        </w:rPr>
        <w:t xml:space="preserve">те оплата проживания - плата за </w:t>
      </w:r>
      <w:r w:rsidRPr="00FB6B1F">
        <w:rPr>
          <w:rFonts w:ascii="Times New Roman" w:hAnsi="Times New Roman" w:cs="Times New Roman"/>
          <w:bCs/>
          <w:sz w:val="28"/>
          <w:szCs w:val="28"/>
        </w:rPr>
        <w:t>проживание в гостинице рассчиты</w:t>
      </w:r>
      <w:r w:rsidR="00FB6B1F">
        <w:rPr>
          <w:rFonts w:ascii="Times New Roman" w:hAnsi="Times New Roman" w:cs="Times New Roman"/>
          <w:bCs/>
          <w:sz w:val="28"/>
          <w:szCs w:val="28"/>
        </w:rPr>
        <w:t xml:space="preserve">вается за сутки, определяемые в </w:t>
      </w:r>
      <w:r w:rsidRPr="00FB6B1F">
        <w:rPr>
          <w:rFonts w:ascii="Times New Roman" w:hAnsi="Times New Roman" w:cs="Times New Roman"/>
          <w:bCs/>
          <w:sz w:val="28"/>
          <w:szCs w:val="28"/>
        </w:rPr>
        <w:t>соответствии со временем заезда и временем выезда (расчетным часом).</w:t>
      </w:r>
    </w:p>
    <w:p w:rsidR="007936C2" w:rsidRPr="00FB6B1F" w:rsidRDefault="007936C2" w:rsidP="00FB6B1F">
      <w:pPr>
        <w:spacing w:after="0" w:line="240" w:lineRule="auto"/>
        <w:ind w:firstLine="708"/>
        <w:jc w:val="both"/>
        <w:rPr>
          <w:rFonts w:ascii="Times New Roman" w:hAnsi="Times New Roman" w:cs="Times New Roman"/>
          <w:bCs/>
          <w:sz w:val="28"/>
          <w:szCs w:val="28"/>
        </w:rPr>
      </w:pPr>
      <w:r w:rsidRPr="00FB6B1F">
        <w:rPr>
          <w:rFonts w:ascii="Times New Roman" w:hAnsi="Times New Roman" w:cs="Times New Roman"/>
          <w:bCs/>
          <w:sz w:val="28"/>
          <w:szCs w:val="28"/>
        </w:rPr>
        <w:t>При заселении потребителя до установленного времени заезда (ранний заезд) и последующим проживанием в гостинице плата за номер (место в номере) за период от времени заселения до времени заезда взимается в размере, не превышающем плату за половину суток.</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lastRenderedPageBreak/>
        <w:t>Если период от времени заселения до времени заезда составляет более 12 часов, плата за проживание взимается с потребителя в порядке, установленном исполнителем.</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В случае задержки выезда потребителя после времени выезда (расчетного часа) (поздний выезд) плата за проживание взимается с потребителя в порядке, установленном исполнителем.</w:t>
      </w:r>
    </w:p>
    <w:p w:rsidR="00FB6B1F" w:rsidRDefault="00FB6B1F" w:rsidP="007936C2">
      <w:pPr>
        <w:rPr>
          <w:b/>
          <w:bCs/>
          <w:sz w:val="25"/>
          <w:szCs w:val="25"/>
        </w:rPr>
      </w:pP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За неисполнение или ненадлежащее исполнение обязательств по договору исполнитель несет перед заказчиком (потребителем) ответственность, предусмотренную законодательством РФ, в том числе о защите прав потребителей.</w:t>
      </w:r>
    </w:p>
    <w:p w:rsidR="007936C2" w:rsidRPr="00FB6B1F" w:rsidRDefault="007936C2" w:rsidP="00FB6B1F">
      <w:pPr>
        <w:spacing w:after="0" w:line="240" w:lineRule="auto"/>
        <w:ind w:firstLine="708"/>
        <w:jc w:val="both"/>
        <w:rPr>
          <w:rFonts w:ascii="Times New Roman" w:hAnsi="Times New Roman" w:cs="Times New Roman"/>
          <w:bCs/>
          <w:sz w:val="28"/>
          <w:szCs w:val="28"/>
        </w:rPr>
      </w:pPr>
      <w:r w:rsidRPr="00FB6B1F">
        <w:rPr>
          <w:rFonts w:ascii="Times New Roman" w:hAnsi="Times New Roman" w:cs="Times New Roman"/>
          <w:bCs/>
          <w:sz w:val="28"/>
          <w:szCs w:val="28"/>
        </w:rPr>
        <w:t>При обнаружении недостатков в оказанных услугах потребитель вправе по своему выбору потребовать:</w:t>
      </w:r>
    </w:p>
    <w:p w:rsidR="007936C2" w:rsidRPr="00FB6B1F" w:rsidRDefault="00FB6B1F" w:rsidP="00FB6B1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936C2" w:rsidRPr="00FB6B1F">
        <w:rPr>
          <w:rFonts w:ascii="Times New Roman" w:hAnsi="Times New Roman" w:cs="Times New Roman"/>
          <w:bCs/>
          <w:sz w:val="28"/>
          <w:szCs w:val="28"/>
        </w:rPr>
        <w:t>безвозмездного устранения недостатков;</w:t>
      </w:r>
    </w:p>
    <w:p w:rsidR="007936C2" w:rsidRPr="00FB6B1F" w:rsidRDefault="00FB6B1F" w:rsidP="00FB6B1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936C2" w:rsidRPr="00FB6B1F">
        <w:rPr>
          <w:rFonts w:ascii="Times New Roman" w:hAnsi="Times New Roman" w:cs="Times New Roman"/>
          <w:bCs/>
          <w:sz w:val="28"/>
          <w:szCs w:val="28"/>
        </w:rPr>
        <w:t>уменьшения цены за некачественно оказанную услугу;</w:t>
      </w:r>
    </w:p>
    <w:p w:rsidR="007936C2" w:rsidRPr="00FB6B1F" w:rsidRDefault="00FB6B1F" w:rsidP="00FB6B1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7936C2" w:rsidRPr="00FB6B1F">
        <w:rPr>
          <w:rFonts w:ascii="Times New Roman" w:hAnsi="Times New Roman" w:cs="Times New Roman"/>
          <w:bCs/>
          <w:sz w:val="28"/>
          <w:szCs w:val="28"/>
        </w:rPr>
        <w:t xml:space="preserve"> расторжения договора и взыскания убытков:</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а) в случае если исполнитель не устранил эти недостатки;</w:t>
      </w:r>
    </w:p>
    <w:p w:rsidR="007936C2" w:rsidRPr="00FB6B1F" w:rsidRDefault="007936C2" w:rsidP="00FB6B1F">
      <w:pPr>
        <w:spacing w:after="0" w:line="240" w:lineRule="auto"/>
        <w:jc w:val="both"/>
        <w:rPr>
          <w:rFonts w:ascii="Times New Roman" w:hAnsi="Times New Roman" w:cs="Times New Roman"/>
          <w:bCs/>
          <w:sz w:val="28"/>
          <w:szCs w:val="28"/>
        </w:rPr>
      </w:pPr>
      <w:r w:rsidRPr="00FB6B1F">
        <w:rPr>
          <w:rFonts w:ascii="Times New Roman" w:hAnsi="Times New Roman" w:cs="Times New Roman"/>
          <w:bCs/>
          <w:sz w:val="28"/>
          <w:szCs w:val="28"/>
        </w:rPr>
        <w:t>б) в случае обнаружения существенных недостатков в оказанной услуге или иных существенных отступлений от условий договора.</w:t>
      </w:r>
    </w:p>
    <w:p w:rsidR="007936C2" w:rsidRPr="00FB6B1F" w:rsidRDefault="007936C2" w:rsidP="00FB6B1F">
      <w:pPr>
        <w:spacing w:after="0" w:line="240" w:lineRule="auto"/>
        <w:ind w:firstLine="708"/>
        <w:jc w:val="both"/>
        <w:rPr>
          <w:rFonts w:ascii="Times New Roman" w:hAnsi="Times New Roman" w:cs="Times New Roman"/>
          <w:bCs/>
          <w:sz w:val="28"/>
          <w:szCs w:val="28"/>
        </w:rPr>
      </w:pPr>
      <w:r w:rsidRPr="00FB6B1F">
        <w:rPr>
          <w:rFonts w:ascii="Times New Roman" w:hAnsi="Times New Roman" w:cs="Times New Roman"/>
          <w:bCs/>
          <w:sz w:val="28"/>
          <w:szCs w:val="28"/>
        </w:rPr>
        <w:t>Требования потребителя об уменьшении цены оказанной услуги и возмещении убытков, причиненных расторжением договора, подлежат удовлетворению в течение 10 дней со дня предъявления требования.</w:t>
      </w:r>
    </w:p>
    <w:p w:rsidR="00FB6B1F" w:rsidRDefault="007936C2" w:rsidP="00A7118E">
      <w:pPr>
        <w:spacing w:after="0" w:line="240" w:lineRule="auto"/>
        <w:ind w:firstLine="708"/>
        <w:jc w:val="both"/>
        <w:rPr>
          <w:rFonts w:ascii="Times New Roman" w:hAnsi="Times New Roman" w:cs="Times New Roman"/>
          <w:bCs/>
          <w:sz w:val="28"/>
          <w:szCs w:val="28"/>
        </w:rPr>
      </w:pPr>
      <w:r w:rsidRPr="00FB6B1F">
        <w:rPr>
          <w:rFonts w:ascii="Times New Roman" w:hAnsi="Times New Roman" w:cs="Times New Roman"/>
          <w:bCs/>
          <w:sz w:val="28"/>
          <w:szCs w:val="28"/>
        </w:rPr>
        <w:t>В случае предоставления услуг ненадлежащего качества исполнитель уплачивает потребителю за каждый день (час) просрочки неустойку в размере 3% цены отдельной услуги или цены договора, если не определена цена услуги.</w:t>
      </w:r>
    </w:p>
    <w:p w:rsidR="00A7118E" w:rsidRPr="00A7118E" w:rsidRDefault="00A7118E" w:rsidP="00A7118E">
      <w:pPr>
        <w:spacing w:after="0" w:line="240" w:lineRule="auto"/>
        <w:ind w:firstLine="708"/>
        <w:jc w:val="both"/>
        <w:rPr>
          <w:rFonts w:ascii="Times New Roman" w:hAnsi="Times New Roman" w:cs="Times New Roman"/>
          <w:bCs/>
          <w:sz w:val="28"/>
          <w:szCs w:val="28"/>
        </w:rPr>
      </w:pPr>
    </w:p>
    <w:p w:rsidR="007936C2" w:rsidRDefault="00FB6B1F" w:rsidP="00FB6B1F">
      <w:pPr>
        <w:spacing w:line="240" w:lineRule="auto"/>
        <w:ind w:firstLine="708"/>
        <w:jc w:val="both"/>
        <w:rPr>
          <w:rFonts w:ascii="Times New Roman" w:hAnsi="Times New Roman" w:cs="Times New Roman"/>
          <w:bCs/>
          <w:sz w:val="28"/>
          <w:szCs w:val="28"/>
        </w:rPr>
      </w:pPr>
      <w:r w:rsidRPr="00FB6B1F">
        <w:rPr>
          <w:rFonts w:ascii="Times New Roman" w:hAnsi="Times New Roman" w:cs="Times New Roman"/>
          <w:bCs/>
          <w:sz w:val="28"/>
          <w:szCs w:val="28"/>
        </w:rPr>
        <w:t>В</w:t>
      </w:r>
      <w:r w:rsidR="007936C2" w:rsidRPr="00FB6B1F">
        <w:rPr>
          <w:rFonts w:ascii="Times New Roman" w:hAnsi="Times New Roman" w:cs="Times New Roman"/>
          <w:bCs/>
          <w:sz w:val="28"/>
          <w:szCs w:val="28"/>
        </w:rPr>
        <w:t xml:space="preserve"> случае возникновения спорных ситуаций с</w:t>
      </w:r>
      <w:r w:rsidRPr="00FB6B1F">
        <w:rPr>
          <w:rFonts w:ascii="Times New Roman" w:hAnsi="Times New Roman" w:cs="Times New Roman"/>
          <w:bCs/>
          <w:sz w:val="28"/>
          <w:szCs w:val="28"/>
        </w:rPr>
        <w:t xml:space="preserve"> исполнителем услуг </w:t>
      </w:r>
      <w:r w:rsidR="007936C2" w:rsidRPr="00FB6B1F">
        <w:rPr>
          <w:rFonts w:ascii="Times New Roman" w:hAnsi="Times New Roman" w:cs="Times New Roman"/>
          <w:bCs/>
          <w:sz w:val="28"/>
          <w:szCs w:val="28"/>
        </w:rPr>
        <w:t xml:space="preserve">за оказанием консультационной помощи, составлением претензии или искового заявления в судебные инстанции можно обращаться в консультационные пункты для потребителей </w:t>
      </w:r>
      <w:hyperlink r:id="rId5" w:history="1">
        <w:r w:rsidR="00A7118E" w:rsidRPr="00963B6E">
          <w:rPr>
            <w:rStyle w:val="a3"/>
            <w:rFonts w:ascii="Times New Roman" w:hAnsi="Times New Roman" w:cs="Times New Roman"/>
            <w:bCs/>
            <w:sz w:val="28"/>
            <w:szCs w:val="28"/>
          </w:rPr>
          <w:t>https://www.cgemo.ru/konsultatsionnyy-tsentr/filialy/</w:t>
        </w:r>
      </w:hyperlink>
    </w:p>
    <w:p w:rsidR="00C41F57" w:rsidRPr="00D6128E" w:rsidRDefault="00C41F57" w:rsidP="00C41F57">
      <w:pPr>
        <w:spacing w:after="240" w:line="690" w:lineRule="atLeast"/>
        <w:jc w:val="center"/>
        <w:outlineLvl w:val="0"/>
        <w:rPr>
          <w:rFonts w:ascii="Times New Roman" w:eastAsia="Times New Roman" w:hAnsi="Times New Roman" w:cs="Times New Roman"/>
          <w:b/>
          <w:bCs/>
          <w:color w:val="272727"/>
          <w:kern w:val="36"/>
          <w:sz w:val="28"/>
          <w:szCs w:val="28"/>
          <w:lang w:eastAsia="ru-RU"/>
        </w:rPr>
      </w:pPr>
      <w:r w:rsidRPr="00D6128E">
        <w:rPr>
          <w:rFonts w:ascii="Times New Roman" w:eastAsia="Times New Roman" w:hAnsi="Times New Roman" w:cs="Times New Roman"/>
          <w:b/>
          <w:bCs/>
          <w:color w:val="272727"/>
          <w:kern w:val="36"/>
          <w:sz w:val="28"/>
          <w:szCs w:val="28"/>
          <w:lang w:eastAsia="ru-RU"/>
        </w:rPr>
        <w:t>Задерживают вылет: что нужно знать?</w:t>
      </w:r>
    </w:p>
    <w:p w:rsidR="00C41F57" w:rsidRPr="00F7280C" w:rsidRDefault="00C41F57" w:rsidP="00C41F57">
      <w:pPr>
        <w:spacing w:after="0" w:line="240" w:lineRule="auto"/>
        <w:jc w:val="both"/>
        <w:rPr>
          <w:rFonts w:ascii="Times New Roman" w:eastAsia="Times New Roman" w:hAnsi="Times New Roman" w:cs="Times New Roman"/>
          <w:sz w:val="24"/>
          <w:szCs w:val="24"/>
          <w:lang w:eastAsia="ru-RU"/>
        </w:rPr>
      </w:pPr>
      <w:r w:rsidRPr="00F7280C">
        <w:rPr>
          <w:rFonts w:ascii="OpenSans" w:eastAsia="Times New Roman" w:hAnsi="OpenSans" w:cs="Times New Roman"/>
          <w:color w:val="272727"/>
          <w:sz w:val="24"/>
          <w:szCs w:val="24"/>
          <w:lang w:eastAsia="ru-RU"/>
        </w:rPr>
        <w:t>Рейс могут перенести из-за неисправности судна, плохих погодных условий или позднего прибытия самолёта в аэропорт. В любом случае у вас есть право отказаться от полёта и вернуть деньги, даже если билет был невозвратным.</w:t>
      </w:r>
      <w:r w:rsidRPr="00F7280C">
        <w:rPr>
          <w:rFonts w:ascii="OpenSans" w:eastAsia="Times New Roman" w:hAnsi="OpenSans" w:cs="Times New Roman"/>
          <w:color w:val="272727"/>
          <w:sz w:val="24"/>
          <w:szCs w:val="24"/>
          <w:lang w:eastAsia="ru-RU"/>
        </w:rPr>
        <w:br/>
      </w:r>
      <w:r w:rsidRPr="00F7280C">
        <w:rPr>
          <w:rFonts w:ascii="OpenSans" w:eastAsia="Times New Roman" w:hAnsi="OpenSans" w:cs="Times New Roman"/>
          <w:color w:val="272727"/>
          <w:sz w:val="24"/>
          <w:szCs w:val="24"/>
          <w:lang w:eastAsia="ru-RU"/>
        </w:rPr>
        <w:br/>
      </w:r>
      <w:r w:rsidRPr="00F7280C">
        <w:rPr>
          <w:rFonts w:ascii="OpenSans" w:eastAsia="Times New Roman" w:hAnsi="OpenSans" w:cs="Times New Roman"/>
          <w:b/>
          <w:bCs/>
          <w:color w:val="272727"/>
          <w:sz w:val="24"/>
          <w:szCs w:val="24"/>
          <w:bdr w:val="none" w:sz="0" w:space="0" w:color="auto" w:frame="1"/>
          <w:lang w:eastAsia="ru-RU"/>
        </w:rPr>
        <w:t>Можно также:</w:t>
      </w:r>
    </w:p>
    <w:p w:rsidR="00C41F57" w:rsidRPr="00F7280C" w:rsidRDefault="00C41F57" w:rsidP="00C41F57">
      <w:pPr>
        <w:numPr>
          <w:ilvl w:val="0"/>
          <w:numId w:val="1"/>
        </w:numPr>
        <w:spacing w:after="0" w:line="240" w:lineRule="auto"/>
        <w:ind w:left="0"/>
        <w:jc w:val="both"/>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получить 25% МРОТ за каждый час ожидания, но не более 50% от стоимости билета;</w:t>
      </w:r>
    </w:p>
    <w:p w:rsidR="00C41F57" w:rsidRPr="00F7280C" w:rsidRDefault="00C41F57" w:rsidP="00C41F57">
      <w:pPr>
        <w:numPr>
          <w:ilvl w:val="0"/>
          <w:numId w:val="1"/>
        </w:numPr>
        <w:spacing w:after="0" w:line="240" w:lineRule="auto"/>
        <w:ind w:left="0"/>
        <w:jc w:val="both"/>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потребовать возмещения убытков: например, если из-за задержки вы пропустили оплаченную экскурсию или поезд. Для этого нужно обратиться к перевозчику с претензией.</w:t>
      </w:r>
    </w:p>
    <w:p w:rsidR="00C41F57" w:rsidRDefault="00C41F57" w:rsidP="00C41F57">
      <w:pPr>
        <w:spacing w:after="0" w:line="240" w:lineRule="auto"/>
        <w:rPr>
          <w:rFonts w:ascii="OpenSans" w:eastAsia="Times New Roman" w:hAnsi="OpenSans" w:cs="Times New Roman"/>
          <w:color w:val="272727"/>
          <w:sz w:val="24"/>
          <w:szCs w:val="24"/>
          <w:lang w:eastAsia="ru-RU"/>
        </w:rPr>
      </w:pPr>
    </w:p>
    <w:p w:rsidR="00C41F57" w:rsidRPr="00F7280C" w:rsidRDefault="00C41F57" w:rsidP="00C41F57">
      <w:pPr>
        <w:spacing w:after="0" w:line="240" w:lineRule="auto"/>
        <w:rPr>
          <w:rFonts w:ascii="Times New Roman" w:eastAsia="Times New Roman" w:hAnsi="Times New Roman" w:cs="Times New Roman"/>
          <w:sz w:val="24"/>
          <w:szCs w:val="24"/>
          <w:lang w:eastAsia="ru-RU"/>
        </w:rPr>
      </w:pPr>
      <w:r w:rsidRPr="00F7280C">
        <w:rPr>
          <w:rFonts w:ascii="OpenSans" w:eastAsia="Times New Roman" w:hAnsi="OpenSans" w:cs="Times New Roman"/>
          <w:color w:val="272727"/>
          <w:sz w:val="24"/>
          <w:szCs w:val="24"/>
          <w:lang w:eastAsia="ru-RU"/>
        </w:rPr>
        <w:t>Рассказываем о том, что должна сделать авиакомпания при задержке рейса. </w:t>
      </w:r>
      <w:r w:rsidRPr="00F7280C">
        <w:rPr>
          <w:rFonts w:ascii="OpenSans" w:eastAsia="Times New Roman" w:hAnsi="OpenSans" w:cs="Times New Roman"/>
          <w:color w:val="272727"/>
          <w:sz w:val="24"/>
          <w:szCs w:val="24"/>
          <w:lang w:eastAsia="ru-RU"/>
        </w:rPr>
        <w:br/>
      </w:r>
      <w:r w:rsidRPr="00F7280C">
        <w:rPr>
          <w:rFonts w:ascii="OpenSans" w:eastAsia="Times New Roman" w:hAnsi="OpenSans" w:cs="Times New Roman"/>
          <w:color w:val="272727"/>
          <w:sz w:val="24"/>
          <w:szCs w:val="24"/>
          <w:lang w:eastAsia="ru-RU"/>
        </w:rPr>
        <w:br/>
      </w:r>
      <w:r w:rsidRPr="00F7280C">
        <w:rPr>
          <w:rFonts w:ascii="OpenSans" w:eastAsia="Times New Roman" w:hAnsi="OpenSans" w:cs="Times New Roman"/>
          <w:b/>
          <w:bCs/>
          <w:color w:val="272727"/>
          <w:sz w:val="24"/>
          <w:szCs w:val="24"/>
          <w:bdr w:val="none" w:sz="0" w:space="0" w:color="auto" w:frame="1"/>
          <w:lang w:eastAsia="ru-RU"/>
        </w:rPr>
        <w:t>Если перевозчик изменил расписание</w:t>
      </w:r>
      <w:r w:rsidRPr="00F7280C">
        <w:rPr>
          <w:rFonts w:ascii="OpenSans" w:eastAsia="Times New Roman" w:hAnsi="OpenSans" w:cs="Times New Roman"/>
          <w:color w:val="272727"/>
          <w:sz w:val="24"/>
          <w:szCs w:val="24"/>
          <w:lang w:eastAsia="ru-RU"/>
        </w:rPr>
        <w:t>, он должен предупредить пассажи</w:t>
      </w:r>
      <w:r>
        <w:rPr>
          <w:rFonts w:ascii="OpenSans" w:eastAsia="Times New Roman" w:hAnsi="OpenSans" w:cs="Times New Roman"/>
          <w:color w:val="272727"/>
          <w:sz w:val="24"/>
          <w:szCs w:val="24"/>
          <w:lang w:eastAsia="ru-RU"/>
        </w:rPr>
        <w:t>ров любым доступным способом: </w:t>
      </w:r>
    </w:p>
    <w:p w:rsidR="00C41F57" w:rsidRPr="00F7280C" w:rsidRDefault="00C41F57" w:rsidP="00C41F57">
      <w:pPr>
        <w:numPr>
          <w:ilvl w:val="0"/>
          <w:numId w:val="2"/>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по телефону;</w:t>
      </w:r>
    </w:p>
    <w:p w:rsidR="00C41F57" w:rsidRPr="00F7280C" w:rsidRDefault="00C41F57" w:rsidP="00C41F57">
      <w:pPr>
        <w:numPr>
          <w:ilvl w:val="0"/>
          <w:numId w:val="2"/>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по электронной почте.</w:t>
      </w:r>
    </w:p>
    <w:p w:rsidR="00C41F57" w:rsidRDefault="00C41F57" w:rsidP="00C41F57">
      <w:pPr>
        <w:spacing w:after="0" w:line="240" w:lineRule="auto"/>
        <w:rPr>
          <w:rFonts w:ascii="OpenSans" w:eastAsia="Times New Roman" w:hAnsi="OpenSans" w:cs="Times New Roman"/>
          <w:b/>
          <w:bCs/>
          <w:color w:val="272727"/>
          <w:sz w:val="24"/>
          <w:szCs w:val="24"/>
          <w:bdr w:val="none" w:sz="0" w:space="0" w:color="auto" w:frame="1"/>
          <w:lang w:eastAsia="ru-RU"/>
        </w:rPr>
      </w:pPr>
    </w:p>
    <w:p w:rsidR="00C41F57" w:rsidRPr="00F7280C" w:rsidRDefault="00C41F57" w:rsidP="00C41F57">
      <w:pPr>
        <w:spacing w:after="0" w:line="240" w:lineRule="auto"/>
        <w:rPr>
          <w:rFonts w:ascii="Times New Roman" w:eastAsia="Times New Roman" w:hAnsi="Times New Roman" w:cs="Times New Roman"/>
          <w:sz w:val="24"/>
          <w:szCs w:val="24"/>
          <w:lang w:eastAsia="ru-RU"/>
        </w:rPr>
      </w:pPr>
      <w:r w:rsidRPr="00F7280C">
        <w:rPr>
          <w:rFonts w:ascii="OpenSans" w:eastAsia="Times New Roman" w:hAnsi="OpenSans" w:cs="Times New Roman"/>
          <w:b/>
          <w:bCs/>
          <w:color w:val="272727"/>
          <w:sz w:val="24"/>
          <w:szCs w:val="24"/>
          <w:bdr w:val="none" w:sz="0" w:space="0" w:color="auto" w:frame="1"/>
          <w:lang w:eastAsia="ru-RU"/>
        </w:rPr>
        <w:t>В случае задержки рейса авиакомпания обязана: </w:t>
      </w:r>
      <w:r w:rsidRPr="00F7280C">
        <w:rPr>
          <w:rFonts w:ascii="OpenSans" w:eastAsia="Times New Roman" w:hAnsi="OpenSans" w:cs="Times New Roman"/>
          <w:b/>
          <w:bCs/>
          <w:color w:val="272727"/>
          <w:sz w:val="24"/>
          <w:szCs w:val="24"/>
          <w:bdr w:val="none" w:sz="0" w:space="0" w:color="auto" w:frame="1"/>
          <w:lang w:eastAsia="ru-RU"/>
        </w:rPr>
        <w:br/>
      </w:r>
    </w:p>
    <w:p w:rsidR="00C41F57" w:rsidRPr="00F7280C" w:rsidRDefault="00C41F57" w:rsidP="00C41F57">
      <w:pPr>
        <w:numPr>
          <w:ilvl w:val="0"/>
          <w:numId w:val="3"/>
        </w:numPr>
        <w:spacing w:after="0" w:line="240" w:lineRule="auto"/>
        <w:ind w:left="0"/>
        <w:jc w:val="both"/>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предоставить комнату матери и ребёнка пассажирам с детьми до 7 лет;</w:t>
      </w:r>
    </w:p>
    <w:p w:rsidR="00C41F57" w:rsidRPr="00F7280C" w:rsidRDefault="00C41F57" w:rsidP="00C41F57">
      <w:pPr>
        <w:numPr>
          <w:ilvl w:val="0"/>
          <w:numId w:val="3"/>
        </w:numPr>
        <w:spacing w:after="0" w:line="240" w:lineRule="auto"/>
        <w:ind w:left="0"/>
        <w:jc w:val="both"/>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организовать хранение багажа.</w:t>
      </w:r>
    </w:p>
    <w:p w:rsidR="00C41F57" w:rsidRDefault="00C41F57" w:rsidP="00C41F57">
      <w:pPr>
        <w:spacing w:after="0" w:line="240" w:lineRule="auto"/>
        <w:rPr>
          <w:rFonts w:ascii="OpenSans" w:eastAsia="Times New Roman" w:hAnsi="OpenSans" w:cs="Times New Roman"/>
          <w:b/>
          <w:bCs/>
          <w:color w:val="272727"/>
          <w:sz w:val="24"/>
          <w:szCs w:val="24"/>
          <w:bdr w:val="none" w:sz="0" w:space="0" w:color="auto" w:frame="1"/>
          <w:lang w:eastAsia="ru-RU"/>
        </w:rPr>
      </w:pPr>
    </w:p>
    <w:p w:rsidR="00C41F57" w:rsidRPr="00F7280C" w:rsidRDefault="00C41F57" w:rsidP="00C41F57">
      <w:pPr>
        <w:spacing w:after="0" w:line="240" w:lineRule="auto"/>
        <w:rPr>
          <w:rFonts w:ascii="Times New Roman" w:eastAsia="Times New Roman" w:hAnsi="Times New Roman" w:cs="Times New Roman"/>
          <w:sz w:val="24"/>
          <w:szCs w:val="24"/>
          <w:lang w:eastAsia="ru-RU"/>
        </w:rPr>
      </w:pPr>
      <w:r w:rsidRPr="00F7280C">
        <w:rPr>
          <w:rFonts w:ascii="OpenSans" w:eastAsia="Times New Roman" w:hAnsi="OpenSans" w:cs="Times New Roman"/>
          <w:b/>
          <w:bCs/>
          <w:color w:val="272727"/>
          <w:sz w:val="24"/>
          <w:szCs w:val="24"/>
          <w:bdr w:val="none" w:sz="0" w:space="0" w:color="auto" w:frame="1"/>
          <w:lang w:eastAsia="ru-RU"/>
        </w:rPr>
        <w:t>Если задержка рейса больше 2 часов:</w:t>
      </w:r>
      <w:r w:rsidRPr="00F7280C">
        <w:rPr>
          <w:rFonts w:ascii="OpenSans" w:eastAsia="Times New Roman" w:hAnsi="OpenSans" w:cs="Times New Roman"/>
          <w:b/>
          <w:bCs/>
          <w:color w:val="272727"/>
          <w:sz w:val="24"/>
          <w:szCs w:val="24"/>
          <w:bdr w:val="none" w:sz="0" w:space="0" w:color="auto" w:frame="1"/>
          <w:lang w:eastAsia="ru-RU"/>
        </w:rPr>
        <w:br/>
      </w:r>
    </w:p>
    <w:p w:rsidR="00C41F57" w:rsidRPr="00F7280C" w:rsidRDefault="00C41F57" w:rsidP="00C41F57">
      <w:pPr>
        <w:numPr>
          <w:ilvl w:val="0"/>
          <w:numId w:val="4"/>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предоставить прохладительные напитки;</w:t>
      </w:r>
    </w:p>
    <w:p w:rsidR="00C41F57" w:rsidRPr="00F7280C" w:rsidRDefault="00C41F57" w:rsidP="00C41F57">
      <w:pPr>
        <w:numPr>
          <w:ilvl w:val="0"/>
          <w:numId w:val="4"/>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право бесплатно сделать 2 телефонных звонка;</w:t>
      </w:r>
    </w:p>
    <w:p w:rsidR="00C41F57" w:rsidRPr="00F7280C" w:rsidRDefault="00C41F57" w:rsidP="00C41F57">
      <w:pPr>
        <w:numPr>
          <w:ilvl w:val="0"/>
          <w:numId w:val="4"/>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или отправить 2 сообщения по электронной почте.</w:t>
      </w:r>
    </w:p>
    <w:p w:rsidR="00C41F57" w:rsidRDefault="00C41F57" w:rsidP="00C41F57">
      <w:pPr>
        <w:spacing w:after="0" w:line="240" w:lineRule="auto"/>
        <w:rPr>
          <w:rFonts w:ascii="OpenSans" w:eastAsia="Times New Roman" w:hAnsi="OpenSans" w:cs="Times New Roman"/>
          <w:b/>
          <w:bCs/>
          <w:color w:val="272727"/>
          <w:sz w:val="24"/>
          <w:szCs w:val="24"/>
          <w:bdr w:val="none" w:sz="0" w:space="0" w:color="auto" w:frame="1"/>
          <w:lang w:eastAsia="ru-RU"/>
        </w:rPr>
      </w:pPr>
    </w:p>
    <w:p w:rsidR="00C41F57" w:rsidRPr="00F7280C" w:rsidRDefault="00C41F57" w:rsidP="00C41F57">
      <w:pPr>
        <w:spacing w:after="0" w:line="240" w:lineRule="auto"/>
        <w:rPr>
          <w:rFonts w:ascii="Times New Roman" w:eastAsia="Times New Roman" w:hAnsi="Times New Roman" w:cs="Times New Roman"/>
          <w:sz w:val="24"/>
          <w:szCs w:val="24"/>
          <w:lang w:eastAsia="ru-RU"/>
        </w:rPr>
      </w:pPr>
      <w:r w:rsidRPr="00F7280C">
        <w:rPr>
          <w:rFonts w:ascii="OpenSans" w:eastAsia="Times New Roman" w:hAnsi="OpenSans" w:cs="Times New Roman"/>
          <w:b/>
          <w:bCs/>
          <w:color w:val="272727"/>
          <w:sz w:val="24"/>
          <w:szCs w:val="24"/>
          <w:bdr w:val="none" w:sz="0" w:space="0" w:color="auto" w:frame="1"/>
          <w:lang w:eastAsia="ru-RU"/>
        </w:rPr>
        <w:t>Если задержка рейса больше 4 часов — предоставить горячее питание: </w:t>
      </w:r>
      <w:r>
        <w:rPr>
          <w:rFonts w:ascii="OpenSans" w:eastAsia="Times New Roman" w:hAnsi="OpenSans" w:cs="Times New Roman"/>
          <w:color w:val="272727"/>
          <w:sz w:val="24"/>
          <w:szCs w:val="24"/>
          <w:lang w:eastAsia="ru-RU"/>
        </w:rPr>
        <w:br/>
      </w:r>
    </w:p>
    <w:p w:rsidR="00C41F57" w:rsidRPr="00F7280C" w:rsidRDefault="00C41F57" w:rsidP="00C41F57">
      <w:pPr>
        <w:numPr>
          <w:ilvl w:val="0"/>
          <w:numId w:val="5"/>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каждые 6 часов днём;</w:t>
      </w:r>
    </w:p>
    <w:p w:rsidR="00C41F57" w:rsidRPr="00F7280C" w:rsidRDefault="00C41F57" w:rsidP="00C41F57">
      <w:pPr>
        <w:numPr>
          <w:ilvl w:val="0"/>
          <w:numId w:val="5"/>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каждые 8 часов ночью.</w:t>
      </w:r>
    </w:p>
    <w:p w:rsidR="00C41F57" w:rsidRDefault="00C41F57" w:rsidP="00C41F57">
      <w:pPr>
        <w:spacing w:after="0" w:line="240" w:lineRule="auto"/>
        <w:rPr>
          <w:rFonts w:ascii="OpenSans" w:eastAsia="Times New Roman" w:hAnsi="OpenSans" w:cs="Times New Roman"/>
          <w:b/>
          <w:bCs/>
          <w:color w:val="272727"/>
          <w:sz w:val="24"/>
          <w:szCs w:val="24"/>
          <w:bdr w:val="none" w:sz="0" w:space="0" w:color="auto" w:frame="1"/>
          <w:lang w:eastAsia="ru-RU"/>
        </w:rPr>
      </w:pPr>
    </w:p>
    <w:p w:rsidR="00C41F57" w:rsidRPr="00F7280C" w:rsidRDefault="00C41F57" w:rsidP="00C41F57">
      <w:pPr>
        <w:spacing w:after="0" w:line="240" w:lineRule="auto"/>
        <w:rPr>
          <w:rFonts w:ascii="Times New Roman" w:eastAsia="Times New Roman" w:hAnsi="Times New Roman" w:cs="Times New Roman"/>
          <w:sz w:val="24"/>
          <w:szCs w:val="24"/>
          <w:lang w:eastAsia="ru-RU"/>
        </w:rPr>
      </w:pPr>
      <w:r w:rsidRPr="00F7280C">
        <w:rPr>
          <w:rFonts w:ascii="OpenSans" w:eastAsia="Times New Roman" w:hAnsi="OpenSans" w:cs="Times New Roman"/>
          <w:b/>
          <w:bCs/>
          <w:color w:val="272727"/>
          <w:sz w:val="24"/>
          <w:szCs w:val="24"/>
          <w:bdr w:val="none" w:sz="0" w:space="0" w:color="auto" w:frame="1"/>
          <w:lang w:eastAsia="ru-RU"/>
        </w:rPr>
        <w:t>Если задержка рейса больше 8 часов днём или больше 6 часов ночью:</w:t>
      </w:r>
      <w:r>
        <w:rPr>
          <w:rFonts w:ascii="OpenSans" w:eastAsia="Times New Roman" w:hAnsi="OpenSans" w:cs="Times New Roman"/>
          <w:color w:val="272727"/>
          <w:sz w:val="24"/>
          <w:szCs w:val="24"/>
          <w:lang w:eastAsia="ru-RU"/>
        </w:rPr>
        <w:br/>
      </w:r>
    </w:p>
    <w:p w:rsidR="00C41F57" w:rsidRPr="00F7280C" w:rsidRDefault="00C41F57" w:rsidP="00C41F57">
      <w:pPr>
        <w:numPr>
          <w:ilvl w:val="0"/>
          <w:numId w:val="6"/>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разместить в гостинице;</w:t>
      </w:r>
    </w:p>
    <w:p w:rsidR="00C41F57" w:rsidRPr="00F7280C" w:rsidRDefault="00C41F57" w:rsidP="00C41F57">
      <w:pPr>
        <w:numPr>
          <w:ilvl w:val="0"/>
          <w:numId w:val="6"/>
        </w:numPr>
        <w:spacing w:after="0" w:line="240" w:lineRule="auto"/>
        <w:ind w:left="0"/>
        <w:rPr>
          <w:rFonts w:ascii="OpenSans" w:eastAsia="Times New Roman" w:hAnsi="OpenSans" w:cs="Times New Roman"/>
          <w:color w:val="272727"/>
          <w:sz w:val="24"/>
          <w:szCs w:val="24"/>
          <w:lang w:eastAsia="ru-RU"/>
        </w:rPr>
      </w:pPr>
      <w:r w:rsidRPr="00F7280C">
        <w:rPr>
          <w:rFonts w:ascii="OpenSans" w:eastAsia="Times New Roman" w:hAnsi="OpenSans" w:cs="Times New Roman"/>
          <w:color w:val="272727"/>
          <w:sz w:val="24"/>
          <w:szCs w:val="24"/>
          <w:lang w:eastAsia="ru-RU"/>
        </w:rPr>
        <w:t>доставить от аэропорта до гостиницы и обратно.</w:t>
      </w:r>
    </w:p>
    <w:p w:rsidR="00C41F57" w:rsidRDefault="00C41F57" w:rsidP="00C41F57">
      <w:pPr>
        <w:rPr>
          <w:rFonts w:ascii="OpenSans" w:eastAsia="Times New Roman" w:hAnsi="OpenSans" w:cs="Times New Roman"/>
          <w:color w:val="272727"/>
          <w:sz w:val="24"/>
          <w:szCs w:val="24"/>
          <w:lang w:eastAsia="ru-RU"/>
        </w:rPr>
      </w:pPr>
    </w:p>
    <w:p w:rsidR="00C41F57" w:rsidRPr="00D6128E" w:rsidRDefault="00C41F57" w:rsidP="00C41F57">
      <w:pPr>
        <w:jc w:val="both"/>
        <w:rPr>
          <w:rFonts w:ascii="OpenSans" w:eastAsia="Times New Roman" w:hAnsi="OpenSans" w:cs="Times New Roman"/>
          <w:color w:val="272727"/>
          <w:sz w:val="24"/>
          <w:szCs w:val="24"/>
          <w:lang w:eastAsia="ru-RU"/>
        </w:rPr>
      </w:pPr>
      <w:r w:rsidRPr="00D6128E">
        <w:rPr>
          <w:rFonts w:ascii="OpenSans" w:eastAsia="Times New Roman" w:hAnsi="OpenSans" w:cs="Times New Roman"/>
          <w:color w:val="272727"/>
          <w:sz w:val="24"/>
          <w:szCs w:val="24"/>
          <w:lang w:eastAsia="ru-RU"/>
        </w:rPr>
        <w:t xml:space="preserve">Необходимый справочный материал по вопросам защиты прав потребителей в сферах туристических, транспортных и гостиничных услуг (ответы на вопросы, образцы заявлений по различным ситуациям) размещен </w:t>
      </w:r>
      <w:proofErr w:type="gramStart"/>
      <w:r w:rsidRPr="00D6128E">
        <w:rPr>
          <w:rFonts w:ascii="OpenSans" w:eastAsia="Times New Roman" w:hAnsi="OpenSans" w:cs="Times New Roman"/>
          <w:color w:val="272727"/>
          <w:sz w:val="24"/>
          <w:szCs w:val="24"/>
          <w:lang w:eastAsia="ru-RU"/>
        </w:rPr>
        <w:t>на  сайте</w:t>
      </w:r>
      <w:proofErr w:type="gramEnd"/>
      <w:r w:rsidRPr="00D6128E">
        <w:rPr>
          <w:rFonts w:ascii="OpenSans" w:eastAsia="Times New Roman" w:hAnsi="OpenSans" w:cs="Times New Roman"/>
          <w:color w:val="272727"/>
          <w:sz w:val="24"/>
          <w:szCs w:val="24"/>
          <w:lang w:eastAsia="ru-RU"/>
        </w:rPr>
        <w:t xml:space="preserve"> Государственного информационного ресурса в сфере защиты прав потребителей по адресу: https://zpp.rospotrebnadzor.ru/handbook/turist/memos</w:t>
      </w:r>
    </w:p>
    <w:p w:rsidR="00C41F57" w:rsidRDefault="00C41F57" w:rsidP="00C41F57">
      <w:pPr>
        <w:rPr>
          <w:rFonts w:ascii="OpenSans" w:eastAsia="Times New Roman" w:hAnsi="OpenSans" w:cs="Times New Roman"/>
          <w:color w:val="272727"/>
          <w:sz w:val="24"/>
          <w:szCs w:val="24"/>
          <w:lang w:eastAsia="ru-RU"/>
        </w:rPr>
      </w:pPr>
    </w:p>
    <w:p w:rsidR="00C41F57" w:rsidRDefault="00C41F57" w:rsidP="00C41F57"/>
    <w:p w:rsidR="00C41F57" w:rsidRPr="00096521" w:rsidRDefault="00C41F57" w:rsidP="00C41F57">
      <w:pPr>
        <w:shd w:val="clear" w:color="auto" w:fill="FFFFFF"/>
        <w:spacing w:before="240" w:after="120" w:line="240" w:lineRule="auto"/>
        <w:jc w:val="center"/>
        <w:outlineLvl w:val="0"/>
        <w:rPr>
          <w:rFonts w:ascii="Times New Roman" w:eastAsia="Times New Roman" w:hAnsi="Times New Roman" w:cs="Times New Roman"/>
          <w:b/>
          <w:bCs/>
          <w:color w:val="000000"/>
          <w:kern w:val="36"/>
          <w:sz w:val="28"/>
          <w:szCs w:val="28"/>
          <w:lang w:eastAsia="ru-RU"/>
        </w:rPr>
      </w:pPr>
      <w:r w:rsidRPr="00096521">
        <w:rPr>
          <w:rFonts w:ascii="Times New Roman" w:eastAsia="Times New Roman" w:hAnsi="Times New Roman" w:cs="Times New Roman"/>
          <w:b/>
          <w:bCs/>
          <w:color w:val="000000"/>
          <w:kern w:val="36"/>
          <w:sz w:val="28"/>
          <w:szCs w:val="28"/>
          <w:lang w:eastAsia="ru-RU"/>
        </w:rPr>
        <w:t>О возврате денег за несостоявшийся тур</w:t>
      </w:r>
    </w:p>
    <w:p w:rsidR="00C41F57" w:rsidRPr="00096521" w:rsidRDefault="00C41F57" w:rsidP="00C41F57">
      <w:pPr>
        <w:shd w:val="clear" w:color="auto" w:fill="FFFFFF"/>
        <w:spacing w:before="240" w:after="0" w:line="240" w:lineRule="auto"/>
        <w:jc w:val="both"/>
        <w:outlineLvl w:val="0"/>
        <w:rPr>
          <w:rFonts w:ascii="Times New Roman" w:eastAsia="Times New Roman" w:hAnsi="Times New Roman" w:cs="Times New Roman"/>
          <w:bCs/>
          <w:kern w:val="36"/>
          <w:sz w:val="28"/>
          <w:szCs w:val="28"/>
          <w:lang w:eastAsia="ru-RU"/>
        </w:rPr>
      </w:pPr>
      <w:r w:rsidRPr="00096521">
        <w:rPr>
          <w:rFonts w:ascii="Times New Roman" w:eastAsia="Times New Roman" w:hAnsi="Times New Roman" w:cs="Times New Roman"/>
          <w:bCs/>
          <w:kern w:val="36"/>
          <w:sz w:val="28"/>
          <w:szCs w:val="28"/>
          <w:lang w:eastAsia="ru-RU"/>
        </w:rPr>
        <w:t>Закон гарантирует возврат денежных средств за отмененный тур. Прежде всего необходимо обратиться к туроператору с претензией и постараться найти приемлемое решение.</w:t>
      </w:r>
    </w:p>
    <w:p w:rsidR="00C41F57" w:rsidRPr="00096521" w:rsidRDefault="00C41F57" w:rsidP="00C41F57">
      <w:pPr>
        <w:shd w:val="clear" w:color="auto" w:fill="FFFFFF"/>
        <w:spacing w:before="240" w:after="0" w:line="240" w:lineRule="auto"/>
        <w:jc w:val="both"/>
        <w:outlineLvl w:val="0"/>
        <w:rPr>
          <w:rFonts w:ascii="Times New Roman" w:eastAsia="Times New Roman" w:hAnsi="Times New Roman" w:cs="Times New Roman"/>
          <w:bCs/>
          <w:kern w:val="36"/>
          <w:sz w:val="28"/>
          <w:szCs w:val="28"/>
          <w:lang w:eastAsia="ru-RU"/>
        </w:rPr>
      </w:pPr>
      <w:r w:rsidRPr="00096521">
        <w:rPr>
          <w:rFonts w:ascii="Times New Roman" w:eastAsia="Times New Roman" w:hAnsi="Times New Roman" w:cs="Times New Roman"/>
          <w:bCs/>
          <w:kern w:val="36"/>
          <w:sz w:val="28"/>
          <w:szCs w:val="28"/>
          <w:lang w:eastAsia="ru-RU"/>
        </w:rPr>
        <w:t xml:space="preserve">Основные права туриста, в том числе при подготовке к путешествию и во время его совершения, включая транзит, определены статьей 6 Федерального закона от 24 ноября 1996 г. № 132-ФЗ «Об основах туристской деятельности в Российской Федерации». К их числу относится право туриста на возврат денежных средств за </w:t>
      </w:r>
      <w:proofErr w:type="spellStart"/>
      <w:r w:rsidRPr="00096521">
        <w:rPr>
          <w:rFonts w:ascii="Times New Roman" w:eastAsia="Times New Roman" w:hAnsi="Times New Roman" w:cs="Times New Roman"/>
          <w:bCs/>
          <w:kern w:val="36"/>
          <w:sz w:val="28"/>
          <w:szCs w:val="28"/>
          <w:lang w:eastAsia="ru-RU"/>
        </w:rPr>
        <w:t>неоказанную</w:t>
      </w:r>
      <w:proofErr w:type="spellEnd"/>
      <w:r w:rsidRPr="00096521">
        <w:rPr>
          <w:rFonts w:ascii="Times New Roman" w:eastAsia="Times New Roman" w:hAnsi="Times New Roman" w:cs="Times New Roman"/>
          <w:bCs/>
          <w:kern w:val="36"/>
          <w:sz w:val="28"/>
          <w:szCs w:val="28"/>
          <w:lang w:eastAsia="ru-RU"/>
        </w:rPr>
        <w:t xml:space="preserve"> услугу, возмещение убытков и компенсацию морального вреда в случае невыполнения условий договора о реализации туристского продукта туроператором или </w:t>
      </w:r>
      <w:proofErr w:type="spellStart"/>
      <w:r w:rsidRPr="00096521">
        <w:rPr>
          <w:rFonts w:ascii="Times New Roman" w:eastAsia="Times New Roman" w:hAnsi="Times New Roman" w:cs="Times New Roman"/>
          <w:bCs/>
          <w:kern w:val="36"/>
          <w:sz w:val="28"/>
          <w:szCs w:val="28"/>
          <w:lang w:eastAsia="ru-RU"/>
        </w:rPr>
        <w:t>турагентом</w:t>
      </w:r>
      <w:proofErr w:type="spellEnd"/>
      <w:r w:rsidRPr="00096521">
        <w:rPr>
          <w:rFonts w:ascii="Times New Roman" w:eastAsia="Times New Roman" w:hAnsi="Times New Roman" w:cs="Times New Roman"/>
          <w:bCs/>
          <w:kern w:val="36"/>
          <w:sz w:val="28"/>
          <w:szCs w:val="28"/>
          <w:lang w:eastAsia="ru-RU"/>
        </w:rPr>
        <w:t>, которое реализуется в порядке, установленном законодательством Российской Федерации.</w:t>
      </w:r>
    </w:p>
    <w:p w:rsidR="00C41F57" w:rsidRPr="00096521" w:rsidRDefault="00C41F57" w:rsidP="00C41F57">
      <w:pPr>
        <w:shd w:val="clear" w:color="auto" w:fill="FFFFFF"/>
        <w:spacing w:before="240" w:after="0" w:line="240" w:lineRule="auto"/>
        <w:jc w:val="both"/>
        <w:outlineLvl w:val="0"/>
        <w:rPr>
          <w:rFonts w:ascii="Times New Roman" w:eastAsia="Times New Roman" w:hAnsi="Times New Roman" w:cs="Times New Roman"/>
          <w:bCs/>
          <w:kern w:val="36"/>
          <w:sz w:val="28"/>
          <w:szCs w:val="28"/>
          <w:lang w:eastAsia="ru-RU"/>
        </w:rPr>
      </w:pPr>
      <w:r w:rsidRPr="00096521">
        <w:rPr>
          <w:rFonts w:ascii="Times New Roman" w:eastAsia="Times New Roman" w:hAnsi="Times New Roman" w:cs="Times New Roman"/>
          <w:bCs/>
          <w:kern w:val="36"/>
          <w:sz w:val="28"/>
          <w:szCs w:val="28"/>
          <w:lang w:eastAsia="ru-RU"/>
        </w:rPr>
        <w:t>Существенным нарушением условий договора о реализации туристского продукта признается нарушение, которое влечет для туриста и (или) иного заказчика такой ущерб, что он в значительной степени лишается того, на что был вправе рассчитывать при заключении договора.</w:t>
      </w:r>
    </w:p>
    <w:p w:rsidR="00C41F57" w:rsidRDefault="00C41F57" w:rsidP="00C41F57">
      <w:pPr>
        <w:shd w:val="clear" w:color="auto" w:fill="FFFFFF"/>
        <w:spacing w:before="240" w:after="0" w:line="240" w:lineRule="auto"/>
        <w:jc w:val="both"/>
        <w:outlineLvl w:val="0"/>
      </w:pPr>
      <w:r w:rsidRPr="00096521">
        <w:rPr>
          <w:rFonts w:ascii="Times New Roman" w:eastAsia="Times New Roman" w:hAnsi="Times New Roman" w:cs="Times New Roman"/>
          <w:bCs/>
          <w:kern w:val="36"/>
          <w:sz w:val="28"/>
          <w:szCs w:val="28"/>
          <w:lang w:eastAsia="ru-RU"/>
        </w:rPr>
        <w:t xml:space="preserve">К существенным нарушениям туроператором </w:t>
      </w:r>
      <w:r w:rsidRPr="00096521">
        <w:rPr>
          <w:rFonts w:ascii="Times New Roman" w:eastAsia="Times New Roman" w:hAnsi="Times New Roman" w:cs="Times New Roman"/>
          <w:bCs/>
          <w:color w:val="000000"/>
          <w:kern w:val="36"/>
          <w:sz w:val="28"/>
          <w:szCs w:val="28"/>
          <w:lang w:eastAsia="ru-RU"/>
        </w:rPr>
        <w:t>договора о реализации туристского продукта относятся:</w:t>
      </w:r>
      <w:r w:rsidRPr="00A20024">
        <w:t xml:space="preserve"> </w:t>
      </w:r>
    </w:p>
    <w:p w:rsidR="00C41F57" w:rsidRPr="00A20024"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r w:rsidRPr="00A20024">
        <w:rPr>
          <w:rFonts w:ascii="Times New Roman" w:eastAsia="Times New Roman" w:hAnsi="Times New Roman" w:cs="Times New Roman"/>
          <w:bCs/>
          <w:color w:val="000000"/>
          <w:kern w:val="36"/>
          <w:sz w:val="28"/>
          <w:szCs w:val="28"/>
          <w:lang w:eastAsia="ru-RU"/>
        </w:rPr>
        <w:t>ухудшение условий путешествия, указанных в договоре о реализации туристского продукта;</w:t>
      </w:r>
    </w:p>
    <w:p w:rsidR="00C41F57" w:rsidRPr="00A20024"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r w:rsidRPr="00A20024">
        <w:rPr>
          <w:rFonts w:ascii="Times New Roman" w:eastAsia="Times New Roman" w:hAnsi="Times New Roman" w:cs="Times New Roman"/>
          <w:bCs/>
          <w:color w:val="000000"/>
          <w:kern w:val="36"/>
          <w:sz w:val="28"/>
          <w:szCs w:val="28"/>
          <w:lang w:eastAsia="ru-RU"/>
        </w:rPr>
        <w:t>изменение сроков совершения путешествия;</w:t>
      </w:r>
    </w:p>
    <w:p w:rsidR="00C41F57" w:rsidRPr="00A20024"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r w:rsidRPr="00A20024">
        <w:rPr>
          <w:rFonts w:ascii="Times New Roman" w:eastAsia="Times New Roman" w:hAnsi="Times New Roman" w:cs="Times New Roman"/>
          <w:bCs/>
          <w:color w:val="000000"/>
          <w:kern w:val="36"/>
          <w:sz w:val="28"/>
          <w:szCs w:val="28"/>
          <w:lang w:eastAsia="ru-RU"/>
        </w:rPr>
        <w:t>непредвиденный рост транспортных тарифов;</w:t>
      </w:r>
    </w:p>
    <w:p w:rsidR="00C41F57" w:rsidRPr="00096521"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r w:rsidRPr="00A20024">
        <w:rPr>
          <w:rFonts w:ascii="Times New Roman" w:eastAsia="Times New Roman" w:hAnsi="Times New Roman" w:cs="Times New Roman"/>
          <w:bCs/>
          <w:color w:val="000000"/>
          <w:kern w:val="36"/>
          <w:sz w:val="28"/>
          <w:szCs w:val="28"/>
          <w:lang w:eastAsia="ru-RU"/>
        </w:rPr>
        <w:t>невозможность совершения потребителем поездки по независящим от него обстоятельствам (болезнь потребителя, отказ в выдаче визы и другие обстоятельства).</w:t>
      </w:r>
    </w:p>
    <w:p w:rsidR="00C41F57" w:rsidRPr="00096521"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r w:rsidRPr="00096521">
        <w:rPr>
          <w:rFonts w:ascii="Times New Roman" w:eastAsia="Times New Roman" w:hAnsi="Times New Roman" w:cs="Times New Roman"/>
          <w:bCs/>
          <w:color w:val="000000"/>
          <w:kern w:val="36"/>
          <w:sz w:val="28"/>
          <w:szCs w:val="28"/>
          <w:lang w:eastAsia="ru-RU"/>
        </w:rPr>
        <w:t>Кроме того, 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кодексом РФ, другими законами или иными правовыми актами (ст. 310 Гражданского кодекса РФ).</w:t>
      </w:r>
    </w:p>
    <w:p w:rsidR="00C41F57" w:rsidRPr="00096521"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Т</w:t>
      </w:r>
      <w:r w:rsidRPr="00096521">
        <w:rPr>
          <w:rFonts w:ascii="Times New Roman" w:eastAsia="Times New Roman" w:hAnsi="Times New Roman" w:cs="Times New Roman"/>
          <w:bCs/>
          <w:color w:val="000000"/>
          <w:kern w:val="36"/>
          <w:sz w:val="28"/>
          <w:szCs w:val="28"/>
          <w:lang w:eastAsia="ru-RU"/>
        </w:rPr>
        <w:t>аким образом, если туроператор не предоставляет туристу услугу (за исключением невозможности исполнения обязательств по обстоятельствам, за которые ни одна из сторон не отвечает), турист может требовать от туроператора оказания данных услуг в обязательном порядке либо возврата денег за весь договор полностью без штрафных санкций.</w:t>
      </w:r>
    </w:p>
    <w:p w:rsidR="00C41F57" w:rsidRPr="00096521"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p>
    <w:p w:rsidR="00C41F57"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r w:rsidRPr="00096521">
        <w:rPr>
          <w:rFonts w:ascii="Times New Roman" w:eastAsia="Times New Roman" w:hAnsi="Times New Roman" w:cs="Times New Roman"/>
          <w:bCs/>
          <w:color w:val="000000"/>
          <w:kern w:val="36"/>
          <w:sz w:val="28"/>
          <w:szCs w:val="28"/>
          <w:lang w:eastAsia="ru-RU"/>
        </w:rPr>
        <w:t xml:space="preserve">Поэтому туристам необходимо дождаться даты начала путешествия и в случае если туроператор не выполнит свои обязательства, в том числе в части перевозки к месту отдыха, обратиться </w:t>
      </w:r>
      <w:r>
        <w:rPr>
          <w:rFonts w:ascii="Times New Roman" w:eastAsia="Times New Roman" w:hAnsi="Times New Roman" w:cs="Times New Roman"/>
          <w:bCs/>
          <w:color w:val="000000"/>
          <w:kern w:val="36"/>
          <w:sz w:val="28"/>
          <w:szCs w:val="28"/>
          <w:lang w:eastAsia="ru-RU"/>
        </w:rPr>
        <w:t xml:space="preserve">к </w:t>
      </w:r>
      <w:r w:rsidRPr="00096521">
        <w:rPr>
          <w:rFonts w:ascii="Times New Roman" w:eastAsia="Times New Roman" w:hAnsi="Times New Roman" w:cs="Times New Roman"/>
          <w:bCs/>
          <w:color w:val="000000"/>
          <w:kern w:val="36"/>
          <w:sz w:val="28"/>
          <w:szCs w:val="28"/>
          <w:lang w:eastAsia="ru-RU"/>
        </w:rPr>
        <w:t>нему за компенсацией.</w:t>
      </w:r>
    </w:p>
    <w:p w:rsidR="00C41F57" w:rsidRDefault="00C41F57" w:rsidP="00C41F57">
      <w:pPr>
        <w:shd w:val="clear" w:color="auto" w:fill="FFFFFF"/>
        <w:spacing w:before="240" w:after="0" w:line="240" w:lineRule="auto"/>
        <w:jc w:val="both"/>
        <w:outlineLvl w:val="0"/>
        <w:rPr>
          <w:rFonts w:ascii="Times New Roman" w:eastAsia="Times New Roman" w:hAnsi="Times New Roman" w:cs="Times New Roman"/>
          <w:bCs/>
          <w:color w:val="000000"/>
          <w:kern w:val="36"/>
          <w:sz w:val="28"/>
          <w:szCs w:val="28"/>
          <w:lang w:eastAsia="ru-RU"/>
        </w:rPr>
      </w:pPr>
    </w:p>
    <w:p w:rsidR="00C41F57" w:rsidRDefault="00C41F57" w:rsidP="00C41F57">
      <w:pPr>
        <w:shd w:val="clear" w:color="auto" w:fill="FFFFFF"/>
        <w:spacing w:after="288" w:line="240" w:lineRule="auto"/>
        <w:jc w:val="both"/>
        <w:rPr>
          <w:rFonts w:ascii="Times New Roman" w:eastAsia="Times New Roman" w:hAnsi="Times New Roman" w:cs="Times New Roman"/>
          <w:sz w:val="28"/>
          <w:szCs w:val="28"/>
          <w:lang w:eastAsia="ru-RU"/>
        </w:rPr>
      </w:pPr>
      <w:r w:rsidRPr="00096521">
        <w:rPr>
          <w:rFonts w:ascii="Times New Roman" w:eastAsia="Times New Roman" w:hAnsi="Times New Roman" w:cs="Times New Roman"/>
          <w:sz w:val="28"/>
          <w:szCs w:val="28"/>
          <w:lang w:eastAsia="ru-RU"/>
        </w:rPr>
        <w:t>Если туроператор отказывается удовлетворить требования туриста в добровольном порядке, либо не предоставляет письменный ответ на заявление в течение 10 календарных дней с момента предъявления требования, турист вправе обратиться с исковым заявлением в суд.</w:t>
      </w:r>
    </w:p>
    <w:p w:rsidR="00C41F57" w:rsidRPr="00096521" w:rsidRDefault="00C41F57" w:rsidP="00C41F57">
      <w:pPr>
        <w:shd w:val="clear" w:color="auto" w:fill="FFFFFF"/>
        <w:spacing w:after="288" w:line="240" w:lineRule="auto"/>
        <w:jc w:val="both"/>
        <w:rPr>
          <w:rFonts w:ascii="Times New Roman" w:eastAsia="Times New Roman" w:hAnsi="Times New Roman" w:cs="Times New Roman"/>
          <w:sz w:val="28"/>
          <w:szCs w:val="28"/>
          <w:lang w:eastAsia="ru-RU"/>
        </w:rPr>
      </w:pPr>
      <w:r w:rsidRPr="00A20024">
        <w:rPr>
          <w:rFonts w:ascii="Times New Roman" w:hAnsi="Times New Roman" w:cs="Times New Roman"/>
          <w:color w:val="000000"/>
          <w:sz w:val="28"/>
          <w:szCs w:val="28"/>
        </w:rPr>
        <w:t>Н</w:t>
      </w:r>
      <w:r>
        <w:rPr>
          <w:rFonts w:ascii="Times New Roman" w:eastAsia="Times New Roman" w:hAnsi="Times New Roman" w:cs="Times New Roman"/>
          <w:sz w:val="28"/>
          <w:szCs w:val="28"/>
          <w:lang w:eastAsia="ru-RU"/>
        </w:rPr>
        <w:t>апоминаем</w:t>
      </w:r>
      <w:r w:rsidRPr="00096521">
        <w:rPr>
          <w:rFonts w:ascii="Times New Roman" w:eastAsia="Times New Roman" w:hAnsi="Times New Roman" w:cs="Times New Roman"/>
          <w:sz w:val="28"/>
          <w:szCs w:val="28"/>
          <w:lang w:eastAsia="ru-RU"/>
        </w:rPr>
        <w:t xml:space="preserve"> о возможностях потребителей активно использовать Государственный информационный ресурс для потребителей </w:t>
      </w:r>
      <w:hyperlink r:id="rId6" w:history="1">
        <w:r w:rsidRPr="00096521">
          <w:rPr>
            <w:rFonts w:ascii="Times New Roman" w:eastAsia="Times New Roman" w:hAnsi="Times New Roman" w:cs="Times New Roman"/>
            <w:sz w:val="28"/>
            <w:szCs w:val="28"/>
            <w:u w:val="single"/>
            <w:lang w:eastAsia="ru-RU"/>
          </w:rPr>
          <w:t>https://zpp.rospotrebnadzor.ru</w:t>
        </w:r>
      </w:hyperlink>
      <w:r w:rsidRPr="00096521">
        <w:rPr>
          <w:rFonts w:ascii="Times New Roman" w:eastAsia="Times New Roman" w:hAnsi="Times New Roman" w:cs="Times New Roman"/>
          <w:sz w:val="28"/>
          <w:szCs w:val="28"/>
          <w:lang w:eastAsia="ru-RU"/>
        </w:rPr>
        <w:t>, на котором  каждый потребитель может ознакомиться с многочисленными памятками, обучающими видеороликами, образцами претензионных и исковых заявлений.</w:t>
      </w:r>
    </w:p>
    <w:p w:rsidR="00C41F57" w:rsidRPr="00096521" w:rsidRDefault="00C41F57" w:rsidP="00C41F57">
      <w:pPr>
        <w:rPr>
          <w:rFonts w:ascii="Times New Roman" w:hAnsi="Times New Roman" w:cs="Times New Roman"/>
          <w:sz w:val="28"/>
          <w:szCs w:val="28"/>
        </w:rPr>
      </w:pPr>
    </w:p>
    <w:p w:rsidR="00C41F57" w:rsidRDefault="00C41F57" w:rsidP="00C41F57">
      <w:pPr>
        <w:shd w:val="clear" w:color="auto" w:fill="FFFFFF"/>
        <w:spacing w:after="525" w:line="240" w:lineRule="auto"/>
        <w:jc w:val="center"/>
        <w:outlineLvl w:val="0"/>
        <w:rPr>
          <w:rFonts w:ascii="Times New Roman" w:eastAsia="Times New Roman" w:hAnsi="Times New Roman" w:cs="Times New Roman"/>
          <w:b/>
          <w:bCs/>
          <w:color w:val="000000"/>
          <w:kern w:val="36"/>
          <w:sz w:val="28"/>
          <w:szCs w:val="28"/>
          <w:lang w:eastAsia="ru-RU"/>
        </w:rPr>
      </w:pPr>
      <w:r w:rsidRPr="009079DC">
        <w:rPr>
          <w:rFonts w:ascii="Times New Roman" w:eastAsia="Times New Roman" w:hAnsi="Times New Roman" w:cs="Times New Roman"/>
          <w:b/>
          <w:bCs/>
          <w:color w:val="000000"/>
          <w:kern w:val="36"/>
          <w:sz w:val="28"/>
          <w:szCs w:val="28"/>
          <w:lang w:eastAsia="ru-RU"/>
        </w:rPr>
        <w:t>Рекомендации потребителям туристических услуг</w:t>
      </w:r>
    </w:p>
    <w:p w:rsidR="00C41F57"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9DC">
        <w:rPr>
          <w:rFonts w:ascii="Times New Roman" w:eastAsia="Times New Roman" w:hAnsi="Times New Roman" w:cs="Times New Roman"/>
          <w:sz w:val="24"/>
          <w:szCs w:val="24"/>
          <w:lang w:eastAsia="ru-RU"/>
        </w:rPr>
        <w:t>Планируя отдых всем потребителям туристских услуг следует знать, что основными нормативно-правовыми актами, регулирующими отношения в сфере туризма,</w:t>
      </w:r>
      <w:r>
        <w:rPr>
          <w:rFonts w:ascii="Times New Roman" w:eastAsia="Times New Roman" w:hAnsi="Times New Roman" w:cs="Times New Roman"/>
          <w:sz w:val="24"/>
          <w:szCs w:val="24"/>
          <w:lang w:eastAsia="ru-RU"/>
        </w:rPr>
        <w:t xml:space="preserve"> </w:t>
      </w:r>
      <w:r w:rsidRPr="009079DC">
        <w:rPr>
          <w:rFonts w:ascii="Times New Roman" w:eastAsia="Times New Roman" w:hAnsi="Times New Roman" w:cs="Times New Roman"/>
          <w:sz w:val="24"/>
          <w:szCs w:val="24"/>
          <w:lang w:eastAsia="ru-RU"/>
        </w:rPr>
        <w:t>являются Федеральный закон от 24 ноября 1996 г. № 132-ФЗ «Об основах туристской деятельности в Российской Федерации»</w:t>
      </w:r>
      <w:r>
        <w:rPr>
          <w:rFonts w:ascii="Times New Roman" w:eastAsia="Times New Roman" w:hAnsi="Times New Roman" w:cs="Times New Roman"/>
          <w:sz w:val="24"/>
          <w:szCs w:val="24"/>
          <w:lang w:eastAsia="ru-RU"/>
        </w:rPr>
        <w:t xml:space="preserve"> </w:t>
      </w:r>
      <w:r w:rsidRPr="009079DC">
        <w:rPr>
          <w:rFonts w:ascii="Times New Roman" w:eastAsia="Times New Roman" w:hAnsi="Times New Roman" w:cs="Times New Roman"/>
          <w:sz w:val="24"/>
          <w:szCs w:val="24"/>
          <w:lang w:eastAsia="ru-RU"/>
        </w:rPr>
        <w:t>(далее - Закон об основах туристской деятельности), Закон Российской Федерации от 7 февраля 1992 г. № 2300-1 «О защите прав потребителей»</w:t>
      </w:r>
      <w:r>
        <w:rPr>
          <w:rFonts w:ascii="Times New Roman" w:eastAsia="Times New Roman" w:hAnsi="Times New Roman" w:cs="Times New Roman"/>
          <w:sz w:val="24"/>
          <w:szCs w:val="24"/>
          <w:lang w:eastAsia="ru-RU"/>
        </w:rPr>
        <w:t xml:space="preserve"> </w:t>
      </w:r>
      <w:r w:rsidRPr="009079DC">
        <w:rPr>
          <w:rFonts w:ascii="Times New Roman" w:eastAsia="Times New Roman" w:hAnsi="Times New Roman" w:cs="Times New Roman"/>
          <w:sz w:val="24"/>
          <w:szCs w:val="24"/>
          <w:lang w:eastAsia="ru-RU"/>
        </w:rPr>
        <w:t>(далее - Закон о защите прав потребителей), Федеральный Закон  от 15 августа 1996 г. № 114-ФЗ «О порядке выезда из Российской Федерации и въезда в Российскую Федерацию», Воздушный кодекс Российской Федерации, Правила оказания услуг по реализации туристского продукта,</w:t>
      </w:r>
      <w:r>
        <w:rPr>
          <w:rFonts w:ascii="Times New Roman" w:eastAsia="Times New Roman" w:hAnsi="Times New Roman" w:cs="Times New Roman"/>
          <w:sz w:val="24"/>
          <w:szCs w:val="24"/>
          <w:lang w:eastAsia="ru-RU"/>
        </w:rPr>
        <w:t xml:space="preserve"> </w:t>
      </w:r>
      <w:r w:rsidRPr="009079DC">
        <w:rPr>
          <w:rFonts w:ascii="Times New Roman" w:eastAsia="Times New Roman" w:hAnsi="Times New Roman" w:cs="Times New Roman"/>
          <w:sz w:val="24"/>
          <w:szCs w:val="24"/>
          <w:lang w:eastAsia="ru-RU"/>
        </w:rPr>
        <w:t>утвержденные Постановлением Правительства Российской Фед</w:t>
      </w:r>
      <w:r>
        <w:rPr>
          <w:rFonts w:ascii="Times New Roman" w:eastAsia="Times New Roman" w:hAnsi="Times New Roman" w:cs="Times New Roman"/>
          <w:sz w:val="24"/>
          <w:szCs w:val="24"/>
          <w:lang w:eastAsia="ru-RU"/>
        </w:rPr>
        <w:t>ерации от 18 ноября 2022 г. № 1852</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0A4294">
        <w:rPr>
          <w:rFonts w:ascii="Times New Roman" w:eastAsia="Times New Roman" w:hAnsi="Times New Roman" w:cs="Times New Roman"/>
          <w:sz w:val="24"/>
          <w:szCs w:val="24"/>
          <w:lang w:eastAsia="ru-RU"/>
        </w:rPr>
        <w:t>Роспотребнадзор</w:t>
      </w:r>
      <w:proofErr w:type="spellEnd"/>
      <w:r w:rsidRPr="000A4294">
        <w:rPr>
          <w:rFonts w:ascii="Times New Roman" w:eastAsia="Times New Roman" w:hAnsi="Times New Roman" w:cs="Times New Roman"/>
          <w:sz w:val="24"/>
          <w:szCs w:val="24"/>
          <w:lang w:eastAsia="ru-RU"/>
        </w:rPr>
        <w:t xml:space="preserve"> напоминает, что в странах Евразии, Африки, Южной Америки, Океании с экваториально-тропическим климатом широко распространены инфекционные и паразитарные заболевания, многие из которых не встречаются или стали редкими в Российской Федерации. Теплый влажный климат способствует длительному выживанию микроорганизмов в окружающей среде, активному </w:t>
      </w:r>
      <w:proofErr w:type="spellStart"/>
      <w:r w:rsidRPr="000A4294">
        <w:rPr>
          <w:rFonts w:ascii="Times New Roman" w:eastAsia="Times New Roman" w:hAnsi="Times New Roman" w:cs="Times New Roman"/>
          <w:sz w:val="24"/>
          <w:szCs w:val="24"/>
          <w:lang w:eastAsia="ru-RU"/>
        </w:rPr>
        <w:t>выплоду</w:t>
      </w:r>
      <w:proofErr w:type="spellEnd"/>
      <w:r w:rsidRPr="000A4294">
        <w:rPr>
          <w:rFonts w:ascii="Times New Roman" w:eastAsia="Times New Roman" w:hAnsi="Times New Roman" w:cs="Times New Roman"/>
          <w:sz w:val="24"/>
          <w:szCs w:val="24"/>
          <w:lang w:eastAsia="ru-RU"/>
        </w:rPr>
        <w:t xml:space="preserve"> насекомых и гельминтов.</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Чаще всего инфекционные и паразитарные заболевания передаются через воду, загрязненные и недостаточно обработанные продукты питания, кровососущих насекомых (комаров, блох, слепней, москитов, мошек, клещей и других), при контакте с больным человеком или загрязненным объектом окружающей среды, половым путем.</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Тропические инфекции часто сопровождаются поражением кишечника, кожи, глаз, различных систем и органов человека, нередко протекают в тяжелой форме и трудно поддаются лечению. Кроме того, в странах с жарким климатом имеется множество ядовитых растений и животных, способных нанести существенный и непоправимый вред здоровью человека.</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Важно заблаговременно уточнять у туроператоров сведения об эпидемиологической ситуации в стране планируемого пребывания, а при заключении договора с юридическим лицом, оказывающим туристические услуги, проверить наличие медицинской страховки.</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В ходе отдыха, чтобы не допустить заражения и последующего развития заболевания при питании и водопользовании, необходимо соблюдать следующие меры предосторожности:</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употреблять для еды только ту пищу, в качестве которой вы уверены;</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употреблять для питья только гарантированно безопасную воду и напитки (питьевая вода и напитки в фабричной упаковке, кипяченая вода); нельзя употреблять лед, приготовленный из сырой воды;</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мясо, рыба, морепродукты должны обязательно подвергаться термической обработке;</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не пробовать незнакомые продукты, не покупать еду на рынках и лотках, не пробовать угощения, приготовленные местными жителями;</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в случае необходимости приобретать продукты в фабричной упаковке в специализированных магазинах;</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помнить, что мясные и рыбные продукты (например, открытые консервы, изделия с нарушенной герметичностью упаковки и др.) не подлежат хранению вне холодильника;</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овощи и фрукты мыть безопасной водой и обдавать кипятком.</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Необходимо соблюдать правила личной и общественной гигиены:</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перед едой следует всегда тщательно мыть руки с мылом;</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при купании в водоемах и бассейнах не допускать попадания воды в полость рта;</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не купаться в стоячих и медленно текущих водоемах, не использовать воду из таких водоемов для различных бытовых нужд;</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не контактировать с животными (дикими и домашними); помнить о том, что животное, пришедшее к человеку наверняка больное;</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не брать и не надевать чужую одежду, расчески, обувь; не примерять вещи местных жителей;</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в случае контакта с человеком, имеющим признаки какого-либо заболевания, немедленно сообщить врачу.</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В целях защиты от укусов насекомых рекомендуется применять средства, отпугивающие и уничтожающие насекомых (репелленты и инсектициды), а также придерживаться следующих правил:</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в вечернее и ночное время, а также при нахождении в лесу и местности с высокой растительностью носить длинные брюки и высокие носки, одежду с длинными рукавами;</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xml:space="preserve">-         в помещениях обязательно </w:t>
      </w:r>
      <w:proofErr w:type="spellStart"/>
      <w:r w:rsidRPr="000A4294">
        <w:rPr>
          <w:rFonts w:ascii="Times New Roman" w:eastAsia="Times New Roman" w:hAnsi="Times New Roman" w:cs="Times New Roman"/>
          <w:sz w:val="24"/>
          <w:szCs w:val="24"/>
          <w:lang w:eastAsia="ru-RU"/>
        </w:rPr>
        <w:t>засетчивать</w:t>
      </w:r>
      <w:proofErr w:type="spellEnd"/>
      <w:r w:rsidRPr="000A4294">
        <w:rPr>
          <w:rFonts w:ascii="Times New Roman" w:eastAsia="Times New Roman" w:hAnsi="Times New Roman" w:cs="Times New Roman"/>
          <w:sz w:val="24"/>
          <w:szCs w:val="24"/>
          <w:lang w:eastAsia="ru-RU"/>
        </w:rPr>
        <w:t xml:space="preserve"> окна и двери;</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при обнаружении в помещении насекомых следует обработать стены и потолок инсектицидным аэрозолем или применить электрический фумигатор;</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         в случае обнаружения присасывания клещей, следов укусов кровососущих насекомых, появления высыпаний или любых других кожных проявлений немедленно обратиться к врачу.</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При выезде в страны, неблагополучные по желтой лихорадке, до поездки необходимо пройти вакцинацию против этой инфекции в специализированном учреждении и получить международное свидетельство о вакцинации.</w:t>
      </w:r>
    </w:p>
    <w:p w:rsidR="00C41F57" w:rsidRPr="000A4294"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Выезжая в страны, неблагополучн</w:t>
      </w:r>
      <w:r>
        <w:rPr>
          <w:rFonts w:ascii="Times New Roman" w:eastAsia="Times New Roman" w:hAnsi="Times New Roman" w:cs="Times New Roman"/>
          <w:sz w:val="24"/>
          <w:szCs w:val="24"/>
          <w:lang w:eastAsia="ru-RU"/>
        </w:rPr>
        <w:t>ые по малярии, туристу</w:t>
      </w:r>
      <w:r w:rsidRPr="000A4294">
        <w:rPr>
          <w:rFonts w:ascii="Times New Roman" w:eastAsia="Times New Roman" w:hAnsi="Times New Roman" w:cs="Times New Roman"/>
          <w:sz w:val="24"/>
          <w:szCs w:val="24"/>
          <w:lang w:eastAsia="ru-RU"/>
        </w:rPr>
        <w:t xml:space="preserve"> необходимо получить рекомендации у врача о профилактических лекарственных препаратах и способах их применения.</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Перед выездом на неблагополучную территорию по клещевому вирусному энцефалиту необходимо провести вакцинацию. Вакцинацию против клещевого энцефалита необходимо начинать не позднее, чем за 1-1,5 месяца до выезда на неблагополучную территорию.</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В связи с регистрацией в зарубежных странах таких инфекционных болезней как брюшной тиф, столбняк, вирусные гепатиты, менингококковая инфекция, рекомендуется сделать профилактические прививки против указанных инфекций.</w:t>
      </w:r>
    </w:p>
    <w:p w:rsidR="00C41F57" w:rsidRPr="000A4294"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При появлении любых признаков инфекционного заболевания (повышенная температура тела, расстройство стула, сыпь, боль (в животе, горле и т.д.) необходимо обратиться за медицинской помощью.</w:t>
      </w:r>
    </w:p>
    <w:p w:rsidR="00C41F57" w:rsidRPr="009079DC"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A4294">
        <w:rPr>
          <w:rFonts w:ascii="Times New Roman" w:eastAsia="Times New Roman" w:hAnsi="Times New Roman" w:cs="Times New Roman"/>
          <w:sz w:val="24"/>
          <w:szCs w:val="24"/>
          <w:lang w:eastAsia="ru-RU"/>
        </w:rPr>
        <w:t>При любом заболевании в течение 3-х лет после возвращения, при обращении за медицинской помощью обязательно скажите врачу о том, что вы были в тропиках.</w:t>
      </w:r>
    </w:p>
    <w:p w:rsidR="00C41F57" w:rsidRPr="009079DC"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9DC">
        <w:rPr>
          <w:rFonts w:ascii="Times New Roman" w:eastAsia="Times New Roman" w:hAnsi="Times New Roman" w:cs="Times New Roman"/>
          <w:sz w:val="24"/>
          <w:szCs w:val="24"/>
          <w:lang w:eastAsia="ru-RU"/>
        </w:rPr>
        <w:t xml:space="preserve">В соответствии с положениями статьи 6 Закона об основах туристской деятельности туристы имеют право на обеспечение личной безопасности и беспрепятственное получение неотложной медицинской помощи. Статья 7 Закона о защите прав потребителей гарантирует право потребителя на то, чтобы услуги, в том числе туристские, были безопасны для жизни и здоровья потребителя. Согласно статье 14 Закона об основах туристской деятельности при заключении договора о реализации туристского продукта туроператор, </w:t>
      </w:r>
      <w:proofErr w:type="spellStart"/>
      <w:r w:rsidRPr="009079DC">
        <w:rPr>
          <w:rFonts w:ascii="Times New Roman" w:eastAsia="Times New Roman" w:hAnsi="Times New Roman" w:cs="Times New Roman"/>
          <w:sz w:val="24"/>
          <w:szCs w:val="24"/>
          <w:lang w:eastAsia="ru-RU"/>
        </w:rPr>
        <w:t>турагент</w:t>
      </w:r>
      <w:proofErr w:type="spellEnd"/>
      <w:r w:rsidRPr="009079DC">
        <w:rPr>
          <w:rFonts w:ascii="Times New Roman" w:eastAsia="Times New Roman" w:hAnsi="Times New Roman" w:cs="Times New Roman"/>
          <w:sz w:val="24"/>
          <w:szCs w:val="24"/>
          <w:lang w:eastAsia="ru-RU"/>
        </w:rPr>
        <w:t xml:space="preserve"> обязаны представить туристу достоверную информацию, в частности:</w:t>
      </w:r>
    </w:p>
    <w:p w:rsidR="00C41F57" w:rsidRPr="009079DC"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9079DC">
        <w:rPr>
          <w:rFonts w:ascii="Times New Roman" w:eastAsia="Times New Roman" w:hAnsi="Times New Roman" w:cs="Times New Roman"/>
          <w:sz w:val="24"/>
          <w:szCs w:val="24"/>
          <w:lang w:eastAsia="ru-RU"/>
        </w:rPr>
        <w:t>- об опасностях, с которыми турист (экскурсант) может встретиться при совершении путешествия;</w:t>
      </w:r>
    </w:p>
    <w:p w:rsidR="00C41F57" w:rsidRPr="009079DC"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9079DC">
        <w:rPr>
          <w:rFonts w:ascii="Times New Roman" w:eastAsia="Times New Roman" w:hAnsi="Times New Roman" w:cs="Times New Roman"/>
          <w:sz w:val="24"/>
          <w:szCs w:val="24"/>
          <w:lang w:eastAsia="ru-RU"/>
        </w:rPr>
        <w:t>-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rsidR="00C41F57" w:rsidRPr="009079DC"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9079DC">
        <w:rPr>
          <w:rFonts w:ascii="Times New Roman" w:eastAsia="Times New Roman" w:hAnsi="Times New Roman" w:cs="Times New Roman"/>
          <w:sz w:val="24"/>
          <w:szCs w:val="24"/>
          <w:lang w:eastAsia="ru-RU"/>
        </w:rPr>
        <w:t>- об иных особенностях путешествия.</w:t>
      </w:r>
    </w:p>
    <w:p w:rsidR="00C41F57" w:rsidRPr="009079DC" w:rsidRDefault="00C41F57" w:rsidP="00C41F57">
      <w:pPr>
        <w:shd w:val="clear" w:color="auto" w:fill="FFFFFF"/>
        <w:spacing w:after="0" w:line="240" w:lineRule="auto"/>
        <w:jc w:val="both"/>
        <w:rPr>
          <w:rFonts w:ascii="Times New Roman" w:eastAsia="Times New Roman" w:hAnsi="Times New Roman" w:cs="Times New Roman"/>
          <w:sz w:val="24"/>
          <w:szCs w:val="24"/>
          <w:lang w:eastAsia="ru-RU"/>
        </w:rPr>
      </w:pPr>
      <w:r w:rsidRPr="009079DC">
        <w:rPr>
          <w:rFonts w:ascii="Times New Roman" w:eastAsia="Times New Roman" w:hAnsi="Times New Roman" w:cs="Times New Roman"/>
          <w:sz w:val="24"/>
          <w:szCs w:val="24"/>
          <w:lang w:eastAsia="ru-RU"/>
        </w:rPr>
        <w:t>Вред, причиненный жизни или здоровью потребителя вследствие необеспечения безопасности, подлежит возмещению в полном объеме в соответствии со статьей 14 Закона о защите прав потребителей. Право требовать возмещения вреда признается за любым потерпевшим независимо от того, состоял он в договорных отношениях с исполнителем услуги или нет.</w:t>
      </w:r>
    </w:p>
    <w:p w:rsidR="00C41F57" w:rsidRPr="009079DC" w:rsidRDefault="00C41F57" w:rsidP="00C41F5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9DC">
        <w:rPr>
          <w:rFonts w:ascii="Times New Roman" w:eastAsia="Times New Roman" w:hAnsi="Times New Roman" w:cs="Times New Roman"/>
          <w:b/>
          <w:bCs/>
          <w:sz w:val="24"/>
          <w:szCs w:val="24"/>
          <w:lang w:eastAsia="ru-RU"/>
        </w:rPr>
        <w:t>Необходимый справочный материал по вопросам защиты прав потребителей в сферах туристических, транспортных и гостиничных услуг</w:t>
      </w:r>
      <w:r>
        <w:rPr>
          <w:rFonts w:ascii="Times New Roman" w:eastAsia="Times New Roman" w:hAnsi="Times New Roman" w:cs="Times New Roman"/>
          <w:b/>
          <w:bCs/>
          <w:sz w:val="24"/>
          <w:szCs w:val="24"/>
          <w:lang w:eastAsia="ru-RU"/>
        </w:rPr>
        <w:t xml:space="preserve"> </w:t>
      </w:r>
      <w:r w:rsidRPr="009079DC">
        <w:rPr>
          <w:rFonts w:ascii="Times New Roman" w:eastAsia="Times New Roman" w:hAnsi="Times New Roman" w:cs="Times New Roman"/>
          <w:b/>
          <w:bCs/>
          <w:sz w:val="24"/>
          <w:szCs w:val="24"/>
          <w:lang w:eastAsia="ru-RU"/>
        </w:rPr>
        <w:t>размещен на  сайте Государственного информационного ресурса в сфере защиты прав потребителей по адресу: </w:t>
      </w:r>
      <w:hyperlink r:id="rId7" w:history="1">
        <w:r w:rsidRPr="009079DC">
          <w:rPr>
            <w:rFonts w:ascii="Times New Roman" w:eastAsia="Times New Roman" w:hAnsi="Times New Roman" w:cs="Times New Roman"/>
            <w:sz w:val="24"/>
            <w:szCs w:val="24"/>
            <w:u w:val="single"/>
            <w:lang w:eastAsia="ru-RU"/>
          </w:rPr>
          <w:t>https://zpp.rospotrebnadzor.ru/handbook/turist/memos</w:t>
        </w:r>
      </w:hyperlink>
    </w:p>
    <w:p w:rsidR="00C41F57" w:rsidRPr="009079DC" w:rsidRDefault="00C41F57" w:rsidP="00C41F57">
      <w:pPr>
        <w:spacing w:after="0" w:line="240" w:lineRule="auto"/>
        <w:jc w:val="both"/>
        <w:rPr>
          <w:rFonts w:ascii="Times New Roman" w:hAnsi="Times New Roman" w:cs="Times New Roman"/>
          <w:sz w:val="24"/>
          <w:szCs w:val="24"/>
        </w:rPr>
      </w:pPr>
    </w:p>
    <w:p w:rsidR="00A7118E" w:rsidRPr="00FB6B1F" w:rsidRDefault="00A7118E" w:rsidP="00FB6B1F">
      <w:pPr>
        <w:spacing w:line="240" w:lineRule="auto"/>
        <w:ind w:firstLine="708"/>
        <w:jc w:val="both"/>
        <w:rPr>
          <w:rFonts w:ascii="Times New Roman" w:hAnsi="Times New Roman" w:cs="Times New Roman"/>
          <w:sz w:val="28"/>
          <w:szCs w:val="28"/>
        </w:rPr>
      </w:pPr>
    </w:p>
    <w:sectPr w:rsidR="00A7118E" w:rsidRPr="00FB6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512"/>
    <w:multiLevelType w:val="multilevel"/>
    <w:tmpl w:val="9DA6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B7BBC"/>
    <w:multiLevelType w:val="multilevel"/>
    <w:tmpl w:val="540C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37ECA"/>
    <w:multiLevelType w:val="multilevel"/>
    <w:tmpl w:val="AA6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90D84"/>
    <w:multiLevelType w:val="multilevel"/>
    <w:tmpl w:val="72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B3712"/>
    <w:multiLevelType w:val="multilevel"/>
    <w:tmpl w:val="FAB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94582"/>
    <w:multiLevelType w:val="multilevel"/>
    <w:tmpl w:val="C066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EE"/>
    <w:rsid w:val="00023550"/>
    <w:rsid w:val="003C7514"/>
    <w:rsid w:val="006D6BF9"/>
    <w:rsid w:val="007936C2"/>
    <w:rsid w:val="00A563EE"/>
    <w:rsid w:val="00A7118E"/>
    <w:rsid w:val="00B43FFD"/>
    <w:rsid w:val="00C41F57"/>
    <w:rsid w:val="00FB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EAA6"/>
  <w15:docId w15:val="{8642356D-B10E-45EE-BAD8-B508989E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36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6D6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711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9856">
      <w:bodyDiv w:val="1"/>
      <w:marLeft w:val="0"/>
      <w:marRight w:val="0"/>
      <w:marTop w:val="0"/>
      <w:marBottom w:val="0"/>
      <w:divBdr>
        <w:top w:val="none" w:sz="0" w:space="0" w:color="auto"/>
        <w:left w:val="none" w:sz="0" w:space="0" w:color="auto"/>
        <w:bottom w:val="none" w:sz="0" w:space="0" w:color="auto"/>
        <w:right w:val="none" w:sz="0" w:space="0" w:color="auto"/>
      </w:divBdr>
    </w:div>
    <w:div w:id="1204514391">
      <w:bodyDiv w:val="1"/>
      <w:marLeft w:val="0"/>
      <w:marRight w:val="0"/>
      <w:marTop w:val="0"/>
      <w:marBottom w:val="0"/>
      <w:divBdr>
        <w:top w:val="none" w:sz="0" w:space="0" w:color="auto"/>
        <w:left w:val="none" w:sz="0" w:space="0" w:color="auto"/>
        <w:bottom w:val="none" w:sz="0" w:space="0" w:color="auto"/>
        <w:right w:val="none" w:sz="0" w:space="0" w:color="auto"/>
      </w:divBdr>
      <w:divsChild>
        <w:div w:id="33622962">
          <w:marLeft w:val="0"/>
          <w:marRight w:val="0"/>
          <w:marTop w:val="0"/>
          <w:marBottom w:val="0"/>
          <w:divBdr>
            <w:top w:val="none" w:sz="0" w:space="0" w:color="auto"/>
            <w:left w:val="none" w:sz="0" w:space="0" w:color="auto"/>
            <w:bottom w:val="none" w:sz="0" w:space="0" w:color="auto"/>
            <w:right w:val="none" w:sz="0" w:space="0" w:color="auto"/>
          </w:divBdr>
          <w:divsChild>
            <w:div w:id="736166405">
              <w:marLeft w:val="0"/>
              <w:marRight w:val="0"/>
              <w:marTop w:val="0"/>
              <w:marBottom w:val="0"/>
              <w:divBdr>
                <w:top w:val="none" w:sz="0" w:space="0" w:color="auto"/>
                <w:left w:val="none" w:sz="0" w:space="0" w:color="auto"/>
                <w:bottom w:val="none" w:sz="0" w:space="0" w:color="auto"/>
                <w:right w:val="none" w:sz="0" w:space="0" w:color="auto"/>
              </w:divBdr>
            </w:div>
            <w:div w:id="2132086068">
              <w:marLeft w:val="0"/>
              <w:marRight w:val="0"/>
              <w:marTop w:val="0"/>
              <w:marBottom w:val="0"/>
              <w:divBdr>
                <w:top w:val="none" w:sz="0" w:space="0" w:color="auto"/>
                <w:left w:val="none" w:sz="0" w:space="0" w:color="auto"/>
                <w:bottom w:val="none" w:sz="0" w:space="0" w:color="auto"/>
                <w:right w:val="none" w:sz="0" w:space="0" w:color="auto"/>
              </w:divBdr>
            </w:div>
          </w:divsChild>
        </w:div>
        <w:div w:id="122090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pp.rospotrebnadzor.ru/handbook/turist/mem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p.rospotrebnadzor.ru/" TargetMode="External"/><Relationship Id="rId5" Type="http://schemas.openxmlformats.org/officeDocument/2006/relationships/hyperlink" Target="https://www.cgemo.ru/konsultatsionnyy-tsentr/filial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2790</Words>
  <Characters>15904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ФБУЗ "ЦГиЭМО"</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Заливохина Юлия Алексеевна</dc:creator>
  <cp:keywords/>
  <dc:description/>
  <cp:lastModifiedBy>Информационный Центр 5</cp:lastModifiedBy>
  <cp:revision>2</cp:revision>
  <dcterms:created xsi:type="dcterms:W3CDTF">2024-05-30T10:10:00Z</dcterms:created>
  <dcterms:modified xsi:type="dcterms:W3CDTF">2024-05-30T10:10:00Z</dcterms:modified>
</cp:coreProperties>
</file>