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436A06" w:rsidRPr="00436A06">
          <w:rPr>
            <w:rFonts w:eastAsiaTheme="minorEastAsia"/>
            <w:bCs w:val="0"/>
            <w:kern w:val="0"/>
            <w:sz w:val="24"/>
            <w:szCs w:val="24"/>
          </w:rPr>
          <w:t>210000067300000001</w:t>
        </w:r>
      </w:hyperlink>
      <w:r w:rsidR="00492BA7">
        <w:rPr>
          <w:rFonts w:eastAsiaTheme="minorEastAsia"/>
          <w:bCs w:val="0"/>
          <w:kern w:val="0"/>
          <w:sz w:val="24"/>
          <w:szCs w:val="24"/>
        </w:rPr>
        <w:t>7</w:t>
      </w:r>
      <w:r w:rsidR="00357944">
        <w:rPr>
          <w:rFonts w:eastAsiaTheme="minorEastAsia"/>
          <w:bCs w:val="0"/>
          <w:kern w:val="0"/>
          <w:sz w:val="24"/>
          <w:szCs w:val="24"/>
        </w:rPr>
        <w:t>1</w:t>
      </w:r>
    </w:p>
    <w:p w:rsidR="00C648F3" w:rsidRPr="00ED0CE8" w:rsidRDefault="00C648F3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="00013798" w:rsidRPr="00013798">
        <w:rPr>
          <w:rFonts w:ascii="Times New Roman" w:hAnsi="Times New Roman" w:cs="Times New Roman"/>
          <w:b/>
          <w:sz w:val="24"/>
          <w:szCs w:val="24"/>
        </w:rPr>
        <w:t>50:14:</w:t>
      </w:r>
      <w:r w:rsidR="00357944">
        <w:rPr>
          <w:rFonts w:ascii="Times New Roman" w:hAnsi="Times New Roman" w:cs="Times New Roman"/>
          <w:b/>
          <w:sz w:val="24"/>
          <w:szCs w:val="24"/>
        </w:rPr>
        <w:t>0020205:1048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B0042D">
        <w:rPr>
          <w:rFonts w:ascii="Times New Roman" w:hAnsi="Times New Roman" w:cs="Times New Roman"/>
          <w:b/>
          <w:sz w:val="24"/>
          <w:szCs w:val="24"/>
        </w:rPr>
        <w:t>29</w:t>
      </w:r>
      <w:r w:rsidR="00013798">
        <w:rPr>
          <w:rFonts w:ascii="Times New Roman" w:hAnsi="Times New Roman" w:cs="Times New Roman"/>
          <w:b/>
          <w:sz w:val="24"/>
          <w:szCs w:val="24"/>
        </w:rPr>
        <w:t>.</w:t>
      </w:r>
      <w:r w:rsidR="00B0042D">
        <w:rPr>
          <w:rFonts w:ascii="Times New Roman" w:hAnsi="Times New Roman" w:cs="Times New Roman"/>
          <w:b/>
          <w:sz w:val="24"/>
          <w:szCs w:val="24"/>
        </w:rPr>
        <w:t>10.2024</w:t>
      </w:r>
      <w:r w:rsidR="00436A06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436A06" w:rsidRPr="00436A06">
          <w:rPr>
            <w:rFonts w:ascii="Times New Roman" w:hAnsi="Times New Roman" w:cs="Times New Roman"/>
            <w:b/>
            <w:sz w:val="24"/>
            <w:szCs w:val="24"/>
          </w:rPr>
          <w:t>210000067300000001</w:t>
        </w:r>
      </w:hyperlink>
      <w:r w:rsidR="00492BA7">
        <w:rPr>
          <w:rFonts w:ascii="Times New Roman" w:hAnsi="Times New Roman" w:cs="Times New Roman"/>
          <w:b/>
          <w:sz w:val="24"/>
          <w:szCs w:val="24"/>
        </w:rPr>
        <w:t>7</w:t>
      </w:r>
      <w:r w:rsidR="00357944">
        <w:rPr>
          <w:rFonts w:ascii="Times New Roman" w:hAnsi="Times New Roman" w:cs="Times New Roman"/>
          <w:b/>
          <w:sz w:val="24"/>
          <w:szCs w:val="24"/>
        </w:rPr>
        <w:t>1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A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35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с Петровское</w:t>
            </w:r>
          </w:p>
        </w:tc>
        <w:tc>
          <w:tcPr>
            <w:tcW w:w="2239" w:type="dxa"/>
          </w:tcPr>
          <w:p w:rsidR="00AC0669" w:rsidRPr="002B3DA0" w:rsidRDefault="00B0042D" w:rsidP="0035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0020205:1048</w:t>
            </w:r>
          </w:p>
        </w:tc>
        <w:tc>
          <w:tcPr>
            <w:tcW w:w="2127" w:type="dxa"/>
          </w:tcPr>
          <w:p w:rsidR="00AC0669" w:rsidRPr="002B3DA0" w:rsidRDefault="00466A67" w:rsidP="00357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492BA7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3BB8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209e14babfa722b6603b94/21000006730000000168" TargetMode="External"/><Relationship Id="rId5" Type="http://schemas.openxmlformats.org/officeDocument/2006/relationships/hyperlink" Target="https://torgi.gov.ru/new/private/notice/view/67209e14babfa722b6603b94/21000006730000000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6</cp:revision>
  <dcterms:created xsi:type="dcterms:W3CDTF">2023-06-02T11:31:00Z</dcterms:created>
  <dcterms:modified xsi:type="dcterms:W3CDTF">2024-10-29T11:51:00Z</dcterms:modified>
</cp:coreProperties>
</file>