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28" w:rsidRDefault="00282D28" w:rsidP="00052E7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В Администрацию Щёлковского муниципального района в 201</w:t>
      </w:r>
      <w:r w:rsidR="00BE49D2" w:rsidRPr="000871C8">
        <w:rPr>
          <w:rFonts w:ascii="Times New Roman" w:hAnsi="Times New Roman"/>
          <w:sz w:val="28"/>
          <w:szCs w:val="28"/>
        </w:rPr>
        <w:t>7</w:t>
      </w:r>
      <w:r w:rsidRPr="000871C8">
        <w:rPr>
          <w:rFonts w:ascii="Times New Roman" w:hAnsi="Times New Roman"/>
          <w:sz w:val="28"/>
          <w:szCs w:val="28"/>
        </w:rPr>
        <w:t xml:space="preserve"> году поступило</w:t>
      </w:r>
      <w:r w:rsidR="00970221" w:rsidRPr="000871C8">
        <w:rPr>
          <w:rFonts w:ascii="Times New Roman" w:hAnsi="Times New Roman"/>
          <w:sz w:val="28"/>
          <w:szCs w:val="28"/>
        </w:rPr>
        <w:t xml:space="preserve"> </w:t>
      </w:r>
      <w:r w:rsidR="00BE49D2" w:rsidRPr="000871C8">
        <w:rPr>
          <w:rFonts w:ascii="Times New Roman" w:hAnsi="Times New Roman"/>
          <w:b/>
          <w:sz w:val="28"/>
          <w:szCs w:val="28"/>
        </w:rPr>
        <w:t>41500</w:t>
      </w:r>
      <w:r w:rsidRPr="000871C8">
        <w:rPr>
          <w:rFonts w:ascii="Times New Roman" w:hAnsi="Times New Roman"/>
          <w:sz w:val="28"/>
          <w:szCs w:val="28"/>
        </w:rPr>
        <w:t xml:space="preserve"> обращений граждан, </w:t>
      </w:r>
      <w:r w:rsidR="00F06C81" w:rsidRPr="000871C8">
        <w:rPr>
          <w:rFonts w:ascii="Times New Roman" w:hAnsi="Times New Roman"/>
          <w:sz w:val="28"/>
          <w:szCs w:val="28"/>
        </w:rPr>
        <w:t xml:space="preserve">в </w:t>
      </w:r>
      <w:r w:rsidRPr="000871C8">
        <w:rPr>
          <w:rFonts w:ascii="Times New Roman" w:hAnsi="Times New Roman"/>
          <w:sz w:val="28"/>
          <w:szCs w:val="28"/>
        </w:rPr>
        <w:t xml:space="preserve"> сравнении с 201</w:t>
      </w:r>
      <w:r w:rsidR="00BE49D2" w:rsidRPr="000871C8">
        <w:rPr>
          <w:rFonts w:ascii="Times New Roman" w:hAnsi="Times New Roman"/>
          <w:sz w:val="28"/>
          <w:szCs w:val="28"/>
        </w:rPr>
        <w:t>6</w:t>
      </w:r>
      <w:r w:rsidRPr="000871C8">
        <w:rPr>
          <w:rFonts w:ascii="Times New Roman" w:hAnsi="Times New Roman"/>
          <w:sz w:val="28"/>
          <w:szCs w:val="28"/>
        </w:rPr>
        <w:t xml:space="preserve"> годом количество обращений </w:t>
      </w:r>
      <w:r w:rsidR="00D721B5" w:rsidRPr="000871C8">
        <w:rPr>
          <w:rFonts w:ascii="Times New Roman" w:hAnsi="Times New Roman"/>
          <w:sz w:val="28"/>
          <w:szCs w:val="28"/>
        </w:rPr>
        <w:t xml:space="preserve">выросло в 1,6 раза. </w:t>
      </w:r>
    </w:p>
    <w:p w:rsidR="00A515E1" w:rsidRDefault="00A515E1" w:rsidP="00052E7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515E1" w:rsidRDefault="00A515E1" w:rsidP="00052E7E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A515E1">
        <w:rPr>
          <w:rFonts w:ascii="Times New Roman" w:hAnsi="Times New Roman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3pt;height:219.2pt" o:ole="">
            <v:imagedata r:id="rId7" o:title=""/>
          </v:shape>
          <o:OLEObject Type="Embed" ProgID="PowerPoint.Slide.12" ShapeID="_x0000_i1025" DrawAspect="Content" ObjectID="_1575810925" r:id="rId8"/>
        </w:object>
      </w:r>
    </w:p>
    <w:p w:rsidR="00A515E1" w:rsidRDefault="00A515E1" w:rsidP="00052E7E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82D28" w:rsidRPr="009B6A6A" w:rsidRDefault="00282D28" w:rsidP="009B6A6A">
      <w:pPr>
        <w:spacing w:after="0" w:line="360" w:lineRule="auto"/>
        <w:rPr>
          <w:rFonts w:ascii="Times New Roman" w:hAnsi="Times New Roman"/>
          <w:sz w:val="28"/>
          <w:szCs w:val="28"/>
          <w:u w:val="single"/>
        </w:rPr>
      </w:pPr>
      <w:r w:rsidRPr="009B6A6A">
        <w:rPr>
          <w:rFonts w:ascii="Times New Roman" w:hAnsi="Times New Roman"/>
          <w:sz w:val="28"/>
          <w:szCs w:val="28"/>
          <w:u w:val="single"/>
        </w:rPr>
        <w:t>Наибольшее к</w:t>
      </w:r>
      <w:r w:rsidR="00446125" w:rsidRPr="009B6A6A">
        <w:rPr>
          <w:rFonts w:ascii="Times New Roman" w:hAnsi="Times New Roman"/>
          <w:sz w:val="28"/>
          <w:szCs w:val="28"/>
          <w:u w:val="single"/>
        </w:rPr>
        <w:t>оличество обращений по вопросам</w:t>
      </w:r>
      <w:r w:rsidR="00D721B5" w:rsidRPr="009B6A6A">
        <w:rPr>
          <w:rFonts w:ascii="Times New Roman" w:hAnsi="Times New Roman"/>
          <w:sz w:val="28"/>
          <w:szCs w:val="28"/>
          <w:u w:val="single"/>
        </w:rPr>
        <w:t>:</w:t>
      </w:r>
    </w:p>
    <w:p w:rsidR="00446125" w:rsidRPr="000871C8" w:rsidRDefault="00BE49D2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81 </w:t>
      </w:r>
      <w:r w:rsidR="00446125" w:rsidRPr="000871C8">
        <w:rPr>
          <w:rFonts w:ascii="Times New Roman" w:hAnsi="Times New Roman"/>
          <w:sz w:val="28"/>
          <w:szCs w:val="28"/>
        </w:rPr>
        <w:t>% - жилищно-коммунальное и дорожное хозяйство</w:t>
      </w:r>
    </w:p>
    <w:p w:rsidR="00446125" w:rsidRPr="000871C8" w:rsidRDefault="00BE49D2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8 </w:t>
      </w:r>
      <w:r w:rsidR="00446125" w:rsidRPr="000871C8">
        <w:rPr>
          <w:rFonts w:ascii="Times New Roman" w:hAnsi="Times New Roman"/>
          <w:sz w:val="28"/>
          <w:szCs w:val="28"/>
        </w:rPr>
        <w:t>% - экология и землепользование</w:t>
      </w:r>
    </w:p>
    <w:p w:rsidR="00446125" w:rsidRPr="000871C8" w:rsidRDefault="00BE49D2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5</w:t>
      </w:r>
      <w:r w:rsidR="00446125" w:rsidRPr="000871C8">
        <w:rPr>
          <w:rFonts w:ascii="Times New Roman" w:hAnsi="Times New Roman"/>
          <w:sz w:val="28"/>
          <w:szCs w:val="28"/>
        </w:rPr>
        <w:t>% - строительство и архитектура</w:t>
      </w:r>
    </w:p>
    <w:p w:rsidR="00446125" w:rsidRPr="000871C8" w:rsidRDefault="00BE49D2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3 </w:t>
      </w:r>
      <w:r w:rsidR="00446125" w:rsidRPr="000871C8">
        <w:rPr>
          <w:rFonts w:ascii="Times New Roman" w:hAnsi="Times New Roman"/>
          <w:sz w:val="28"/>
          <w:szCs w:val="28"/>
        </w:rPr>
        <w:t>% - жилищные вопросы</w:t>
      </w:r>
    </w:p>
    <w:p w:rsidR="00446125" w:rsidRDefault="00446125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3% - </w:t>
      </w:r>
      <w:r w:rsidR="00BE49D2" w:rsidRPr="000871C8">
        <w:rPr>
          <w:rFonts w:ascii="Times New Roman" w:hAnsi="Times New Roman"/>
          <w:sz w:val="28"/>
          <w:szCs w:val="28"/>
        </w:rPr>
        <w:t>вопросы образования, физической культуры и спорта, социальные, вопросы культуры.</w:t>
      </w:r>
    </w:p>
    <w:p w:rsidR="00A515E1" w:rsidRDefault="00A515E1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515E1">
        <w:rPr>
          <w:rFonts w:ascii="Times New Roman" w:hAnsi="Times New Roman"/>
          <w:sz w:val="28"/>
          <w:szCs w:val="28"/>
        </w:rPr>
        <w:object w:dxaOrig="7216" w:dyaOrig="5407">
          <v:shape id="_x0000_i1026" type="#_x0000_t75" style="width:327.75pt;height:245.55pt" o:ole="">
            <v:imagedata r:id="rId9" o:title=""/>
          </v:shape>
          <o:OLEObject Type="Embed" ProgID="PowerPoint.Slide.12" ShapeID="_x0000_i1026" DrawAspect="Content" ObjectID="_1575810926" r:id="rId10"/>
        </w:object>
      </w:r>
    </w:p>
    <w:p w:rsidR="00A515E1" w:rsidRPr="000871C8" w:rsidRDefault="00A515E1" w:rsidP="009B6A6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46125" w:rsidRPr="000871C8" w:rsidRDefault="00446125" w:rsidP="00052E7E">
      <w:pPr>
        <w:spacing w:after="0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0871C8">
        <w:rPr>
          <w:rFonts w:ascii="Times New Roman" w:hAnsi="Times New Roman"/>
          <w:b/>
          <w:sz w:val="28"/>
          <w:szCs w:val="28"/>
          <w:u w:val="single"/>
        </w:rPr>
        <w:t>ЛИЧНЫЙ ПРИЁМ</w:t>
      </w:r>
    </w:p>
    <w:p w:rsidR="00446125" w:rsidRDefault="008F6B58" w:rsidP="00052E7E">
      <w:pPr>
        <w:ind w:firstLine="708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На личном приё</w:t>
      </w:r>
      <w:r w:rsidR="00446125" w:rsidRPr="000871C8">
        <w:rPr>
          <w:rFonts w:ascii="Times New Roman" w:hAnsi="Times New Roman"/>
          <w:sz w:val="28"/>
          <w:szCs w:val="28"/>
        </w:rPr>
        <w:t>ме в 201</w:t>
      </w:r>
      <w:r w:rsidR="00BE49D2" w:rsidRPr="000871C8">
        <w:rPr>
          <w:rFonts w:ascii="Times New Roman" w:hAnsi="Times New Roman"/>
          <w:sz w:val="28"/>
          <w:szCs w:val="28"/>
        </w:rPr>
        <w:t>7</w:t>
      </w:r>
      <w:r w:rsidR="00446125" w:rsidRPr="000871C8">
        <w:rPr>
          <w:rFonts w:ascii="Times New Roman" w:hAnsi="Times New Roman"/>
          <w:sz w:val="28"/>
          <w:szCs w:val="28"/>
        </w:rPr>
        <w:t xml:space="preserve"> году было принят</w:t>
      </w:r>
      <w:r w:rsidR="005F4495" w:rsidRPr="000871C8">
        <w:rPr>
          <w:rFonts w:ascii="Times New Roman" w:hAnsi="Times New Roman"/>
          <w:sz w:val="28"/>
          <w:szCs w:val="28"/>
        </w:rPr>
        <w:t>о</w:t>
      </w:r>
      <w:r w:rsidR="00446125" w:rsidRPr="000871C8">
        <w:rPr>
          <w:rFonts w:ascii="Times New Roman" w:hAnsi="Times New Roman"/>
          <w:sz w:val="28"/>
          <w:szCs w:val="28"/>
        </w:rPr>
        <w:t xml:space="preserve"> </w:t>
      </w:r>
      <w:r w:rsidR="00512FAF" w:rsidRPr="000871C8">
        <w:rPr>
          <w:rFonts w:ascii="Times New Roman" w:hAnsi="Times New Roman"/>
          <w:sz w:val="28"/>
          <w:szCs w:val="28"/>
        </w:rPr>
        <w:t>700</w:t>
      </w:r>
      <w:r w:rsidR="00446125" w:rsidRPr="000871C8">
        <w:rPr>
          <w:rFonts w:ascii="Times New Roman" w:hAnsi="Times New Roman"/>
          <w:sz w:val="28"/>
          <w:szCs w:val="28"/>
        </w:rPr>
        <w:t xml:space="preserve"> </w:t>
      </w:r>
      <w:r w:rsidR="00F06C81" w:rsidRPr="000871C8">
        <w:rPr>
          <w:rFonts w:ascii="Times New Roman" w:hAnsi="Times New Roman"/>
          <w:sz w:val="28"/>
          <w:szCs w:val="28"/>
        </w:rPr>
        <w:t>человек</w:t>
      </w:r>
      <w:r w:rsidR="00446125" w:rsidRPr="000871C8">
        <w:rPr>
          <w:rFonts w:ascii="Times New Roman" w:hAnsi="Times New Roman"/>
          <w:sz w:val="28"/>
          <w:szCs w:val="28"/>
        </w:rPr>
        <w:t>, из них</w:t>
      </w:r>
      <w:r w:rsidR="005F4495" w:rsidRPr="000871C8">
        <w:rPr>
          <w:rFonts w:ascii="Times New Roman" w:hAnsi="Times New Roman"/>
          <w:sz w:val="28"/>
          <w:szCs w:val="28"/>
        </w:rPr>
        <w:t xml:space="preserve"> Главой ЩМР – </w:t>
      </w:r>
      <w:r w:rsidR="00BE49D2" w:rsidRPr="000871C8">
        <w:rPr>
          <w:rFonts w:ascii="Times New Roman" w:hAnsi="Times New Roman"/>
          <w:sz w:val="28"/>
          <w:szCs w:val="28"/>
        </w:rPr>
        <w:t xml:space="preserve"> 243</w:t>
      </w:r>
      <w:r w:rsidR="005F4495" w:rsidRPr="000871C8">
        <w:rPr>
          <w:rFonts w:ascii="Times New Roman" w:hAnsi="Times New Roman"/>
          <w:sz w:val="28"/>
          <w:szCs w:val="28"/>
        </w:rPr>
        <w:t xml:space="preserve"> человек</w:t>
      </w:r>
      <w:r w:rsidR="00512FAF" w:rsidRPr="000871C8">
        <w:rPr>
          <w:rFonts w:ascii="Times New Roman" w:hAnsi="Times New Roman"/>
          <w:sz w:val="28"/>
          <w:szCs w:val="28"/>
        </w:rPr>
        <w:t>а, это на 12</w:t>
      </w:r>
      <w:r w:rsidR="00BE49D2" w:rsidRPr="000871C8">
        <w:rPr>
          <w:rFonts w:ascii="Times New Roman" w:hAnsi="Times New Roman"/>
          <w:sz w:val="28"/>
          <w:szCs w:val="28"/>
        </w:rPr>
        <w:t xml:space="preserve">% меньше, чем в 2016 году. </w:t>
      </w:r>
    </w:p>
    <w:p w:rsidR="00A515E1" w:rsidRPr="000871C8" w:rsidRDefault="003E7713" w:rsidP="00052E7E">
      <w:pPr>
        <w:ind w:firstLine="708"/>
        <w:rPr>
          <w:rFonts w:ascii="Times New Roman" w:hAnsi="Times New Roman"/>
          <w:sz w:val="28"/>
          <w:szCs w:val="28"/>
        </w:rPr>
      </w:pPr>
      <w:r w:rsidRPr="00A515E1">
        <w:rPr>
          <w:rFonts w:ascii="Times New Roman" w:hAnsi="Times New Roman"/>
          <w:sz w:val="28"/>
          <w:szCs w:val="28"/>
        </w:rPr>
        <w:object w:dxaOrig="7216" w:dyaOrig="5407">
          <v:shape id="_x0000_i1027" type="#_x0000_t75" style="width:295pt;height:221.35pt" o:ole="">
            <v:imagedata r:id="rId11" o:title=""/>
          </v:shape>
          <o:OLEObject Type="Embed" ProgID="PowerPoint.Slide.12" ShapeID="_x0000_i1027" DrawAspect="Content" ObjectID="_1575810927" r:id="rId12"/>
        </w:object>
      </w:r>
    </w:p>
    <w:p w:rsidR="00FC7288" w:rsidRPr="000871C8" w:rsidRDefault="00F06C81" w:rsidP="00052E7E">
      <w:pPr>
        <w:ind w:firstLine="708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Увеличилось число граждан, которые были приняты </w:t>
      </w:r>
      <w:r w:rsidR="00BE49D2" w:rsidRPr="000871C8">
        <w:rPr>
          <w:rFonts w:ascii="Times New Roman" w:hAnsi="Times New Roman"/>
          <w:sz w:val="28"/>
          <w:szCs w:val="28"/>
        </w:rPr>
        <w:t>и получили устную консультацию в секторе записи на личн</w:t>
      </w:r>
      <w:r w:rsidR="00FC7288" w:rsidRPr="000871C8">
        <w:rPr>
          <w:rFonts w:ascii="Times New Roman" w:hAnsi="Times New Roman"/>
          <w:sz w:val="28"/>
          <w:szCs w:val="28"/>
        </w:rPr>
        <w:t>ый приём на 16% в сравнении с прошлым годом</w:t>
      </w:r>
      <w:r w:rsidR="008F6B58" w:rsidRPr="000871C8">
        <w:rPr>
          <w:rFonts w:ascii="Times New Roman" w:hAnsi="Times New Roman"/>
          <w:sz w:val="28"/>
          <w:szCs w:val="28"/>
        </w:rPr>
        <w:t>, т.е. граждане получили информацию о решении своего вопроса в день обращения.</w:t>
      </w:r>
    </w:p>
    <w:p w:rsidR="00F06C81" w:rsidRDefault="00F06C81" w:rsidP="00052E7E">
      <w:pPr>
        <w:ind w:firstLine="708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12 декабря – в день Конституции Российской Федерации в </w:t>
      </w:r>
      <w:r w:rsidR="00FC7288" w:rsidRPr="000871C8">
        <w:rPr>
          <w:rFonts w:ascii="Times New Roman" w:hAnsi="Times New Roman"/>
          <w:sz w:val="28"/>
          <w:szCs w:val="28"/>
        </w:rPr>
        <w:t xml:space="preserve">пятый </w:t>
      </w:r>
      <w:r w:rsidRPr="000871C8">
        <w:rPr>
          <w:rFonts w:ascii="Times New Roman" w:hAnsi="Times New Roman"/>
          <w:sz w:val="28"/>
          <w:szCs w:val="28"/>
        </w:rPr>
        <w:t>раз проводился общерос</w:t>
      </w:r>
      <w:r w:rsidR="00495F62" w:rsidRPr="000871C8">
        <w:rPr>
          <w:rFonts w:ascii="Times New Roman" w:hAnsi="Times New Roman"/>
          <w:sz w:val="28"/>
          <w:szCs w:val="28"/>
        </w:rPr>
        <w:t>сийский день приема граждан, в А</w:t>
      </w:r>
      <w:r w:rsidRPr="000871C8">
        <w:rPr>
          <w:rFonts w:ascii="Times New Roman" w:hAnsi="Times New Roman"/>
          <w:sz w:val="28"/>
          <w:szCs w:val="28"/>
        </w:rPr>
        <w:t xml:space="preserve">дминистрации было принято </w:t>
      </w:r>
      <w:r w:rsidR="00FC7288" w:rsidRPr="000871C8">
        <w:rPr>
          <w:rFonts w:ascii="Times New Roman" w:hAnsi="Times New Roman"/>
          <w:sz w:val="28"/>
          <w:szCs w:val="28"/>
        </w:rPr>
        <w:t>47 человек</w:t>
      </w:r>
      <w:r w:rsidR="006A380B" w:rsidRPr="000871C8">
        <w:rPr>
          <w:rFonts w:ascii="Times New Roman" w:hAnsi="Times New Roman"/>
          <w:sz w:val="28"/>
          <w:szCs w:val="28"/>
        </w:rPr>
        <w:t xml:space="preserve"> (</w:t>
      </w:r>
      <w:r w:rsidR="00F71E3A" w:rsidRPr="000871C8">
        <w:rPr>
          <w:rFonts w:ascii="Times New Roman" w:hAnsi="Times New Roman"/>
          <w:sz w:val="28"/>
          <w:szCs w:val="28"/>
        </w:rPr>
        <w:t xml:space="preserve">в </w:t>
      </w:r>
      <w:r w:rsidR="006A380B" w:rsidRPr="000871C8">
        <w:rPr>
          <w:rFonts w:ascii="Times New Roman" w:hAnsi="Times New Roman"/>
          <w:sz w:val="28"/>
          <w:szCs w:val="28"/>
        </w:rPr>
        <w:t xml:space="preserve"> </w:t>
      </w:r>
      <w:r w:rsidR="00FC7288" w:rsidRPr="000871C8">
        <w:rPr>
          <w:rFonts w:ascii="Times New Roman" w:hAnsi="Times New Roman"/>
          <w:sz w:val="28"/>
          <w:szCs w:val="28"/>
        </w:rPr>
        <w:t>2016</w:t>
      </w:r>
      <w:r w:rsidR="00F71E3A" w:rsidRPr="000871C8">
        <w:rPr>
          <w:rFonts w:ascii="Times New Roman" w:hAnsi="Times New Roman"/>
          <w:sz w:val="28"/>
          <w:szCs w:val="28"/>
        </w:rPr>
        <w:t xml:space="preserve"> </w:t>
      </w:r>
      <w:r w:rsidR="00FC7288" w:rsidRPr="000871C8">
        <w:rPr>
          <w:rFonts w:ascii="Times New Roman" w:hAnsi="Times New Roman"/>
          <w:sz w:val="28"/>
          <w:szCs w:val="28"/>
        </w:rPr>
        <w:t>год</w:t>
      </w:r>
      <w:r w:rsidR="00F71E3A" w:rsidRPr="000871C8">
        <w:rPr>
          <w:rFonts w:ascii="Times New Roman" w:hAnsi="Times New Roman"/>
          <w:sz w:val="28"/>
          <w:szCs w:val="28"/>
        </w:rPr>
        <w:t>у</w:t>
      </w:r>
      <w:r w:rsidR="00FC7288" w:rsidRPr="000871C8">
        <w:rPr>
          <w:rFonts w:ascii="Times New Roman" w:hAnsi="Times New Roman"/>
          <w:sz w:val="28"/>
          <w:szCs w:val="28"/>
        </w:rPr>
        <w:t xml:space="preserve"> – 34; </w:t>
      </w:r>
      <w:r w:rsidR="006A380B" w:rsidRPr="000871C8">
        <w:rPr>
          <w:rFonts w:ascii="Times New Roman" w:hAnsi="Times New Roman"/>
          <w:sz w:val="28"/>
          <w:szCs w:val="28"/>
        </w:rPr>
        <w:t xml:space="preserve"> </w:t>
      </w:r>
      <w:r w:rsidR="00F71E3A" w:rsidRPr="000871C8">
        <w:rPr>
          <w:rFonts w:ascii="Times New Roman" w:hAnsi="Times New Roman"/>
          <w:sz w:val="28"/>
          <w:szCs w:val="28"/>
        </w:rPr>
        <w:t xml:space="preserve">в </w:t>
      </w:r>
      <w:r w:rsidR="006A380B" w:rsidRPr="000871C8">
        <w:rPr>
          <w:rFonts w:ascii="Times New Roman" w:hAnsi="Times New Roman"/>
          <w:sz w:val="28"/>
          <w:szCs w:val="28"/>
        </w:rPr>
        <w:t>2015 год</w:t>
      </w:r>
      <w:r w:rsidR="00F71E3A" w:rsidRPr="000871C8">
        <w:rPr>
          <w:rFonts w:ascii="Times New Roman" w:hAnsi="Times New Roman"/>
          <w:sz w:val="28"/>
          <w:szCs w:val="28"/>
        </w:rPr>
        <w:t xml:space="preserve">у </w:t>
      </w:r>
      <w:r w:rsidR="006A380B" w:rsidRPr="000871C8">
        <w:rPr>
          <w:rFonts w:ascii="Times New Roman" w:hAnsi="Times New Roman"/>
          <w:sz w:val="28"/>
          <w:szCs w:val="28"/>
        </w:rPr>
        <w:t xml:space="preserve"> </w:t>
      </w:r>
      <w:r w:rsidR="00774104" w:rsidRPr="000871C8">
        <w:rPr>
          <w:rFonts w:ascii="Times New Roman" w:hAnsi="Times New Roman"/>
          <w:sz w:val="28"/>
          <w:szCs w:val="28"/>
        </w:rPr>
        <w:t xml:space="preserve">- </w:t>
      </w:r>
      <w:r w:rsidR="00FC7288" w:rsidRPr="000871C8">
        <w:rPr>
          <w:rFonts w:ascii="Times New Roman" w:hAnsi="Times New Roman"/>
          <w:sz w:val="28"/>
          <w:szCs w:val="28"/>
        </w:rPr>
        <w:t>13</w:t>
      </w:r>
      <w:r w:rsidR="006A380B" w:rsidRPr="000871C8">
        <w:rPr>
          <w:rFonts w:ascii="Times New Roman" w:hAnsi="Times New Roman"/>
          <w:sz w:val="28"/>
          <w:szCs w:val="28"/>
        </w:rPr>
        <w:t>)</w:t>
      </w:r>
      <w:r w:rsidR="00495F62" w:rsidRPr="000871C8">
        <w:rPr>
          <w:rFonts w:ascii="Times New Roman" w:hAnsi="Times New Roman"/>
          <w:sz w:val="28"/>
          <w:szCs w:val="28"/>
        </w:rPr>
        <w:t xml:space="preserve">; </w:t>
      </w:r>
      <w:r w:rsidRPr="000871C8">
        <w:rPr>
          <w:rFonts w:ascii="Times New Roman" w:hAnsi="Times New Roman"/>
          <w:sz w:val="28"/>
          <w:szCs w:val="28"/>
        </w:rPr>
        <w:t>в</w:t>
      </w:r>
      <w:r w:rsidR="00495F62" w:rsidRPr="000871C8">
        <w:rPr>
          <w:rFonts w:ascii="Times New Roman" w:hAnsi="Times New Roman"/>
          <w:sz w:val="28"/>
          <w:szCs w:val="28"/>
        </w:rPr>
        <w:t xml:space="preserve"> городских и </w:t>
      </w:r>
      <w:r w:rsidR="00495F62" w:rsidRPr="000871C8">
        <w:rPr>
          <w:rFonts w:ascii="Times New Roman" w:hAnsi="Times New Roman"/>
          <w:sz w:val="28"/>
          <w:szCs w:val="28"/>
        </w:rPr>
        <w:lastRenderedPageBreak/>
        <w:t xml:space="preserve">сельских </w:t>
      </w:r>
      <w:r w:rsidRPr="000871C8">
        <w:rPr>
          <w:rFonts w:ascii="Times New Roman" w:hAnsi="Times New Roman"/>
          <w:sz w:val="28"/>
          <w:szCs w:val="28"/>
        </w:rPr>
        <w:t xml:space="preserve"> поселениях</w:t>
      </w:r>
      <w:r w:rsidR="00F71E3A" w:rsidRPr="000871C8">
        <w:rPr>
          <w:rFonts w:ascii="Times New Roman" w:hAnsi="Times New Roman"/>
          <w:sz w:val="28"/>
          <w:szCs w:val="28"/>
        </w:rPr>
        <w:t xml:space="preserve"> приё</w:t>
      </w:r>
      <w:r w:rsidRPr="000871C8">
        <w:rPr>
          <w:rFonts w:ascii="Times New Roman" w:hAnsi="Times New Roman"/>
          <w:sz w:val="28"/>
          <w:szCs w:val="28"/>
        </w:rPr>
        <w:t xml:space="preserve">м состоялся в </w:t>
      </w:r>
      <w:proofErr w:type="gramStart"/>
      <w:r w:rsidRPr="000871C8">
        <w:rPr>
          <w:rFonts w:ascii="Times New Roman" w:hAnsi="Times New Roman"/>
          <w:sz w:val="28"/>
          <w:szCs w:val="28"/>
        </w:rPr>
        <w:t>г</w:t>
      </w:r>
      <w:proofErr w:type="gramEnd"/>
      <w:r w:rsidRPr="000871C8">
        <w:rPr>
          <w:rFonts w:ascii="Times New Roman" w:hAnsi="Times New Roman"/>
          <w:sz w:val="28"/>
          <w:szCs w:val="28"/>
        </w:rPr>
        <w:t>.п. Свердловский</w:t>
      </w:r>
      <w:r w:rsidR="00F71E3A" w:rsidRPr="000871C8">
        <w:rPr>
          <w:rFonts w:ascii="Times New Roman" w:hAnsi="Times New Roman"/>
          <w:sz w:val="28"/>
          <w:szCs w:val="28"/>
        </w:rPr>
        <w:t xml:space="preserve">, с.п. </w:t>
      </w:r>
      <w:proofErr w:type="spellStart"/>
      <w:r w:rsidR="00F71E3A" w:rsidRPr="000871C8">
        <w:rPr>
          <w:rFonts w:ascii="Times New Roman" w:hAnsi="Times New Roman"/>
          <w:sz w:val="28"/>
          <w:szCs w:val="28"/>
        </w:rPr>
        <w:t>Трубинское</w:t>
      </w:r>
      <w:proofErr w:type="spellEnd"/>
      <w:r w:rsidR="00F71E3A" w:rsidRPr="000871C8">
        <w:rPr>
          <w:rFonts w:ascii="Times New Roman" w:hAnsi="Times New Roman"/>
          <w:sz w:val="28"/>
          <w:szCs w:val="28"/>
        </w:rPr>
        <w:t xml:space="preserve">, г.п. </w:t>
      </w:r>
      <w:proofErr w:type="spellStart"/>
      <w:r w:rsidR="00F71E3A" w:rsidRPr="000871C8">
        <w:rPr>
          <w:rFonts w:ascii="Times New Roman" w:hAnsi="Times New Roman"/>
          <w:sz w:val="28"/>
          <w:szCs w:val="28"/>
        </w:rPr>
        <w:t>Загорянский</w:t>
      </w:r>
      <w:proofErr w:type="spellEnd"/>
      <w:r w:rsidR="00F71E3A" w:rsidRPr="000871C8">
        <w:rPr>
          <w:rFonts w:ascii="Times New Roman" w:hAnsi="Times New Roman"/>
          <w:sz w:val="28"/>
          <w:szCs w:val="28"/>
        </w:rPr>
        <w:t xml:space="preserve">, г.п. Монино и с.п. </w:t>
      </w:r>
      <w:proofErr w:type="spellStart"/>
      <w:r w:rsidR="00F71E3A" w:rsidRPr="000871C8">
        <w:rPr>
          <w:rFonts w:ascii="Times New Roman" w:hAnsi="Times New Roman"/>
          <w:sz w:val="28"/>
          <w:szCs w:val="28"/>
        </w:rPr>
        <w:t>Гребневское</w:t>
      </w:r>
      <w:proofErr w:type="spellEnd"/>
      <w:r w:rsidR="00F71E3A" w:rsidRPr="000871C8">
        <w:rPr>
          <w:rFonts w:ascii="Times New Roman" w:hAnsi="Times New Roman"/>
          <w:sz w:val="28"/>
          <w:szCs w:val="28"/>
        </w:rPr>
        <w:t>.</w:t>
      </w:r>
    </w:p>
    <w:p w:rsidR="00A515E1" w:rsidRPr="000871C8" w:rsidRDefault="003E7713" w:rsidP="00052E7E">
      <w:pPr>
        <w:ind w:firstLine="708"/>
        <w:rPr>
          <w:rFonts w:ascii="Times New Roman" w:hAnsi="Times New Roman"/>
          <w:sz w:val="28"/>
          <w:szCs w:val="28"/>
        </w:rPr>
      </w:pPr>
      <w:r w:rsidRPr="00A515E1">
        <w:rPr>
          <w:rFonts w:ascii="Times New Roman" w:hAnsi="Times New Roman"/>
          <w:sz w:val="28"/>
          <w:szCs w:val="28"/>
        </w:rPr>
        <w:object w:dxaOrig="7216" w:dyaOrig="5407">
          <v:shape id="_x0000_i1028" type="#_x0000_t75" style="width:276.2pt;height:206.85pt" o:ole="">
            <v:imagedata r:id="rId13" o:title=""/>
          </v:shape>
          <o:OLEObject Type="Embed" ProgID="PowerPoint.Slide.12" ShapeID="_x0000_i1028" DrawAspect="Content" ObjectID="_1575810928" r:id="rId14"/>
        </w:object>
      </w:r>
    </w:p>
    <w:p w:rsidR="004C642C" w:rsidRPr="000871C8" w:rsidRDefault="004C642C" w:rsidP="00052E7E">
      <w:pPr>
        <w:ind w:firstLine="708"/>
        <w:rPr>
          <w:rFonts w:ascii="Times New Roman" w:hAnsi="Times New Roman"/>
          <w:sz w:val="28"/>
          <w:szCs w:val="28"/>
        </w:rPr>
      </w:pPr>
    </w:p>
    <w:p w:rsidR="004C642C" w:rsidRDefault="004C642C" w:rsidP="00052E7E">
      <w:pPr>
        <w:spacing w:after="0"/>
        <w:ind w:firstLine="708"/>
        <w:rPr>
          <w:rFonts w:ascii="Times New Roman" w:hAnsi="Times New Roman"/>
          <w:b/>
          <w:sz w:val="28"/>
          <w:szCs w:val="28"/>
          <w:u w:val="single"/>
        </w:rPr>
      </w:pPr>
      <w:r w:rsidRPr="000871C8">
        <w:rPr>
          <w:rFonts w:ascii="Times New Roman" w:hAnsi="Times New Roman"/>
          <w:b/>
          <w:sz w:val="28"/>
          <w:szCs w:val="28"/>
          <w:u w:val="single"/>
        </w:rPr>
        <w:t xml:space="preserve">ПОСЕЛЕНИЯ </w:t>
      </w:r>
    </w:p>
    <w:p w:rsidR="009B6A6A" w:rsidRPr="000871C8" w:rsidRDefault="009B6A6A" w:rsidP="00052E7E">
      <w:pPr>
        <w:spacing w:after="0"/>
        <w:ind w:firstLine="708"/>
        <w:rPr>
          <w:rFonts w:ascii="Times New Roman" w:hAnsi="Times New Roman"/>
          <w:b/>
          <w:sz w:val="28"/>
          <w:szCs w:val="28"/>
          <w:u w:val="single"/>
        </w:rPr>
      </w:pPr>
    </w:p>
    <w:p w:rsidR="007F7114" w:rsidRDefault="007F7114" w:rsidP="007F7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F7114">
        <w:rPr>
          <w:rFonts w:ascii="Times New Roman CYR" w:hAnsi="Times New Roman CYR" w:cs="Times New Roman CYR"/>
          <w:sz w:val="28"/>
          <w:szCs w:val="28"/>
        </w:rPr>
        <w:t xml:space="preserve">В 2017 году в администрации городских и сельских поселений Щёлковского муниципального района поступило 4192 обращения граждан, из них 3363 в письменном виде, 829 на личном приеме. </w:t>
      </w:r>
    </w:p>
    <w:p w:rsidR="003E7713" w:rsidRDefault="003E7713" w:rsidP="007F7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3E7713">
        <w:rPr>
          <w:rFonts w:ascii="Times New Roman CYR" w:hAnsi="Times New Roman CYR" w:cs="Times New Roman CYR"/>
          <w:sz w:val="28"/>
          <w:szCs w:val="28"/>
        </w:rPr>
        <w:object w:dxaOrig="7216" w:dyaOrig="5407">
          <v:shape id="_x0000_i1029" type="#_x0000_t75" style="width:259.5pt;height:193.95pt" o:ole="">
            <v:imagedata r:id="rId15" o:title=""/>
          </v:shape>
          <o:OLEObject Type="Embed" ProgID="PowerPoint.Slide.12" ShapeID="_x0000_i1029" DrawAspect="Content" ObjectID="_1575810929" r:id="rId16"/>
        </w:object>
      </w:r>
    </w:p>
    <w:p w:rsidR="003E7713" w:rsidRPr="007F7114" w:rsidRDefault="003E7713" w:rsidP="007F7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F7114" w:rsidRPr="007F7114" w:rsidRDefault="007F7114" w:rsidP="007F7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 w:rsidRPr="007F7114">
        <w:rPr>
          <w:rFonts w:ascii="Times New Roman CYR" w:hAnsi="Times New Roman CYR" w:cs="Times New Roman CYR"/>
          <w:sz w:val="28"/>
          <w:szCs w:val="28"/>
        </w:rPr>
        <w:t xml:space="preserve">По сравнению с соответствующим периодом 2016 года количество обращений уменьшилось на 9,8 % </w:t>
      </w:r>
      <w:r w:rsidR="009B6A6A">
        <w:rPr>
          <w:rFonts w:ascii="Times New Roman CYR" w:hAnsi="Times New Roman CYR" w:cs="Times New Roman CYR"/>
          <w:sz w:val="28"/>
          <w:szCs w:val="28"/>
        </w:rPr>
        <w:t>.</w:t>
      </w:r>
    </w:p>
    <w:p w:rsidR="00DE46BE" w:rsidRPr="000871C8" w:rsidRDefault="00F52497" w:rsidP="007F711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Н</w:t>
      </w:r>
      <w:r w:rsidR="00DE46BE" w:rsidRPr="000871C8">
        <w:rPr>
          <w:rFonts w:ascii="Times New Roman" w:hAnsi="Times New Roman"/>
          <w:sz w:val="28"/>
          <w:szCs w:val="28"/>
        </w:rPr>
        <w:t>аибольшее количество обращений поступило по следующим вопросам: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- 45 % - коммунальное и дорожное хозяйство;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 xml:space="preserve">- 21 % - жилищные вопросы; 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lastRenderedPageBreak/>
        <w:t>- 17 % - экология и землепользование;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- 3 % - деятельность органов местного самоуправления;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- 2 % - строительство;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- 2 % - торговля и бытовое обслуживание.</w:t>
      </w:r>
    </w:p>
    <w:p w:rsidR="00052E7E" w:rsidRDefault="00052E7E" w:rsidP="00052E7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52E7E" w:rsidRDefault="003E7713" w:rsidP="00052E7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3E7713">
        <w:rPr>
          <w:rFonts w:ascii="Times New Roman" w:hAnsi="Times New Roman"/>
          <w:b/>
          <w:sz w:val="28"/>
          <w:szCs w:val="28"/>
        </w:rPr>
        <w:object w:dxaOrig="7216" w:dyaOrig="5407">
          <v:shape id="_x0000_i1030" type="#_x0000_t75" style="width:234.8pt;height:176.25pt" o:ole="">
            <v:imagedata r:id="rId17" o:title=""/>
          </v:shape>
          <o:OLEObject Type="Embed" ProgID="PowerPoint.Slide.12" ShapeID="_x0000_i1030" DrawAspect="Content" ObjectID="_1575810930" r:id="rId18"/>
        </w:objec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b/>
          <w:sz w:val="28"/>
          <w:szCs w:val="28"/>
        </w:rPr>
        <w:t>Личный прием</w:t>
      </w:r>
    </w:p>
    <w:p w:rsidR="00DE46BE" w:rsidRPr="000871C8" w:rsidRDefault="00DE46BE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В ходе личного приема в городских и сельских поселениях Щёлковского муниципального района в 2017 году было принято 829 граждан, что на 7 % меньше, чем в 2016 году (892).</w:t>
      </w:r>
    </w:p>
    <w:p w:rsidR="00DE46BE" w:rsidRDefault="00F52497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Наибольшее количество граждан было принято в ходе личных  приёмов в</w:t>
      </w:r>
      <w:r w:rsidR="009B6A6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B6A6A">
        <w:rPr>
          <w:rFonts w:ascii="Times New Roman" w:hAnsi="Times New Roman"/>
          <w:sz w:val="28"/>
          <w:szCs w:val="28"/>
        </w:rPr>
        <w:t>г</w:t>
      </w:r>
      <w:proofErr w:type="gramEnd"/>
      <w:r w:rsidR="009B6A6A">
        <w:rPr>
          <w:rFonts w:ascii="Times New Roman" w:hAnsi="Times New Roman"/>
          <w:sz w:val="28"/>
          <w:szCs w:val="28"/>
        </w:rPr>
        <w:t xml:space="preserve">.п. </w:t>
      </w:r>
      <w:proofErr w:type="spellStart"/>
      <w:r w:rsidR="009B6A6A">
        <w:rPr>
          <w:rFonts w:ascii="Times New Roman" w:hAnsi="Times New Roman"/>
          <w:sz w:val="28"/>
          <w:szCs w:val="28"/>
        </w:rPr>
        <w:t>Загорянский</w:t>
      </w:r>
      <w:proofErr w:type="spellEnd"/>
      <w:r w:rsidR="009B6A6A">
        <w:rPr>
          <w:rFonts w:ascii="Times New Roman" w:hAnsi="Times New Roman"/>
          <w:sz w:val="28"/>
          <w:szCs w:val="28"/>
        </w:rPr>
        <w:t>, г.п</w:t>
      </w:r>
      <w:proofErr w:type="gramStart"/>
      <w:r w:rsidR="009B6A6A">
        <w:rPr>
          <w:rFonts w:ascii="Times New Roman" w:hAnsi="Times New Roman"/>
          <w:sz w:val="28"/>
          <w:szCs w:val="28"/>
        </w:rPr>
        <w:t>.М</w:t>
      </w:r>
      <w:proofErr w:type="gramEnd"/>
      <w:r w:rsidR="009B6A6A">
        <w:rPr>
          <w:rFonts w:ascii="Times New Roman" w:hAnsi="Times New Roman"/>
          <w:sz w:val="28"/>
          <w:szCs w:val="28"/>
        </w:rPr>
        <w:t xml:space="preserve">онино, с.п. </w:t>
      </w:r>
      <w:proofErr w:type="spellStart"/>
      <w:r w:rsidR="009B6A6A">
        <w:rPr>
          <w:rFonts w:ascii="Times New Roman" w:hAnsi="Times New Roman"/>
          <w:sz w:val="28"/>
          <w:szCs w:val="28"/>
        </w:rPr>
        <w:t>Огудневское</w:t>
      </w:r>
      <w:proofErr w:type="spellEnd"/>
      <w:r w:rsidR="009B6A6A">
        <w:rPr>
          <w:rFonts w:ascii="Times New Roman" w:hAnsi="Times New Roman"/>
          <w:sz w:val="28"/>
          <w:szCs w:val="28"/>
        </w:rPr>
        <w:t xml:space="preserve"> и с.п. </w:t>
      </w:r>
      <w:proofErr w:type="spellStart"/>
      <w:r w:rsidR="009B6A6A">
        <w:rPr>
          <w:rFonts w:ascii="Times New Roman" w:hAnsi="Times New Roman"/>
          <w:sz w:val="28"/>
          <w:szCs w:val="28"/>
        </w:rPr>
        <w:t>Гребневское</w:t>
      </w:r>
      <w:proofErr w:type="spellEnd"/>
      <w:r w:rsidR="009B6A6A">
        <w:rPr>
          <w:rFonts w:ascii="Times New Roman" w:hAnsi="Times New Roman"/>
          <w:sz w:val="28"/>
          <w:szCs w:val="28"/>
        </w:rPr>
        <w:t xml:space="preserve">. </w:t>
      </w:r>
    </w:p>
    <w:p w:rsidR="003E7713" w:rsidRDefault="003E7713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B6A6A" w:rsidRDefault="003E7713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E7713">
        <w:rPr>
          <w:rFonts w:ascii="Times New Roman" w:hAnsi="Times New Roman"/>
          <w:sz w:val="28"/>
          <w:szCs w:val="28"/>
        </w:rPr>
        <w:object w:dxaOrig="7216" w:dyaOrig="5407">
          <v:shape id="_x0000_i1031" type="#_x0000_t75" style="width:260.6pt;height:195.6pt" o:ole="">
            <v:imagedata r:id="rId19" o:title=""/>
          </v:shape>
          <o:OLEObject Type="Embed" ProgID="PowerPoint.Slide.12" ShapeID="_x0000_i1031" DrawAspect="Content" ObjectID="_1575810931" r:id="rId20"/>
        </w:object>
      </w:r>
    </w:p>
    <w:p w:rsidR="003E7713" w:rsidRPr="000871C8" w:rsidRDefault="003E7713" w:rsidP="00052E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72EF8" w:rsidRPr="000871C8" w:rsidRDefault="00E72EF8" w:rsidP="00052E7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0871C8">
        <w:rPr>
          <w:rFonts w:ascii="Times New Roman" w:hAnsi="Times New Roman"/>
          <w:b/>
          <w:sz w:val="28"/>
          <w:szCs w:val="28"/>
        </w:rPr>
        <w:t>ДОБРОДЕЛ</w:t>
      </w:r>
    </w:p>
    <w:p w:rsidR="00446125" w:rsidRDefault="00AF37E0" w:rsidP="00052E7E">
      <w:pPr>
        <w:ind w:firstLine="708"/>
        <w:rPr>
          <w:rFonts w:ascii="Times New Roman" w:hAnsi="Times New Roman"/>
          <w:sz w:val="28"/>
          <w:szCs w:val="28"/>
        </w:rPr>
      </w:pPr>
      <w:r w:rsidRPr="000871C8">
        <w:rPr>
          <w:rFonts w:ascii="Times New Roman" w:hAnsi="Times New Roman"/>
          <w:sz w:val="28"/>
          <w:szCs w:val="28"/>
        </w:rPr>
        <w:t>Портал «Добродел»  начал свою</w:t>
      </w:r>
      <w:r w:rsidR="00F52497" w:rsidRPr="000871C8">
        <w:rPr>
          <w:rFonts w:ascii="Times New Roman" w:hAnsi="Times New Roman"/>
          <w:sz w:val="28"/>
          <w:szCs w:val="28"/>
        </w:rPr>
        <w:t xml:space="preserve"> работу с 01.10.2015 года, </w:t>
      </w:r>
      <w:r w:rsidRPr="000871C8">
        <w:rPr>
          <w:rFonts w:ascii="Times New Roman" w:hAnsi="Times New Roman"/>
          <w:sz w:val="28"/>
          <w:szCs w:val="28"/>
        </w:rPr>
        <w:t xml:space="preserve"> </w:t>
      </w:r>
      <w:r w:rsidR="00512FAF" w:rsidRPr="000871C8">
        <w:rPr>
          <w:rFonts w:ascii="Times New Roman" w:hAnsi="Times New Roman"/>
          <w:sz w:val="28"/>
          <w:szCs w:val="28"/>
        </w:rPr>
        <w:t xml:space="preserve">в 2017 году </w:t>
      </w:r>
      <w:r w:rsidR="00F71E3A" w:rsidRPr="000871C8">
        <w:rPr>
          <w:rFonts w:ascii="Times New Roman" w:hAnsi="Times New Roman"/>
          <w:sz w:val="28"/>
          <w:szCs w:val="28"/>
        </w:rPr>
        <w:t xml:space="preserve">поступило 26587 </w:t>
      </w:r>
      <w:r w:rsidRPr="000871C8">
        <w:rPr>
          <w:rFonts w:ascii="Times New Roman" w:hAnsi="Times New Roman"/>
          <w:sz w:val="28"/>
          <w:szCs w:val="28"/>
        </w:rPr>
        <w:t>обращений граждан</w:t>
      </w:r>
      <w:r w:rsidR="00F71E3A" w:rsidRPr="000871C8">
        <w:rPr>
          <w:rFonts w:ascii="Times New Roman" w:hAnsi="Times New Roman"/>
          <w:sz w:val="28"/>
          <w:szCs w:val="28"/>
        </w:rPr>
        <w:t xml:space="preserve">, что составило 64% от общего количества обращений за год. </w:t>
      </w:r>
      <w:r w:rsidRPr="000871C8">
        <w:rPr>
          <w:rFonts w:ascii="Times New Roman" w:hAnsi="Times New Roman"/>
          <w:sz w:val="28"/>
          <w:szCs w:val="28"/>
        </w:rPr>
        <w:t xml:space="preserve"> </w:t>
      </w:r>
      <w:r w:rsidR="000871C8" w:rsidRPr="000871C8">
        <w:rPr>
          <w:rFonts w:ascii="Times New Roman" w:hAnsi="Times New Roman"/>
          <w:sz w:val="28"/>
          <w:szCs w:val="28"/>
        </w:rPr>
        <w:t>В среднем по Щёлковскому району количество проблем на 100 человек населения в 2017г. составило  12,</w:t>
      </w:r>
      <w:r w:rsidR="009B6A6A">
        <w:rPr>
          <w:rFonts w:ascii="Times New Roman" w:hAnsi="Times New Roman"/>
          <w:sz w:val="28"/>
          <w:szCs w:val="28"/>
        </w:rPr>
        <w:t>7</w:t>
      </w:r>
      <w:r w:rsidR="000871C8" w:rsidRPr="000871C8">
        <w:rPr>
          <w:rFonts w:ascii="Times New Roman" w:hAnsi="Times New Roman"/>
          <w:sz w:val="28"/>
          <w:szCs w:val="28"/>
        </w:rPr>
        <w:t xml:space="preserve">, для сравнения в 2016 этот показатель был – 6,6. </w:t>
      </w:r>
    </w:p>
    <w:p w:rsidR="003E7713" w:rsidRPr="000871C8" w:rsidRDefault="003E7713" w:rsidP="00052E7E">
      <w:pPr>
        <w:ind w:firstLine="708"/>
        <w:rPr>
          <w:rFonts w:ascii="Times New Roman" w:hAnsi="Times New Roman"/>
          <w:sz w:val="28"/>
          <w:szCs w:val="28"/>
        </w:rPr>
      </w:pPr>
      <w:r w:rsidRPr="003E7713">
        <w:rPr>
          <w:rFonts w:ascii="Times New Roman" w:hAnsi="Times New Roman"/>
          <w:sz w:val="28"/>
          <w:szCs w:val="28"/>
        </w:rPr>
        <w:object w:dxaOrig="7216" w:dyaOrig="5407">
          <v:shape id="_x0000_i1032" type="#_x0000_t75" style="width:344.95pt;height:259pt" o:ole="">
            <v:imagedata r:id="rId21" o:title=""/>
          </v:shape>
          <o:OLEObject Type="Embed" ProgID="PowerPoint.Slide.12" ShapeID="_x0000_i1032" DrawAspect="Content" ObjectID="_1575810932" r:id="rId22"/>
        </w:object>
      </w:r>
    </w:p>
    <w:p w:rsidR="003E7713" w:rsidRPr="000871C8" w:rsidRDefault="000871C8" w:rsidP="00052E7E">
      <w:pPr>
        <w:jc w:val="both"/>
        <w:rPr>
          <w:rFonts w:ascii="Times New Roman" w:hAnsi="Times New Roman"/>
          <w:b/>
          <w:sz w:val="28"/>
          <w:szCs w:val="28"/>
        </w:rPr>
      </w:pPr>
      <w:r w:rsidRPr="000871C8">
        <w:rPr>
          <w:rFonts w:ascii="Times New Roman" w:hAnsi="Times New Roman"/>
          <w:b/>
          <w:sz w:val="28"/>
          <w:szCs w:val="28"/>
        </w:rPr>
        <w:t xml:space="preserve">Количество проблем </w:t>
      </w:r>
      <w:r w:rsidR="009B6A6A">
        <w:rPr>
          <w:rFonts w:ascii="Times New Roman" w:hAnsi="Times New Roman"/>
          <w:b/>
          <w:sz w:val="28"/>
          <w:szCs w:val="28"/>
        </w:rPr>
        <w:t>на 100 человек населения в 2017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91"/>
        <w:gridCol w:w="3191"/>
      </w:tblGrid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>Поселение</w:t>
            </w:r>
          </w:p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жалоб на 100 человек в 2017г. 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жалоб на 100 человек в 2016г. 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Г.п.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Загорянское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Гребневское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16,3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Щёлково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14,9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Трубинское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proofErr w:type="gramStart"/>
            <w:r w:rsidRPr="000871C8">
              <w:rPr>
                <w:rFonts w:ascii="Times New Roman" w:hAnsi="Times New Roman"/>
                <w:sz w:val="28"/>
                <w:szCs w:val="28"/>
              </w:rPr>
              <w:t>Медвежье-Озерское</w:t>
            </w:r>
            <w:proofErr w:type="spellEnd"/>
            <w:proofErr w:type="gram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Анискинское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Огудневское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Свердловское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Монино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0871C8" w:rsidRPr="000871C8" w:rsidTr="008201EA">
        <w:tc>
          <w:tcPr>
            <w:tcW w:w="3189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Фряново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319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</w:tbl>
    <w:p w:rsidR="000871C8" w:rsidRDefault="000871C8" w:rsidP="00052E7E">
      <w:pPr>
        <w:ind w:firstLine="708"/>
        <w:rPr>
          <w:rFonts w:ascii="Times New Roman" w:hAnsi="Times New Roman"/>
          <w:sz w:val="28"/>
          <w:szCs w:val="28"/>
        </w:rPr>
      </w:pPr>
    </w:p>
    <w:p w:rsidR="003E7713" w:rsidRDefault="003E7713" w:rsidP="00052E7E">
      <w:pPr>
        <w:ind w:firstLine="708"/>
        <w:rPr>
          <w:rFonts w:ascii="Times New Roman" w:hAnsi="Times New Roman"/>
          <w:sz w:val="28"/>
          <w:szCs w:val="28"/>
        </w:rPr>
      </w:pPr>
      <w:r w:rsidRPr="003E7713">
        <w:rPr>
          <w:rFonts w:ascii="Times New Roman" w:hAnsi="Times New Roman"/>
          <w:sz w:val="28"/>
          <w:szCs w:val="28"/>
        </w:rPr>
        <w:object w:dxaOrig="5885" w:dyaOrig="4407">
          <v:shape id="_x0000_i1033" type="#_x0000_t75" style="width:294.45pt;height:220.3pt" o:ole="">
            <v:imagedata r:id="rId23" o:title=""/>
          </v:shape>
          <o:OLEObject Type="Embed" ProgID="PowerPoint.Slide.12" ShapeID="_x0000_i1033" DrawAspect="Content" ObjectID="_1575810933" r:id="rId24"/>
        </w:object>
      </w:r>
    </w:p>
    <w:p w:rsidR="003E7713" w:rsidRPr="000871C8" w:rsidRDefault="003E7713" w:rsidP="00052E7E">
      <w:pPr>
        <w:ind w:firstLine="708"/>
        <w:rPr>
          <w:rFonts w:ascii="Times New Roman" w:hAnsi="Times New Roman"/>
          <w:sz w:val="28"/>
          <w:szCs w:val="28"/>
        </w:rPr>
      </w:pPr>
    </w:p>
    <w:p w:rsidR="004C642C" w:rsidRPr="000871C8" w:rsidRDefault="009B6A6A" w:rsidP="00052E7E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Количество поступивших проблем</w:t>
      </w:r>
      <w:r w:rsidR="0064418E" w:rsidRPr="000871C8">
        <w:rPr>
          <w:rFonts w:ascii="Times New Roman" w:hAnsi="Times New Roman"/>
          <w:b/>
          <w:sz w:val="28"/>
          <w:szCs w:val="28"/>
        </w:rPr>
        <w:t xml:space="preserve"> по поселениям:</w:t>
      </w:r>
      <w:r w:rsidR="004C642C" w:rsidRPr="000871C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3118"/>
        <w:gridCol w:w="3261"/>
      </w:tblGrid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>Поселение</w:t>
            </w: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>Количество проблем поступивших в 2017г.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871C8">
              <w:rPr>
                <w:rFonts w:ascii="Times New Roman" w:hAnsi="Times New Roman"/>
                <w:b/>
                <w:sz w:val="28"/>
                <w:szCs w:val="28"/>
              </w:rPr>
              <w:t>Доля от общего числа проблем %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Щёлково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19151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Монино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1502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Г.п.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Загорянское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1650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Свердловское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876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Анискинское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798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Г.п. Фряново</w:t>
            </w:r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742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proofErr w:type="gramStart"/>
            <w:r w:rsidRPr="000871C8">
              <w:rPr>
                <w:rFonts w:ascii="Times New Roman" w:hAnsi="Times New Roman"/>
                <w:sz w:val="28"/>
                <w:szCs w:val="28"/>
              </w:rPr>
              <w:t>Медвежье-Озерское</w:t>
            </w:r>
            <w:proofErr w:type="spellEnd"/>
            <w:proofErr w:type="gram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664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Гребневское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499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Трубинское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415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</w:tr>
      <w:tr w:rsidR="000871C8" w:rsidRPr="000871C8" w:rsidTr="000871C8">
        <w:tc>
          <w:tcPr>
            <w:tcW w:w="3227" w:type="dxa"/>
          </w:tcPr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 xml:space="preserve">С.п. </w:t>
            </w:r>
            <w:proofErr w:type="spellStart"/>
            <w:r w:rsidRPr="000871C8">
              <w:rPr>
                <w:rFonts w:ascii="Times New Roman" w:hAnsi="Times New Roman"/>
                <w:sz w:val="28"/>
                <w:szCs w:val="28"/>
              </w:rPr>
              <w:t>Огудневское</w:t>
            </w:r>
            <w:proofErr w:type="spellEnd"/>
          </w:p>
          <w:p w:rsidR="000871C8" w:rsidRPr="000871C8" w:rsidRDefault="000871C8" w:rsidP="00052E7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lastRenderedPageBreak/>
              <w:t>290</w:t>
            </w:r>
          </w:p>
        </w:tc>
        <w:tc>
          <w:tcPr>
            <w:tcW w:w="3261" w:type="dxa"/>
          </w:tcPr>
          <w:p w:rsidR="000871C8" w:rsidRPr="000871C8" w:rsidRDefault="000871C8" w:rsidP="00052E7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871C8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</w:tbl>
    <w:p w:rsidR="0064418E" w:rsidRDefault="0064418E" w:rsidP="00052E7E">
      <w:pPr>
        <w:jc w:val="both"/>
        <w:rPr>
          <w:rFonts w:ascii="Times New Roman" w:hAnsi="Times New Roman"/>
          <w:sz w:val="28"/>
          <w:szCs w:val="28"/>
        </w:rPr>
      </w:pPr>
    </w:p>
    <w:p w:rsidR="00282D28" w:rsidRPr="000871C8" w:rsidRDefault="003E7713" w:rsidP="003E7713">
      <w:pPr>
        <w:jc w:val="both"/>
        <w:rPr>
          <w:rFonts w:ascii="Times New Roman" w:hAnsi="Times New Roman"/>
          <w:sz w:val="28"/>
          <w:szCs w:val="28"/>
        </w:rPr>
      </w:pPr>
      <w:r w:rsidRPr="003E7713">
        <w:rPr>
          <w:rFonts w:ascii="Times New Roman" w:hAnsi="Times New Roman"/>
          <w:sz w:val="28"/>
          <w:szCs w:val="28"/>
        </w:rPr>
        <w:object w:dxaOrig="7216" w:dyaOrig="5407">
          <v:shape id="_x0000_i1034" type="#_x0000_t75" style="width:306.25pt;height:229.45pt" o:ole="">
            <v:imagedata r:id="rId25" o:title=""/>
          </v:shape>
          <o:OLEObject Type="Embed" ProgID="PowerPoint.Slide.12" ShapeID="_x0000_i1034" DrawAspect="Content" ObjectID="_1575810934" r:id="rId26"/>
        </w:object>
      </w:r>
    </w:p>
    <w:p w:rsidR="00282D28" w:rsidRPr="000871C8" w:rsidRDefault="00282D28" w:rsidP="00052E7E">
      <w:pPr>
        <w:rPr>
          <w:rFonts w:ascii="Times New Roman" w:hAnsi="Times New Roman"/>
          <w:sz w:val="28"/>
          <w:szCs w:val="28"/>
        </w:rPr>
      </w:pPr>
    </w:p>
    <w:sectPr w:rsidR="00282D28" w:rsidRPr="000871C8" w:rsidSect="00061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58DC" w:rsidRDefault="007B58DC" w:rsidP="00495F62">
      <w:pPr>
        <w:spacing w:after="0" w:line="240" w:lineRule="auto"/>
      </w:pPr>
      <w:r>
        <w:separator/>
      </w:r>
    </w:p>
  </w:endnote>
  <w:endnote w:type="continuationSeparator" w:id="0">
    <w:p w:rsidR="007B58DC" w:rsidRDefault="007B58DC" w:rsidP="00495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58DC" w:rsidRDefault="007B58DC" w:rsidP="00495F62">
      <w:pPr>
        <w:spacing w:after="0" w:line="240" w:lineRule="auto"/>
      </w:pPr>
      <w:r>
        <w:separator/>
      </w:r>
    </w:p>
  </w:footnote>
  <w:footnote w:type="continuationSeparator" w:id="0">
    <w:p w:rsidR="007B58DC" w:rsidRDefault="007B58DC" w:rsidP="00495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14952"/>
    <w:multiLevelType w:val="hybridMultilevel"/>
    <w:tmpl w:val="3354A60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BC0446E"/>
    <w:multiLevelType w:val="hybridMultilevel"/>
    <w:tmpl w:val="DCBCB70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C1B"/>
    <w:rsid w:val="00052E7E"/>
    <w:rsid w:val="00061E6E"/>
    <w:rsid w:val="000871C8"/>
    <w:rsid w:val="000C14F7"/>
    <w:rsid w:val="001078D7"/>
    <w:rsid w:val="001A0BA2"/>
    <w:rsid w:val="001D2967"/>
    <w:rsid w:val="00215F68"/>
    <w:rsid w:val="00236416"/>
    <w:rsid w:val="00264AA2"/>
    <w:rsid w:val="00282D28"/>
    <w:rsid w:val="002A0049"/>
    <w:rsid w:val="002E4CE9"/>
    <w:rsid w:val="00374567"/>
    <w:rsid w:val="003E7713"/>
    <w:rsid w:val="00405435"/>
    <w:rsid w:val="00446125"/>
    <w:rsid w:val="0045260A"/>
    <w:rsid w:val="00454E7E"/>
    <w:rsid w:val="00455F79"/>
    <w:rsid w:val="00495F62"/>
    <w:rsid w:val="004C642C"/>
    <w:rsid w:val="00512FAF"/>
    <w:rsid w:val="005159B4"/>
    <w:rsid w:val="005F4495"/>
    <w:rsid w:val="00626522"/>
    <w:rsid w:val="0064418E"/>
    <w:rsid w:val="006A380B"/>
    <w:rsid w:val="006A52E9"/>
    <w:rsid w:val="006A6A7D"/>
    <w:rsid w:val="006C3B61"/>
    <w:rsid w:val="006D272B"/>
    <w:rsid w:val="006E4DA1"/>
    <w:rsid w:val="0070627C"/>
    <w:rsid w:val="007319BB"/>
    <w:rsid w:val="007368D5"/>
    <w:rsid w:val="00774104"/>
    <w:rsid w:val="00790911"/>
    <w:rsid w:val="007B58DC"/>
    <w:rsid w:val="007F7114"/>
    <w:rsid w:val="008F6B58"/>
    <w:rsid w:val="00904388"/>
    <w:rsid w:val="00970221"/>
    <w:rsid w:val="009A5A3A"/>
    <w:rsid w:val="009B6A6A"/>
    <w:rsid w:val="00A04161"/>
    <w:rsid w:val="00A515E1"/>
    <w:rsid w:val="00AC6292"/>
    <w:rsid w:val="00AC69A0"/>
    <w:rsid w:val="00AE3459"/>
    <w:rsid w:val="00AF37E0"/>
    <w:rsid w:val="00B46C58"/>
    <w:rsid w:val="00B52350"/>
    <w:rsid w:val="00B6402B"/>
    <w:rsid w:val="00BD1BDE"/>
    <w:rsid w:val="00BE49D2"/>
    <w:rsid w:val="00BF5565"/>
    <w:rsid w:val="00C236E2"/>
    <w:rsid w:val="00D721B5"/>
    <w:rsid w:val="00DE46BE"/>
    <w:rsid w:val="00E1649A"/>
    <w:rsid w:val="00E72EF8"/>
    <w:rsid w:val="00EA7F3A"/>
    <w:rsid w:val="00F06C81"/>
    <w:rsid w:val="00F125D5"/>
    <w:rsid w:val="00F2085B"/>
    <w:rsid w:val="00F36849"/>
    <w:rsid w:val="00F52497"/>
    <w:rsid w:val="00F71E3A"/>
    <w:rsid w:val="00F85C1B"/>
    <w:rsid w:val="00FC7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6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565"/>
    <w:pPr>
      <w:ind w:left="720"/>
      <w:contextualSpacing/>
    </w:pPr>
  </w:style>
  <w:style w:type="table" w:styleId="a4">
    <w:name w:val="Table Grid"/>
    <w:basedOn w:val="a1"/>
    <w:uiPriority w:val="59"/>
    <w:rsid w:val="006441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5F62"/>
  </w:style>
  <w:style w:type="paragraph" w:styleId="a7">
    <w:name w:val="footer"/>
    <w:basedOn w:val="a"/>
    <w:link w:val="a8"/>
    <w:uiPriority w:val="99"/>
    <w:semiHidden/>
    <w:unhideWhenUsed/>
    <w:rsid w:val="00495F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5F62"/>
  </w:style>
  <w:style w:type="paragraph" w:styleId="a9">
    <w:name w:val="Balloon Text"/>
    <w:basedOn w:val="a"/>
    <w:link w:val="aa"/>
    <w:uiPriority w:val="99"/>
    <w:semiHidden/>
    <w:unhideWhenUsed/>
    <w:rsid w:val="006A5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A52E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theme" Target="theme/theme1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2017-12-26T07:22:00Z</cp:lastPrinted>
  <dcterms:created xsi:type="dcterms:W3CDTF">2017-12-26T13:29:00Z</dcterms:created>
  <dcterms:modified xsi:type="dcterms:W3CDTF">2017-12-26T13:29:00Z</dcterms:modified>
</cp:coreProperties>
</file>