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766C17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766C17" w:rsidRPr="00766C17">
          <w:rPr>
            <w:rFonts w:eastAsiaTheme="minorEastAsia"/>
            <w:kern w:val="0"/>
            <w:sz w:val="24"/>
            <w:szCs w:val="24"/>
          </w:rPr>
          <w:t>210000067300000003</w:t>
        </w:r>
      </w:hyperlink>
      <w:r w:rsidR="00775635">
        <w:rPr>
          <w:rFonts w:eastAsiaTheme="minorEastAsia"/>
          <w:kern w:val="0"/>
          <w:sz w:val="24"/>
          <w:szCs w:val="24"/>
        </w:rPr>
        <w:t>21</w:t>
      </w:r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bookmarkStart w:id="0" w:name="_GoBack"/>
      <w:bookmarkEnd w:id="0"/>
      <w:r w:rsidR="00F064F4">
        <w:rPr>
          <w:rFonts w:ascii="Times New Roman" w:hAnsi="Times New Roman" w:cs="Times New Roman"/>
          <w:b/>
          <w:sz w:val="24"/>
          <w:szCs w:val="24"/>
        </w:rPr>
        <w:t>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43533F">
        <w:rPr>
          <w:rFonts w:ascii="Times New Roman" w:hAnsi="Times New Roman" w:cs="Times New Roman"/>
          <w:b/>
          <w:sz w:val="24"/>
          <w:szCs w:val="24"/>
        </w:rPr>
        <w:t>20.11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766C17" w:rsidRPr="00766C17">
          <w:rPr>
            <w:rFonts w:ascii="Times New Roman" w:hAnsi="Times New Roman" w:cs="Times New Roman"/>
            <w:b/>
            <w:sz w:val="24"/>
            <w:szCs w:val="24"/>
          </w:rPr>
          <w:t>210000067300000003</w:t>
        </w:r>
      </w:hyperlink>
      <w:r w:rsidR="00775635">
        <w:rPr>
          <w:rFonts w:ascii="Times New Roman" w:hAnsi="Times New Roman" w:cs="Times New Roman"/>
          <w:b/>
          <w:sz w:val="24"/>
          <w:szCs w:val="24"/>
        </w:rPr>
        <w:t>21</w:t>
      </w:r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</w:t>
      </w:r>
      <w:r w:rsidRPr="008050B1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8050B1" w:rsidRPr="008050B1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>
        <w:rPr>
          <w:rFonts w:ascii="Times New Roman" w:hAnsi="Times New Roman" w:cs="Times New Roman"/>
          <w:sz w:val="24"/>
          <w:szCs w:val="24"/>
        </w:rPr>
        <w:t>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8050B1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1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0C671D" w:rsidRDefault="008050B1" w:rsidP="008050B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0B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2268" w:type="dxa"/>
          </w:tcPr>
          <w:p w:rsidR="00AC0669" w:rsidRPr="000C671D" w:rsidRDefault="008050B1" w:rsidP="008F6F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0B1">
              <w:rPr>
                <w:rFonts w:ascii="Times New Roman" w:hAnsi="Times New Roman" w:cs="Times New Roman"/>
                <w:sz w:val="24"/>
                <w:szCs w:val="24"/>
              </w:rPr>
              <w:t>50:14:0020317:882</w:t>
            </w:r>
          </w:p>
        </w:tc>
        <w:tc>
          <w:tcPr>
            <w:tcW w:w="2127" w:type="dxa"/>
          </w:tcPr>
          <w:p w:rsidR="00AC0669" w:rsidRPr="000C671D" w:rsidRDefault="008050B1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0B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0C671D" w:rsidRDefault="008050B1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50B1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673" w:type="dxa"/>
          </w:tcPr>
          <w:p w:rsidR="00AC0669" w:rsidRPr="008050B1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1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>в предоставлении в</w:t>
      </w:r>
      <w:r w:rsidR="008050B1">
        <w:rPr>
          <w:rFonts w:ascii="Times New Roman" w:hAnsi="Times New Roman" w:cs="Times New Roman"/>
          <w:sz w:val="24"/>
          <w:szCs w:val="24"/>
        </w:rPr>
        <w:t xml:space="preserve"> 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8050B1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050B1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050B1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33F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66C17"/>
    <w:rsid w:val="00770889"/>
    <w:rsid w:val="0077216B"/>
    <w:rsid w:val="00773A18"/>
    <w:rsid w:val="00775635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050B1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AB16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1f134a84be900cf63d0473/21000006730000000319" TargetMode="External"/><Relationship Id="rId5" Type="http://schemas.openxmlformats.org/officeDocument/2006/relationships/hyperlink" Target="https://torgi.gov.ru/new/private/notice/view/691f134a84be900cf63d0473/210000067300000003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55</cp:revision>
  <dcterms:created xsi:type="dcterms:W3CDTF">2023-06-02T11:31:00Z</dcterms:created>
  <dcterms:modified xsi:type="dcterms:W3CDTF">2025-11-20T13:39:00Z</dcterms:modified>
</cp:coreProperties>
</file>