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Д. ОБОЛДИНО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>В ОТНОШЕНИИ ЧАСТИ ЗЕМЕЛЬНОГО УЧАСТКА С КАДАСТРОВЫМ</w:t>
      </w:r>
      <w:r w:rsidR="00EF3070">
        <w:rPr>
          <w:rFonts w:ascii="Times New Roman" w:hAnsi="Times New Roman" w:cs="Times New Roman"/>
          <w:b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b/>
          <w:sz w:val="28"/>
          <w:szCs w:val="28"/>
        </w:rPr>
        <w:t xml:space="preserve"> НОМЕРОМ </w:t>
      </w:r>
      <w:r w:rsidR="00471D97" w:rsidRPr="00471D97">
        <w:rPr>
          <w:rFonts w:ascii="Times New Roman" w:hAnsi="Times New Roman" w:cs="Times New Roman"/>
          <w:b/>
          <w:sz w:val="28"/>
          <w:szCs w:val="28"/>
        </w:rPr>
        <w:t>50:14:0000000:457</w:t>
      </w:r>
    </w:p>
    <w:p w:rsidR="00EF3070" w:rsidRDefault="00EF3070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5047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r w:rsidR="005047F6">
        <w:rPr>
          <w:rFonts w:ascii="Times New Roman" w:hAnsi="Times New Roman" w:cs="Times New Roman"/>
          <w:sz w:val="28"/>
          <w:szCs w:val="28"/>
        </w:rPr>
        <w:tab/>
        <w:t xml:space="preserve">местного значения 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r w:rsidR="005047F6" w:rsidRPr="005047F6">
        <w:rPr>
          <w:rFonts w:ascii="Times New Roman" w:hAnsi="Times New Roman" w:cs="Times New Roman"/>
          <w:sz w:val="28"/>
          <w:szCs w:val="28"/>
        </w:rPr>
        <w:t xml:space="preserve">Газопровод низкого давления Р≤0,003 МПа. </w:t>
      </w:r>
      <w:proofErr w:type="spellStart"/>
      <w:r w:rsidR="005047F6" w:rsidRPr="005047F6">
        <w:rPr>
          <w:rFonts w:ascii="Times New Roman" w:hAnsi="Times New Roman" w:cs="Times New Roman"/>
          <w:sz w:val="28"/>
          <w:szCs w:val="28"/>
        </w:rPr>
        <w:t>Догазификация</w:t>
      </w:r>
      <w:proofErr w:type="spellEnd"/>
      <w:r w:rsidR="005047F6" w:rsidRPr="005047F6">
        <w:rPr>
          <w:rFonts w:ascii="Times New Roman" w:hAnsi="Times New Roman" w:cs="Times New Roman"/>
          <w:sz w:val="28"/>
          <w:szCs w:val="28"/>
        </w:rPr>
        <w:t xml:space="preserve"> населенного пункта д. </w:t>
      </w:r>
      <w:proofErr w:type="spellStart"/>
      <w:r w:rsidR="005047F6" w:rsidRPr="005047F6">
        <w:rPr>
          <w:rFonts w:ascii="Times New Roman" w:hAnsi="Times New Roman" w:cs="Times New Roman"/>
          <w:sz w:val="28"/>
          <w:szCs w:val="28"/>
        </w:rPr>
        <w:t>Оболдино</w:t>
      </w:r>
      <w:proofErr w:type="spellEnd"/>
      <w:r w:rsidR="005047F6" w:rsidRPr="005047F6">
        <w:rPr>
          <w:rFonts w:ascii="Times New Roman" w:hAnsi="Times New Roman" w:cs="Times New Roman"/>
          <w:sz w:val="28"/>
          <w:szCs w:val="28"/>
        </w:rPr>
        <w:t>,</w:t>
      </w:r>
      <w:r w:rsidR="005047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7F6" w:rsidRPr="005047F6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5047F6" w:rsidRPr="005047F6">
        <w:rPr>
          <w:rFonts w:ascii="Times New Roman" w:hAnsi="Times New Roman" w:cs="Times New Roman"/>
          <w:sz w:val="28"/>
          <w:szCs w:val="28"/>
        </w:rPr>
        <w:t>. Щелково Московской обл.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5047F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5047F6" w:rsidRPr="005047F6">
        <w:rPr>
          <w:rFonts w:ascii="Times New Roman" w:hAnsi="Times New Roman" w:cs="Times New Roman"/>
          <w:sz w:val="28"/>
          <w:szCs w:val="28"/>
        </w:rPr>
        <w:t>50:14:0000000:457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5047F6" w:rsidRPr="005047F6">
        <w:rPr>
          <w:rFonts w:ascii="Times New Roman" w:hAnsi="Times New Roman" w:cs="Times New Roman"/>
          <w:sz w:val="28"/>
          <w:szCs w:val="28"/>
        </w:rPr>
        <w:t>Московская область, Щелковский район, дер. Оболдино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676A"/>
    <w:rsid w:val="001E1568"/>
    <w:rsid w:val="001E5BAA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1DD3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2025-06-18T13:46:00Z</dcterms:created>
  <dcterms:modified xsi:type="dcterms:W3CDTF">2025-06-18T13:49:00Z</dcterms:modified>
</cp:coreProperties>
</file>