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9191F" w14:textId="77777777" w:rsidR="0014202B" w:rsidRPr="00F973A0" w:rsidRDefault="0014202B" w:rsidP="0014202B">
      <w:pPr>
        <w:pStyle w:val="2"/>
        <w:jc w:val="center"/>
        <w:rPr>
          <w:b/>
          <w:szCs w:val="28"/>
        </w:rPr>
      </w:pPr>
      <w:r w:rsidRPr="00F973A0">
        <w:rPr>
          <w:b/>
          <w:szCs w:val="28"/>
        </w:rPr>
        <w:t>Информация</w:t>
      </w:r>
    </w:p>
    <w:p w14:paraId="78058244" w14:textId="5A57B35D" w:rsidR="0014202B" w:rsidRDefault="0014202B" w:rsidP="0014202B">
      <w:pPr>
        <w:jc w:val="center"/>
        <w:rPr>
          <w:b/>
          <w:sz w:val="28"/>
          <w:szCs w:val="28"/>
        </w:rPr>
      </w:pPr>
      <w:r w:rsidRPr="00F973A0">
        <w:rPr>
          <w:b/>
          <w:sz w:val="28"/>
          <w:szCs w:val="28"/>
        </w:rPr>
        <w:t xml:space="preserve">о </w:t>
      </w:r>
      <w:r w:rsidRPr="00EE4FFB">
        <w:rPr>
          <w:b/>
          <w:sz w:val="28"/>
          <w:szCs w:val="28"/>
        </w:rPr>
        <w:t>предоставлении</w:t>
      </w:r>
      <w:r w:rsidR="00EE4FFB" w:rsidRPr="00EE4FFB">
        <w:t xml:space="preserve"> </w:t>
      </w:r>
      <w:r w:rsidR="00EE4FFB" w:rsidRPr="00EE4FFB">
        <w:rPr>
          <w:b/>
          <w:sz w:val="28"/>
          <w:szCs w:val="28"/>
        </w:rPr>
        <w:t>лицами, замещающих муниципальные должности и</w:t>
      </w:r>
      <w:r w:rsidRPr="00EE4FFB">
        <w:rPr>
          <w:b/>
          <w:sz w:val="28"/>
          <w:szCs w:val="28"/>
        </w:rPr>
        <w:t xml:space="preserve"> </w:t>
      </w:r>
      <w:r w:rsidR="00E46E0D" w:rsidRPr="00EE4FFB">
        <w:rPr>
          <w:b/>
          <w:sz w:val="28"/>
          <w:szCs w:val="28"/>
        </w:rPr>
        <w:t>муниципальными служащими Контрольно-счётной палаты городского</w:t>
      </w:r>
      <w:r w:rsidR="00E46E0D">
        <w:rPr>
          <w:b/>
          <w:sz w:val="28"/>
          <w:szCs w:val="28"/>
        </w:rPr>
        <w:t xml:space="preserve"> округа Щёлково Московской области</w:t>
      </w:r>
      <w:r>
        <w:rPr>
          <w:b/>
          <w:sz w:val="28"/>
          <w:szCs w:val="28"/>
        </w:rPr>
        <w:t xml:space="preserve"> </w:t>
      </w:r>
      <w:r w:rsidRPr="00F973A0">
        <w:rPr>
          <w:b/>
          <w:sz w:val="28"/>
          <w:szCs w:val="28"/>
        </w:rPr>
        <w:t>сведений о доходах, расходах, об имуществе и обязательствах имущественного характера</w:t>
      </w:r>
      <w:r w:rsidR="007F1DE1">
        <w:rPr>
          <w:b/>
          <w:sz w:val="28"/>
          <w:szCs w:val="28"/>
        </w:rPr>
        <w:t xml:space="preserve"> </w:t>
      </w:r>
    </w:p>
    <w:p w14:paraId="7188EFF1" w14:textId="2D69E5BD" w:rsidR="00FD3487" w:rsidRDefault="00FD3487" w:rsidP="0014202B">
      <w:pPr>
        <w:jc w:val="center"/>
        <w:rPr>
          <w:b/>
          <w:sz w:val="28"/>
          <w:szCs w:val="28"/>
        </w:rPr>
      </w:pPr>
    </w:p>
    <w:p w14:paraId="529F60CC" w14:textId="4751437B" w:rsidR="00FD3487" w:rsidRDefault="00FD3487" w:rsidP="0014202B">
      <w:pPr>
        <w:jc w:val="center"/>
        <w:rPr>
          <w:b/>
          <w:sz w:val="28"/>
          <w:szCs w:val="28"/>
        </w:rPr>
      </w:pPr>
    </w:p>
    <w:p w14:paraId="1396A991" w14:textId="15F3D806" w:rsidR="00FD3487" w:rsidRDefault="00FD3487" w:rsidP="0014202B">
      <w:pPr>
        <w:jc w:val="center"/>
        <w:rPr>
          <w:b/>
          <w:sz w:val="28"/>
          <w:szCs w:val="28"/>
        </w:rPr>
      </w:pPr>
    </w:p>
    <w:p w14:paraId="46B3286F" w14:textId="62230463" w:rsidR="00FD3487" w:rsidRDefault="00FD3487" w:rsidP="0014202B">
      <w:pPr>
        <w:jc w:val="center"/>
        <w:rPr>
          <w:b/>
          <w:sz w:val="28"/>
          <w:szCs w:val="28"/>
        </w:rPr>
      </w:pPr>
    </w:p>
    <w:p w14:paraId="0784C6DE" w14:textId="68AF2524" w:rsidR="00D70269" w:rsidRPr="00D70269" w:rsidRDefault="00FD3487" w:rsidP="00D70269">
      <w:pPr>
        <w:ind w:firstLine="708"/>
        <w:jc w:val="both"/>
        <w:rPr>
          <w:bCs/>
          <w:sz w:val="28"/>
          <w:szCs w:val="28"/>
        </w:rPr>
      </w:pPr>
      <w:r w:rsidRPr="00FD3487">
        <w:rPr>
          <w:bCs/>
          <w:sz w:val="28"/>
          <w:szCs w:val="28"/>
        </w:rPr>
        <w:t xml:space="preserve">В соответствии с </w:t>
      </w:r>
      <w:r w:rsidRPr="00FD3487">
        <w:rPr>
          <w:bCs/>
          <w:sz w:val="28"/>
          <w:szCs w:val="28"/>
        </w:rPr>
        <w:t>Федеральны</w:t>
      </w:r>
      <w:r>
        <w:rPr>
          <w:bCs/>
          <w:sz w:val="28"/>
          <w:szCs w:val="28"/>
        </w:rPr>
        <w:t>м</w:t>
      </w:r>
      <w:r w:rsidRPr="00FD3487">
        <w:rPr>
          <w:bCs/>
          <w:sz w:val="28"/>
          <w:szCs w:val="28"/>
        </w:rPr>
        <w:t xml:space="preserve"> закон</w:t>
      </w:r>
      <w:r>
        <w:rPr>
          <w:bCs/>
          <w:sz w:val="28"/>
          <w:szCs w:val="28"/>
        </w:rPr>
        <w:t>ом</w:t>
      </w:r>
      <w:r w:rsidRPr="00FD3487">
        <w:rPr>
          <w:bCs/>
          <w:sz w:val="28"/>
          <w:szCs w:val="28"/>
        </w:rPr>
        <w:t xml:space="preserve"> от 28.12.2025</w:t>
      </w:r>
      <w:r>
        <w:rPr>
          <w:bCs/>
          <w:sz w:val="28"/>
          <w:szCs w:val="28"/>
        </w:rPr>
        <w:t xml:space="preserve"> № </w:t>
      </w:r>
      <w:r w:rsidRPr="00FD3487">
        <w:rPr>
          <w:bCs/>
          <w:sz w:val="28"/>
          <w:szCs w:val="28"/>
        </w:rPr>
        <w:t xml:space="preserve">505-ФЗ </w:t>
      </w:r>
      <w:r>
        <w:rPr>
          <w:bCs/>
          <w:sz w:val="28"/>
          <w:szCs w:val="28"/>
        </w:rPr>
        <w:t>«</w:t>
      </w:r>
      <w:r w:rsidRPr="00FD3487">
        <w:rPr>
          <w:bCs/>
          <w:sz w:val="28"/>
          <w:szCs w:val="28"/>
        </w:rPr>
        <w:t>О внесении изменений в отдельные законодательные акты Российской Федерации</w:t>
      </w:r>
      <w:r>
        <w:rPr>
          <w:bCs/>
          <w:sz w:val="28"/>
          <w:szCs w:val="28"/>
        </w:rPr>
        <w:t>»</w:t>
      </w:r>
      <w:r w:rsidR="00664304">
        <w:rPr>
          <w:bCs/>
          <w:sz w:val="28"/>
          <w:szCs w:val="28"/>
        </w:rPr>
        <w:t>,</w:t>
      </w:r>
      <w:r>
        <w:rPr>
          <w:bCs/>
          <w:sz w:val="28"/>
          <w:szCs w:val="28"/>
        </w:rPr>
        <w:t xml:space="preserve"> </w:t>
      </w:r>
      <w:r w:rsidR="00117448">
        <w:rPr>
          <w:bCs/>
          <w:sz w:val="28"/>
          <w:szCs w:val="28"/>
        </w:rPr>
        <w:t xml:space="preserve">согласно которому </w:t>
      </w:r>
      <w:r w:rsidR="00D70269" w:rsidRPr="00D70269">
        <w:rPr>
          <w:bCs/>
          <w:sz w:val="28"/>
          <w:szCs w:val="28"/>
        </w:rPr>
        <w:t>государственны</w:t>
      </w:r>
      <w:r w:rsidR="00117448">
        <w:rPr>
          <w:bCs/>
          <w:sz w:val="28"/>
          <w:szCs w:val="28"/>
        </w:rPr>
        <w:t>е</w:t>
      </w:r>
      <w:r w:rsidR="00D70269" w:rsidRPr="00D70269">
        <w:rPr>
          <w:bCs/>
          <w:sz w:val="28"/>
          <w:szCs w:val="28"/>
        </w:rPr>
        <w:t xml:space="preserve"> и муниципальны</w:t>
      </w:r>
      <w:r w:rsidR="00117448">
        <w:rPr>
          <w:bCs/>
          <w:sz w:val="28"/>
          <w:szCs w:val="28"/>
        </w:rPr>
        <w:t xml:space="preserve">е </w:t>
      </w:r>
      <w:r w:rsidR="00D70269" w:rsidRPr="00D70269">
        <w:rPr>
          <w:bCs/>
          <w:sz w:val="28"/>
          <w:szCs w:val="28"/>
        </w:rPr>
        <w:t>служащи</w:t>
      </w:r>
      <w:r w:rsidR="00117448">
        <w:rPr>
          <w:bCs/>
          <w:sz w:val="28"/>
          <w:szCs w:val="28"/>
        </w:rPr>
        <w:t>е</w:t>
      </w:r>
      <w:bookmarkStart w:id="0" w:name="_GoBack"/>
      <w:bookmarkEnd w:id="0"/>
      <w:r w:rsidR="00D70269" w:rsidRPr="00D70269">
        <w:rPr>
          <w:bCs/>
          <w:sz w:val="28"/>
          <w:szCs w:val="28"/>
        </w:rPr>
        <w:t xml:space="preserve"> </w:t>
      </w:r>
      <w:r w:rsidR="00117448" w:rsidRPr="00117448">
        <w:rPr>
          <w:bCs/>
          <w:sz w:val="28"/>
          <w:szCs w:val="28"/>
        </w:rPr>
        <w:t>освобождены</w:t>
      </w:r>
      <w:r w:rsidR="00117448">
        <w:rPr>
          <w:bCs/>
          <w:sz w:val="28"/>
          <w:szCs w:val="28"/>
        </w:rPr>
        <w:t xml:space="preserve"> от </w:t>
      </w:r>
      <w:r w:rsidR="00D70269" w:rsidRPr="00D70269">
        <w:rPr>
          <w:bCs/>
          <w:sz w:val="28"/>
          <w:szCs w:val="28"/>
        </w:rPr>
        <w:t>обязанност</w:t>
      </w:r>
      <w:r w:rsidR="00117448">
        <w:rPr>
          <w:bCs/>
          <w:sz w:val="28"/>
          <w:szCs w:val="28"/>
        </w:rPr>
        <w:t>и</w:t>
      </w:r>
      <w:r w:rsidR="00D70269" w:rsidRPr="00D70269">
        <w:rPr>
          <w:bCs/>
          <w:sz w:val="28"/>
          <w:szCs w:val="28"/>
        </w:rPr>
        <w:t xml:space="preserve"> ежегодно подавать декларации о доходах, оставляя закрепленную законом обязанность подавать их только при определенных обстоятельствах.</w:t>
      </w:r>
    </w:p>
    <w:p w14:paraId="0BCDDFE9" w14:textId="77777777" w:rsidR="00D70269" w:rsidRPr="00D70269" w:rsidRDefault="00D70269" w:rsidP="00D70269">
      <w:pPr>
        <w:ind w:firstLine="708"/>
        <w:jc w:val="both"/>
        <w:rPr>
          <w:bCs/>
          <w:sz w:val="28"/>
          <w:szCs w:val="28"/>
        </w:rPr>
      </w:pPr>
    </w:p>
    <w:p w14:paraId="74139607" w14:textId="77777777" w:rsidR="00D70269" w:rsidRPr="00D70269" w:rsidRDefault="00D70269" w:rsidP="00D70269">
      <w:pPr>
        <w:ind w:firstLine="708"/>
        <w:jc w:val="both"/>
        <w:rPr>
          <w:bCs/>
          <w:sz w:val="28"/>
          <w:szCs w:val="28"/>
        </w:rPr>
      </w:pPr>
      <w:r w:rsidRPr="00D70269">
        <w:rPr>
          <w:bCs/>
          <w:sz w:val="28"/>
          <w:szCs w:val="28"/>
        </w:rPr>
        <w:t>При этом обязанность подавать декларации сохраняется при поступлении на государственную или муниципальную службу, при включении в федеральный кадровый резерв, при переводе государственного служащего из одного органа власти в другой, а также в случае возникновения оснований для представления сведений о расходах в случае совершения государственным или муниципальным служащим, его супругой или несовершеннолетними детьми крупной сделки по приобретению недвижимости, транспорта, ценных бумаг или цифровых активов, если её сумма превышает общий доход семьи за три предшествующих года. В декларации необходимо будет указать источник средств.</w:t>
      </w:r>
    </w:p>
    <w:p w14:paraId="2E6F8713" w14:textId="77777777" w:rsidR="00D70269" w:rsidRPr="00D70269" w:rsidRDefault="00D70269" w:rsidP="00D70269">
      <w:pPr>
        <w:ind w:firstLine="708"/>
        <w:jc w:val="both"/>
        <w:rPr>
          <w:bCs/>
          <w:sz w:val="28"/>
          <w:szCs w:val="28"/>
        </w:rPr>
      </w:pPr>
    </w:p>
    <w:p w14:paraId="746C308A" w14:textId="079DB98D" w:rsidR="00FD3487" w:rsidRPr="00FD3487" w:rsidRDefault="00D70269" w:rsidP="00D70269">
      <w:pPr>
        <w:ind w:firstLine="708"/>
        <w:jc w:val="both"/>
        <w:rPr>
          <w:bCs/>
          <w:sz w:val="28"/>
          <w:szCs w:val="28"/>
        </w:rPr>
      </w:pPr>
      <w:r w:rsidRPr="00D70269">
        <w:rPr>
          <w:bCs/>
          <w:sz w:val="28"/>
          <w:szCs w:val="28"/>
        </w:rPr>
        <w:t>Изменения вступают в силу 1 января 2026 года.</w:t>
      </w:r>
    </w:p>
    <w:p w14:paraId="066359E7" w14:textId="77777777" w:rsidR="0014202B" w:rsidRDefault="0014202B" w:rsidP="00FD3487">
      <w:pPr>
        <w:pStyle w:val="2"/>
        <w:jc w:val="both"/>
        <w:rPr>
          <w:szCs w:val="28"/>
        </w:rPr>
      </w:pPr>
    </w:p>
    <w:p w14:paraId="70EDB6A6" w14:textId="77777777" w:rsidR="00FD3487" w:rsidRDefault="00FD3487" w:rsidP="0014202B">
      <w:pPr>
        <w:pStyle w:val="2"/>
        <w:ind w:firstLine="708"/>
        <w:jc w:val="both"/>
        <w:rPr>
          <w:szCs w:val="28"/>
        </w:rPr>
      </w:pPr>
    </w:p>
    <w:p w14:paraId="0924E9FF" w14:textId="77777777" w:rsidR="00FD3487" w:rsidRDefault="00FD3487" w:rsidP="0014202B">
      <w:pPr>
        <w:pStyle w:val="2"/>
        <w:ind w:firstLine="708"/>
        <w:jc w:val="both"/>
        <w:rPr>
          <w:szCs w:val="28"/>
        </w:rPr>
      </w:pPr>
    </w:p>
    <w:p w14:paraId="51F869F0" w14:textId="77777777" w:rsidR="00FD3487" w:rsidRDefault="00FD3487" w:rsidP="0014202B">
      <w:pPr>
        <w:pStyle w:val="2"/>
        <w:ind w:firstLine="708"/>
        <w:jc w:val="both"/>
        <w:rPr>
          <w:szCs w:val="28"/>
        </w:rPr>
      </w:pPr>
    </w:p>
    <w:p w14:paraId="53455D61" w14:textId="77777777" w:rsidR="00FD3487" w:rsidRDefault="00FD3487" w:rsidP="0014202B">
      <w:pPr>
        <w:pStyle w:val="2"/>
        <w:ind w:firstLine="708"/>
        <w:jc w:val="both"/>
        <w:rPr>
          <w:szCs w:val="28"/>
        </w:rPr>
      </w:pPr>
    </w:p>
    <w:p w14:paraId="7E91AFE9" w14:textId="77777777" w:rsidR="00FD3487" w:rsidRDefault="00FD3487" w:rsidP="0014202B">
      <w:pPr>
        <w:pStyle w:val="2"/>
        <w:ind w:firstLine="708"/>
        <w:jc w:val="both"/>
        <w:rPr>
          <w:szCs w:val="28"/>
        </w:rPr>
      </w:pPr>
    </w:p>
    <w:sectPr w:rsidR="00FD3487" w:rsidSect="0083775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F34"/>
    <w:multiLevelType w:val="multilevel"/>
    <w:tmpl w:val="7F04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34D7C"/>
    <w:multiLevelType w:val="multilevel"/>
    <w:tmpl w:val="8248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277BA"/>
    <w:multiLevelType w:val="hybridMultilevel"/>
    <w:tmpl w:val="32960B10"/>
    <w:lvl w:ilvl="0" w:tplc="45DA4D48">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3" w15:restartNumberingAfterBreak="0">
    <w:nsid w:val="4F2344DA"/>
    <w:multiLevelType w:val="hybridMultilevel"/>
    <w:tmpl w:val="F2424E32"/>
    <w:lvl w:ilvl="0" w:tplc="8564C862">
      <w:numFmt w:val="bullet"/>
      <w:lvlText w:val=""/>
      <w:lvlJc w:val="left"/>
      <w:pPr>
        <w:ind w:left="11" w:hanging="360"/>
      </w:pPr>
      <w:rPr>
        <w:rFonts w:ascii="Symbol" w:eastAsia="Times New Roman"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4" w15:restartNumberingAfterBreak="0">
    <w:nsid w:val="69FC4392"/>
    <w:multiLevelType w:val="multilevel"/>
    <w:tmpl w:val="E174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6502"/>
    <w:rsid w:val="00003526"/>
    <w:rsid w:val="000039B2"/>
    <w:rsid w:val="00003A3F"/>
    <w:rsid w:val="0000492B"/>
    <w:rsid w:val="00020DCB"/>
    <w:rsid w:val="00040642"/>
    <w:rsid w:val="00044989"/>
    <w:rsid w:val="00050849"/>
    <w:rsid w:val="00052CE0"/>
    <w:rsid w:val="00054891"/>
    <w:rsid w:val="0008661C"/>
    <w:rsid w:val="000B66BF"/>
    <w:rsid w:val="000D0CAF"/>
    <w:rsid w:val="000D4971"/>
    <w:rsid w:val="000F3B12"/>
    <w:rsid w:val="000F68E6"/>
    <w:rsid w:val="001013F3"/>
    <w:rsid w:val="00115B7D"/>
    <w:rsid w:val="00117448"/>
    <w:rsid w:val="0012394F"/>
    <w:rsid w:val="001242F2"/>
    <w:rsid w:val="00127BF2"/>
    <w:rsid w:val="0014202B"/>
    <w:rsid w:val="00151E77"/>
    <w:rsid w:val="001521B8"/>
    <w:rsid w:val="00171AD1"/>
    <w:rsid w:val="001729A3"/>
    <w:rsid w:val="00172E7A"/>
    <w:rsid w:val="001735F7"/>
    <w:rsid w:val="0018000C"/>
    <w:rsid w:val="00190640"/>
    <w:rsid w:val="001A7B32"/>
    <w:rsid w:val="001B463C"/>
    <w:rsid w:val="001B475F"/>
    <w:rsid w:val="001B5711"/>
    <w:rsid w:val="002027D8"/>
    <w:rsid w:val="002150D8"/>
    <w:rsid w:val="00215E5F"/>
    <w:rsid w:val="00216746"/>
    <w:rsid w:val="00235C45"/>
    <w:rsid w:val="00247113"/>
    <w:rsid w:val="0025324D"/>
    <w:rsid w:val="00260175"/>
    <w:rsid w:val="0026073B"/>
    <w:rsid w:val="0026569B"/>
    <w:rsid w:val="0028168E"/>
    <w:rsid w:val="00283914"/>
    <w:rsid w:val="00286488"/>
    <w:rsid w:val="00293E88"/>
    <w:rsid w:val="00296C0E"/>
    <w:rsid w:val="002972E4"/>
    <w:rsid w:val="002A4AF9"/>
    <w:rsid w:val="002C1715"/>
    <w:rsid w:val="002C2B67"/>
    <w:rsid w:val="002D173D"/>
    <w:rsid w:val="002F07F5"/>
    <w:rsid w:val="002F3904"/>
    <w:rsid w:val="002F7901"/>
    <w:rsid w:val="00301309"/>
    <w:rsid w:val="00305517"/>
    <w:rsid w:val="00307560"/>
    <w:rsid w:val="0030763D"/>
    <w:rsid w:val="0030787C"/>
    <w:rsid w:val="00312655"/>
    <w:rsid w:val="00317FDA"/>
    <w:rsid w:val="003200EB"/>
    <w:rsid w:val="00345DF1"/>
    <w:rsid w:val="00353B8A"/>
    <w:rsid w:val="003646BE"/>
    <w:rsid w:val="003770F0"/>
    <w:rsid w:val="003B1908"/>
    <w:rsid w:val="003B760B"/>
    <w:rsid w:val="003B7BAF"/>
    <w:rsid w:val="003D0161"/>
    <w:rsid w:val="00406502"/>
    <w:rsid w:val="004118B9"/>
    <w:rsid w:val="00412112"/>
    <w:rsid w:val="00421533"/>
    <w:rsid w:val="0042339C"/>
    <w:rsid w:val="00434D53"/>
    <w:rsid w:val="00442AAE"/>
    <w:rsid w:val="00450B01"/>
    <w:rsid w:val="00453619"/>
    <w:rsid w:val="00474DA5"/>
    <w:rsid w:val="004B4C0B"/>
    <w:rsid w:val="004B5A4E"/>
    <w:rsid w:val="004B7C7B"/>
    <w:rsid w:val="004C7329"/>
    <w:rsid w:val="004D6497"/>
    <w:rsid w:val="004F59D4"/>
    <w:rsid w:val="00513D94"/>
    <w:rsid w:val="00520EA4"/>
    <w:rsid w:val="0052172A"/>
    <w:rsid w:val="00524394"/>
    <w:rsid w:val="00532555"/>
    <w:rsid w:val="005351D3"/>
    <w:rsid w:val="00542B09"/>
    <w:rsid w:val="00543462"/>
    <w:rsid w:val="00550579"/>
    <w:rsid w:val="00551589"/>
    <w:rsid w:val="0055657A"/>
    <w:rsid w:val="0056011D"/>
    <w:rsid w:val="00563AC5"/>
    <w:rsid w:val="00563ECB"/>
    <w:rsid w:val="00565EA2"/>
    <w:rsid w:val="00585342"/>
    <w:rsid w:val="00586630"/>
    <w:rsid w:val="0059487B"/>
    <w:rsid w:val="00595603"/>
    <w:rsid w:val="00596BA1"/>
    <w:rsid w:val="005B44A2"/>
    <w:rsid w:val="005E5122"/>
    <w:rsid w:val="005F2144"/>
    <w:rsid w:val="005F4EBB"/>
    <w:rsid w:val="005F749D"/>
    <w:rsid w:val="00604A7A"/>
    <w:rsid w:val="006213D1"/>
    <w:rsid w:val="00631533"/>
    <w:rsid w:val="00643A4C"/>
    <w:rsid w:val="00647289"/>
    <w:rsid w:val="00650358"/>
    <w:rsid w:val="00656E3E"/>
    <w:rsid w:val="00664304"/>
    <w:rsid w:val="00664BB0"/>
    <w:rsid w:val="0066718A"/>
    <w:rsid w:val="006754CF"/>
    <w:rsid w:val="00687003"/>
    <w:rsid w:val="0069708E"/>
    <w:rsid w:val="006A26CD"/>
    <w:rsid w:val="006B065E"/>
    <w:rsid w:val="006B1E96"/>
    <w:rsid w:val="006C39FE"/>
    <w:rsid w:val="006C7F5D"/>
    <w:rsid w:val="006E5E9E"/>
    <w:rsid w:val="006F20FD"/>
    <w:rsid w:val="006F3260"/>
    <w:rsid w:val="00707E44"/>
    <w:rsid w:val="00721417"/>
    <w:rsid w:val="00721CE4"/>
    <w:rsid w:val="0072415E"/>
    <w:rsid w:val="007352D7"/>
    <w:rsid w:val="00736503"/>
    <w:rsid w:val="007418DB"/>
    <w:rsid w:val="007475D3"/>
    <w:rsid w:val="007477B5"/>
    <w:rsid w:val="007533E5"/>
    <w:rsid w:val="007679D1"/>
    <w:rsid w:val="007A0993"/>
    <w:rsid w:val="007A0F8D"/>
    <w:rsid w:val="007A21B3"/>
    <w:rsid w:val="007A4A4C"/>
    <w:rsid w:val="007A6D03"/>
    <w:rsid w:val="007C1FB4"/>
    <w:rsid w:val="007C420F"/>
    <w:rsid w:val="007E5C26"/>
    <w:rsid w:val="007F051D"/>
    <w:rsid w:val="007F1DE1"/>
    <w:rsid w:val="007F1E1A"/>
    <w:rsid w:val="007F39F6"/>
    <w:rsid w:val="0080679B"/>
    <w:rsid w:val="008312CC"/>
    <w:rsid w:val="00837750"/>
    <w:rsid w:val="00844561"/>
    <w:rsid w:val="00865722"/>
    <w:rsid w:val="008702DA"/>
    <w:rsid w:val="00881B4D"/>
    <w:rsid w:val="00895F70"/>
    <w:rsid w:val="008D200E"/>
    <w:rsid w:val="008D4DB9"/>
    <w:rsid w:val="008D4F33"/>
    <w:rsid w:val="008E1714"/>
    <w:rsid w:val="0090537E"/>
    <w:rsid w:val="00912ABC"/>
    <w:rsid w:val="00923986"/>
    <w:rsid w:val="00926FCF"/>
    <w:rsid w:val="00930DD7"/>
    <w:rsid w:val="00933D08"/>
    <w:rsid w:val="00945731"/>
    <w:rsid w:val="00965BF3"/>
    <w:rsid w:val="00974BB3"/>
    <w:rsid w:val="00976B2F"/>
    <w:rsid w:val="00990F1D"/>
    <w:rsid w:val="00991A6B"/>
    <w:rsid w:val="009A1F4A"/>
    <w:rsid w:val="009A34CB"/>
    <w:rsid w:val="009A535A"/>
    <w:rsid w:val="009C0E6D"/>
    <w:rsid w:val="009C44B5"/>
    <w:rsid w:val="009C4CF6"/>
    <w:rsid w:val="009D0666"/>
    <w:rsid w:val="009D115E"/>
    <w:rsid w:val="009D1CF3"/>
    <w:rsid w:val="00A067BC"/>
    <w:rsid w:val="00A120CB"/>
    <w:rsid w:val="00A131B4"/>
    <w:rsid w:val="00A2357B"/>
    <w:rsid w:val="00A4120C"/>
    <w:rsid w:val="00A50212"/>
    <w:rsid w:val="00A516F9"/>
    <w:rsid w:val="00A547EA"/>
    <w:rsid w:val="00A550F8"/>
    <w:rsid w:val="00A559D6"/>
    <w:rsid w:val="00A70625"/>
    <w:rsid w:val="00A76C9D"/>
    <w:rsid w:val="00A83EA0"/>
    <w:rsid w:val="00AA1140"/>
    <w:rsid w:val="00AB2A18"/>
    <w:rsid w:val="00AC2ADB"/>
    <w:rsid w:val="00AC4B94"/>
    <w:rsid w:val="00AC753A"/>
    <w:rsid w:val="00AD28DE"/>
    <w:rsid w:val="00AD625B"/>
    <w:rsid w:val="00AE78CD"/>
    <w:rsid w:val="00AF0C7A"/>
    <w:rsid w:val="00AF5FA9"/>
    <w:rsid w:val="00B02D03"/>
    <w:rsid w:val="00B154AA"/>
    <w:rsid w:val="00B36702"/>
    <w:rsid w:val="00B43C11"/>
    <w:rsid w:val="00B46BB1"/>
    <w:rsid w:val="00B5468E"/>
    <w:rsid w:val="00B5489A"/>
    <w:rsid w:val="00B56102"/>
    <w:rsid w:val="00B61FD6"/>
    <w:rsid w:val="00B66DDF"/>
    <w:rsid w:val="00B737DD"/>
    <w:rsid w:val="00B75AC5"/>
    <w:rsid w:val="00B7766C"/>
    <w:rsid w:val="00B8017B"/>
    <w:rsid w:val="00B86152"/>
    <w:rsid w:val="00B8708B"/>
    <w:rsid w:val="00B9278A"/>
    <w:rsid w:val="00B9351F"/>
    <w:rsid w:val="00B9512B"/>
    <w:rsid w:val="00BB7D87"/>
    <w:rsid w:val="00BC2123"/>
    <w:rsid w:val="00BC3DB2"/>
    <w:rsid w:val="00BC3E83"/>
    <w:rsid w:val="00BC54D9"/>
    <w:rsid w:val="00BC618D"/>
    <w:rsid w:val="00BC74C5"/>
    <w:rsid w:val="00BD303A"/>
    <w:rsid w:val="00BD32C1"/>
    <w:rsid w:val="00BE0F75"/>
    <w:rsid w:val="00BE4C74"/>
    <w:rsid w:val="00BF248F"/>
    <w:rsid w:val="00C04577"/>
    <w:rsid w:val="00C1532A"/>
    <w:rsid w:val="00C406AD"/>
    <w:rsid w:val="00C40BCC"/>
    <w:rsid w:val="00C41134"/>
    <w:rsid w:val="00C4405A"/>
    <w:rsid w:val="00C4636E"/>
    <w:rsid w:val="00C474E6"/>
    <w:rsid w:val="00C61B02"/>
    <w:rsid w:val="00C70E66"/>
    <w:rsid w:val="00C735AD"/>
    <w:rsid w:val="00C7428B"/>
    <w:rsid w:val="00C76E9A"/>
    <w:rsid w:val="00C83432"/>
    <w:rsid w:val="00C9653A"/>
    <w:rsid w:val="00C96893"/>
    <w:rsid w:val="00CA1F89"/>
    <w:rsid w:val="00CA3310"/>
    <w:rsid w:val="00CA6CF7"/>
    <w:rsid w:val="00CB2C29"/>
    <w:rsid w:val="00CB550A"/>
    <w:rsid w:val="00CC179C"/>
    <w:rsid w:val="00CD5A5C"/>
    <w:rsid w:val="00CF394E"/>
    <w:rsid w:val="00CF5F29"/>
    <w:rsid w:val="00CF771D"/>
    <w:rsid w:val="00D01E01"/>
    <w:rsid w:val="00D044AF"/>
    <w:rsid w:val="00D05D24"/>
    <w:rsid w:val="00D14CAA"/>
    <w:rsid w:val="00D1548D"/>
    <w:rsid w:val="00D235E6"/>
    <w:rsid w:val="00D2419A"/>
    <w:rsid w:val="00D512D6"/>
    <w:rsid w:val="00D51FA4"/>
    <w:rsid w:val="00D606BA"/>
    <w:rsid w:val="00D70269"/>
    <w:rsid w:val="00D75F57"/>
    <w:rsid w:val="00D804D9"/>
    <w:rsid w:val="00D807FA"/>
    <w:rsid w:val="00D81983"/>
    <w:rsid w:val="00D8618F"/>
    <w:rsid w:val="00D96253"/>
    <w:rsid w:val="00DB14B6"/>
    <w:rsid w:val="00DD4D43"/>
    <w:rsid w:val="00DE2186"/>
    <w:rsid w:val="00DF67C9"/>
    <w:rsid w:val="00E00815"/>
    <w:rsid w:val="00E07C5C"/>
    <w:rsid w:val="00E1431E"/>
    <w:rsid w:val="00E2736C"/>
    <w:rsid w:val="00E46E0D"/>
    <w:rsid w:val="00E62FD6"/>
    <w:rsid w:val="00E66487"/>
    <w:rsid w:val="00E714FD"/>
    <w:rsid w:val="00E7242A"/>
    <w:rsid w:val="00E73DF5"/>
    <w:rsid w:val="00E7605A"/>
    <w:rsid w:val="00E80421"/>
    <w:rsid w:val="00EA60DE"/>
    <w:rsid w:val="00EE4FFB"/>
    <w:rsid w:val="00EF4DF9"/>
    <w:rsid w:val="00F02494"/>
    <w:rsid w:val="00F14261"/>
    <w:rsid w:val="00F2574F"/>
    <w:rsid w:val="00F363D7"/>
    <w:rsid w:val="00F36B6B"/>
    <w:rsid w:val="00F4351D"/>
    <w:rsid w:val="00F50AC4"/>
    <w:rsid w:val="00F51125"/>
    <w:rsid w:val="00F56129"/>
    <w:rsid w:val="00F625A6"/>
    <w:rsid w:val="00F6756F"/>
    <w:rsid w:val="00F67C44"/>
    <w:rsid w:val="00F67C48"/>
    <w:rsid w:val="00F81011"/>
    <w:rsid w:val="00F92433"/>
    <w:rsid w:val="00FA2C4F"/>
    <w:rsid w:val="00FB4D83"/>
    <w:rsid w:val="00FC311C"/>
    <w:rsid w:val="00FD24DE"/>
    <w:rsid w:val="00FD3487"/>
    <w:rsid w:val="00FE5656"/>
    <w:rsid w:val="00FE6D2D"/>
    <w:rsid w:val="00FF2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FA07"/>
  <w15:docId w15:val="{B25B51AF-0FD8-4925-AEC1-C0DE2890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5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06502"/>
    <w:pPr>
      <w:keepNext/>
      <w:outlineLvl w:val="0"/>
    </w:pPr>
    <w:rPr>
      <w:b/>
      <w:sz w:val="28"/>
    </w:rPr>
  </w:style>
  <w:style w:type="paragraph" w:styleId="2">
    <w:name w:val="heading 2"/>
    <w:basedOn w:val="a"/>
    <w:next w:val="a"/>
    <w:link w:val="20"/>
    <w:qFormat/>
    <w:rsid w:val="007F39F6"/>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502"/>
    <w:rPr>
      <w:rFonts w:ascii="Times New Roman" w:eastAsia="Times New Roman" w:hAnsi="Times New Roman" w:cs="Times New Roman"/>
      <w:b/>
      <w:sz w:val="28"/>
      <w:szCs w:val="20"/>
      <w:lang w:eastAsia="ru-RU"/>
    </w:rPr>
  </w:style>
  <w:style w:type="paragraph" w:customStyle="1" w:styleId="11">
    <w:name w:val="Обычный1"/>
    <w:rsid w:val="0040650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20">
    <w:name w:val="Заголовок 2 Знак"/>
    <w:basedOn w:val="a0"/>
    <w:link w:val="2"/>
    <w:rsid w:val="007F39F6"/>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E2736C"/>
    <w:rPr>
      <w:rFonts w:ascii="Segoe UI" w:hAnsi="Segoe UI" w:cs="Segoe UI"/>
      <w:sz w:val="18"/>
      <w:szCs w:val="18"/>
    </w:rPr>
  </w:style>
  <w:style w:type="character" w:customStyle="1" w:styleId="a4">
    <w:name w:val="Текст выноски Знак"/>
    <w:basedOn w:val="a0"/>
    <w:link w:val="a3"/>
    <w:uiPriority w:val="99"/>
    <w:semiHidden/>
    <w:rsid w:val="00E2736C"/>
    <w:rPr>
      <w:rFonts w:ascii="Segoe UI" w:eastAsia="Times New Roman" w:hAnsi="Segoe UI" w:cs="Segoe UI"/>
      <w:sz w:val="18"/>
      <w:szCs w:val="18"/>
      <w:lang w:eastAsia="ru-RU"/>
    </w:rPr>
  </w:style>
  <w:style w:type="character" w:customStyle="1" w:styleId="21">
    <w:name w:val="Заголовок №2_"/>
    <w:basedOn w:val="a0"/>
    <w:rsid w:val="0052172A"/>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
    <w:basedOn w:val="21"/>
    <w:rsid w:val="0052172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3">
    <w:name w:val="Обычный2"/>
    <w:rsid w:val="00E00815"/>
    <w:pPr>
      <w:widowControl w:val="0"/>
      <w:spacing w:after="0" w:line="240" w:lineRule="auto"/>
    </w:pPr>
    <w:rPr>
      <w:rFonts w:ascii="Times New Roman" w:eastAsia="Times New Roman" w:hAnsi="Times New Roman" w:cs="Times New Roman"/>
      <w:snapToGrid w:val="0"/>
      <w:sz w:val="20"/>
      <w:szCs w:val="20"/>
      <w:lang w:eastAsia="ru-RU"/>
    </w:rPr>
  </w:style>
  <w:style w:type="paragraph" w:styleId="a5">
    <w:name w:val="Body Text"/>
    <w:basedOn w:val="a"/>
    <w:link w:val="a6"/>
    <w:uiPriority w:val="1"/>
    <w:qFormat/>
    <w:rsid w:val="00D05D24"/>
    <w:pPr>
      <w:widowControl w:val="0"/>
      <w:autoSpaceDE w:val="0"/>
      <w:autoSpaceDN w:val="0"/>
      <w:ind w:left="102"/>
    </w:pPr>
    <w:rPr>
      <w:sz w:val="28"/>
      <w:szCs w:val="28"/>
      <w:lang w:eastAsia="en-US"/>
    </w:rPr>
  </w:style>
  <w:style w:type="character" w:customStyle="1" w:styleId="a6">
    <w:name w:val="Основной текст Знак"/>
    <w:basedOn w:val="a0"/>
    <w:link w:val="a5"/>
    <w:uiPriority w:val="1"/>
    <w:rsid w:val="00D05D24"/>
    <w:rPr>
      <w:rFonts w:ascii="Times New Roman" w:eastAsia="Times New Roman" w:hAnsi="Times New Roman" w:cs="Times New Roman"/>
      <w:sz w:val="28"/>
      <w:szCs w:val="28"/>
    </w:rPr>
  </w:style>
  <w:style w:type="table" w:styleId="a7">
    <w:name w:val="Table Grid"/>
    <w:basedOn w:val="a1"/>
    <w:uiPriority w:val="59"/>
    <w:rsid w:val="00307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235E6"/>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DTNormal">
    <w:name w:val="ConsDTNormal"/>
    <w:uiPriority w:val="99"/>
    <w:rsid w:val="00D235E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1006">
      <w:bodyDiv w:val="1"/>
      <w:marLeft w:val="0"/>
      <w:marRight w:val="0"/>
      <w:marTop w:val="0"/>
      <w:marBottom w:val="0"/>
      <w:divBdr>
        <w:top w:val="none" w:sz="0" w:space="0" w:color="auto"/>
        <w:left w:val="none" w:sz="0" w:space="0" w:color="auto"/>
        <w:bottom w:val="none" w:sz="0" w:space="0" w:color="auto"/>
        <w:right w:val="none" w:sz="0" w:space="0" w:color="auto"/>
      </w:divBdr>
    </w:div>
    <w:div w:id="495271761">
      <w:bodyDiv w:val="1"/>
      <w:marLeft w:val="0"/>
      <w:marRight w:val="0"/>
      <w:marTop w:val="0"/>
      <w:marBottom w:val="0"/>
      <w:divBdr>
        <w:top w:val="none" w:sz="0" w:space="0" w:color="auto"/>
        <w:left w:val="none" w:sz="0" w:space="0" w:color="auto"/>
        <w:bottom w:val="none" w:sz="0" w:space="0" w:color="auto"/>
        <w:right w:val="none" w:sz="0" w:space="0" w:color="auto"/>
      </w:divBdr>
    </w:div>
    <w:div w:id="721367169">
      <w:bodyDiv w:val="1"/>
      <w:marLeft w:val="0"/>
      <w:marRight w:val="0"/>
      <w:marTop w:val="0"/>
      <w:marBottom w:val="0"/>
      <w:divBdr>
        <w:top w:val="none" w:sz="0" w:space="0" w:color="auto"/>
        <w:left w:val="none" w:sz="0" w:space="0" w:color="auto"/>
        <w:bottom w:val="none" w:sz="0" w:space="0" w:color="auto"/>
        <w:right w:val="none" w:sz="0" w:space="0" w:color="auto"/>
      </w:divBdr>
    </w:div>
    <w:div w:id="987825259">
      <w:bodyDiv w:val="1"/>
      <w:marLeft w:val="0"/>
      <w:marRight w:val="0"/>
      <w:marTop w:val="0"/>
      <w:marBottom w:val="0"/>
      <w:divBdr>
        <w:top w:val="none" w:sz="0" w:space="0" w:color="auto"/>
        <w:left w:val="none" w:sz="0" w:space="0" w:color="auto"/>
        <w:bottom w:val="none" w:sz="0" w:space="0" w:color="auto"/>
        <w:right w:val="none" w:sz="0" w:space="0" w:color="auto"/>
      </w:divBdr>
    </w:div>
    <w:div w:id="15041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Санечек</dc:creator>
  <cp:lastModifiedBy>Валерия Косовских</cp:lastModifiedBy>
  <cp:revision>8</cp:revision>
  <cp:lastPrinted>2026-04-15T10:59:00Z</cp:lastPrinted>
  <dcterms:created xsi:type="dcterms:W3CDTF">2023-05-22T11:59:00Z</dcterms:created>
  <dcterms:modified xsi:type="dcterms:W3CDTF">2026-04-15T12:34:00Z</dcterms:modified>
</cp:coreProperties>
</file>