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A12296" w:rsidRPr="00A12296">
        <w:t>50:14:0050201:977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A12296">
        <w:rPr>
          <w:rFonts w:ascii="Times New Roman" w:hAnsi="Times New Roman"/>
          <w:sz w:val="24"/>
          <w:szCs w:val="24"/>
        </w:rPr>
        <w:t>Семенова Д.И.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A12296" w:rsidRPr="00A12296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A12296" w:rsidRPr="00A12296">
        <w:rPr>
          <w:rFonts w:ascii="Times New Roman" w:hAnsi="Times New Roman" w:cs="Times New Roman"/>
          <w:sz w:val="24"/>
          <w:szCs w:val="24"/>
        </w:rPr>
        <w:t>50:14:0050201:977</w:t>
      </w:r>
      <w:r w:rsidR="00A12296">
        <w:rPr>
          <w:rFonts w:ascii="Times New Roman" w:hAnsi="Times New Roman" w:cs="Times New Roman"/>
          <w:sz w:val="24"/>
          <w:szCs w:val="24"/>
        </w:rPr>
        <w:t xml:space="preserve"> площадью 602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F6" w:rsidRDefault="009B5AF6" w:rsidP="00202917">
      <w:pPr>
        <w:spacing w:after="0" w:line="240" w:lineRule="auto"/>
      </w:pPr>
      <w:r>
        <w:separator/>
      </w:r>
    </w:p>
  </w:endnote>
  <w:endnote w:type="continuationSeparator" w:id="0">
    <w:p w:rsidR="009B5AF6" w:rsidRDefault="009B5AF6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F6" w:rsidRDefault="009B5AF6" w:rsidP="00202917">
      <w:pPr>
        <w:spacing w:after="0" w:line="240" w:lineRule="auto"/>
      </w:pPr>
      <w:r>
        <w:separator/>
      </w:r>
    </w:p>
  </w:footnote>
  <w:footnote w:type="continuationSeparator" w:id="0">
    <w:p w:rsidR="009B5AF6" w:rsidRDefault="009B5AF6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A2E1-B3C1-4CFE-946F-CE0F4502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45</cp:revision>
  <cp:lastPrinted>2020-02-21T08:19:00Z</cp:lastPrinted>
  <dcterms:created xsi:type="dcterms:W3CDTF">2022-12-20T12:06:00Z</dcterms:created>
  <dcterms:modified xsi:type="dcterms:W3CDTF">2024-07-30T09:00:00Z</dcterms:modified>
</cp:coreProperties>
</file>