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2BDE" w:rsidRPr="00392BDE" w:rsidRDefault="00392BDE" w:rsidP="00392BDE">
      <w:pPr>
        <w:spacing w:line="259" w:lineRule="auto"/>
        <w:ind w:firstLine="851"/>
        <w:jc w:val="center"/>
        <w:rPr>
          <w:sz w:val="28"/>
          <w:szCs w:val="28"/>
        </w:rPr>
      </w:pPr>
      <w:bookmarkStart w:id="0" w:name="_GoBack"/>
      <w:bookmarkEnd w:id="0"/>
    </w:p>
    <w:p w:rsidR="00392BDE" w:rsidRPr="00392BDE" w:rsidRDefault="00392BDE" w:rsidP="00392BDE">
      <w:pPr>
        <w:spacing w:after="14" w:line="259" w:lineRule="auto"/>
        <w:ind w:firstLine="851"/>
        <w:jc w:val="center"/>
        <w:rPr>
          <w:sz w:val="28"/>
          <w:szCs w:val="28"/>
        </w:rPr>
      </w:pPr>
      <w:r w:rsidRPr="00392BDE">
        <w:rPr>
          <w:sz w:val="28"/>
          <w:szCs w:val="28"/>
        </w:rPr>
        <w:t xml:space="preserve"> </w:t>
      </w:r>
    </w:p>
    <w:p w:rsidR="00392BDE" w:rsidRPr="00392BDE" w:rsidRDefault="00392BDE" w:rsidP="00531871">
      <w:pPr>
        <w:spacing w:after="5"/>
        <w:ind w:right="5142"/>
        <w:jc w:val="both"/>
        <w:rPr>
          <w:sz w:val="28"/>
          <w:szCs w:val="28"/>
        </w:rPr>
      </w:pPr>
      <w:r w:rsidRPr="00392BDE">
        <w:rPr>
          <w:sz w:val="28"/>
          <w:szCs w:val="28"/>
        </w:rPr>
        <w:t>О внесении изменений в Правила благоустройства территории городского округа Щёлково Московской области</w:t>
      </w:r>
      <w:r w:rsidR="00E56FC2">
        <w:rPr>
          <w:sz w:val="28"/>
          <w:szCs w:val="28"/>
        </w:rPr>
        <w:t xml:space="preserve">, утверждённые решением Совета </w:t>
      </w:r>
      <w:r w:rsidRPr="00392BDE">
        <w:rPr>
          <w:sz w:val="28"/>
          <w:szCs w:val="28"/>
        </w:rPr>
        <w:t xml:space="preserve">депутатов городского округа Щёлково Московской области </w:t>
      </w:r>
      <w:r w:rsidR="00BD4E28">
        <w:rPr>
          <w:sz w:val="28"/>
          <w:szCs w:val="28"/>
        </w:rPr>
        <w:br/>
      </w:r>
      <w:r w:rsidR="00EC291D">
        <w:rPr>
          <w:sz w:val="28"/>
          <w:szCs w:val="28"/>
        </w:rPr>
        <w:t>от 20.12.2023 № 630/71-183</w:t>
      </w:r>
      <w:r w:rsidRPr="00392BDE">
        <w:rPr>
          <w:sz w:val="28"/>
          <w:szCs w:val="28"/>
        </w:rPr>
        <w:t xml:space="preserve">-НПА </w:t>
      </w:r>
    </w:p>
    <w:p w:rsidR="00392BDE" w:rsidRPr="00392BDE" w:rsidRDefault="00392BDE" w:rsidP="00B844B5">
      <w:pPr>
        <w:ind w:firstLine="851"/>
        <w:rPr>
          <w:sz w:val="28"/>
          <w:szCs w:val="28"/>
        </w:rPr>
      </w:pPr>
    </w:p>
    <w:p w:rsidR="00392BDE" w:rsidRPr="00392BDE" w:rsidRDefault="00392BDE" w:rsidP="00B844B5">
      <w:pPr>
        <w:spacing w:line="259" w:lineRule="auto"/>
        <w:ind w:firstLine="851"/>
        <w:rPr>
          <w:sz w:val="28"/>
          <w:szCs w:val="28"/>
        </w:rPr>
      </w:pPr>
    </w:p>
    <w:p w:rsidR="00392BDE" w:rsidRPr="00392BDE" w:rsidRDefault="002C1AFB" w:rsidP="00CB3C94">
      <w:pPr>
        <w:spacing w:line="360" w:lineRule="auto"/>
        <w:ind w:right="-4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</w:t>
      </w:r>
      <w:r w:rsidR="00392BDE" w:rsidRPr="00392BDE">
        <w:rPr>
          <w:sz w:val="28"/>
          <w:szCs w:val="28"/>
        </w:rPr>
        <w:t>№ 131-ФЗ</w:t>
      </w:r>
      <w:r>
        <w:rPr>
          <w:sz w:val="28"/>
          <w:szCs w:val="28"/>
        </w:rPr>
        <w:t xml:space="preserve"> </w:t>
      </w:r>
      <w:r w:rsidR="00BD4E28">
        <w:rPr>
          <w:sz w:val="28"/>
          <w:szCs w:val="28"/>
        </w:rPr>
        <w:br/>
      </w:r>
      <w:r w:rsidR="00392BDE" w:rsidRPr="00392BDE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E56FC2">
        <w:rPr>
          <w:sz w:val="28"/>
          <w:szCs w:val="28"/>
        </w:rPr>
        <w:t xml:space="preserve">Законом Московской области от 30.12.2014 </w:t>
      </w:r>
      <w:r w:rsidR="00392BDE" w:rsidRPr="00392BDE">
        <w:rPr>
          <w:sz w:val="28"/>
          <w:szCs w:val="28"/>
        </w:rPr>
        <w:t>№ 191/2014-ОЗ</w:t>
      </w:r>
      <w:r w:rsidR="00F0364D">
        <w:rPr>
          <w:sz w:val="28"/>
          <w:szCs w:val="28"/>
        </w:rPr>
        <w:t xml:space="preserve"> </w:t>
      </w:r>
      <w:r w:rsidR="00BD4E28">
        <w:rPr>
          <w:sz w:val="28"/>
          <w:szCs w:val="28"/>
        </w:rPr>
        <w:br/>
      </w:r>
      <w:r w:rsidR="00392BDE" w:rsidRPr="00392BDE">
        <w:rPr>
          <w:sz w:val="28"/>
          <w:szCs w:val="28"/>
        </w:rPr>
        <w:t xml:space="preserve">«О регулировании дополнительных вопросов в сфере благоустройства </w:t>
      </w:r>
      <w:r w:rsidR="00BD4E28">
        <w:rPr>
          <w:sz w:val="28"/>
          <w:szCs w:val="28"/>
        </w:rPr>
        <w:br/>
      </w:r>
      <w:r w:rsidR="00392BDE" w:rsidRPr="00392BDE">
        <w:rPr>
          <w:sz w:val="28"/>
          <w:szCs w:val="28"/>
        </w:rPr>
        <w:t xml:space="preserve">в Московской области», </w:t>
      </w:r>
      <w:r w:rsidR="003F5CE5">
        <w:rPr>
          <w:sz w:val="28"/>
          <w:szCs w:val="28"/>
        </w:rPr>
        <w:t xml:space="preserve">на основании Устава </w:t>
      </w:r>
      <w:r w:rsidR="00392BDE" w:rsidRPr="00392BDE">
        <w:rPr>
          <w:sz w:val="28"/>
          <w:szCs w:val="28"/>
        </w:rPr>
        <w:t>городского ок</w:t>
      </w:r>
      <w:r w:rsidR="00CD717E">
        <w:rPr>
          <w:sz w:val="28"/>
          <w:szCs w:val="28"/>
        </w:rPr>
        <w:t>руга Щёлково Московской области</w:t>
      </w:r>
      <w:r w:rsidR="00392BDE" w:rsidRPr="00392BDE">
        <w:rPr>
          <w:sz w:val="28"/>
          <w:szCs w:val="28"/>
        </w:rPr>
        <w:t xml:space="preserve"> Совет депутатов городского округа Щёлково Московской области</w:t>
      </w:r>
    </w:p>
    <w:p w:rsidR="00392BDE" w:rsidRPr="00392BDE" w:rsidRDefault="00392BDE" w:rsidP="00CB3C94">
      <w:pPr>
        <w:spacing w:after="161" w:line="360" w:lineRule="auto"/>
        <w:ind w:right="99" w:firstLine="851"/>
        <w:jc w:val="center"/>
        <w:rPr>
          <w:sz w:val="28"/>
          <w:szCs w:val="28"/>
        </w:rPr>
      </w:pPr>
      <w:r w:rsidRPr="00392BDE">
        <w:rPr>
          <w:sz w:val="28"/>
          <w:szCs w:val="28"/>
        </w:rPr>
        <w:t xml:space="preserve">РЕШИЛ: </w:t>
      </w:r>
    </w:p>
    <w:p w:rsidR="00392BDE" w:rsidRDefault="00BD4E28" w:rsidP="00BD4E28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52B9B">
        <w:rPr>
          <w:sz w:val="28"/>
          <w:szCs w:val="28"/>
        </w:rPr>
        <w:t>Внести в</w:t>
      </w:r>
      <w:r w:rsidR="00392BDE" w:rsidRPr="00392BDE">
        <w:rPr>
          <w:sz w:val="28"/>
          <w:szCs w:val="28"/>
        </w:rPr>
        <w:t xml:space="preserve"> Правила благоустройства территории городского округа Щёлково Московской области, утверждённые решением Совета депутатов городского округа Щёлково Мос</w:t>
      </w:r>
      <w:r w:rsidR="00593FAD">
        <w:rPr>
          <w:sz w:val="28"/>
          <w:szCs w:val="28"/>
        </w:rPr>
        <w:t xml:space="preserve">ковской области </w:t>
      </w:r>
      <w:r w:rsidR="00EC291D">
        <w:rPr>
          <w:sz w:val="28"/>
          <w:szCs w:val="28"/>
        </w:rPr>
        <w:t>от 20.12.2023</w:t>
      </w:r>
      <w:r w:rsidR="00593FAD">
        <w:rPr>
          <w:sz w:val="28"/>
          <w:szCs w:val="28"/>
        </w:rPr>
        <w:t xml:space="preserve"> </w:t>
      </w:r>
      <w:r w:rsidR="00F5258D">
        <w:rPr>
          <w:sz w:val="28"/>
          <w:szCs w:val="28"/>
        </w:rPr>
        <w:br/>
      </w:r>
      <w:r w:rsidR="00EC291D">
        <w:rPr>
          <w:sz w:val="28"/>
          <w:szCs w:val="28"/>
        </w:rPr>
        <w:t>№ 630/71-183</w:t>
      </w:r>
      <w:r w:rsidR="00C341C3">
        <w:rPr>
          <w:sz w:val="28"/>
          <w:szCs w:val="28"/>
        </w:rPr>
        <w:t>-</w:t>
      </w:r>
      <w:r w:rsidR="00593FAD">
        <w:rPr>
          <w:sz w:val="28"/>
          <w:szCs w:val="28"/>
        </w:rPr>
        <w:t>НПА</w:t>
      </w:r>
      <w:r w:rsidR="00852B9B">
        <w:rPr>
          <w:sz w:val="28"/>
          <w:szCs w:val="28"/>
        </w:rPr>
        <w:t xml:space="preserve"> (далее – Правила)</w:t>
      </w:r>
      <w:r w:rsidR="00F5258D">
        <w:rPr>
          <w:sz w:val="28"/>
          <w:szCs w:val="28"/>
        </w:rPr>
        <w:t>, следующие изменения:</w:t>
      </w:r>
    </w:p>
    <w:p w:rsidR="00D44A72" w:rsidRDefault="00F5258D" w:rsidP="008D462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D44A72">
        <w:rPr>
          <w:sz w:val="28"/>
          <w:szCs w:val="28"/>
        </w:rPr>
        <w:t>В статье 4 Правил:</w:t>
      </w:r>
    </w:p>
    <w:p w:rsidR="00D44A72" w:rsidRDefault="00D44A72" w:rsidP="008D462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1.1.1. Абзац сто четырнадцатый изложить в следующей редакции:</w:t>
      </w:r>
    </w:p>
    <w:p w:rsidR="00D44A72" w:rsidRDefault="00D44A72" w:rsidP="008D462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«Э</w:t>
      </w:r>
      <w:r w:rsidRPr="00D44A72">
        <w:rPr>
          <w:sz w:val="28"/>
          <w:szCs w:val="28"/>
        </w:rPr>
        <w:t>ксплуатир</w:t>
      </w:r>
      <w:r>
        <w:rPr>
          <w:sz w:val="28"/>
          <w:szCs w:val="28"/>
        </w:rPr>
        <w:t>ующая организация –</w:t>
      </w:r>
      <w:r w:rsidRPr="00D44A72">
        <w:rPr>
          <w:sz w:val="28"/>
          <w:szCs w:val="28"/>
        </w:rPr>
        <w:t xml:space="preserve"> специализированная организация, ответственная за состояние, содержание и эксплуатацию здания, строения, сооружения, объектов благоустройства и (или) оказывающая услуги, связанные с управлением многоквартирным домом</w:t>
      </w:r>
      <w:r>
        <w:rPr>
          <w:sz w:val="28"/>
          <w:szCs w:val="28"/>
        </w:rPr>
        <w:t>.».</w:t>
      </w:r>
    </w:p>
    <w:p w:rsidR="00EA21C4" w:rsidRPr="00D44A72" w:rsidRDefault="00D44A72" w:rsidP="00D44A7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1.1.2. Д</w:t>
      </w:r>
      <w:r w:rsidR="00606ED6" w:rsidRPr="00606ED6">
        <w:rPr>
          <w:sz w:val="28"/>
          <w:szCs w:val="28"/>
        </w:rPr>
        <w:t xml:space="preserve">ополнить абзацами </w:t>
      </w:r>
      <w:r>
        <w:rPr>
          <w:sz w:val="28"/>
          <w:szCs w:val="28"/>
        </w:rPr>
        <w:t>следующего содержания</w:t>
      </w:r>
      <w:r w:rsidR="00606ED6" w:rsidRPr="00606ED6">
        <w:rPr>
          <w:sz w:val="28"/>
          <w:szCs w:val="28"/>
        </w:rPr>
        <w:t>:</w:t>
      </w:r>
    </w:p>
    <w:p w:rsidR="00577807" w:rsidRDefault="00F5258D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653C2F">
        <w:rPr>
          <w:sz w:val="28"/>
          <w:szCs w:val="28"/>
        </w:rPr>
        <w:t xml:space="preserve">Мероприятия по благоустройству лесов и лесных участков, </w:t>
      </w:r>
      <w:r w:rsidR="00653C2F" w:rsidRPr="00653C2F">
        <w:rPr>
          <w:sz w:val="28"/>
          <w:szCs w:val="28"/>
        </w:rPr>
        <w:t>осуществляемые при освоении лесов н</w:t>
      </w:r>
      <w:r w:rsidR="00653C2F">
        <w:rPr>
          <w:sz w:val="28"/>
          <w:szCs w:val="28"/>
        </w:rPr>
        <w:t xml:space="preserve">а основе комплексного подхода – </w:t>
      </w:r>
      <w:r w:rsidR="00653C2F" w:rsidRPr="00653C2F">
        <w:rPr>
          <w:sz w:val="28"/>
          <w:szCs w:val="28"/>
        </w:rPr>
        <w:t xml:space="preserve">деятельность по реализации комплекса мероприятий по возведению, </w:t>
      </w:r>
      <w:r w:rsidR="00653C2F" w:rsidRPr="00653C2F">
        <w:rPr>
          <w:sz w:val="28"/>
          <w:szCs w:val="28"/>
        </w:rPr>
        <w:lastRenderedPageBreak/>
        <w:t xml:space="preserve">эксплуатации (в том числе содержанию), демонтажу некапитальных строений, сооружений, не связанных с созданием лесной инфраструктуры, </w:t>
      </w:r>
      <w:r w:rsidR="00653C2F">
        <w:rPr>
          <w:sz w:val="28"/>
          <w:szCs w:val="28"/>
        </w:rPr>
        <w:br/>
      </w:r>
      <w:r w:rsidR="00653C2F" w:rsidRPr="00653C2F">
        <w:rPr>
          <w:sz w:val="28"/>
          <w:szCs w:val="28"/>
        </w:rPr>
        <w:t xml:space="preserve">по поддержанию и улучшению эстетического состояния некапитальных строений, сооружений, не связанных с созданием лесной инфраструктуры, </w:t>
      </w:r>
      <w:r w:rsidR="00653C2F">
        <w:rPr>
          <w:sz w:val="28"/>
          <w:szCs w:val="28"/>
        </w:rPr>
        <w:br/>
      </w:r>
      <w:r w:rsidR="00653C2F" w:rsidRPr="00653C2F">
        <w:rPr>
          <w:sz w:val="28"/>
          <w:szCs w:val="28"/>
        </w:rPr>
        <w:t xml:space="preserve">по поддержанию и улучшению эстетического состояния объектов капитального строительства, не связанных с созданием лесной инфраструктуры, </w:t>
      </w:r>
      <w:r w:rsidR="00653C2F">
        <w:rPr>
          <w:sz w:val="28"/>
          <w:szCs w:val="28"/>
        </w:rPr>
        <w:br/>
      </w:r>
      <w:r w:rsidR="00653C2F" w:rsidRPr="00653C2F">
        <w:rPr>
          <w:sz w:val="28"/>
          <w:szCs w:val="28"/>
        </w:rPr>
        <w:t xml:space="preserve">с составлением проекта освоения лесов и осуществлением предусмотренных </w:t>
      </w:r>
      <w:r w:rsidR="00653C2F">
        <w:rPr>
          <w:sz w:val="28"/>
          <w:szCs w:val="28"/>
        </w:rPr>
        <w:br/>
      </w:r>
      <w:r w:rsidR="00653C2F" w:rsidRPr="00653C2F">
        <w:rPr>
          <w:sz w:val="28"/>
          <w:szCs w:val="28"/>
        </w:rPr>
        <w:t xml:space="preserve">им мероприятий по охране, защите и воспроизводству лесов, в том числе </w:t>
      </w:r>
      <w:r w:rsidR="00653C2F">
        <w:rPr>
          <w:sz w:val="28"/>
          <w:szCs w:val="28"/>
        </w:rPr>
        <w:br/>
      </w:r>
      <w:r w:rsidR="00653C2F" w:rsidRPr="00653C2F">
        <w:rPr>
          <w:sz w:val="28"/>
          <w:szCs w:val="28"/>
        </w:rPr>
        <w:t>с созданием лесной инфраструктуры, в соответствии с лесным законодательством и иными регулирующими лесные отношения нормативными правовыми актами</w:t>
      </w:r>
      <w:r w:rsidR="00653C2F">
        <w:rPr>
          <w:sz w:val="28"/>
          <w:szCs w:val="28"/>
        </w:rPr>
        <w:t>.</w:t>
      </w:r>
    </w:p>
    <w:p w:rsidR="00653C2F" w:rsidRDefault="00653C2F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Многофункциональный парк – </w:t>
      </w:r>
      <w:r w:rsidRPr="00653C2F">
        <w:rPr>
          <w:sz w:val="28"/>
          <w:szCs w:val="28"/>
        </w:rPr>
        <w:t xml:space="preserve">парк площадью 10-25 га, функциональное зонирование которого включает зоны массовых мероприятий, тихого отдыха, культурно-просветительных мероприятий, игр и отдыха детей, </w:t>
      </w:r>
      <w:r>
        <w:rPr>
          <w:sz w:val="28"/>
          <w:szCs w:val="28"/>
        </w:rPr>
        <w:br/>
      </w:r>
      <w:r w:rsidRPr="00653C2F">
        <w:rPr>
          <w:sz w:val="28"/>
          <w:szCs w:val="28"/>
        </w:rPr>
        <w:t>а также физкультурно-оздоровительную зону</w:t>
      </w:r>
      <w:r>
        <w:rPr>
          <w:sz w:val="28"/>
          <w:szCs w:val="28"/>
        </w:rPr>
        <w:t>.</w:t>
      </w:r>
    </w:p>
    <w:p w:rsidR="00653C2F" w:rsidRDefault="00653C2F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Л</w:t>
      </w:r>
      <w:r w:rsidRPr="00653C2F">
        <w:rPr>
          <w:sz w:val="28"/>
          <w:szCs w:val="28"/>
        </w:rPr>
        <w:t>е</w:t>
      </w:r>
      <w:r>
        <w:rPr>
          <w:sz w:val="28"/>
          <w:szCs w:val="28"/>
        </w:rPr>
        <w:t xml:space="preserve">сной парк (лесопарковая зона) – </w:t>
      </w:r>
      <w:r w:rsidRPr="00653C2F">
        <w:rPr>
          <w:sz w:val="28"/>
          <w:szCs w:val="28"/>
        </w:rPr>
        <w:t xml:space="preserve">парк, инфраструктура которого частично или полностью расположена на территории городского леса </w:t>
      </w:r>
      <w:r>
        <w:rPr>
          <w:sz w:val="28"/>
          <w:szCs w:val="28"/>
        </w:rPr>
        <w:br/>
      </w:r>
      <w:r w:rsidRPr="00653C2F">
        <w:rPr>
          <w:sz w:val="28"/>
          <w:szCs w:val="28"/>
        </w:rPr>
        <w:t xml:space="preserve">или на лесном участке (одном или нескольких), предоставленном </w:t>
      </w:r>
      <w:r>
        <w:rPr>
          <w:sz w:val="28"/>
          <w:szCs w:val="28"/>
        </w:rPr>
        <w:br/>
      </w:r>
      <w:r w:rsidRPr="00653C2F">
        <w:rPr>
          <w:sz w:val="28"/>
          <w:szCs w:val="28"/>
        </w:rPr>
        <w:t>для осуществления рекреационной деятельности</w:t>
      </w:r>
      <w:r>
        <w:rPr>
          <w:sz w:val="28"/>
          <w:szCs w:val="28"/>
        </w:rPr>
        <w:t>.</w:t>
      </w:r>
    </w:p>
    <w:p w:rsidR="00653C2F" w:rsidRDefault="00653C2F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Городской парк – </w:t>
      </w:r>
      <w:r w:rsidRPr="00653C2F">
        <w:rPr>
          <w:sz w:val="28"/>
          <w:szCs w:val="28"/>
        </w:rPr>
        <w:t>парк площадью не менее 2 га в составе городского населенного пункта</w:t>
      </w:r>
      <w:r>
        <w:rPr>
          <w:sz w:val="28"/>
          <w:szCs w:val="28"/>
        </w:rPr>
        <w:t>.</w:t>
      </w:r>
    </w:p>
    <w:p w:rsidR="00653C2F" w:rsidRDefault="00653C2F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Малый парк – </w:t>
      </w:r>
      <w:r w:rsidRPr="00653C2F">
        <w:rPr>
          <w:sz w:val="28"/>
          <w:szCs w:val="28"/>
        </w:rPr>
        <w:t>парк площадью до 2 га в составе населенного пункта</w:t>
      </w:r>
      <w:r>
        <w:rPr>
          <w:sz w:val="28"/>
          <w:szCs w:val="28"/>
        </w:rPr>
        <w:t>.</w:t>
      </w:r>
    </w:p>
    <w:p w:rsidR="00653C2F" w:rsidRDefault="00653C2F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Искусственная неровность – </w:t>
      </w:r>
      <w:r w:rsidRPr="00653C2F">
        <w:rPr>
          <w:sz w:val="28"/>
          <w:szCs w:val="28"/>
        </w:rPr>
        <w:t xml:space="preserve">специально устроенное возвышение </w:t>
      </w:r>
      <w:r>
        <w:rPr>
          <w:sz w:val="28"/>
          <w:szCs w:val="28"/>
        </w:rPr>
        <w:br/>
      </w:r>
      <w:r w:rsidRPr="00653C2F">
        <w:rPr>
          <w:sz w:val="28"/>
          <w:szCs w:val="28"/>
        </w:rPr>
        <w:t>на проезжей части для принудительного снижения скорости движения, расположенное перпендикулярно к оси проезда</w:t>
      </w:r>
      <w:r>
        <w:rPr>
          <w:sz w:val="28"/>
          <w:szCs w:val="28"/>
        </w:rPr>
        <w:t>.</w:t>
      </w:r>
    </w:p>
    <w:p w:rsidR="00653C2F" w:rsidRDefault="00653C2F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Pr="00653C2F">
        <w:rPr>
          <w:sz w:val="28"/>
          <w:szCs w:val="28"/>
        </w:rPr>
        <w:t>скусственная неровность сборная - специально устроенное возвышение на проезжей части для принудительного снижения скорости движения, расположенное перпендикулярно к оси проезда, при необходимости подлежащее разборке без его повреждения</w:t>
      </w:r>
      <w:r>
        <w:rPr>
          <w:sz w:val="28"/>
          <w:szCs w:val="28"/>
        </w:rPr>
        <w:t>.</w:t>
      </w:r>
    </w:p>
    <w:p w:rsidR="00653C2F" w:rsidRDefault="00653C2F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Э</w:t>
      </w:r>
      <w:r w:rsidRPr="00653C2F">
        <w:rPr>
          <w:sz w:val="28"/>
          <w:szCs w:val="28"/>
        </w:rPr>
        <w:t>лектрическая зарядн</w:t>
      </w:r>
      <w:r>
        <w:rPr>
          <w:sz w:val="28"/>
          <w:szCs w:val="28"/>
        </w:rPr>
        <w:t xml:space="preserve">ая станция для электромобилей – </w:t>
      </w:r>
      <w:r w:rsidRPr="00653C2F">
        <w:rPr>
          <w:sz w:val="28"/>
          <w:szCs w:val="28"/>
        </w:rPr>
        <w:t xml:space="preserve">размещаемый </w:t>
      </w:r>
      <w:r>
        <w:rPr>
          <w:sz w:val="28"/>
          <w:szCs w:val="28"/>
        </w:rPr>
        <w:br/>
      </w:r>
      <w:r w:rsidRPr="00653C2F">
        <w:rPr>
          <w:sz w:val="28"/>
          <w:szCs w:val="28"/>
        </w:rPr>
        <w:t xml:space="preserve">по соответствующему адресу некапитальный объект, предназначенный </w:t>
      </w:r>
      <w:r>
        <w:rPr>
          <w:sz w:val="28"/>
          <w:szCs w:val="28"/>
        </w:rPr>
        <w:br/>
      </w:r>
      <w:r w:rsidRPr="00653C2F">
        <w:rPr>
          <w:sz w:val="28"/>
          <w:szCs w:val="28"/>
        </w:rPr>
        <w:t>для заряда аккумуляторов электромобилей.</w:t>
      </w:r>
      <w:r>
        <w:rPr>
          <w:sz w:val="28"/>
          <w:szCs w:val="28"/>
        </w:rPr>
        <w:t>».</w:t>
      </w:r>
    </w:p>
    <w:p w:rsidR="00653C2F" w:rsidRDefault="002C4948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742158">
        <w:rPr>
          <w:sz w:val="28"/>
          <w:szCs w:val="28"/>
        </w:rPr>
        <w:t>. Абзац первый части</w:t>
      </w:r>
      <w:r w:rsidR="00653C2F">
        <w:rPr>
          <w:sz w:val="28"/>
          <w:szCs w:val="28"/>
        </w:rPr>
        <w:t xml:space="preserve"> 1 статьи 14 Правил изложить в следующей редакции</w:t>
      </w:r>
      <w:r w:rsidR="005603C1">
        <w:rPr>
          <w:sz w:val="28"/>
          <w:szCs w:val="28"/>
        </w:rPr>
        <w:t>:</w:t>
      </w:r>
    </w:p>
    <w:p w:rsidR="005603C1" w:rsidRDefault="005603C1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 </w:t>
      </w:r>
      <w:r w:rsidRPr="005603C1">
        <w:rPr>
          <w:sz w:val="28"/>
          <w:szCs w:val="28"/>
        </w:rPr>
        <w:t xml:space="preserve">Площадки отдыха предназначены для тихого отдыха и настольных игр взрослого населения, их следует размещать на участках </w:t>
      </w:r>
      <w:r>
        <w:rPr>
          <w:sz w:val="28"/>
          <w:szCs w:val="28"/>
        </w:rPr>
        <w:t>жилой застройки, рекомендуется –</w:t>
      </w:r>
      <w:r w:rsidRPr="005603C1">
        <w:rPr>
          <w:sz w:val="28"/>
          <w:szCs w:val="28"/>
        </w:rPr>
        <w:t xml:space="preserve"> на озелененных территориях жилой группы и микрорайона, </w:t>
      </w:r>
      <w:r>
        <w:rPr>
          <w:sz w:val="28"/>
          <w:szCs w:val="28"/>
        </w:rPr>
        <w:br/>
      </w:r>
      <w:r w:rsidRPr="005603C1">
        <w:rPr>
          <w:sz w:val="28"/>
          <w:szCs w:val="28"/>
        </w:rPr>
        <w:t>в парках.</w:t>
      </w:r>
      <w:r>
        <w:rPr>
          <w:sz w:val="28"/>
          <w:szCs w:val="28"/>
        </w:rPr>
        <w:t>».</w:t>
      </w:r>
    </w:p>
    <w:p w:rsidR="008C0B5C" w:rsidRDefault="008C0B5C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2C4948">
        <w:rPr>
          <w:sz w:val="28"/>
          <w:szCs w:val="28"/>
        </w:rPr>
        <w:t>3</w:t>
      </w:r>
      <w:r>
        <w:rPr>
          <w:sz w:val="28"/>
          <w:szCs w:val="28"/>
        </w:rPr>
        <w:t>. В статье 15 Правил:</w:t>
      </w:r>
    </w:p>
    <w:p w:rsidR="008C0B5C" w:rsidRDefault="002C4948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8C0B5C">
        <w:rPr>
          <w:sz w:val="28"/>
          <w:szCs w:val="28"/>
        </w:rPr>
        <w:t xml:space="preserve">.1. </w:t>
      </w:r>
      <w:r w:rsidR="0056431D">
        <w:rPr>
          <w:sz w:val="28"/>
          <w:szCs w:val="28"/>
        </w:rPr>
        <w:t>В части 4 исключить слова:</w:t>
      </w:r>
    </w:p>
    <w:p w:rsidR="0056431D" w:rsidRDefault="0056431D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«Для ограждения спортивной площадки возможно применять </w:t>
      </w:r>
      <w:r w:rsidR="00742158">
        <w:rPr>
          <w:sz w:val="28"/>
          <w:szCs w:val="28"/>
        </w:rPr>
        <w:t>вертикальное</w:t>
      </w:r>
      <w:r>
        <w:rPr>
          <w:sz w:val="28"/>
          <w:szCs w:val="28"/>
        </w:rPr>
        <w:t xml:space="preserve"> озеленение</w:t>
      </w:r>
      <w:r w:rsidRPr="0056431D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56431D" w:rsidRDefault="002C4948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56431D">
        <w:rPr>
          <w:sz w:val="28"/>
          <w:szCs w:val="28"/>
        </w:rPr>
        <w:t>.2. Часть 5 изложить в следующей редакции:</w:t>
      </w:r>
    </w:p>
    <w:p w:rsidR="0056431D" w:rsidRPr="0056431D" w:rsidRDefault="0056431D" w:rsidP="0056431D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56431D">
        <w:rPr>
          <w:sz w:val="28"/>
          <w:szCs w:val="28"/>
        </w:rPr>
        <w:t>Спортивные площадки общественного пользования оборудуются секционными металлическими решетчатыми ограждениями из профильной стальной трубы с гладкими сварными швами или скрытыми креплениями высотой 2,5-3 м, а в местах примыкания спортивных площадок друг к другу</w:t>
      </w:r>
      <w:r>
        <w:rPr>
          <w:sz w:val="28"/>
          <w:szCs w:val="28"/>
        </w:rPr>
        <w:t xml:space="preserve"> – </w:t>
      </w:r>
      <w:r w:rsidRPr="0056431D">
        <w:rPr>
          <w:sz w:val="28"/>
          <w:szCs w:val="28"/>
        </w:rPr>
        <w:t>высотой не менее 1,2 м. Допускается выполнять ограждения:</w:t>
      </w:r>
    </w:p>
    <w:p w:rsidR="0056431D" w:rsidRPr="0056431D" w:rsidRDefault="0056431D" w:rsidP="0056431D">
      <w:pPr>
        <w:spacing w:line="360" w:lineRule="auto"/>
        <w:ind w:firstLine="851"/>
        <w:jc w:val="both"/>
        <w:rPr>
          <w:sz w:val="28"/>
          <w:szCs w:val="28"/>
        </w:rPr>
      </w:pPr>
      <w:r w:rsidRPr="0056431D">
        <w:rPr>
          <w:sz w:val="28"/>
          <w:szCs w:val="28"/>
        </w:rPr>
        <w:t>а) из заградительной (капроновой) сетки для оборудования спортивных площадок на территориях спортивных сооружений с установленным пропускным режимом, а также для обустройства сезонных спортивных площадок на летний период в парках и на пляжах;</w:t>
      </w:r>
    </w:p>
    <w:p w:rsidR="0056431D" w:rsidRPr="0056431D" w:rsidRDefault="0056431D" w:rsidP="0056431D">
      <w:pPr>
        <w:spacing w:line="360" w:lineRule="auto"/>
        <w:ind w:firstLine="851"/>
        <w:jc w:val="both"/>
        <w:rPr>
          <w:sz w:val="28"/>
          <w:szCs w:val="28"/>
        </w:rPr>
      </w:pPr>
      <w:r w:rsidRPr="0056431D">
        <w:rPr>
          <w:sz w:val="28"/>
          <w:szCs w:val="28"/>
        </w:rPr>
        <w:t xml:space="preserve">б) в виде периметральной живой изгороди из неколючих кустарников </w:t>
      </w:r>
      <w:r>
        <w:rPr>
          <w:sz w:val="28"/>
          <w:szCs w:val="28"/>
        </w:rPr>
        <w:br/>
      </w:r>
      <w:r w:rsidRPr="0056431D">
        <w:rPr>
          <w:sz w:val="28"/>
          <w:szCs w:val="28"/>
        </w:rPr>
        <w:t>на озелененных территориях общего пользования (за исключением ограждений для перехвата мячей и других спортивных снарядов).</w:t>
      </w:r>
    </w:p>
    <w:p w:rsidR="0056431D" w:rsidRPr="0056431D" w:rsidRDefault="0056431D" w:rsidP="0056431D">
      <w:pPr>
        <w:spacing w:line="360" w:lineRule="auto"/>
        <w:ind w:firstLine="851"/>
        <w:jc w:val="both"/>
        <w:rPr>
          <w:sz w:val="28"/>
          <w:szCs w:val="28"/>
        </w:rPr>
      </w:pPr>
      <w:r w:rsidRPr="0056431D">
        <w:rPr>
          <w:sz w:val="28"/>
          <w:szCs w:val="28"/>
        </w:rPr>
        <w:t xml:space="preserve">Площадки для занятий гимнастикой (воркаутом), с тренажерами, </w:t>
      </w:r>
      <w:r>
        <w:rPr>
          <w:sz w:val="28"/>
          <w:szCs w:val="28"/>
        </w:rPr>
        <w:br/>
      </w:r>
      <w:r w:rsidRPr="0056431D">
        <w:rPr>
          <w:sz w:val="28"/>
          <w:szCs w:val="28"/>
        </w:rPr>
        <w:t>для игры в шахматы, настольного тенниса,</w:t>
      </w:r>
      <w:r>
        <w:rPr>
          <w:sz w:val="28"/>
          <w:szCs w:val="28"/>
        </w:rPr>
        <w:t xml:space="preserve"> пляжного волейбола допускается </w:t>
      </w:r>
      <w:r>
        <w:rPr>
          <w:sz w:val="28"/>
          <w:szCs w:val="28"/>
        </w:rPr>
        <w:br/>
        <w:t>н</w:t>
      </w:r>
      <w:r w:rsidRPr="0056431D">
        <w:rPr>
          <w:sz w:val="28"/>
          <w:szCs w:val="28"/>
        </w:rPr>
        <w:t>е оборудовать ограждением.</w:t>
      </w:r>
    </w:p>
    <w:p w:rsidR="0056431D" w:rsidRPr="0056431D" w:rsidRDefault="0056431D" w:rsidP="0056431D">
      <w:pPr>
        <w:spacing w:line="360" w:lineRule="auto"/>
        <w:ind w:firstLine="851"/>
        <w:jc w:val="both"/>
        <w:rPr>
          <w:sz w:val="28"/>
          <w:szCs w:val="28"/>
        </w:rPr>
      </w:pPr>
      <w:r w:rsidRPr="0056431D">
        <w:rPr>
          <w:sz w:val="28"/>
          <w:szCs w:val="28"/>
        </w:rPr>
        <w:lastRenderedPageBreak/>
        <w:t>Хоккейные коробки оборудуются хоккейным бортом и защитным ограждением.</w:t>
      </w:r>
      <w:r>
        <w:rPr>
          <w:sz w:val="28"/>
          <w:szCs w:val="28"/>
        </w:rPr>
        <w:t>».</w:t>
      </w:r>
    </w:p>
    <w:p w:rsidR="000C78BF" w:rsidRDefault="002C4948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="000C78BF">
        <w:rPr>
          <w:sz w:val="28"/>
          <w:szCs w:val="28"/>
        </w:rPr>
        <w:t>. Часть 1 статьи 29 Правил дополнить абзацем</w:t>
      </w:r>
      <w:r w:rsidR="000C78BF" w:rsidRPr="00606ED6">
        <w:rPr>
          <w:sz w:val="28"/>
          <w:szCs w:val="28"/>
        </w:rPr>
        <w:t xml:space="preserve"> следующего содержания:</w:t>
      </w:r>
    </w:p>
    <w:p w:rsidR="000C78BF" w:rsidRDefault="000C78BF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C78BF">
        <w:rPr>
          <w:sz w:val="28"/>
          <w:szCs w:val="28"/>
        </w:rPr>
        <w:t xml:space="preserve">Возведение некапитальных строений, сооружений, не связанных </w:t>
      </w:r>
      <w:r>
        <w:rPr>
          <w:sz w:val="28"/>
          <w:szCs w:val="28"/>
        </w:rPr>
        <w:br/>
      </w:r>
      <w:r w:rsidRPr="000C78BF">
        <w:rPr>
          <w:sz w:val="28"/>
          <w:szCs w:val="28"/>
        </w:rPr>
        <w:t>с созданием лесной инфраструктуры, осуществляется на части площади лесного участка, не занятой лесными насаждениями.</w:t>
      </w:r>
      <w:r>
        <w:rPr>
          <w:sz w:val="28"/>
          <w:szCs w:val="28"/>
        </w:rPr>
        <w:t>».</w:t>
      </w:r>
    </w:p>
    <w:p w:rsidR="004F3D24" w:rsidRDefault="002C4948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4F3D24">
        <w:rPr>
          <w:sz w:val="28"/>
          <w:szCs w:val="28"/>
        </w:rPr>
        <w:t>. Часть 2 статьи 37 Правил изловить в следующей редакции:</w:t>
      </w:r>
    </w:p>
    <w:p w:rsidR="004F3D24" w:rsidRDefault="004F3D24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 </w:t>
      </w:r>
      <w:r w:rsidR="00DA5C86" w:rsidRPr="00DA5C86">
        <w:rPr>
          <w:sz w:val="28"/>
          <w:szCs w:val="28"/>
        </w:rPr>
        <w:t xml:space="preserve">Установка скамей предусматривается на твердые виды покрытия либо специально подготовленную поверхность. В зонах отдыха, на детских площадках может допускаться установка скамей на мягкие виды покрытия. Высота скамьи для отдыха взрослого человека от уровня покрытия </w:t>
      </w:r>
      <w:r w:rsidR="00DA5C86">
        <w:rPr>
          <w:sz w:val="28"/>
          <w:szCs w:val="28"/>
        </w:rPr>
        <w:br/>
      </w:r>
      <w:r w:rsidR="00DA5C86" w:rsidRPr="00DA5C86">
        <w:rPr>
          <w:sz w:val="28"/>
          <w:szCs w:val="28"/>
        </w:rPr>
        <w:t>до плоскости сиденья принимается в пределах 420-480 мм. Поверхности скамьи для отдыха выполняются из дерева, с различными видами водоустойчивой обработки (предпочтительно - пропиткой).</w:t>
      </w:r>
      <w:r w:rsidR="00DA5C86">
        <w:rPr>
          <w:sz w:val="28"/>
          <w:szCs w:val="28"/>
        </w:rPr>
        <w:t>».</w:t>
      </w:r>
    </w:p>
    <w:p w:rsidR="000C78BF" w:rsidRDefault="002C4948" w:rsidP="00E56FC2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="000C78BF">
        <w:rPr>
          <w:sz w:val="28"/>
          <w:szCs w:val="28"/>
        </w:rPr>
        <w:t xml:space="preserve">. </w:t>
      </w:r>
      <w:r w:rsidR="004F3D24">
        <w:rPr>
          <w:sz w:val="28"/>
          <w:szCs w:val="28"/>
        </w:rPr>
        <w:t>Статью 42 Правил изложить в следующей редакции:</w:t>
      </w:r>
    </w:p>
    <w:p w:rsidR="004F3D24" w:rsidRDefault="004F3D24" w:rsidP="004F3D2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F3D24">
        <w:rPr>
          <w:sz w:val="28"/>
          <w:szCs w:val="28"/>
        </w:rPr>
        <w:t xml:space="preserve">1. Парки относятся к общественным территориям и предназначены </w:t>
      </w:r>
      <w:r>
        <w:rPr>
          <w:sz w:val="28"/>
          <w:szCs w:val="28"/>
        </w:rPr>
        <w:br/>
      </w:r>
      <w:r w:rsidRPr="004F3D24">
        <w:rPr>
          <w:sz w:val="28"/>
          <w:szCs w:val="28"/>
        </w:rPr>
        <w:t xml:space="preserve">для прогулок, отдыха, занятий физической культурой, туризма, наблюдения </w:t>
      </w:r>
      <w:r>
        <w:rPr>
          <w:sz w:val="28"/>
          <w:szCs w:val="28"/>
        </w:rPr>
        <w:br/>
      </w:r>
      <w:r w:rsidRPr="004F3D24">
        <w:rPr>
          <w:sz w:val="28"/>
          <w:szCs w:val="28"/>
        </w:rPr>
        <w:t>за природой, пикников, развлечений населения и рекреационной деятельности, связанной с выполнением работ и оказанием услуг в сфере туризма, физической культуры и спорта, организации отдыха и укрепления здоровья граждан.</w:t>
      </w:r>
    </w:p>
    <w:p w:rsidR="004F3D24" w:rsidRPr="004F3D24" w:rsidRDefault="004F3D24" w:rsidP="004F3D24">
      <w:pPr>
        <w:spacing w:line="360" w:lineRule="auto"/>
        <w:ind w:firstLine="851"/>
        <w:jc w:val="both"/>
        <w:rPr>
          <w:sz w:val="28"/>
          <w:szCs w:val="28"/>
        </w:rPr>
      </w:pPr>
      <w:r w:rsidRPr="004F3D24">
        <w:rPr>
          <w:sz w:val="28"/>
          <w:szCs w:val="28"/>
        </w:rPr>
        <w:t xml:space="preserve">На территории </w:t>
      </w:r>
      <w:r w:rsidR="00742158">
        <w:rPr>
          <w:sz w:val="28"/>
          <w:szCs w:val="28"/>
        </w:rPr>
        <w:t>городского округа Щёлково</w:t>
      </w:r>
      <w:r w:rsidRPr="004F3D24">
        <w:rPr>
          <w:sz w:val="28"/>
          <w:szCs w:val="28"/>
        </w:rPr>
        <w:t xml:space="preserve"> проектируются следующие категории парков: малые парки, городские парки, многофункциональные парки и лесные парки (лесопарковые зоны). Проектирование благоустройства парка зависит от его функционального назначения.</w:t>
      </w:r>
    </w:p>
    <w:p w:rsidR="004F3D24" w:rsidRPr="004F3D24" w:rsidRDefault="004F3D24" w:rsidP="004F3D24">
      <w:pPr>
        <w:spacing w:line="360" w:lineRule="auto"/>
        <w:ind w:firstLine="851"/>
        <w:jc w:val="both"/>
        <w:rPr>
          <w:sz w:val="28"/>
          <w:szCs w:val="28"/>
        </w:rPr>
      </w:pPr>
      <w:r w:rsidRPr="004F3D24">
        <w:rPr>
          <w:sz w:val="28"/>
          <w:szCs w:val="28"/>
        </w:rPr>
        <w:t xml:space="preserve">Проектирование и обустройство парков без приспособления </w:t>
      </w:r>
      <w:r>
        <w:rPr>
          <w:sz w:val="28"/>
          <w:szCs w:val="28"/>
        </w:rPr>
        <w:br/>
      </w:r>
      <w:r w:rsidRPr="004F3D24">
        <w:rPr>
          <w:sz w:val="28"/>
          <w:szCs w:val="28"/>
        </w:rPr>
        <w:t xml:space="preserve">для беспрепятственного доступа к ним и использования их инвалидами </w:t>
      </w:r>
      <w:r>
        <w:rPr>
          <w:sz w:val="28"/>
          <w:szCs w:val="28"/>
        </w:rPr>
        <w:br/>
      </w:r>
      <w:r w:rsidRPr="004F3D24">
        <w:rPr>
          <w:sz w:val="28"/>
          <w:szCs w:val="28"/>
        </w:rPr>
        <w:t xml:space="preserve">и другими маломобильными группами населения, а также без установки программно-технических комплексов видеонаблюдения, системы оповещения </w:t>
      </w:r>
      <w:r>
        <w:rPr>
          <w:sz w:val="28"/>
          <w:szCs w:val="28"/>
        </w:rPr>
        <w:br/>
      </w:r>
      <w:r w:rsidRPr="004F3D24">
        <w:rPr>
          <w:sz w:val="28"/>
          <w:szCs w:val="28"/>
        </w:rPr>
        <w:lastRenderedPageBreak/>
        <w:t>и управления эвакуацией, их подключения в соответствии с требованиями, установленными уполномоченным органом, не допускаются.</w:t>
      </w:r>
    </w:p>
    <w:p w:rsidR="004F3D24" w:rsidRPr="004F3D24" w:rsidRDefault="004F3D24" w:rsidP="004F3D24">
      <w:pPr>
        <w:spacing w:line="360" w:lineRule="auto"/>
        <w:ind w:firstLine="851"/>
        <w:jc w:val="both"/>
        <w:rPr>
          <w:sz w:val="28"/>
          <w:szCs w:val="28"/>
        </w:rPr>
      </w:pPr>
      <w:r w:rsidRPr="004F3D24">
        <w:rPr>
          <w:sz w:val="28"/>
          <w:szCs w:val="28"/>
        </w:rPr>
        <w:t xml:space="preserve">2. Благоустройство парков, являющихся объектами культурного наследия, и парков, являющихся произведениями ландшафтной архитектуры </w:t>
      </w:r>
      <w:r>
        <w:rPr>
          <w:sz w:val="28"/>
          <w:szCs w:val="28"/>
        </w:rPr>
        <w:br/>
      </w:r>
      <w:r w:rsidRPr="004F3D24">
        <w:rPr>
          <w:sz w:val="28"/>
          <w:szCs w:val="28"/>
        </w:rPr>
        <w:t>и садово-паркового искусства, в границах территорий объектов культурного наследия осуществляется в соответствии с требованиями</w:t>
      </w:r>
      <w:r>
        <w:rPr>
          <w:sz w:val="28"/>
          <w:szCs w:val="28"/>
        </w:rPr>
        <w:t xml:space="preserve"> Федерального закона от 25.06.2002 </w:t>
      </w:r>
      <w:r w:rsidRPr="004F3D24">
        <w:rPr>
          <w:sz w:val="28"/>
          <w:szCs w:val="28"/>
        </w:rPr>
        <w:t>№ 73-ФЗ "Об объектах культурного наследия (памятниках истории и культуры) народов Российской Федерации".</w:t>
      </w:r>
    </w:p>
    <w:p w:rsidR="004F3D24" w:rsidRPr="004F3D24" w:rsidRDefault="004F3D24" w:rsidP="004F3D24">
      <w:pPr>
        <w:spacing w:line="360" w:lineRule="auto"/>
        <w:ind w:firstLine="851"/>
        <w:jc w:val="both"/>
        <w:rPr>
          <w:sz w:val="28"/>
          <w:szCs w:val="28"/>
        </w:rPr>
      </w:pPr>
      <w:r w:rsidRPr="004F3D24">
        <w:rPr>
          <w:sz w:val="28"/>
          <w:szCs w:val="28"/>
        </w:rPr>
        <w:t>3. Благоустройство парков в границах особо охраняемых природных территорий осуществляется в соответствии с законодательством Российской Федерации и законодательством Московской области об особо охраняемых природных территориях с учетом режима особой охраны таких территорий.</w:t>
      </w:r>
    </w:p>
    <w:p w:rsidR="004F3D24" w:rsidRPr="004F3D24" w:rsidRDefault="004F3D24" w:rsidP="004F3D24">
      <w:pPr>
        <w:spacing w:line="360" w:lineRule="auto"/>
        <w:ind w:firstLine="851"/>
        <w:jc w:val="both"/>
        <w:rPr>
          <w:sz w:val="28"/>
          <w:szCs w:val="28"/>
        </w:rPr>
      </w:pPr>
      <w:r w:rsidRPr="004F3D24">
        <w:rPr>
          <w:sz w:val="28"/>
          <w:szCs w:val="28"/>
        </w:rPr>
        <w:t>4. Благоустройство парков вдоль береговой линии водных объектов общего пользования, иное использование водных объектов общего пользования для целей благоустройства парков осуществляются на основании договоров водопользования, решений о предоставлении водных объектов в пользование.</w:t>
      </w:r>
    </w:p>
    <w:p w:rsidR="004F3D24" w:rsidRPr="004F3D24" w:rsidRDefault="004F3D24" w:rsidP="004F3D24">
      <w:pPr>
        <w:spacing w:line="360" w:lineRule="auto"/>
        <w:ind w:firstLine="851"/>
        <w:jc w:val="both"/>
        <w:rPr>
          <w:sz w:val="28"/>
          <w:szCs w:val="28"/>
        </w:rPr>
      </w:pPr>
      <w:r w:rsidRPr="004F3D24">
        <w:rPr>
          <w:sz w:val="28"/>
          <w:szCs w:val="28"/>
        </w:rPr>
        <w:t xml:space="preserve">5. Для создания и развития лесных парков мероприятия </w:t>
      </w:r>
      <w:r>
        <w:rPr>
          <w:sz w:val="28"/>
          <w:szCs w:val="28"/>
        </w:rPr>
        <w:br/>
      </w:r>
      <w:r w:rsidRPr="004F3D24">
        <w:rPr>
          <w:sz w:val="28"/>
          <w:szCs w:val="28"/>
        </w:rPr>
        <w:t>по благоустройству лесов и лесных участков, осуществляемые при освоении лесов на основе комплексного подхода, выполняются государственными учреждениями, муниципальными учреждениями, которым для осуществления рекреационной деятельности лесные участки предоставлены в постоянное (бессрочное) пользование для осуществления рекреационной деятельности.</w:t>
      </w:r>
    </w:p>
    <w:p w:rsidR="004F3D24" w:rsidRPr="004F3D24" w:rsidRDefault="004F3D24" w:rsidP="004F3D24">
      <w:pPr>
        <w:spacing w:line="360" w:lineRule="auto"/>
        <w:ind w:firstLine="851"/>
        <w:jc w:val="both"/>
        <w:rPr>
          <w:sz w:val="28"/>
          <w:szCs w:val="28"/>
        </w:rPr>
      </w:pPr>
      <w:r w:rsidRPr="004F3D24">
        <w:rPr>
          <w:sz w:val="28"/>
          <w:szCs w:val="28"/>
        </w:rPr>
        <w:t>6. При озеленении малого и городского парка допускается применять цветочное оформление с использованием неприхотливых растений.</w:t>
      </w:r>
    </w:p>
    <w:p w:rsidR="004F3D24" w:rsidRPr="004F3D24" w:rsidRDefault="004F3D24" w:rsidP="004F3D24">
      <w:pPr>
        <w:spacing w:line="360" w:lineRule="auto"/>
        <w:ind w:firstLine="851"/>
        <w:jc w:val="both"/>
        <w:rPr>
          <w:sz w:val="28"/>
          <w:szCs w:val="28"/>
        </w:rPr>
      </w:pPr>
      <w:r w:rsidRPr="004F3D24">
        <w:rPr>
          <w:sz w:val="28"/>
          <w:szCs w:val="28"/>
        </w:rPr>
        <w:t xml:space="preserve">При проектировании предусматриваются места для размещения нестационарных торговых объектов на территориях малых, городских, многофункциональных парков, а также места для размещения аттракционов </w:t>
      </w:r>
      <w:r>
        <w:rPr>
          <w:sz w:val="28"/>
          <w:szCs w:val="28"/>
        </w:rPr>
        <w:br/>
      </w:r>
      <w:r w:rsidRPr="004F3D24">
        <w:rPr>
          <w:sz w:val="28"/>
          <w:szCs w:val="28"/>
        </w:rPr>
        <w:t>на территориях городских и</w:t>
      </w:r>
      <w:r>
        <w:rPr>
          <w:sz w:val="28"/>
          <w:szCs w:val="28"/>
        </w:rPr>
        <w:t xml:space="preserve"> многофункциональных парков.».</w:t>
      </w:r>
    </w:p>
    <w:p w:rsidR="00297875" w:rsidRDefault="002C4948" w:rsidP="00F759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1.7</w:t>
      </w:r>
      <w:r w:rsidR="00297875">
        <w:rPr>
          <w:sz w:val="28"/>
          <w:szCs w:val="28"/>
        </w:rPr>
        <w:t>. В статье 48 Правил части 3 и 4 изложить в следующей редакции:</w:t>
      </w:r>
    </w:p>
    <w:p w:rsidR="00297875" w:rsidRPr="00297875" w:rsidRDefault="00297875" w:rsidP="00297875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297875">
        <w:rPr>
          <w:sz w:val="28"/>
          <w:szCs w:val="28"/>
        </w:rPr>
        <w:t xml:space="preserve">3. В случае неустранения правообладателем земельного участка нарушений, выявленных по результатам контроля за проведением мероприятий по удалению с земельных участков борщевика Сосновского, </w:t>
      </w:r>
      <w:r>
        <w:rPr>
          <w:sz w:val="28"/>
          <w:szCs w:val="28"/>
        </w:rPr>
        <w:t>Отдел</w:t>
      </w:r>
      <w:r w:rsidRPr="00297875">
        <w:rPr>
          <w:sz w:val="28"/>
          <w:szCs w:val="28"/>
        </w:rPr>
        <w:t xml:space="preserve"> муниципального земельного контроля </w:t>
      </w:r>
      <w:r>
        <w:rPr>
          <w:sz w:val="28"/>
          <w:szCs w:val="28"/>
        </w:rPr>
        <w:t xml:space="preserve">Управления земельных отношений Администрации городского округа Щёлково </w:t>
      </w:r>
      <w:r w:rsidRPr="00297875">
        <w:rPr>
          <w:sz w:val="28"/>
          <w:szCs w:val="28"/>
        </w:rPr>
        <w:t>(в отношении земель сельскохозяйственного назн</w:t>
      </w:r>
      <w:r>
        <w:rPr>
          <w:sz w:val="28"/>
          <w:szCs w:val="28"/>
        </w:rPr>
        <w:t xml:space="preserve">ачения, а в остальных случаях – </w:t>
      </w:r>
      <w:r w:rsidR="00800974">
        <w:rPr>
          <w:sz w:val="28"/>
          <w:szCs w:val="28"/>
        </w:rPr>
        <w:t xml:space="preserve">Отдел муниципального контроля в сфере благоустройства </w:t>
      </w:r>
      <w:r w:rsidR="00176344">
        <w:rPr>
          <w:sz w:val="28"/>
          <w:szCs w:val="28"/>
        </w:rPr>
        <w:t>Администрации городского округа Щёлково</w:t>
      </w:r>
      <w:r w:rsidRPr="00297875">
        <w:rPr>
          <w:sz w:val="28"/>
          <w:szCs w:val="28"/>
        </w:rPr>
        <w:t xml:space="preserve">) в срок не более трех рабочих дней после установления факта неустранения выявленных нарушений информирует </w:t>
      </w:r>
      <w:r>
        <w:rPr>
          <w:sz w:val="28"/>
          <w:szCs w:val="28"/>
        </w:rPr>
        <w:t>Администрацию городского округа Щёлково</w:t>
      </w:r>
      <w:r w:rsidRPr="00297875">
        <w:rPr>
          <w:sz w:val="28"/>
          <w:szCs w:val="28"/>
        </w:rPr>
        <w:t xml:space="preserve"> о необходимости принятия решения о проведении на земельном участке мероприятий по удалению борщевика Сосновского </w:t>
      </w:r>
      <w:r w:rsidR="002C4948">
        <w:rPr>
          <w:sz w:val="28"/>
          <w:szCs w:val="28"/>
        </w:rPr>
        <w:br/>
      </w:r>
      <w:r w:rsidRPr="00297875">
        <w:rPr>
          <w:sz w:val="28"/>
          <w:szCs w:val="28"/>
        </w:rPr>
        <w:t xml:space="preserve">за счет средств бюджета </w:t>
      </w:r>
      <w:r>
        <w:rPr>
          <w:sz w:val="28"/>
          <w:szCs w:val="28"/>
        </w:rPr>
        <w:t>городского округа Щёлково</w:t>
      </w:r>
      <w:r w:rsidRPr="00297875">
        <w:rPr>
          <w:sz w:val="28"/>
          <w:szCs w:val="28"/>
        </w:rPr>
        <w:t>.</w:t>
      </w:r>
    </w:p>
    <w:p w:rsidR="00297875" w:rsidRPr="00297875" w:rsidRDefault="00297875" w:rsidP="00297875">
      <w:pPr>
        <w:spacing w:line="360" w:lineRule="auto"/>
        <w:ind w:firstLine="851"/>
        <w:jc w:val="both"/>
        <w:rPr>
          <w:sz w:val="28"/>
          <w:szCs w:val="28"/>
        </w:rPr>
      </w:pPr>
      <w:r w:rsidRPr="00297875">
        <w:rPr>
          <w:sz w:val="28"/>
          <w:szCs w:val="28"/>
        </w:rPr>
        <w:t xml:space="preserve">4. </w:t>
      </w:r>
      <w:r w:rsidR="0076141E">
        <w:rPr>
          <w:sz w:val="28"/>
          <w:szCs w:val="28"/>
        </w:rPr>
        <w:t>Отдел по инвестициям и развитию предпринимательства Администрации городского округа Щёлково</w:t>
      </w:r>
      <w:r w:rsidRPr="00297875">
        <w:rPr>
          <w:sz w:val="28"/>
          <w:szCs w:val="28"/>
        </w:rPr>
        <w:t xml:space="preserve"> в срок не более пяти рабочих дней после получения от </w:t>
      </w:r>
      <w:r w:rsidR="0076141E">
        <w:rPr>
          <w:sz w:val="28"/>
          <w:szCs w:val="28"/>
        </w:rPr>
        <w:t>Отдела</w:t>
      </w:r>
      <w:r w:rsidRPr="00297875">
        <w:rPr>
          <w:sz w:val="28"/>
          <w:szCs w:val="28"/>
        </w:rPr>
        <w:t xml:space="preserve"> муниципального земельного контроля</w:t>
      </w:r>
      <w:r w:rsidR="0076141E">
        <w:rPr>
          <w:sz w:val="28"/>
          <w:szCs w:val="28"/>
        </w:rPr>
        <w:t xml:space="preserve"> Управления земельных отношений Администрации городского округа Щёлково</w:t>
      </w:r>
      <w:r w:rsidRPr="00297875">
        <w:rPr>
          <w:sz w:val="28"/>
          <w:szCs w:val="28"/>
        </w:rPr>
        <w:t xml:space="preserve"> </w:t>
      </w:r>
      <w:r w:rsidR="00287739">
        <w:rPr>
          <w:sz w:val="28"/>
          <w:szCs w:val="28"/>
        </w:rPr>
        <w:br/>
      </w:r>
      <w:r w:rsidRPr="00297875">
        <w:rPr>
          <w:sz w:val="28"/>
          <w:szCs w:val="28"/>
        </w:rPr>
        <w:t xml:space="preserve">(в отношении земель сельскохозяйственного назначения, а в остальных случаях от </w:t>
      </w:r>
      <w:r w:rsidR="00800974">
        <w:rPr>
          <w:sz w:val="28"/>
          <w:szCs w:val="28"/>
        </w:rPr>
        <w:t>Отдел муниципального контроля в сфере благоустройства</w:t>
      </w:r>
      <w:r w:rsidR="00176344">
        <w:rPr>
          <w:sz w:val="28"/>
          <w:szCs w:val="28"/>
        </w:rPr>
        <w:t xml:space="preserve"> </w:t>
      </w:r>
      <w:r w:rsidR="002C4948">
        <w:rPr>
          <w:sz w:val="28"/>
          <w:szCs w:val="28"/>
        </w:rPr>
        <w:t xml:space="preserve">Администрации </w:t>
      </w:r>
      <w:r w:rsidR="00176344">
        <w:rPr>
          <w:sz w:val="28"/>
          <w:szCs w:val="28"/>
        </w:rPr>
        <w:t>городского округа Щёлково</w:t>
      </w:r>
      <w:r w:rsidRPr="00297875">
        <w:rPr>
          <w:sz w:val="28"/>
          <w:szCs w:val="28"/>
        </w:rPr>
        <w:t>) инф</w:t>
      </w:r>
      <w:r w:rsidR="002C4948">
        <w:rPr>
          <w:sz w:val="28"/>
          <w:szCs w:val="28"/>
        </w:rPr>
        <w:t xml:space="preserve">ормации, предусмотренной </w:t>
      </w:r>
      <w:r w:rsidR="00800974">
        <w:rPr>
          <w:sz w:val="28"/>
          <w:szCs w:val="28"/>
        </w:rPr>
        <w:br/>
      </w:r>
      <w:r w:rsidR="002C4948">
        <w:rPr>
          <w:sz w:val="28"/>
          <w:szCs w:val="28"/>
        </w:rPr>
        <w:t>частью</w:t>
      </w:r>
      <w:r w:rsidRPr="00297875">
        <w:rPr>
          <w:sz w:val="28"/>
          <w:szCs w:val="28"/>
        </w:rPr>
        <w:t xml:space="preserve"> 3 настоящей статьи, </w:t>
      </w:r>
      <w:r w:rsidR="0076141E">
        <w:rPr>
          <w:sz w:val="28"/>
          <w:szCs w:val="28"/>
        </w:rPr>
        <w:t>подготавливает постановление Администрации городского округа Щёлково</w:t>
      </w:r>
      <w:r w:rsidRPr="00297875">
        <w:rPr>
          <w:sz w:val="28"/>
          <w:szCs w:val="28"/>
        </w:rPr>
        <w:t xml:space="preserve"> о проведении на земельном участке мероприятий по удалению борщевика Сосновского за счет средств бюджета </w:t>
      </w:r>
      <w:r w:rsidR="0076141E">
        <w:rPr>
          <w:sz w:val="28"/>
          <w:szCs w:val="28"/>
        </w:rPr>
        <w:t>городского округа Щёлково</w:t>
      </w:r>
      <w:r w:rsidRPr="00297875">
        <w:rPr>
          <w:sz w:val="28"/>
          <w:szCs w:val="28"/>
        </w:rPr>
        <w:t>.</w:t>
      </w:r>
    </w:p>
    <w:p w:rsidR="00800974" w:rsidRDefault="002C4948" w:rsidP="00F759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="0056431D">
        <w:rPr>
          <w:sz w:val="28"/>
          <w:szCs w:val="28"/>
        </w:rPr>
        <w:t xml:space="preserve">. </w:t>
      </w:r>
      <w:r w:rsidR="00800974">
        <w:rPr>
          <w:sz w:val="28"/>
          <w:szCs w:val="28"/>
        </w:rPr>
        <w:t>Часть 13 статьи 62 Правил изложить в следующей редакции:</w:t>
      </w:r>
    </w:p>
    <w:p w:rsidR="00800974" w:rsidRDefault="00800974" w:rsidP="0080097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«13. В случае выявления А</w:t>
      </w:r>
      <w:r w:rsidRPr="00800974">
        <w:rPr>
          <w:sz w:val="28"/>
          <w:szCs w:val="28"/>
        </w:rPr>
        <w:t xml:space="preserve">дминистрацией городского округа Щелково на территории городского округа Щелково земельных участков, принадлежащих </w:t>
      </w:r>
      <w:r w:rsidR="00EE6303">
        <w:rPr>
          <w:sz w:val="28"/>
          <w:szCs w:val="28"/>
        </w:rPr>
        <w:t xml:space="preserve">индивидуальным предпринимателям </w:t>
      </w:r>
      <w:r w:rsidRPr="00800974">
        <w:rPr>
          <w:sz w:val="28"/>
          <w:szCs w:val="28"/>
        </w:rPr>
        <w:t>или физическим лицам (далее - собственники), и прилегающих к этим участкам территорий, содержащихся с нарушением обязательных требований, устан</w:t>
      </w:r>
      <w:r>
        <w:rPr>
          <w:sz w:val="28"/>
          <w:szCs w:val="28"/>
        </w:rPr>
        <w:t>овленных настоящими Правилами, А</w:t>
      </w:r>
      <w:r w:rsidRPr="00800974">
        <w:rPr>
          <w:sz w:val="28"/>
          <w:szCs w:val="28"/>
        </w:rPr>
        <w:t xml:space="preserve">дминистрация городского округа Щелково </w:t>
      </w:r>
      <w:r w:rsidRPr="00800974">
        <w:rPr>
          <w:sz w:val="28"/>
          <w:szCs w:val="28"/>
        </w:rPr>
        <w:lastRenderedPageBreak/>
        <w:t>инфо</w:t>
      </w:r>
      <w:r>
        <w:rPr>
          <w:sz w:val="28"/>
          <w:szCs w:val="28"/>
        </w:rPr>
        <w:t xml:space="preserve">рмирует о выявленных нарушениях Отдел муниципального контроля </w:t>
      </w:r>
      <w:r w:rsidR="00EE6303">
        <w:rPr>
          <w:sz w:val="28"/>
          <w:szCs w:val="28"/>
        </w:rPr>
        <w:br/>
      </w:r>
      <w:r>
        <w:rPr>
          <w:sz w:val="28"/>
          <w:szCs w:val="28"/>
        </w:rPr>
        <w:t>в сфере благоустройства А</w:t>
      </w:r>
      <w:r w:rsidRPr="00800974">
        <w:rPr>
          <w:sz w:val="28"/>
          <w:szCs w:val="28"/>
        </w:rPr>
        <w:t>дминистрации городского округа Щелково.</w:t>
      </w:r>
    </w:p>
    <w:p w:rsidR="00800974" w:rsidRPr="00800974" w:rsidRDefault="00800974" w:rsidP="0080097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Отдел муниципального контроля в сфере благоустройства А</w:t>
      </w:r>
      <w:r w:rsidRPr="00800974">
        <w:rPr>
          <w:sz w:val="28"/>
          <w:szCs w:val="28"/>
        </w:rPr>
        <w:t xml:space="preserve">дминистрации городского округа Щелково проводит проверку на основании полученной информации и, в случае выявления нарушений обязательных требований, выносит предписание собственнику земельного участка </w:t>
      </w:r>
      <w:r>
        <w:rPr>
          <w:sz w:val="28"/>
          <w:szCs w:val="28"/>
        </w:rPr>
        <w:br/>
      </w:r>
      <w:r w:rsidRPr="00800974">
        <w:rPr>
          <w:sz w:val="28"/>
          <w:szCs w:val="28"/>
        </w:rPr>
        <w:t xml:space="preserve">об устранении выявленных </w:t>
      </w:r>
      <w:r w:rsidR="00EE6303">
        <w:rPr>
          <w:sz w:val="28"/>
          <w:szCs w:val="28"/>
        </w:rPr>
        <w:t>нарушений, а также информирует А</w:t>
      </w:r>
      <w:r w:rsidRPr="00800974">
        <w:rPr>
          <w:sz w:val="28"/>
          <w:szCs w:val="28"/>
        </w:rPr>
        <w:t>дминистрацию городского округа Щелково о результатах проведенной проверки.</w:t>
      </w:r>
    </w:p>
    <w:p w:rsidR="00800974" w:rsidRPr="00800974" w:rsidRDefault="00800974" w:rsidP="00800974">
      <w:pPr>
        <w:spacing w:line="360" w:lineRule="auto"/>
        <w:ind w:firstLine="851"/>
        <w:jc w:val="both"/>
        <w:rPr>
          <w:sz w:val="28"/>
          <w:szCs w:val="28"/>
        </w:rPr>
      </w:pPr>
      <w:r w:rsidRPr="00800974">
        <w:rPr>
          <w:sz w:val="28"/>
          <w:szCs w:val="28"/>
        </w:rPr>
        <w:t>В случае неисполнения предписания</w:t>
      </w:r>
      <w:r>
        <w:rPr>
          <w:sz w:val="28"/>
          <w:szCs w:val="28"/>
        </w:rPr>
        <w:t xml:space="preserve"> Отдела муниципального контроля </w:t>
      </w:r>
      <w:r>
        <w:rPr>
          <w:sz w:val="28"/>
          <w:szCs w:val="28"/>
        </w:rPr>
        <w:br/>
        <w:t>в сфере благоустройства А</w:t>
      </w:r>
      <w:r w:rsidRPr="00800974">
        <w:rPr>
          <w:sz w:val="28"/>
          <w:szCs w:val="28"/>
        </w:rPr>
        <w:t xml:space="preserve">дминистрации городского округа Щелково </w:t>
      </w:r>
      <w:r>
        <w:rPr>
          <w:sz w:val="28"/>
          <w:szCs w:val="28"/>
        </w:rPr>
        <w:br/>
      </w:r>
      <w:r w:rsidRPr="00800974">
        <w:rPr>
          <w:sz w:val="28"/>
          <w:szCs w:val="28"/>
        </w:rPr>
        <w:t>в у</w:t>
      </w:r>
      <w:r>
        <w:rPr>
          <w:sz w:val="28"/>
          <w:szCs w:val="28"/>
        </w:rPr>
        <w:t>становленный предписанием срок А</w:t>
      </w:r>
      <w:r w:rsidRPr="00800974">
        <w:rPr>
          <w:sz w:val="28"/>
          <w:szCs w:val="28"/>
        </w:rPr>
        <w:t>дминистрация городского округа Щелково принимает решение о проведении на указанных территориях уборочных работ за счет средств бюджета городского окр</w:t>
      </w:r>
      <w:r>
        <w:rPr>
          <w:sz w:val="28"/>
          <w:szCs w:val="28"/>
        </w:rPr>
        <w:t>уга Щелково. Указанное решение А</w:t>
      </w:r>
      <w:r w:rsidRPr="00800974">
        <w:rPr>
          <w:sz w:val="28"/>
          <w:szCs w:val="28"/>
        </w:rPr>
        <w:t xml:space="preserve">дминистрации городского округа Щелково, содержащее информацию о сметной стоимости работ, подлежит согласованию </w:t>
      </w:r>
      <w:r>
        <w:rPr>
          <w:sz w:val="28"/>
          <w:szCs w:val="28"/>
        </w:rPr>
        <w:br/>
      </w:r>
      <w:r w:rsidRPr="00800974">
        <w:rPr>
          <w:sz w:val="28"/>
          <w:szCs w:val="28"/>
        </w:rPr>
        <w:t>с собственниками указанных земельных участков.</w:t>
      </w:r>
    </w:p>
    <w:p w:rsidR="00800974" w:rsidRPr="00800974" w:rsidRDefault="00800974" w:rsidP="00800974">
      <w:pPr>
        <w:spacing w:line="360" w:lineRule="auto"/>
        <w:ind w:firstLine="851"/>
        <w:jc w:val="both"/>
        <w:rPr>
          <w:sz w:val="28"/>
          <w:szCs w:val="28"/>
        </w:rPr>
      </w:pPr>
      <w:r w:rsidRPr="00800974">
        <w:rPr>
          <w:sz w:val="28"/>
          <w:szCs w:val="28"/>
        </w:rPr>
        <w:t xml:space="preserve">Собственники земельных участков, уборочные работы на которых произведены за счет средств бюджета городского округа Щелково, обязаны возместить расходы городскому округу Щелково на проведение указанных уборочных работ в течение трех месяцев со дня получения уведомления </w:t>
      </w:r>
      <w:r>
        <w:rPr>
          <w:sz w:val="28"/>
          <w:szCs w:val="28"/>
        </w:rPr>
        <w:br/>
      </w:r>
      <w:r w:rsidRPr="00800974">
        <w:rPr>
          <w:sz w:val="28"/>
          <w:szCs w:val="28"/>
        </w:rPr>
        <w:t xml:space="preserve">о завершении уборочных работ (далее - уведомление о завершении работ). Уведомление о завершении работ, в том числе содержащее информацию </w:t>
      </w:r>
      <w:r>
        <w:rPr>
          <w:sz w:val="28"/>
          <w:szCs w:val="28"/>
        </w:rPr>
        <w:br/>
      </w:r>
      <w:r w:rsidRPr="00800974">
        <w:rPr>
          <w:sz w:val="28"/>
          <w:szCs w:val="28"/>
        </w:rPr>
        <w:t>о сметной стоимости выполненных ра</w:t>
      </w:r>
      <w:r>
        <w:rPr>
          <w:sz w:val="28"/>
          <w:szCs w:val="28"/>
        </w:rPr>
        <w:t>бот и реквизиты лицевого счета А</w:t>
      </w:r>
      <w:r w:rsidRPr="00800974">
        <w:rPr>
          <w:sz w:val="28"/>
          <w:szCs w:val="28"/>
        </w:rPr>
        <w:t>дминистрации городского округа Щелково, выдается собственнику земельного участка способом, обеспечивающим подтверждение его получения.</w:t>
      </w:r>
    </w:p>
    <w:p w:rsidR="00800974" w:rsidRDefault="00800974" w:rsidP="00800974">
      <w:pPr>
        <w:spacing w:line="360" w:lineRule="auto"/>
        <w:ind w:firstLine="851"/>
        <w:jc w:val="both"/>
        <w:rPr>
          <w:sz w:val="28"/>
          <w:szCs w:val="28"/>
        </w:rPr>
      </w:pPr>
      <w:r w:rsidRPr="00800974">
        <w:rPr>
          <w:sz w:val="28"/>
          <w:szCs w:val="28"/>
        </w:rPr>
        <w:t>В случае если в установленный срок средства не были перечислены собстве</w:t>
      </w:r>
      <w:r>
        <w:rPr>
          <w:sz w:val="28"/>
          <w:szCs w:val="28"/>
        </w:rPr>
        <w:t>нником земельного участка, А</w:t>
      </w:r>
      <w:r w:rsidRPr="00800974">
        <w:rPr>
          <w:sz w:val="28"/>
          <w:szCs w:val="28"/>
        </w:rPr>
        <w:t xml:space="preserve">дминистрация городского округа Щелково в течение одного месяца со дня истечения установленного срока обращается в суд с заявлением о взыскании с собственника земельного участка </w:t>
      </w:r>
      <w:r w:rsidRPr="00800974">
        <w:rPr>
          <w:sz w:val="28"/>
          <w:szCs w:val="28"/>
        </w:rPr>
        <w:lastRenderedPageBreak/>
        <w:t>понесенных расходов на проведение уборочных работ с последующим перечислением их в бюджет городского округа Щелково.</w:t>
      </w:r>
    </w:p>
    <w:p w:rsidR="00352C71" w:rsidRPr="00800974" w:rsidRDefault="00352C71" w:rsidP="00800974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случае выявления А</w:t>
      </w:r>
      <w:r w:rsidRPr="00800974">
        <w:rPr>
          <w:sz w:val="28"/>
          <w:szCs w:val="28"/>
        </w:rPr>
        <w:t xml:space="preserve">дминистрацией городского округа Щелково </w:t>
      </w:r>
      <w:r>
        <w:rPr>
          <w:sz w:val="28"/>
          <w:szCs w:val="28"/>
        </w:rPr>
        <w:br/>
      </w:r>
      <w:r w:rsidRPr="00800974">
        <w:rPr>
          <w:sz w:val="28"/>
          <w:szCs w:val="28"/>
        </w:rPr>
        <w:t>на территории городского округа Щелково земельных участков, принадлежащих</w:t>
      </w:r>
      <w:r>
        <w:rPr>
          <w:sz w:val="28"/>
          <w:szCs w:val="28"/>
        </w:rPr>
        <w:t xml:space="preserve"> юридическим лицам</w:t>
      </w:r>
      <w:r w:rsidRPr="00800974">
        <w:rPr>
          <w:sz w:val="28"/>
          <w:szCs w:val="28"/>
        </w:rPr>
        <w:t xml:space="preserve"> и прилегающих к этим участкам территорий, содержащихся с нарушением обязательных требований, устан</w:t>
      </w:r>
      <w:r>
        <w:rPr>
          <w:sz w:val="28"/>
          <w:szCs w:val="28"/>
        </w:rPr>
        <w:t>овленных настоящими Правилами, А</w:t>
      </w:r>
      <w:r w:rsidRPr="00800974">
        <w:rPr>
          <w:sz w:val="28"/>
          <w:szCs w:val="28"/>
        </w:rPr>
        <w:t>дминистрация городского округа Щелково инфо</w:t>
      </w:r>
      <w:r>
        <w:rPr>
          <w:sz w:val="28"/>
          <w:szCs w:val="28"/>
        </w:rPr>
        <w:t xml:space="preserve">рмирует о выявленных нарушениях </w:t>
      </w:r>
      <w:r w:rsidR="00005A3E">
        <w:rPr>
          <w:sz w:val="28"/>
          <w:szCs w:val="28"/>
        </w:rPr>
        <w:t xml:space="preserve">Министерство </w:t>
      </w:r>
      <w:r w:rsidR="00005A3E">
        <w:rPr>
          <w:sz w:val="28"/>
          <w:szCs w:val="28"/>
        </w:rPr>
        <w:br/>
        <w:t>по содержанию территорий и государственному жилищному надзору Московской области.».</w:t>
      </w:r>
    </w:p>
    <w:p w:rsidR="0056431D" w:rsidRDefault="00800974" w:rsidP="00F759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 </w:t>
      </w:r>
      <w:r w:rsidR="0056431D">
        <w:rPr>
          <w:sz w:val="28"/>
          <w:szCs w:val="28"/>
        </w:rPr>
        <w:t xml:space="preserve">Статью 62 Правил дополнить частями </w:t>
      </w:r>
      <w:r w:rsidR="0076412A">
        <w:rPr>
          <w:sz w:val="28"/>
          <w:szCs w:val="28"/>
        </w:rPr>
        <w:t>16 и 17 следующего содержания:</w:t>
      </w:r>
    </w:p>
    <w:p w:rsidR="0076412A" w:rsidRPr="0076412A" w:rsidRDefault="0076412A" w:rsidP="0076412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«16. </w:t>
      </w:r>
      <w:r w:rsidRPr="0076412A">
        <w:rPr>
          <w:sz w:val="28"/>
          <w:szCs w:val="28"/>
        </w:rPr>
        <w:t xml:space="preserve">Ямочный ремонт для устранения дефектов (повреждений) твердых покрытий на общественных и дворовых территориях (включая внутридворовые проезды), внутриквартальных проездах осуществляется в следующие сроки </w:t>
      </w:r>
      <w:r>
        <w:rPr>
          <w:sz w:val="28"/>
          <w:szCs w:val="28"/>
        </w:rPr>
        <w:br/>
      </w:r>
      <w:r w:rsidRPr="0076412A">
        <w:rPr>
          <w:sz w:val="28"/>
          <w:szCs w:val="28"/>
        </w:rPr>
        <w:t>с момента выявления:</w:t>
      </w:r>
    </w:p>
    <w:p w:rsidR="0076412A" w:rsidRPr="0076412A" w:rsidRDefault="0076412A" w:rsidP="0076412A">
      <w:pPr>
        <w:spacing w:line="360" w:lineRule="auto"/>
        <w:ind w:firstLine="851"/>
        <w:jc w:val="both"/>
        <w:rPr>
          <w:sz w:val="28"/>
          <w:szCs w:val="28"/>
        </w:rPr>
      </w:pPr>
      <w:r w:rsidRPr="0076412A">
        <w:rPr>
          <w:sz w:val="28"/>
          <w:szCs w:val="28"/>
        </w:rPr>
        <w:t xml:space="preserve">а) не более 15 рабочих дней для дефектов с размерами: площадь </w:t>
      </w:r>
      <w:r>
        <w:rPr>
          <w:sz w:val="28"/>
          <w:szCs w:val="28"/>
        </w:rPr>
        <w:br/>
      </w:r>
      <w:r w:rsidRPr="0076412A">
        <w:rPr>
          <w:sz w:val="28"/>
          <w:szCs w:val="28"/>
        </w:rPr>
        <w:t>не более 0,06 кв.м, длина не более 15 см, глубина не более 5 см;</w:t>
      </w:r>
    </w:p>
    <w:p w:rsidR="0076412A" w:rsidRPr="0076412A" w:rsidRDefault="0076412A" w:rsidP="0076412A">
      <w:pPr>
        <w:spacing w:line="360" w:lineRule="auto"/>
        <w:ind w:firstLine="851"/>
        <w:jc w:val="both"/>
        <w:rPr>
          <w:sz w:val="28"/>
          <w:szCs w:val="28"/>
        </w:rPr>
      </w:pPr>
      <w:r w:rsidRPr="0076412A">
        <w:rPr>
          <w:sz w:val="28"/>
          <w:szCs w:val="28"/>
        </w:rPr>
        <w:t>б) не более десяти рабочих дней для дефектов с размерами: площадь 0,06 кв.м и более, длина 15 см и более, глубина 5 см и более;</w:t>
      </w:r>
    </w:p>
    <w:p w:rsidR="0076412A" w:rsidRPr="0076412A" w:rsidRDefault="0076412A" w:rsidP="0076412A">
      <w:pPr>
        <w:spacing w:line="360" w:lineRule="auto"/>
        <w:ind w:firstLine="851"/>
        <w:jc w:val="both"/>
        <w:rPr>
          <w:sz w:val="28"/>
          <w:szCs w:val="28"/>
        </w:rPr>
      </w:pPr>
      <w:r w:rsidRPr="0076412A">
        <w:rPr>
          <w:sz w:val="28"/>
          <w:szCs w:val="28"/>
        </w:rPr>
        <w:t xml:space="preserve">в) не более пяти рабочих дней для дефектов, создающих опасность </w:t>
      </w:r>
      <w:r>
        <w:rPr>
          <w:sz w:val="28"/>
          <w:szCs w:val="28"/>
        </w:rPr>
        <w:br/>
      </w:r>
      <w:r w:rsidRPr="0076412A">
        <w:rPr>
          <w:sz w:val="28"/>
          <w:szCs w:val="28"/>
        </w:rPr>
        <w:t>для движения транспорта и пешеходов.</w:t>
      </w:r>
    </w:p>
    <w:p w:rsidR="0076412A" w:rsidRPr="0076412A" w:rsidRDefault="0076412A" w:rsidP="0076412A">
      <w:pPr>
        <w:spacing w:line="360" w:lineRule="auto"/>
        <w:ind w:firstLine="851"/>
        <w:jc w:val="both"/>
        <w:rPr>
          <w:sz w:val="28"/>
          <w:szCs w:val="28"/>
        </w:rPr>
      </w:pPr>
      <w:r w:rsidRPr="0076412A">
        <w:rPr>
          <w:sz w:val="28"/>
          <w:szCs w:val="28"/>
        </w:rPr>
        <w:t xml:space="preserve">На дворовых территориях (включая внутридворовые проезды) </w:t>
      </w:r>
      <w:r>
        <w:rPr>
          <w:sz w:val="28"/>
          <w:szCs w:val="28"/>
        </w:rPr>
        <w:br/>
      </w:r>
      <w:r w:rsidRPr="0076412A">
        <w:rPr>
          <w:sz w:val="28"/>
          <w:szCs w:val="28"/>
        </w:rPr>
        <w:t>для дефектов с размерами, указанными в пунктах "а" и "б" настоящей части, ямочный ремонт осуществляется в летнее время.</w:t>
      </w:r>
    </w:p>
    <w:p w:rsidR="0076412A" w:rsidRPr="0076412A" w:rsidRDefault="0076412A" w:rsidP="0076412A">
      <w:pPr>
        <w:spacing w:line="360" w:lineRule="auto"/>
        <w:ind w:firstLine="851"/>
        <w:jc w:val="both"/>
        <w:rPr>
          <w:sz w:val="28"/>
          <w:szCs w:val="28"/>
        </w:rPr>
      </w:pPr>
      <w:r w:rsidRPr="0076412A">
        <w:rPr>
          <w:sz w:val="28"/>
          <w:szCs w:val="28"/>
        </w:rPr>
        <w:t>В зимнее и летнее время ямочный ремонт осуществляется:</w:t>
      </w:r>
    </w:p>
    <w:p w:rsidR="0076412A" w:rsidRPr="0076412A" w:rsidRDefault="0076412A" w:rsidP="0076412A">
      <w:pPr>
        <w:spacing w:line="360" w:lineRule="auto"/>
        <w:ind w:firstLine="851"/>
        <w:jc w:val="both"/>
        <w:rPr>
          <w:sz w:val="28"/>
          <w:szCs w:val="28"/>
        </w:rPr>
      </w:pPr>
      <w:r w:rsidRPr="0076412A">
        <w:rPr>
          <w:sz w:val="28"/>
          <w:szCs w:val="28"/>
        </w:rPr>
        <w:t>на общественных территориях, внутриквартальных проездах;</w:t>
      </w:r>
    </w:p>
    <w:p w:rsidR="0076412A" w:rsidRPr="0076412A" w:rsidRDefault="0076412A" w:rsidP="0076412A">
      <w:pPr>
        <w:spacing w:line="360" w:lineRule="auto"/>
        <w:ind w:firstLine="851"/>
        <w:jc w:val="both"/>
        <w:rPr>
          <w:sz w:val="28"/>
          <w:szCs w:val="28"/>
        </w:rPr>
      </w:pPr>
      <w:r w:rsidRPr="0076412A">
        <w:rPr>
          <w:sz w:val="28"/>
          <w:szCs w:val="28"/>
        </w:rPr>
        <w:t xml:space="preserve">на дворовых территориях (включая внутридворовые проезды) </w:t>
      </w:r>
      <w:r>
        <w:rPr>
          <w:sz w:val="28"/>
          <w:szCs w:val="28"/>
        </w:rPr>
        <w:br/>
      </w:r>
      <w:r w:rsidRPr="0076412A">
        <w:rPr>
          <w:sz w:val="28"/>
          <w:szCs w:val="28"/>
        </w:rPr>
        <w:t>для дефектов, указанных в пункте "в" настоящей части.</w:t>
      </w:r>
    </w:p>
    <w:p w:rsidR="0076412A" w:rsidRPr="0076412A" w:rsidRDefault="0076412A" w:rsidP="0076412A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17</w:t>
      </w:r>
      <w:r w:rsidRPr="0076412A">
        <w:rPr>
          <w:sz w:val="28"/>
          <w:szCs w:val="28"/>
        </w:rPr>
        <w:t xml:space="preserve">. При замене существующих или обустройстве новых искусственных неровностей на проездах общественных территорий, внутриквартальных </w:t>
      </w:r>
      <w:r>
        <w:rPr>
          <w:sz w:val="28"/>
          <w:szCs w:val="28"/>
        </w:rPr>
        <w:br/>
      </w:r>
      <w:r w:rsidRPr="0076412A">
        <w:rPr>
          <w:sz w:val="28"/>
          <w:szCs w:val="28"/>
        </w:rPr>
        <w:t xml:space="preserve">и внутридворовых проездах необходимо использовать искусственные неровности сборные из материалов двух чередующих цветов: черного </w:t>
      </w:r>
      <w:r>
        <w:rPr>
          <w:sz w:val="28"/>
          <w:szCs w:val="28"/>
        </w:rPr>
        <w:br/>
      </w:r>
      <w:r w:rsidRPr="0076412A">
        <w:rPr>
          <w:sz w:val="28"/>
          <w:szCs w:val="28"/>
        </w:rPr>
        <w:t>и желтого, со световозвращающими элементами желтого цвета общей площадью не менее:</w:t>
      </w:r>
    </w:p>
    <w:p w:rsidR="0076412A" w:rsidRPr="0076412A" w:rsidRDefault="0076412A" w:rsidP="0076412A">
      <w:pPr>
        <w:spacing w:line="360" w:lineRule="auto"/>
        <w:ind w:firstLine="851"/>
        <w:jc w:val="both"/>
        <w:rPr>
          <w:sz w:val="28"/>
          <w:szCs w:val="28"/>
        </w:rPr>
      </w:pPr>
      <w:r w:rsidRPr="0076412A">
        <w:rPr>
          <w:sz w:val="28"/>
          <w:szCs w:val="28"/>
        </w:rPr>
        <w:t>25 процентов общей площади поверхности основных элементов искусственной неровности сборной для основных элементов конструкции;</w:t>
      </w:r>
    </w:p>
    <w:p w:rsidR="0076412A" w:rsidRPr="0076412A" w:rsidRDefault="0076412A" w:rsidP="0076412A">
      <w:pPr>
        <w:spacing w:line="360" w:lineRule="auto"/>
        <w:ind w:firstLine="851"/>
        <w:jc w:val="both"/>
        <w:rPr>
          <w:sz w:val="28"/>
          <w:szCs w:val="28"/>
        </w:rPr>
      </w:pPr>
      <w:r w:rsidRPr="0076412A">
        <w:rPr>
          <w:sz w:val="28"/>
          <w:szCs w:val="28"/>
        </w:rPr>
        <w:t xml:space="preserve">30 процентов общей площади поверхности краевых элементов искусственной неровности сборной для краевых элементов конструкции </w:t>
      </w:r>
      <w:r>
        <w:rPr>
          <w:sz w:val="28"/>
          <w:szCs w:val="28"/>
        </w:rPr>
        <w:br/>
      </w:r>
      <w:r w:rsidRPr="0076412A">
        <w:rPr>
          <w:sz w:val="28"/>
          <w:szCs w:val="28"/>
        </w:rPr>
        <w:t>для полос движения безрельсового общественного транспорта.</w:t>
      </w:r>
    </w:p>
    <w:p w:rsidR="0076412A" w:rsidRPr="0076412A" w:rsidRDefault="0076412A" w:rsidP="0076412A">
      <w:pPr>
        <w:spacing w:line="360" w:lineRule="auto"/>
        <w:ind w:firstLine="851"/>
        <w:jc w:val="both"/>
        <w:rPr>
          <w:sz w:val="28"/>
          <w:szCs w:val="28"/>
        </w:rPr>
      </w:pPr>
      <w:r w:rsidRPr="0076412A">
        <w:rPr>
          <w:sz w:val="28"/>
          <w:szCs w:val="28"/>
        </w:rPr>
        <w:t xml:space="preserve">Участки проездов общественных территорий, внутриквартальных </w:t>
      </w:r>
      <w:r>
        <w:rPr>
          <w:sz w:val="28"/>
          <w:szCs w:val="28"/>
        </w:rPr>
        <w:br/>
      </w:r>
      <w:r w:rsidRPr="0076412A">
        <w:rPr>
          <w:sz w:val="28"/>
          <w:szCs w:val="28"/>
        </w:rPr>
        <w:t xml:space="preserve">и внутридворовых проездов, оборудованные искусственными неровностями, должны быть обозначены предупреждающими дорожными знаками </w:t>
      </w:r>
      <w:r>
        <w:rPr>
          <w:sz w:val="28"/>
          <w:szCs w:val="28"/>
        </w:rPr>
        <w:br/>
      </w:r>
      <w:r w:rsidRPr="0076412A">
        <w:rPr>
          <w:sz w:val="28"/>
          <w:szCs w:val="28"/>
        </w:rPr>
        <w:t>и разметкой.</w:t>
      </w:r>
    </w:p>
    <w:p w:rsidR="0076412A" w:rsidRPr="0076412A" w:rsidRDefault="0076412A" w:rsidP="0076412A">
      <w:pPr>
        <w:spacing w:line="360" w:lineRule="auto"/>
        <w:ind w:firstLine="851"/>
        <w:jc w:val="both"/>
        <w:rPr>
          <w:sz w:val="28"/>
          <w:szCs w:val="28"/>
        </w:rPr>
      </w:pPr>
      <w:r w:rsidRPr="0076412A">
        <w:rPr>
          <w:sz w:val="28"/>
          <w:szCs w:val="28"/>
        </w:rPr>
        <w:t xml:space="preserve">Не допускается эксплуатация искусственной неровности с отсутствием двух и более крепежных элементов на один элемент искусственной неровности, наличием отдельного элемента, выступающего более чем на 2 см </w:t>
      </w:r>
      <w:r>
        <w:rPr>
          <w:sz w:val="28"/>
          <w:szCs w:val="28"/>
        </w:rPr>
        <w:br/>
      </w:r>
      <w:r w:rsidRPr="0076412A">
        <w:rPr>
          <w:sz w:val="28"/>
          <w:szCs w:val="28"/>
        </w:rPr>
        <w:t>над поверхностью неровности, или открытого элемента крепежа.</w:t>
      </w:r>
      <w:r>
        <w:rPr>
          <w:sz w:val="28"/>
          <w:szCs w:val="28"/>
        </w:rPr>
        <w:t>».</w:t>
      </w:r>
    </w:p>
    <w:p w:rsidR="00287739" w:rsidRDefault="00800974" w:rsidP="002877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1.10</w:t>
      </w:r>
      <w:r w:rsidR="00742158">
        <w:rPr>
          <w:sz w:val="28"/>
          <w:szCs w:val="28"/>
        </w:rPr>
        <w:t>. Часть 4 статьи 66 Правил излож</w:t>
      </w:r>
      <w:r w:rsidR="00287739">
        <w:rPr>
          <w:sz w:val="28"/>
          <w:szCs w:val="28"/>
        </w:rPr>
        <w:t>ить в следующей редакции:</w:t>
      </w:r>
    </w:p>
    <w:p w:rsidR="00287739" w:rsidRDefault="00287739" w:rsidP="002877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5959">
        <w:rPr>
          <w:sz w:val="28"/>
          <w:szCs w:val="28"/>
        </w:rPr>
        <w:t xml:space="preserve">4. При уборке дорожек в парках, садах, скверах, бульварах и других зеленых зонах допускается временное складирование снега, не содержащего химических реагентов, на заранее подготовленные для этих целей площадки, при условии сохранности зеленых насаждений и обеспечения оттока </w:t>
      </w:r>
      <w:r>
        <w:rPr>
          <w:sz w:val="28"/>
          <w:szCs w:val="28"/>
        </w:rPr>
        <w:br/>
      </w:r>
      <w:r w:rsidRPr="00F75959">
        <w:rPr>
          <w:sz w:val="28"/>
          <w:szCs w:val="28"/>
        </w:rPr>
        <w:t>талых вод.</w:t>
      </w:r>
      <w:r>
        <w:rPr>
          <w:sz w:val="28"/>
          <w:szCs w:val="28"/>
        </w:rPr>
        <w:t>».</w:t>
      </w:r>
    </w:p>
    <w:p w:rsidR="00287739" w:rsidRDefault="00800974" w:rsidP="002877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1.11</w:t>
      </w:r>
      <w:r w:rsidR="00287739">
        <w:rPr>
          <w:sz w:val="28"/>
          <w:szCs w:val="28"/>
        </w:rPr>
        <w:t xml:space="preserve">. Абзац </w:t>
      </w:r>
      <w:r w:rsidR="00742158">
        <w:rPr>
          <w:sz w:val="28"/>
          <w:szCs w:val="28"/>
        </w:rPr>
        <w:t>3 части 2 статьи 68 Правил излож</w:t>
      </w:r>
      <w:r w:rsidR="00287739">
        <w:rPr>
          <w:sz w:val="28"/>
          <w:szCs w:val="28"/>
        </w:rPr>
        <w:t>ить в следующей редакции:</w:t>
      </w:r>
    </w:p>
    <w:p w:rsidR="00287739" w:rsidRDefault="00287739" w:rsidP="0028773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75959">
        <w:rPr>
          <w:sz w:val="28"/>
          <w:szCs w:val="28"/>
        </w:rPr>
        <w:t>Выпас скота и птицы на территориях улиц, в полосе отвода автомобильных дорог, садах, скверах, рекреационных зонах муниципальных образований запрещается.</w:t>
      </w:r>
      <w:r>
        <w:rPr>
          <w:sz w:val="28"/>
          <w:szCs w:val="28"/>
        </w:rPr>
        <w:t>».</w:t>
      </w:r>
    </w:p>
    <w:p w:rsidR="0076412A" w:rsidRDefault="00800974" w:rsidP="00F75959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1.12</w:t>
      </w:r>
      <w:r w:rsidR="000F375B">
        <w:rPr>
          <w:sz w:val="28"/>
          <w:szCs w:val="28"/>
        </w:rPr>
        <w:t>. Пункт «б» части 1 статьи 77 Правил изложить в следующей редакции:</w:t>
      </w:r>
    </w:p>
    <w:p w:rsidR="000F375B" w:rsidRPr="000F375B" w:rsidRDefault="000F375B" w:rsidP="000F375B">
      <w:pPr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F375B">
        <w:rPr>
          <w:sz w:val="28"/>
          <w:szCs w:val="28"/>
        </w:rPr>
        <w:t>б) указанных в</w:t>
      </w:r>
      <w:r>
        <w:rPr>
          <w:sz w:val="28"/>
          <w:szCs w:val="28"/>
        </w:rPr>
        <w:t xml:space="preserve"> </w:t>
      </w:r>
      <w:r w:rsidRPr="000F375B">
        <w:rPr>
          <w:sz w:val="28"/>
          <w:szCs w:val="28"/>
        </w:rPr>
        <w:t>подпунктах "а"</w:t>
      </w:r>
      <w:r>
        <w:rPr>
          <w:sz w:val="28"/>
          <w:szCs w:val="28"/>
        </w:rPr>
        <w:t xml:space="preserve"> – </w:t>
      </w:r>
      <w:r w:rsidRPr="000F375B">
        <w:rPr>
          <w:sz w:val="28"/>
          <w:szCs w:val="28"/>
        </w:rPr>
        <w:t>"в" пункта 1 статьи 3 насто</w:t>
      </w:r>
      <w:r w:rsidR="00E64DFD">
        <w:rPr>
          <w:sz w:val="28"/>
          <w:szCs w:val="28"/>
        </w:rPr>
        <w:t>ящих Правил</w:t>
      </w:r>
      <w:r w:rsidRPr="000F375B">
        <w:rPr>
          <w:sz w:val="28"/>
          <w:szCs w:val="28"/>
        </w:rPr>
        <w:t xml:space="preserve">, осуществляется собственниками (правообладателями) за счет собственных средств, а в случаях организации </w:t>
      </w:r>
      <w:r w:rsidR="00742158">
        <w:rPr>
          <w:sz w:val="28"/>
          <w:szCs w:val="28"/>
        </w:rPr>
        <w:t>Администрацией</w:t>
      </w:r>
      <w:r w:rsidR="00E64DFD">
        <w:rPr>
          <w:sz w:val="28"/>
          <w:szCs w:val="28"/>
        </w:rPr>
        <w:t xml:space="preserve"> городского округа Щёлково благ</w:t>
      </w:r>
      <w:r w:rsidR="00742158">
        <w:rPr>
          <w:sz w:val="28"/>
          <w:szCs w:val="28"/>
        </w:rPr>
        <w:t>оустройства</w:t>
      </w:r>
      <w:r w:rsidR="00E64DFD">
        <w:rPr>
          <w:sz w:val="28"/>
          <w:szCs w:val="28"/>
        </w:rPr>
        <w:t xml:space="preserve"> </w:t>
      </w:r>
      <w:r w:rsidRPr="000F375B">
        <w:rPr>
          <w:sz w:val="28"/>
          <w:szCs w:val="28"/>
        </w:rPr>
        <w:t xml:space="preserve">территорий общего пользования, в том числе общественных территорий (пространств), дворовых территорий, включая внутридворовые проезды, внутриквартальных проездов, объектов инфраструктуры для велосипедного движения, в целях решения вопросов местного значения и при наличии решения межведомственной комиссии, образованной постановлением Губернатора Московской области, об одобрении организации благоустройства указанных объектов, осуществляется </w:t>
      </w:r>
      <w:r w:rsidR="00E64DFD">
        <w:rPr>
          <w:sz w:val="28"/>
          <w:szCs w:val="28"/>
        </w:rPr>
        <w:t xml:space="preserve">Администрацией городского округа Щёлково </w:t>
      </w:r>
      <w:r w:rsidRPr="000F375B">
        <w:rPr>
          <w:sz w:val="28"/>
          <w:szCs w:val="28"/>
        </w:rPr>
        <w:t>в соответствии с настоящим</w:t>
      </w:r>
      <w:r w:rsidR="00E64DFD">
        <w:rPr>
          <w:sz w:val="28"/>
          <w:szCs w:val="28"/>
        </w:rPr>
        <w:t>и</w:t>
      </w:r>
      <w:r w:rsidRPr="000F375B">
        <w:rPr>
          <w:sz w:val="28"/>
          <w:szCs w:val="28"/>
        </w:rPr>
        <w:t xml:space="preserve"> </w:t>
      </w:r>
      <w:r w:rsidR="00E64DFD">
        <w:rPr>
          <w:sz w:val="28"/>
          <w:szCs w:val="28"/>
        </w:rPr>
        <w:t>Правилами</w:t>
      </w:r>
      <w:r w:rsidRPr="000F375B">
        <w:rPr>
          <w:sz w:val="28"/>
          <w:szCs w:val="28"/>
        </w:rPr>
        <w:t xml:space="preserve"> в пределах бюджетных ассигнований, предусмотренных в местных бюджетах, при условии:</w:t>
      </w:r>
    </w:p>
    <w:p w:rsidR="000F375B" w:rsidRPr="000F375B" w:rsidRDefault="000F375B" w:rsidP="000F375B">
      <w:pPr>
        <w:spacing w:line="360" w:lineRule="auto"/>
        <w:ind w:firstLine="851"/>
        <w:jc w:val="both"/>
        <w:rPr>
          <w:sz w:val="28"/>
          <w:szCs w:val="28"/>
        </w:rPr>
      </w:pPr>
      <w:r w:rsidRPr="000F375B">
        <w:rPr>
          <w:sz w:val="28"/>
          <w:szCs w:val="28"/>
        </w:rPr>
        <w:t>предоставления объектов, указанных в</w:t>
      </w:r>
      <w:r w:rsidR="00E64DFD">
        <w:rPr>
          <w:sz w:val="28"/>
          <w:szCs w:val="28"/>
        </w:rPr>
        <w:t xml:space="preserve"> </w:t>
      </w:r>
      <w:r w:rsidRPr="00E64DFD">
        <w:rPr>
          <w:sz w:val="28"/>
          <w:szCs w:val="28"/>
        </w:rPr>
        <w:t xml:space="preserve">подпункте </w:t>
      </w:r>
      <w:r w:rsidR="00E64DFD">
        <w:rPr>
          <w:sz w:val="28"/>
          <w:szCs w:val="28"/>
        </w:rPr>
        <w:t>"а" пункта 1 статьи 3 настоящих Правил</w:t>
      </w:r>
      <w:r w:rsidRPr="000F375B">
        <w:rPr>
          <w:sz w:val="28"/>
          <w:szCs w:val="28"/>
        </w:rPr>
        <w:t xml:space="preserve">, в ограниченное пользование </w:t>
      </w:r>
      <w:r w:rsidR="00E64DFD">
        <w:rPr>
          <w:sz w:val="28"/>
          <w:szCs w:val="28"/>
        </w:rPr>
        <w:t>Администрации городского округа Щёлково</w:t>
      </w:r>
      <w:r w:rsidRPr="000F375B">
        <w:rPr>
          <w:sz w:val="28"/>
          <w:szCs w:val="28"/>
        </w:rPr>
        <w:t xml:space="preserve"> путем установления сервитута для нужд </w:t>
      </w:r>
      <w:r w:rsidR="00E64DFD">
        <w:rPr>
          <w:sz w:val="28"/>
          <w:szCs w:val="28"/>
        </w:rPr>
        <w:t>Администрации городского округа Щёлково</w:t>
      </w:r>
      <w:r w:rsidRPr="000F375B">
        <w:rPr>
          <w:sz w:val="28"/>
          <w:szCs w:val="28"/>
        </w:rPr>
        <w:t>, связанных с решением вопросов местного значения;</w:t>
      </w:r>
    </w:p>
    <w:p w:rsidR="000F375B" w:rsidRPr="000F375B" w:rsidRDefault="000F375B" w:rsidP="000F375B">
      <w:pPr>
        <w:spacing w:line="360" w:lineRule="auto"/>
        <w:ind w:firstLine="851"/>
        <w:jc w:val="both"/>
        <w:rPr>
          <w:sz w:val="28"/>
          <w:szCs w:val="28"/>
        </w:rPr>
      </w:pPr>
      <w:r w:rsidRPr="000F375B">
        <w:rPr>
          <w:sz w:val="28"/>
          <w:szCs w:val="28"/>
        </w:rPr>
        <w:t>предоставления объектов, указанных в</w:t>
      </w:r>
      <w:r w:rsidR="00E64DFD">
        <w:rPr>
          <w:sz w:val="28"/>
          <w:szCs w:val="28"/>
        </w:rPr>
        <w:t xml:space="preserve"> </w:t>
      </w:r>
      <w:r w:rsidRPr="00E64DFD">
        <w:rPr>
          <w:sz w:val="28"/>
          <w:szCs w:val="28"/>
        </w:rPr>
        <w:t>подпунктах "б"</w:t>
      </w:r>
      <w:r w:rsidR="00E64DFD">
        <w:rPr>
          <w:sz w:val="28"/>
          <w:szCs w:val="28"/>
        </w:rPr>
        <w:t xml:space="preserve"> </w:t>
      </w:r>
      <w:r w:rsidRPr="000F375B">
        <w:rPr>
          <w:sz w:val="28"/>
          <w:szCs w:val="28"/>
        </w:rPr>
        <w:t>и</w:t>
      </w:r>
      <w:r w:rsidR="00E64DFD">
        <w:rPr>
          <w:sz w:val="28"/>
          <w:szCs w:val="28"/>
        </w:rPr>
        <w:t xml:space="preserve"> "в" пункта 1 статьи 3 настоящих Правил</w:t>
      </w:r>
      <w:r w:rsidRPr="000F375B">
        <w:rPr>
          <w:sz w:val="28"/>
          <w:szCs w:val="28"/>
        </w:rPr>
        <w:t xml:space="preserve">, </w:t>
      </w:r>
      <w:r w:rsidR="00E64DFD">
        <w:rPr>
          <w:sz w:val="28"/>
          <w:szCs w:val="28"/>
        </w:rPr>
        <w:t>Администрации городского округа Щёлково</w:t>
      </w:r>
      <w:r w:rsidR="00E64DFD">
        <w:rPr>
          <w:sz w:val="28"/>
          <w:szCs w:val="28"/>
        </w:rPr>
        <w:br/>
      </w:r>
      <w:r w:rsidRPr="000F375B">
        <w:rPr>
          <w:sz w:val="28"/>
          <w:szCs w:val="28"/>
        </w:rPr>
        <w:t>или подведомственным им учреждениям на вещных правах.</w:t>
      </w:r>
      <w:r w:rsidR="00E64DFD">
        <w:rPr>
          <w:sz w:val="28"/>
          <w:szCs w:val="28"/>
        </w:rPr>
        <w:t>».</w:t>
      </w:r>
    </w:p>
    <w:p w:rsidR="00393C0C" w:rsidRPr="00392BDE" w:rsidRDefault="008847E1" w:rsidP="00C341C3">
      <w:pPr>
        <w:spacing w:line="360" w:lineRule="auto"/>
        <w:ind w:right="-2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93C0C" w:rsidRPr="00392BDE">
        <w:rPr>
          <w:sz w:val="28"/>
          <w:szCs w:val="28"/>
        </w:rPr>
        <w:t>Настоящее ре</w:t>
      </w:r>
      <w:r w:rsidR="00393C0C">
        <w:rPr>
          <w:sz w:val="28"/>
          <w:szCs w:val="28"/>
        </w:rPr>
        <w:t xml:space="preserve">шение подлежит опубликованию </w:t>
      </w:r>
      <w:r w:rsidR="000A1C9A">
        <w:rPr>
          <w:sz w:val="28"/>
          <w:szCs w:val="28"/>
        </w:rPr>
        <w:br/>
      </w:r>
      <w:r w:rsidR="00393C0C">
        <w:rPr>
          <w:sz w:val="28"/>
          <w:szCs w:val="28"/>
        </w:rPr>
        <w:t xml:space="preserve">в </w:t>
      </w:r>
      <w:r w:rsidR="00393C0C" w:rsidRPr="00392BDE">
        <w:rPr>
          <w:sz w:val="28"/>
          <w:szCs w:val="28"/>
        </w:rPr>
        <w:t>общественно</w:t>
      </w:r>
      <w:r w:rsidR="005115D1">
        <w:rPr>
          <w:sz w:val="28"/>
          <w:szCs w:val="28"/>
        </w:rPr>
        <w:t>-</w:t>
      </w:r>
      <w:r w:rsidR="00393C0C" w:rsidRPr="00392BDE">
        <w:rPr>
          <w:sz w:val="28"/>
          <w:szCs w:val="28"/>
        </w:rPr>
        <w:t>политической газете городского округа Щёлково «Время»</w:t>
      </w:r>
      <w:r w:rsidR="00393C0C">
        <w:rPr>
          <w:sz w:val="28"/>
          <w:szCs w:val="28"/>
        </w:rPr>
        <w:t xml:space="preserve"> </w:t>
      </w:r>
      <w:r w:rsidR="000A1C9A">
        <w:rPr>
          <w:sz w:val="28"/>
          <w:szCs w:val="28"/>
        </w:rPr>
        <w:br/>
      </w:r>
      <w:r w:rsidR="00393C0C" w:rsidRPr="00392BDE">
        <w:rPr>
          <w:sz w:val="28"/>
          <w:szCs w:val="28"/>
        </w:rPr>
        <w:t xml:space="preserve">и размещению </w:t>
      </w:r>
      <w:r w:rsidR="00393C0C">
        <w:rPr>
          <w:sz w:val="28"/>
          <w:szCs w:val="28"/>
        </w:rPr>
        <w:t xml:space="preserve">на </w:t>
      </w:r>
      <w:r w:rsidR="00393C0C" w:rsidRPr="00392BDE">
        <w:rPr>
          <w:sz w:val="28"/>
          <w:szCs w:val="28"/>
        </w:rPr>
        <w:t>официальном сайте А</w:t>
      </w:r>
      <w:r w:rsidR="00393C0C">
        <w:rPr>
          <w:sz w:val="28"/>
          <w:szCs w:val="28"/>
        </w:rPr>
        <w:t xml:space="preserve">дминистрации городского </w:t>
      </w:r>
      <w:r w:rsidR="000A1C9A">
        <w:rPr>
          <w:sz w:val="28"/>
          <w:szCs w:val="28"/>
        </w:rPr>
        <w:br/>
      </w:r>
      <w:r w:rsidR="00393C0C">
        <w:rPr>
          <w:sz w:val="28"/>
          <w:szCs w:val="28"/>
        </w:rPr>
        <w:t xml:space="preserve">округа </w:t>
      </w:r>
      <w:r w:rsidR="00393C0C" w:rsidRPr="00392BDE">
        <w:rPr>
          <w:sz w:val="28"/>
          <w:szCs w:val="28"/>
        </w:rPr>
        <w:t xml:space="preserve">Щёлково. </w:t>
      </w:r>
    </w:p>
    <w:p w:rsidR="00393C0C" w:rsidRPr="00392BDE" w:rsidRDefault="00393C0C" w:rsidP="00393C0C">
      <w:pPr>
        <w:spacing w:line="259" w:lineRule="auto"/>
        <w:ind w:right="-2" w:firstLine="851"/>
        <w:jc w:val="both"/>
        <w:rPr>
          <w:sz w:val="28"/>
          <w:szCs w:val="28"/>
        </w:rPr>
      </w:pPr>
    </w:p>
    <w:p w:rsidR="00393C0C" w:rsidRPr="00392BDE" w:rsidRDefault="00393C0C" w:rsidP="00393C0C">
      <w:pPr>
        <w:spacing w:line="259" w:lineRule="auto"/>
        <w:ind w:firstLine="851"/>
        <w:rPr>
          <w:sz w:val="28"/>
          <w:szCs w:val="28"/>
        </w:rPr>
      </w:pPr>
    </w:p>
    <w:sectPr w:rsidR="00393C0C" w:rsidRPr="00392BDE" w:rsidSect="00B31EC3">
      <w:pgSz w:w="11906" w:h="16838" w:code="9"/>
      <w:pgMar w:top="1134" w:right="566" w:bottom="993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4BB0" w:rsidRDefault="00174BB0" w:rsidP="00B0111D">
      <w:r>
        <w:separator/>
      </w:r>
    </w:p>
  </w:endnote>
  <w:endnote w:type="continuationSeparator" w:id="0">
    <w:p w:rsidR="00174BB0" w:rsidRDefault="00174BB0" w:rsidP="00B01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4BB0" w:rsidRDefault="00174BB0" w:rsidP="00B0111D">
      <w:r>
        <w:separator/>
      </w:r>
    </w:p>
  </w:footnote>
  <w:footnote w:type="continuationSeparator" w:id="0">
    <w:p w:rsidR="00174BB0" w:rsidRDefault="00174BB0" w:rsidP="00B011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06A"/>
    <w:multiLevelType w:val="hybridMultilevel"/>
    <w:tmpl w:val="4BB0FD98"/>
    <w:lvl w:ilvl="0" w:tplc="36EC478C">
      <w:start w:val="1"/>
      <w:numFmt w:val="russianLower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06CC66E6"/>
    <w:multiLevelType w:val="hybridMultilevel"/>
    <w:tmpl w:val="BD060578"/>
    <w:lvl w:ilvl="0" w:tplc="04190011">
      <w:start w:val="1"/>
      <w:numFmt w:val="decimal"/>
      <w:lvlText w:val="%1)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07A3321E"/>
    <w:multiLevelType w:val="hybridMultilevel"/>
    <w:tmpl w:val="2AC421C2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1546697C">
      <w:start w:val="1"/>
      <w:numFmt w:val="russianLower"/>
      <w:lvlText w:val="%3)"/>
      <w:lvlJc w:val="left"/>
      <w:pPr>
        <w:ind w:left="10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ED3CCC"/>
    <w:multiLevelType w:val="hybridMultilevel"/>
    <w:tmpl w:val="29DE98E6"/>
    <w:lvl w:ilvl="0" w:tplc="887EEA0A">
      <w:start w:val="1"/>
      <w:numFmt w:val="decimal"/>
      <w:lvlText w:val="%1)"/>
      <w:lvlJc w:val="left"/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13113921"/>
    <w:multiLevelType w:val="hybridMultilevel"/>
    <w:tmpl w:val="580AE106"/>
    <w:lvl w:ilvl="0" w:tplc="6930CD14">
      <w:start w:val="1"/>
      <w:numFmt w:val="russianLower"/>
      <w:lvlText w:val="%1)"/>
      <w:lvlJc w:val="left"/>
      <w:pPr>
        <w:ind w:left="1004" w:hanging="360"/>
      </w:pPr>
      <w:rPr>
        <w:rFonts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1724" w:hanging="360"/>
      </w:pPr>
    </w:lvl>
    <w:lvl w:ilvl="2" w:tplc="FFFFFFFF" w:tentative="1">
      <w:start w:val="1"/>
      <w:numFmt w:val="lowerRoman"/>
      <w:lvlText w:val="%3."/>
      <w:lvlJc w:val="right"/>
      <w:pPr>
        <w:ind w:left="2444" w:hanging="180"/>
      </w:pPr>
    </w:lvl>
    <w:lvl w:ilvl="3" w:tplc="FFFFFFFF" w:tentative="1">
      <w:start w:val="1"/>
      <w:numFmt w:val="decimal"/>
      <w:lvlText w:val="%4."/>
      <w:lvlJc w:val="left"/>
      <w:pPr>
        <w:ind w:left="3164" w:hanging="360"/>
      </w:pPr>
    </w:lvl>
    <w:lvl w:ilvl="4" w:tplc="FFFFFFFF" w:tentative="1">
      <w:start w:val="1"/>
      <w:numFmt w:val="lowerLetter"/>
      <w:lvlText w:val="%5."/>
      <w:lvlJc w:val="left"/>
      <w:pPr>
        <w:ind w:left="3884" w:hanging="360"/>
      </w:pPr>
    </w:lvl>
    <w:lvl w:ilvl="5" w:tplc="FFFFFFFF" w:tentative="1">
      <w:start w:val="1"/>
      <w:numFmt w:val="lowerRoman"/>
      <w:lvlText w:val="%6."/>
      <w:lvlJc w:val="right"/>
      <w:pPr>
        <w:ind w:left="4604" w:hanging="180"/>
      </w:pPr>
    </w:lvl>
    <w:lvl w:ilvl="6" w:tplc="FFFFFFFF" w:tentative="1">
      <w:start w:val="1"/>
      <w:numFmt w:val="decimal"/>
      <w:lvlText w:val="%7."/>
      <w:lvlJc w:val="left"/>
      <w:pPr>
        <w:ind w:left="5324" w:hanging="360"/>
      </w:pPr>
    </w:lvl>
    <w:lvl w:ilvl="7" w:tplc="FFFFFFFF" w:tentative="1">
      <w:start w:val="1"/>
      <w:numFmt w:val="lowerLetter"/>
      <w:lvlText w:val="%8."/>
      <w:lvlJc w:val="left"/>
      <w:pPr>
        <w:ind w:left="6044" w:hanging="360"/>
      </w:pPr>
    </w:lvl>
    <w:lvl w:ilvl="8" w:tplc="FFFFFFFF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5087F39"/>
    <w:multiLevelType w:val="hybridMultilevel"/>
    <w:tmpl w:val="1074B21A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56460B3"/>
    <w:multiLevelType w:val="hybridMultilevel"/>
    <w:tmpl w:val="18CCAFBC"/>
    <w:lvl w:ilvl="0" w:tplc="1546697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5A7381"/>
    <w:multiLevelType w:val="hybridMultilevel"/>
    <w:tmpl w:val="F4F6286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D8703B5"/>
    <w:multiLevelType w:val="hybridMultilevel"/>
    <w:tmpl w:val="35042D82"/>
    <w:lvl w:ilvl="0" w:tplc="A8B8356E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20A35854"/>
    <w:multiLevelType w:val="hybridMultilevel"/>
    <w:tmpl w:val="B48C1038"/>
    <w:lvl w:ilvl="0" w:tplc="9F82B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68114F"/>
    <w:multiLevelType w:val="multilevel"/>
    <w:tmpl w:val="93C689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1" w15:restartNumberingAfterBreak="0">
    <w:nsid w:val="26B82C7A"/>
    <w:multiLevelType w:val="multilevel"/>
    <w:tmpl w:val="D6728982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28F33580"/>
    <w:multiLevelType w:val="hybridMultilevel"/>
    <w:tmpl w:val="CBF40710"/>
    <w:lvl w:ilvl="0" w:tplc="31CCCAF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2AC92126"/>
    <w:multiLevelType w:val="hybridMultilevel"/>
    <w:tmpl w:val="D93094F0"/>
    <w:lvl w:ilvl="0" w:tplc="1546697C">
      <w:start w:val="1"/>
      <w:numFmt w:val="russianLow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BA634CA"/>
    <w:multiLevelType w:val="hybridMultilevel"/>
    <w:tmpl w:val="32507EC0"/>
    <w:lvl w:ilvl="0" w:tplc="7A4AE02A">
      <w:start w:val="1"/>
      <w:numFmt w:val="decimal"/>
      <w:suff w:val="space"/>
      <w:lvlText w:val="%1."/>
      <w:lvlJc w:val="left"/>
      <w:pPr>
        <w:ind w:left="1134" w:hanging="283"/>
      </w:pPr>
      <w:rPr>
        <w:rFonts w:ascii="Times New Roman" w:hAnsi="Times New Roman" w:cs="Times New Roman" w:hint="default"/>
        <w:b/>
        <w:bCs/>
        <w:i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5" w15:restartNumberingAfterBreak="0">
    <w:nsid w:val="32657A4B"/>
    <w:multiLevelType w:val="hybridMultilevel"/>
    <w:tmpl w:val="A9BC0FF4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3A8B372A"/>
    <w:multiLevelType w:val="hybridMultilevel"/>
    <w:tmpl w:val="FB8A9550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B81114E"/>
    <w:multiLevelType w:val="hybridMultilevel"/>
    <w:tmpl w:val="31005270"/>
    <w:lvl w:ilvl="0" w:tplc="C53C3DC6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391267"/>
    <w:multiLevelType w:val="hybridMultilevel"/>
    <w:tmpl w:val="EF5AF76E"/>
    <w:lvl w:ilvl="0" w:tplc="0419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05C4068"/>
    <w:multiLevelType w:val="hybridMultilevel"/>
    <w:tmpl w:val="33C8E792"/>
    <w:lvl w:ilvl="0" w:tplc="6CE4E138">
      <w:start w:val="2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0" w15:restartNumberingAfterBreak="0">
    <w:nsid w:val="4DB9654F"/>
    <w:multiLevelType w:val="multilevel"/>
    <w:tmpl w:val="C658A1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1" w15:restartNumberingAfterBreak="0">
    <w:nsid w:val="527225D6"/>
    <w:multiLevelType w:val="hybridMultilevel"/>
    <w:tmpl w:val="640EE984"/>
    <w:lvl w:ilvl="0" w:tplc="E24E69CE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 w15:restartNumberingAfterBreak="0">
    <w:nsid w:val="5EEC4762"/>
    <w:multiLevelType w:val="hybridMultilevel"/>
    <w:tmpl w:val="F5BA8D34"/>
    <w:lvl w:ilvl="0" w:tplc="9F9A83B2">
      <w:start w:val="1"/>
      <w:numFmt w:val="decimal"/>
      <w:suff w:val="space"/>
      <w:lvlText w:val="%1."/>
      <w:lvlJc w:val="left"/>
      <w:pPr>
        <w:ind w:left="1134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 w15:restartNumberingAfterBreak="0">
    <w:nsid w:val="622163A3"/>
    <w:multiLevelType w:val="hybridMultilevel"/>
    <w:tmpl w:val="DC1A957C"/>
    <w:lvl w:ilvl="0" w:tplc="08EC80B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2F21EBA"/>
    <w:multiLevelType w:val="hybridMultilevel"/>
    <w:tmpl w:val="C9F0A306"/>
    <w:lvl w:ilvl="0" w:tplc="3AF2A7F4">
      <w:start w:val="1"/>
      <w:numFmt w:val="decimal"/>
      <w:lvlText w:val="%1."/>
      <w:lvlJc w:val="left"/>
      <w:pPr>
        <w:ind w:left="964" w:hanging="113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A396364A">
      <w:start w:val="1"/>
      <w:numFmt w:val="lowerLetter"/>
      <w:lvlText w:val="%2"/>
      <w:lvlJc w:val="left"/>
      <w:pPr>
        <w:ind w:left="17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02584750">
      <w:start w:val="1"/>
      <w:numFmt w:val="lowerRoman"/>
      <w:lvlText w:val="%3"/>
      <w:lvlJc w:val="left"/>
      <w:pPr>
        <w:ind w:left="24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24D66AAE">
      <w:start w:val="1"/>
      <w:numFmt w:val="decimal"/>
      <w:lvlText w:val="%4"/>
      <w:lvlJc w:val="left"/>
      <w:pPr>
        <w:ind w:left="32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10249834">
      <w:start w:val="1"/>
      <w:numFmt w:val="lowerLetter"/>
      <w:lvlText w:val="%5"/>
      <w:lvlJc w:val="left"/>
      <w:pPr>
        <w:ind w:left="39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6A6069DE">
      <w:start w:val="1"/>
      <w:numFmt w:val="lowerRoman"/>
      <w:lvlText w:val="%6"/>
      <w:lvlJc w:val="left"/>
      <w:pPr>
        <w:ind w:left="46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F6C47428">
      <w:start w:val="1"/>
      <w:numFmt w:val="decimal"/>
      <w:lvlText w:val="%7"/>
      <w:lvlJc w:val="left"/>
      <w:pPr>
        <w:ind w:left="5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982EB036">
      <w:start w:val="1"/>
      <w:numFmt w:val="lowerLetter"/>
      <w:lvlText w:val="%8"/>
      <w:lvlJc w:val="left"/>
      <w:pPr>
        <w:ind w:left="6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9ED49CE6">
      <w:start w:val="1"/>
      <w:numFmt w:val="lowerRoman"/>
      <w:lvlText w:val="%9"/>
      <w:lvlJc w:val="left"/>
      <w:pPr>
        <w:ind w:left="6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63882A5E"/>
    <w:multiLevelType w:val="hybridMultilevel"/>
    <w:tmpl w:val="53BCA316"/>
    <w:lvl w:ilvl="0" w:tplc="1546697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163DAA"/>
    <w:multiLevelType w:val="hybridMultilevel"/>
    <w:tmpl w:val="92F07BEE"/>
    <w:lvl w:ilvl="0" w:tplc="1478B392">
      <w:start w:val="1"/>
      <w:numFmt w:val="decimal"/>
      <w:suff w:val="space"/>
      <w:lvlText w:val="%1)"/>
      <w:lvlJc w:val="left"/>
      <w:pPr>
        <w:ind w:left="1134" w:hanging="283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08C7ACD"/>
    <w:multiLevelType w:val="hybridMultilevel"/>
    <w:tmpl w:val="26F84460"/>
    <w:lvl w:ilvl="0" w:tplc="74E61FEC">
      <w:start w:val="1"/>
      <w:numFmt w:val="russianLower"/>
      <w:suff w:val="space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709B416A"/>
    <w:multiLevelType w:val="hybridMultilevel"/>
    <w:tmpl w:val="0C72EADE"/>
    <w:lvl w:ilvl="0" w:tplc="CF3A765E">
      <w:start w:val="1"/>
      <w:numFmt w:val="decimal"/>
      <w:lvlText w:val="%1)"/>
      <w:lvlJc w:val="left"/>
      <w:pPr>
        <w:ind w:left="1429" w:hanging="360"/>
      </w:pPr>
      <w:rPr>
        <w:rFonts w:ascii="Times New Roman" w:hAnsi="Times New Roman" w:cs="Times New Roman" w:hint="default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72672B70"/>
    <w:multiLevelType w:val="hybridMultilevel"/>
    <w:tmpl w:val="5842623A"/>
    <w:lvl w:ilvl="0" w:tplc="1546697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6E923A7"/>
    <w:multiLevelType w:val="hybridMultilevel"/>
    <w:tmpl w:val="C732447C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1" w15:restartNumberingAfterBreak="0">
    <w:nsid w:val="7E957872"/>
    <w:multiLevelType w:val="hybridMultilevel"/>
    <w:tmpl w:val="1BC0DC28"/>
    <w:lvl w:ilvl="0" w:tplc="1546697C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4"/>
  </w:num>
  <w:num w:numId="2">
    <w:abstractNumId w:val="8"/>
  </w:num>
  <w:num w:numId="3">
    <w:abstractNumId w:val="22"/>
  </w:num>
  <w:num w:numId="4">
    <w:abstractNumId w:val="11"/>
  </w:num>
  <w:num w:numId="5">
    <w:abstractNumId w:val="26"/>
  </w:num>
  <w:num w:numId="6">
    <w:abstractNumId w:val="7"/>
  </w:num>
  <w:num w:numId="7">
    <w:abstractNumId w:val="29"/>
  </w:num>
  <w:num w:numId="8">
    <w:abstractNumId w:val="27"/>
  </w:num>
  <w:num w:numId="9">
    <w:abstractNumId w:val="17"/>
  </w:num>
  <w:num w:numId="10">
    <w:abstractNumId w:val="24"/>
  </w:num>
  <w:num w:numId="11">
    <w:abstractNumId w:val="20"/>
  </w:num>
  <w:num w:numId="12">
    <w:abstractNumId w:val="10"/>
  </w:num>
  <w:num w:numId="13">
    <w:abstractNumId w:val="21"/>
  </w:num>
  <w:num w:numId="14">
    <w:abstractNumId w:val="18"/>
  </w:num>
  <w:num w:numId="15">
    <w:abstractNumId w:val="23"/>
  </w:num>
  <w:num w:numId="16">
    <w:abstractNumId w:val="28"/>
  </w:num>
  <w:num w:numId="17">
    <w:abstractNumId w:val="15"/>
  </w:num>
  <w:num w:numId="18">
    <w:abstractNumId w:val="0"/>
  </w:num>
  <w:num w:numId="19">
    <w:abstractNumId w:val="6"/>
  </w:num>
  <w:num w:numId="20">
    <w:abstractNumId w:val="25"/>
  </w:num>
  <w:num w:numId="21">
    <w:abstractNumId w:val="12"/>
  </w:num>
  <w:num w:numId="22">
    <w:abstractNumId w:val="31"/>
  </w:num>
  <w:num w:numId="23">
    <w:abstractNumId w:val="16"/>
  </w:num>
  <w:num w:numId="24">
    <w:abstractNumId w:val="13"/>
  </w:num>
  <w:num w:numId="25">
    <w:abstractNumId w:val="5"/>
  </w:num>
  <w:num w:numId="26">
    <w:abstractNumId w:val="3"/>
  </w:num>
  <w:num w:numId="27">
    <w:abstractNumId w:val="1"/>
  </w:num>
  <w:num w:numId="28">
    <w:abstractNumId w:val="4"/>
  </w:num>
  <w:num w:numId="29">
    <w:abstractNumId w:val="2"/>
  </w:num>
  <w:num w:numId="30">
    <w:abstractNumId w:val="30"/>
  </w:num>
  <w:num w:numId="31">
    <w:abstractNumId w:val="9"/>
  </w:num>
  <w:num w:numId="32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615"/>
    <w:rsid w:val="00002D66"/>
    <w:rsid w:val="00005130"/>
    <w:rsid w:val="00005A3E"/>
    <w:rsid w:val="00012ABF"/>
    <w:rsid w:val="00014B1C"/>
    <w:rsid w:val="00020B7F"/>
    <w:rsid w:val="0002150B"/>
    <w:rsid w:val="00022ED3"/>
    <w:rsid w:val="00030771"/>
    <w:rsid w:val="00032B6F"/>
    <w:rsid w:val="000332A2"/>
    <w:rsid w:val="0003390E"/>
    <w:rsid w:val="00036FF5"/>
    <w:rsid w:val="00046151"/>
    <w:rsid w:val="000544DB"/>
    <w:rsid w:val="00054594"/>
    <w:rsid w:val="000602C4"/>
    <w:rsid w:val="00071B87"/>
    <w:rsid w:val="0007570C"/>
    <w:rsid w:val="000771DE"/>
    <w:rsid w:val="00080777"/>
    <w:rsid w:val="00082804"/>
    <w:rsid w:val="00086815"/>
    <w:rsid w:val="00095A62"/>
    <w:rsid w:val="000A0CE3"/>
    <w:rsid w:val="000A1AE6"/>
    <w:rsid w:val="000A1C9A"/>
    <w:rsid w:val="000B0A7D"/>
    <w:rsid w:val="000B2BF8"/>
    <w:rsid w:val="000C5E8C"/>
    <w:rsid w:val="000C6472"/>
    <w:rsid w:val="000C6F6C"/>
    <w:rsid w:val="000C78BF"/>
    <w:rsid w:val="000D3F18"/>
    <w:rsid w:val="000E125A"/>
    <w:rsid w:val="000E55D6"/>
    <w:rsid w:val="000E6135"/>
    <w:rsid w:val="000F0853"/>
    <w:rsid w:val="000F1993"/>
    <w:rsid w:val="000F375B"/>
    <w:rsid w:val="000F6B46"/>
    <w:rsid w:val="00103C64"/>
    <w:rsid w:val="00105678"/>
    <w:rsid w:val="001062C0"/>
    <w:rsid w:val="00112DFA"/>
    <w:rsid w:val="0011646C"/>
    <w:rsid w:val="001215EF"/>
    <w:rsid w:val="001303C3"/>
    <w:rsid w:val="00131DF6"/>
    <w:rsid w:val="001337ED"/>
    <w:rsid w:val="00140D31"/>
    <w:rsid w:val="0014317A"/>
    <w:rsid w:val="00144108"/>
    <w:rsid w:val="00144FBB"/>
    <w:rsid w:val="00146ABA"/>
    <w:rsid w:val="00163854"/>
    <w:rsid w:val="001666B8"/>
    <w:rsid w:val="00171819"/>
    <w:rsid w:val="00174BB0"/>
    <w:rsid w:val="0017532B"/>
    <w:rsid w:val="00176344"/>
    <w:rsid w:val="00176AA5"/>
    <w:rsid w:val="0017708A"/>
    <w:rsid w:val="00177EE6"/>
    <w:rsid w:val="00186735"/>
    <w:rsid w:val="001A071C"/>
    <w:rsid w:val="001A5E63"/>
    <w:rsid w:val="001A728A"/>
    <w:rsid w:val="001A7975"/>
    <w:rsid w:val="001B312B"/>
    <w:rsid w:val="001B4BE7"/>
    <w:rsid w:val="001C1356"/>
    <w:rsid w:val="001C40F4"/>
    <w:rsid w:val="001C52D7"/>
    <w:rsid w:val="001D0CFB"/>
    <w:rsid w:val="001E0E0E"/>
    <w:rsid w:val="001E16A5"/>
    <w:rsid w:val="001F1A70"/>
    <w:rsid w:val="001F49E4"/>
    <w:rsid w:val="001F55FA"/>
    <w:rsid w:val="001F66C8"/>
    <w:rsid w:val="00206149"/>
    <w:rsid w:val="0020712C"/>
    <w:rsid w:val="002220B0"/>
    <w:rsid w:val="00226B51"/>
    <w:rsid w:val="00227216"/>
    <w:rsid w:val="002313C3"/>
    <w:rsid w:val="00236A4B"/>
    <w:rsid w:val="00237323"/>
    <w:rsid w:val="0024394D"/>
    <w:rsid w:val="00250B82"/>
    <w:rsid w:val="00252318"/>
    <w:rsid w:val="00254337"/>
    <w:rsid w:val="00266375"/>
    <w:rsid w:val="00270354"/>
    <w:rsid w:val="0027082C"/>
    <w:rsid w:val="0027168F"/>
    <w:rsid w:val="002728A3"/>
    <w:rsid w:val="00273DD1"/>
    <w:rsid w:val="0028155C"/>
    <w:rsid w:val="002835B3"/>
    <w:rsid w:val="00283E8D"/>
    <w:rsid w:val="00284CE1"/>
    <w:rsid w:val="0028577E"/>
    <w:rsid w:val="00287739"/>
    <w:rsid w:val="002878E9"/>
    <w:rsid w:val="00292EAA"/>
    <w:rsid w:val="00297875"/>
    <w:rsid w:val="002B0816"/>
    <w:rsid w:val="002B3146"/>
    <w:rsid w:val="002B5A9F"/>
    <w:rsid w:val="002C1AFB"/>
    <w:rsid w:val="002C1CE1"/>
    <w:rsid w:val="002C1D88"/>
    <w:rsid w:val="002C44B8"/>
    <w:rsid w:val="002C4948"/>
    <w:rsid w:val="002C7103"/>
    <w:rsid w:val="002C7D9D"/>
    <w:rsid w:val="002D0CC6"/>
    <w:rsid w:val="002D4E03"/>
    <w:rsid w:val="002D7CD0"/>
    <w:rsid w:val="002E5732"/>
    <w:rsid w:val="002E6E31"/>
    <w:rsid w:val="002F05F8"/>
    <w:rsid w:val="002F347C"/>
    <w:rsid w:val="002F5883"/>
    <w:rsid w:val="00303A90"/>
    <w:rsid w:val="0030527B"/>
    <w:rsid w:val="0032255C"/>
    <w:rsid w:val="00323FBE"/>
    <w:rsid w:val="00347016"/>
    <w:rsid w:val="00351886"/>
    <w:rsid w:val="00352C71"/>
    <w:rsid w:val="003545E5"/>
    <w:rsid w:val="003553AD"/>
    <w:rsid w:val="0036065C"/>
    <w:rsid w:val="003650C4"/>
    <w:rsid w:val="00371824"/>
    <w:rsid w:val="003848A4"/>
    <w:rsid w:val="00391822"/>
    <w:rsid w:val="00392BDE"/>
    <w:rsid w:val="00392C7A"/>
    <w:rsid w:val="00393C0C"/>
    <w:rsid w:val="003A2658"/>
    <w:rsid w:val="003A44E2"/>
    <w:rsid w:val="003A7290"/>
    <w:rsid w:val="003B693E"/>
    <w:rsid w:val="003B7873"/>
    <w:rsid w:val="003D025E"/>
    <w:rsid w:val="003D3266"/>
    <w:rsid w:val="003D732E"/>
    <w:rsid w:val="003D7FF2"/>
    <w:rsid w:val="003E4305"/>
    <w:rsid w:val="003E76E0"/>
    <w:rsid w:val="003E7EC5"/>
    <w:rsid w:val="003F0D7E"/>
    <w:rsid w:val="003F52CE"/>
    <w:rsid w:val="003F5CE5"/>
    <w:rsid w:val="00401D07"/>
    <w:rsid w:val="00405CC2"/>
    <w:rsid w:val="00416151"/>
    <w:rsid w:val="00421351"/>
    <w:rsid w:val="00421FA9"/>
    <w:rsid w:val="0042590E"/>
    <w:rsid w:val="00441B7C"/>
    <w:rsid w:val="00441D08"/>
    <w:rsid w:val="00455282"/>
    <w:rsid w:val="00455842"/>
    <w:rsid w:val="00462DB1"/>
    <w:rsid w:val="004639E3"/>
    <w:rsid w:val="00465740"/>
    <w:rsid w:val="004734F8"/>
    <w:rsid w:val="00473AEF"/>
    <w:rsid w:val="00476740"/>
    <w:rsid w:val="00476A69"/>
    <w:rsid w:val="00480DA6"/>
    <w:rsid w:val="004816F1"/>
    <w:rsid w:val="00483C41"/>
    <w:rsid w:val="00495FD8"/>
    <w:rsid w:val="004A1316"/>
    <w:rsid w:val="004A3AC0"/>
    <w:rsid w:val="004A660F"/>
    <w:rsid w:val="004B241C"/>
    <w:rsid w:val="004B4900"/>
    <w:rsid w:val="004C37FE"/>
    <w:rsid w:val="004C5491"/>
    <w:rsid w:val="004D3673"/>
    <w:rsid w:val="004E007E"/>
    <w:rsid w:val="004E1473"/>
    <w:rsid w:val="004F0103"/>
    <w:rsid w:val="004F0827"/>
    <w:rsid w:val="004F0CF1"/>
    <w:rsid w:val="004F3D24"/>
    <w:rsid w:val="005115D1"/>
    <w:rsid w:val="00531871"/>
    <w:rsid w:val="00533B02"/>
    <w:rsid w:val="00537030"/>
    <w:rsid w:val="005517AA"/>
    <w:rsid w:val="00554CD3"/>
    <w:rsid w:val="00556D96"/>
    <w:rsid w:val="005576D6"/>
    <w:rsid w:val="005603C1"/>
    <w:rsid w:val="005604DA"/>
    <w:rsid w:val="00563C29"/>
    <w:rsid w:val="0056431D"/>
    <w:rsid w:val="00570A07"/>
    <w:rsid w:val="00577807"/>
    <w:rsid w:val="0058249D"/>
    <w:rsid w:val="00593FAD"/>
    <w:rsid w:val="00594F19"/>
    <w:rsid w:val="00597991"/>
    <w:rsid w:val="005A1E7C"/>
    <w:rsid w:val="005A431C"/>
    <w:rsid w:val="005A496B"/>
    <w:rsid w:val="005B3277"/>
    <w:rsid w:val="005C5EA5"/>
    <w:rsid w:val="005E4B36"/>
    <w:rsid w:val="005F0399"/>
    <w:rsid w:val="005F0A37"/>
    <w:rsid w:val="005F5111"/>
    <w:rsid w:val="005F73F7"/>
    <w:rsid w:val="00603722"/>
    <w:rsid w:val="00606ED6"/>
    <w:rsid w:val="00610DA6"/>
    <w:rsid w:val="006207BD"/>
    <w:rsid w:val="00627F04"/>
    <w:rsid w:val="00630843"/>
    <w:rsid w:val="006347C2"/>
    <w:rsid w:val="00637410"/>
    <w:rsid w:val="006409AD"/>
    <w:rsid w:val="00640A42"/>
    <w:rsid w:val="0064242C"/>
    <w:rsid w:val="00645640"/>
    <w:rsid w:val="006472DC"/>
    <w:rsid w:val="006502D5"/>
    <w:rsid w:val="00653C2F"/>
    <w:rsid w:val="006556A7"/>
    <w:rsid w:val="006601A2"/>
    <w:rsid w:val="00665BF4"/>
    <w:rsid w:val="006665F1"/>
    <w:rsid w:val="006674E5"/>
    <w:rsid w:val="00673F6C"/>
    <w:rsid w:val="006754DF"/>
    <w:rsid w:val="006879E9"/>
    <w:rsid w:val="00692A0D"/>
    <w:rsid w:val="00697E94"/>
    <w:rsid w:val="006A69C9"/>
    <w:rsid w:val="006C02DF"/>
    <w:rsid w:val="006C23F3"/>
    <w:rsid w:val="006C2728"/>
    <w:rsid w:val="006C63CC"/>
    <w:rsid w:val="006D0434"/>
    <w:rsid w:val="006D04F9"/>
    <w:rsid w:val="006D54C1"/>
    <w:rsid w:val="006E01E8"/>
    <w:rsid w:val="006E19E3"/>
    <w:rsid w:val="006E2CD4"/>
    <w:rsid w:val="006E454E"/>
    <w:rsid w:val="007002F4"/>
    <w:rsid w:val="007055D3"/>
    <w:rsid w:val="00714884"/>
    <w:rsid w:val="00717822"/>
    <w:rsid w:val="0073114F"/>
    <w:rsid w:val="007313B5"/>
    <w:rsid w:val="00731A24"/>
    <w:rsid w:val="007338C9"/>
    <w:rsid w:val="007346F6"/>
    <w:rsid w:val="00734FA5"/>
    <w:rsid w:val="00736C13"/>
    <w:rsid w:val="00740E34"/>
    <w:rsid w:val="00742158"/>
    <w:rsid w:val="00747528"/>
    <w:rsid w:val="00747550"/>
    <w:rsid w:val="00747D5D"/>
    <w:rsid w:val="00751743"/>
    <w:rsid w:val="0075713D"/>
    <w:rsid w:val="007604DB"/>
    <w:rsid w:val="0076141E"/>
    <w:rsid w:val="0076412A"/>
    <w:rsid w:val="007731E3"/>
    <w:rsid w:val="00785A1B"/>
    <w:rsid w:val="007A1332"/>
    <w:rsid w:val="007A2177"/>
    <w:rsid w:val="007A4CED"/>
    <w:rsid w:val="007A4D7C"/>
    <w:rsid w:val="007A6615"/>
    <w:rsid w:val="007A750B"/>
    <w:rsid w:val="007B0696"/>
    <w:rsid w:val="007B7721"/>
    <w:rsid w:val="007C01DC"/>
    <w:rsid w:val="007C06A8"/>
    <w:rsid w:val="007C1001"/>
    <w:rsid w:val="007C1B1B"/>
    <w:rsid w:val="007C29B2"/>
    <w:rsid w:val="007C458F"/>
    <w:rsid w:val="007C64C1"/>
    <w:rsid w:val="007D1BC9"/>
    <w:rsid w:val="007D4CB5"/>
    <w:rsid w:val="007F14C4"/>
    <w:rsid w:val="007F2BF3"/>
    <w:rsid w:val="007F3D95"/>
    <w:rsid w:val="007F4D55"/>
    <w:rsid w:val="007F5F39"/>
    <w:rsid w:val="007F7BE8"/>
    <w:rsid w:val="00800974"/>
    <w:rsid w:val="00806938"/>
    <w:rsid w:val="008127CE"/>
    <w:rsid w:val="00812B30"/>
    <w:rsid w:val="00821BF9"/>
    <w:rsid w:val="00826F2E"/>
    <w:rsid w:val="00830170"/>
    <w:rsid w:val="008366D7"/>
    <w:rsid w:val="00843755"/>
    <w:rsid w:val="00852B9B"/>
    <w:rsid w:val="00854730"/>
    <w:rsid w:val="00865BBB"/>
    <w:rsid w:val="008666C3"/>
    <w:rsid w:val="008668FF"/>
    <w:rsid w:val="008773A0"/>
    <w:rsid w:val="00882144"/>
    <w:rsid w:val="008847E1"/>
    <w:rsid w:val="00892621"/>
    <w:rsid w:val="00894BC8"/>
    <w:rsid w:val="008A60BC"/>
    <w:rsid w:val="008B0770"/>
    <w:rsid w:val="008B450D"/>
    <w:rsid w:val="008C0B5C"/>
    <w:rsid w:val="008C26FA"/>
    <w:rsid w:val="008D1A0E"/>
    <w:rsid w:val="008D4622"/>
    <w:rsid w:val="008D57CA"/>
    <w:rsid w:val="008D7532"/>
    <w:rsid w:val="008E07AC"/>
    <w:rsid w:val="008E1487"/>
    <w:rsid w:val="008F2826"/>
    <w:rsid w:val="008F6DA7"/>
    <w:rsid w:val="008F73F4"/>
    <w:rsid w:val="00904831"/>
    <w:rsid w:val="00907A86"/>
    <w:rsid w:val="009118D4"/>
    <w:rsid w:val="00912E69"/>
    <w:rsid w:val="009133B2"/>
    <w:rsid w:val="009320C5"/>
    <w:rsid w:val="009320E5"/>
    <w:rsid w:val="009437C6"/>
    <w:rsid w:val="00945B11"/>
    <w:rsid w:val="00954FD5"/>
    <w:rsid w:val="00962158"/>
    <w:rsid w:val="009666BE"/>
    <w:rsid w:val="00967228"/>
    <w:rsid w:val="00973D8E"/>
    <w:rsid w:val="00974C8B"/>
    <w:rsid w:val="0097642C"/>
    <w:rsid w:val="009873DF"/>
    <w:rsid w:val="00994684"/>
    <w:rsid w:val="009A4767"/>
    <w:rsid w:val="009A6C14"/>
    <w:rsid w:val="009B4C0E"/>
    <w:rsid w:val="009B669D"/>
    <w:rsid w:val="009B69E3"/>
    <w:rsid w:val="009C2FF1"/>
    <w:rsid w:val="009E4BFA"/>
    <w:rsid w:val="009E53BC"/>
    <w:rsid w:val="009E6DE0"/>
    <w:rsid w:val="00A25EE9"/>
    <w:rsid w:val="00A31D42"/>
    <w:rsid w:val="00A3497E"/>
    <w:rsid w:val="00A34AC0"/>
    <w:rsid w:val="00A35B6D"/>
    <w:rsid w:val="00A413CC"/>
    <w:rsid w:val="00A460F1"/>
    <w:rsid w:val="00A551F9"/>
    <w:rsid w:val="00A61E98"/>
    <w:rsid w:val="00A675A1"/>
    <w:rsid w:val="00A72B30"/>
    <w:rsid w:val="00A75046"/>
    <w:rsid w:val="00A76D78"/>
    <w:rsid w:val="00A77DDE"/>
    <w:rsid w:val="00A80459"/>
    <w:rsid w:val="00A858FA"/>
    <w:rsid w:val="00A91294"/>
    <w:rsid w:val="00A97BA6"/>
    <w:rsid w:val="00AA2F49"/>
    <w:rsid w:val="00AA6616"/>
    <w:rsid w:val="00AB1928"/>
    <w:rsid w:val="00AB202D"/>
    <w:rsid w:val="00AB2E3F"/>
    <w:rsid w:val="00AB4A30"/>
    <w:rsid w:val="00AB601B"/>
    <w:rsid w:val="00AD1304"/>
    <w:rsid w:val="00AD3099"/>
    <w:rsid w:val="00AE2618"/>
    <w:rsid w:val="00AE297B"/>
    <w:rsid w:val="00AE45B4"/>
    <w:rsid w:val="00AF08BB"/>
    <w:rsid w:val="00B0111D"/>
    <w:rsid w:val="00B01DA2"/>
    <w:rsid w:val="00B0351E"/>
    <w:rsid w:val="00B06657"/>
    <w:rsid w:val="00B11988"/>
    <w:rsid w:val="00B11F18"/>
    <w:rsid w:val="00B1468C"/>
    <w:rsid w:val="00B15DF9"/>
    <w:rsid w:val="00B161C4"/>
    <w:rsid w:val="00B209F7"/>
    <w:rsid w:val="00B237D3"/>
    <w:rsid w:val="00B26E74"/>
    <w:rsid w:val="00B31CBB"/>
    <w:rsid w:val="00B31EC3"/>
    <w:rsid w:val="00B34E91"/>
    <w:rsid w:val="00B46EF2"/>
    <w:rsid w:val="00B534BA"/>
    <w:rsid w:val="00B5543C"/>
    <w:rsid w:val="00B56EB7"/>
    <w:rsid w:val="00B57169"/>
    <w:rsid w:val="00B612D4"/>
    <w:rsid w:val="00B63E49"/>
    <w:rsid w:val="00B654BC"/>
    <w:rsid w:val="00B7192A"/>
    <w:rsid w:val="00B75C1F"/>
    <w:rsid w:val="00B839F6"/>
    <w:rsid w:val="00B83D75"/>
    <w:rsid w:val="00B844B5"/>
    <w:rsid w:val="00B87D9F"/>
    <w:rsid w:val="00B91E04"/>
    <w:rsid w:val="00B92029"/>
    <w:rsid w:val="00B9523C"/>
    <w:rsid w:val="00B9740A"/>
    <w:rsid w:val="00BA23AB"/>
    <w:rsid w:val="00BA25BE"/>
    <w:rsid w:val="00BA5967"/>
    <w:rsid w:val="00BB1997"/>
    <w:rsid w:val="00BB3E58"/>
    <w:rsid w:val="00BB706F"/>
    <w:rsid w:val="00BC0517"/>
    <w:rsid w:val="00BC5B53"/>
    <w:rsid w:val="00BC67F9"/>
    <w:rsid w:val="00BD4E28"/>
    <w:rsid w:val="00BE312E"/>
    <w:rsid w:val="00BE4420"/>
    <w:rsid w:val="00BE7103"/>
    <w:rsid w:val="00BE75F2"/>
    <w:rsid w:val="00BF054D"/>
    <w:rsid w:val="00BF1045"/>
    <w:rsid w:val="00BF1668"/>
    <w:rsid w:val="00BF239F"/>
    <w:rsid w:val="00BF4756"/>
    <w:rsid w:val="00BF5B02"/>
    <w:rsid w:val="00BF7F9F"/>
    <w:rsid w:val="00C031B9"/>
    <w:rsid w:val="00C10B11"/>
    <w:rsid w:val="00C11BF7"/>
    <w:rsid w:val="00C13F76"/>
    <w:rsid w:val="00C1598D"/>
    <w:rsid w:val="00C23C32"/>
    <w:rsid w:val="00C25D67"/>
    <w:rsid w:val="00C341C3"/>
    <w:rsid w:val="00C404B3"/>
    <w:rsid w:val="00C43658"/>
    <w:rsid w:val="00C571F9"/>
    <w:rsid w:val="00C60298"/>
    <w:rsid w:val="00C62F00"/>
    <w:rsid w:val="00C63E53"/>
    <w:rsid w:val="00C65CFF"/>
    <w:rsid w:val="00C70028"/>
    <w:rsid w:val="00C70116"/>
    <w:rsid w:val="00C703A7"/>
    <w:rsid w:val="00C831FE"/>
    <w:rsid w:val="00C85605"/>
    <w:rsid w:val="00C86954"/>
    <w:rsid w:val="00C876E4"/>
    <w:rsid w:val="00C900F7"/>
    <w:rsid w:val="00C925A4"/>
    <w:rsid w:val="00C972C2"/>
    <w:rsid w:val="00CA5534"/>
    <w:rsid w:val="00CA6859"/>
    <w:rsid w:val="00CB1840"/>
    <w:rsid w:val="00CB1ED4"/>
    <w:rsid w:val="00CB3C94"/>
    <w:rsid w:val="00CB6387"/>
    <w:rsid w:val="00CC5FA0"/>
    <w:rsid w:val="00CD6EDA"/>
    <w:rsid w:val="00CD717E"/>
    <w:rsid w:val="00CE1D09"/>
    <w:rsid w:val="00CE4376"/>
    <w:rsid w:val="00CE5EDB"/>
    <w:rsid w:val="00CE758D"/>
    <w:rsid w:val="00CF0F6D"/>
    <w:rsid w:val="00CF2766"/>
    <w:rsid w:val="00CF41AB"/>
    <w:rsid w:val="00CF46A4"/>
    <w:rsid w:val="00CF51D2"/>
    <w:rsid w:val="00D03621"/>
    <w:rsid w:val="00D206F4"/>
    <w:rsid w:val="00D20B51"/>
    <w:rsid w:val="00D20E35"/>
    <w:rsid w:val="00D24BD1"/>
    <w:rsid w:val="00D33A5B"/>
    <w:rsid w:val="00D41443"/>
    <w:rsid w:val="00D41CB8"/>
    <w:rsid w:val="00D421F3"/>
    <w:rsid w:val="00D44706"/>
    <w:rsid w:val="00D44A72"/>
    <w:rsid w:val="00D471E8"/>
    <w:rsid w:val="00D56449"/>
    <w:rsid w:val="00D67FC7"/>
    <w:rsid w:val="00D81681"/>
    <w:rsid w:val="00DA0B12"/>
    <w:rsid w:val="00DA5C86"/>
    <w:rsid w:val="00DC21D1"/>
    <w:rsid w:val="00DC6760"/>
    <w:rsid w:val="00DC6EA3"/>
    <w:rsid w:val="00DD0770"/>
    <w:rsid w:val="00DD0FE2"/>
    <w:rsid w:val="00DE3FD8"/>
    <w:rsid w:val="00DE4C06"/>
    <w:rsid w:val="00DF2840"/>
    <w:rsid w:val="00DF7092"/>
    <w:rsid w:val="00E00044"/>
    <w:rsid w:val="00E04A68"/>
    <w:rsid w:val="00E07D85"/>
    <w:rsid w:val="00E1337E"/>
    <w:rsid w:val="00E16816"/>
    <w:rsid w:val="00E256DE"/>
    <w:rsid w:val="00E262B4"/>
    <w:rsid w:val="00E30A88"/>
    <w:rsid w:val="00E50952"/>
    <w:rsid w:val="00E52080"/>
    <w:rsid w:val="00E56FC2"/>
    <w:rsid w:val="00E60087"/>
    <w:rsid w:val="00E64DFD"/>
    <w:rsid w:val="00E728B5"/>
    <w:rsid w:val="00E77F6E"/>
    <w:rsid w:val="00E83AC9"/>
    <w:rsid w:val="00E8581F"/>
    <w:rsid w:val="00E875FA"/>
    <w:rsid w:val="00E97D7B"/>
    <w:rsid w:val="00EA21C4"/>
    <w:rsid w:val="00EB059E"/>
    <w:rsid w:val="00EB5AA6"/>
    <w:rsid w:val="00EC0EFD"/>
    <w:rsid w:val="00EC291D"/>
    <w:rsid w:val="00ED5F45"/>
    <w:rsid w:val="00ED7973"/>
    <w:rsid w:val="00EE6303"/>
    <w:rsid w:val="00EE7880"/>
    <w:rsid w:val="00EF14A6"/>
    <w:rsid w:val="00F0256E"/>
    <w:rsid w:val="00F0364D"/>
    <w:rsid w:val="00F12638"/>
    <w:rsid w:val="00F13539"/>
    <w:rsid w:val="00F1406C"/>
    <w:rsid w:val="00F26BD2"/>
    <w:rsid w:val="00F34063"/>
    <w:rsid w:val="00F373C4"/>
    <w:rsid w:val="00F40237"/>
    <w:rsid w:val="00F4673A"/>
    <w:rsid w:val="00F47012"/>
    <w:rsid w:val="00F5258D"/>
    <w:rsid w:val="00F52692"/>
    <w:rsid w:val="00F55480"/>
    <w:rsid w:val="00F55E07"/>
    <w:rsid w:val="00F61531"/>
    <w:rsid w:val="00F64FA1"/>
    <w:rsid w:val="00F70F1C"/>
    <w:rsid w:val="00F74B69"/>
    <w:rsid w:val="00F75959"/>
    <w:rsid w:val="00F86F4A"/>
    <w:rsid w:val="00F91694"/>
    <w:rsid w:val="00F932BB"/>
    <w:rsid w:val="00F93FF5"/>
    <w:rsid w:val="00FA0CE9"/>
    <w:rsid w:val="00FB01EB"/>
    <w:rsid w:val="00FB428D"/>
    <w:rsid w:val="00FC46DB"/>
    <w:rsid w:val="00FC6C6C"/>
    <w:rsid w:val="00FC7AE9"/>
    <w:rsid w:val="00FD0288"/>
    <w:rsid w:val="00FD76C3"/>
    <w:rsid w:val="00FD7A5D"/>
    <w:rsid w:val="00FE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0C23F2-000D-4C5A-8C42-1B060EA9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3A5B"/>
  </w:style>
  <w:style w:type="paragraph" w:styleId="1">
    <w:name w:val="heading 1"/>
    <w:basedOn w:val="a"/>
    <w:next w:val="a"/>
    <w:link w:val="10"/>
    <w:uiPriority w:val="9"/>
    <w:qFormat/>
    <w:rsid w:val="00D33A5B"/>
    <w:pPr>
      <w:keepNext/>
      <w:jc w:val="center"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link w:val="20"/>
    <w:uiPriority w:val="9"/>
    <w:qFormat/>
    <w:rsid w:val="00D33A5B"/>
    <w:pPr>
      <w:keepNext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uiPriority w:val="9"/>
    <w:qFormat/>
    <w:rsid w:val="00D33A5B"/>
    <w:pPr>
      <w:keepNext/>
      <w:widowControl w:val="0"/>
      <w:outlineLvl w:val="2"/>
    </w:pPr>
    <w:rPr>
      <w:sz w:val="28"/>
    </w:rPr>
  </w:style>
  <w:style w:type="paragraph" w:styleId="4">
    <w:name w:val="heading 4"/>
    <w:basedOn w:val="a"/>
    <w:next w:val="a"/>
    <w:link w:val="40"/>
    <w:uiPriority w:val="9"/>
    <w:qFormat/>
    <w:rsid w:val="00D33A5B"/>
    <w:pPr>
      <w:keepNext/>
      <w:widowControl w:val="0"/>
      <w:autoSpaceDE w:val="0"/>
      <w:autoSpaceDN w:val="0"/>
      <w:adjustRightInd w:val="0"/>
      <w:spacing w:line="360" w:lineRule="auto"/>
      <w:ind w:right="1021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D33A5B"/>
    <w:pPr>
      <w:keepNext/>
      <w:widowControl w:val="0"/>
      <w:autoSpaceDE w:val="0"/>
      <w:autoSpaceDN w:val="0"/>
      <w:adjustRightInd w:val="0"/>
      <w:spacing w:line="360" w:lineRule="auto"/>
      <w:ind w:right="21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D33A5B"/>
    <w:pPr>
      <w:keepNext/>
      <w:widowControl w:val="0"/>
      <w:autoSpaceDE w:val="0"/>
      <w:autoSpaceDN w:val="0"/>
      <w:adjustRightInd w:val="0"/>
      <w:spacing w:before="360" w:line="480" w:lineRule="exact"/>
      <w:ind w:right="500"/>
      <w:outlineLvl w:val="5"/>
    </w:pPr>
    <w:rPr>
      <w:sz w:val="28"/>
    </w:rPr>
  </w:style>
  <w:style w:type="paragraph" w:styleId="7">
    <w:name w:val="heading 7"/>
    <w:basedOn w:val="a"/>
    <w:next w:val="a"/>
    <w:link w:val="70"/>
    <w:uiPriority w:val="9"/>
    <w:qFormat/>
    <w:rsid w:val="00D33A5B"/>
    <w:pPr>
      <w:keepNext/>
      <w:widowControl w:val="0"/>
      <w:autoSpaceDE w:val="0"/>
      <w:autoSpaceDN w:val="0"/>
      <w:adjustRightInd w:val="0"/>
      <w:spacing w:line="480" w:lineRule="exact"/>
      <w:ind w:right="499"/>
      <w:outlineLvl w:val="6"/>
    </w:pPr>
    <w:rPr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4394D"/>
    <w:pPr>
      <w:spacing w:before="240" w:after="60"/>
      <w:outlineLvl w:val="7"/>
    </w:pPr>
    <w:rPr>
      <w:rFonts w:ascii="Calibri" w:hAnsi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4394D"/>
    <w:pPr>
      <w:spacing w:before="240" w:after="60"/>
      <w:outlineLvl w:val="8"/>
    </w:pPr>
    <w:rPr>
      <w:rFonts w:ascii="Calibri Light" w:hAnsi="Calibri Light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D33A5B"/>
    <w:rPr>
      <w:color w:val="0000FF"/>
      <w:u w:val="single"/>
    </w:rPr>
  </w:style>
  <w:style w:type="paragraph" w:styleId="a4">
    <w:name w:val="Body Text Indent"/>
    <w:basedOn w:val="a"/>
    <w:link w:val="a5"/>
    <w:semiHidden/>
    <w:rsid w:val="00D33A5B"/>
    <w:pPr>
      <w:numPr>
        <w:ilvl w:val="12"/>
      </w:numPr>
      <w:ind w:firstLine="851"/>
      <w:jc w:val="both"/>
    </w:pPr>
    <w:rPr>
      <w:sz w:val="28"/>
    </w:rPr>
  </w:style>
  <w:style w:type="paragraph" w:customStyle="1" w:styleId="11">
    <w:name w:val="Обычный1"/>
    <w:rsid w:val="00D33A5B"/>
    <w:pPr>
      <w:widowControl w:val="0"/>
      <w:spacing w:line="300" w:lineRule="auto"/>
      <w:jc w:val="both"/>
    </w:pPr>
    <w:rPr>
      <w:snapToGrid w:val="0"/>
      <w:sz w:val="24"/>
    </w:rPr>
  </w:style>
  <w:style w:type="paragraph" w:styleId="a6">
    <w:name w:val="Body Text"/>
    <w:basedOn w:val="a"/>
    <w:link w:val="a7"/>
    <w:semiHidden/>
    <w:rsid w:val="00D33A5B"/>
    <w:pPr>
      <w:spacing w:line="360" w:lineRule="auto"/>
      <w:jc w:val="both"/>
    </w:pPr>
    <w:rPr>
      <w:sz w:val="28"/>
    </w:rPr>
  </w:style>
  <w:style w:type="paragraph" w:styleId="31">
    <w:name w:val="Body Text 3"/>
    <w:basedOn w:val="a"/>
    <w:link w:val="32"/>
    <w:semiHidden/>
    <w:rsid w:val="00D33A5B"/>
    <w:pPr>
      <w:jc w:val="both"/>
    </w:pPr>
    <w:rPr>
      <w:sz w:val="28"/>
    </w:rPr>
  </w:style>
  <w:style w:type="paragraph" w:styleId="a8">
    <w:name w:val="Title"/>
    <w:basedOn w:val="a"/>
    <w:link w:val="12"/>
    <w:uiPriority w:val="10"/>
    <w:qFormat/>
    <w:rsid w:val="00D33A5B"/>
    <w:pPr>
      <w:jc w:val="center"/>
    </w:pPr>
    <w:rPr>
      <w:rFonts w:ascii="Arial" w:hAnsi="Arial"/>
      <w:b/>
      <w:sz w:val="32"/>
    </w:rPr>
  </w:style>
  <w:style w:type="paragraph" w:styleId="21">
    <w:name w:val="Body Text 2"/>
    <w:basedOn w:val="a"/>
    <w:link w:val="22"/>
    <w:semiHidden/>
    <w:rsid w:val="00D33A5B"/>
    <w:pPr>
      <w:widowControl w:val="0"/>
      <w:autoSpaceDE w:val="0"/>
      <w:autoSpaceDN w:val="0"/>
      <w:adjustRightInd w:val="0"/>
      <w:spacing w:line="480" w:lineRule="exact"/>
      <w:ind w:right="4140"/>
    </w:pPr>
    <w:rPr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533B02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33B02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F52692"/>
    <w:pPr>
      <w:ind w:left="720"/>
      <w:contextualSpacing/>
    </w:pPr>
  </w:style>
  <w:style w:type="character" w:customStyle="1" w:styleId="10">
    <w:name w:val="Заголовок 1 Знак"/>
    <w:link w:val="1"/>
    <w:uiPriority w:val="9"/>
    <w:locked/>
    <w:rsid w:val="002313C3"/>
    <w:rPr>
      <w:rFonts w:ascii="Arial" w:hAnsi="Arial"/>
      <w:b/>
      <w:sz w:val="24"/>
    </w:rPr>
  </w:style>
  <w:style w:type="paragraph" w:customStyle="1" w:styleId="ConsPlusNormal">
    <w:name w:val="ConsPlusNormal"/>
    <w:link w:val="ConsPlusNormal0"/>
    <w:qFormat/>
    <w:rsid w:val="002313C3"/>
    <w:pPr>
      <w:autoSpaceDE w:val="0"/>
      <w:autoSpaceDN w:val="0"/>
      <w:adjustRightInd w:val="0"/>
    </w:pPr>
    <w:rPr>
      <w:sz w:val="28"/>
      <w:szCs w:val="28"/>
      <w:lang w:eastAsia="en-US"/>
    </w:rPr>
  </w:style>
  <w:style w:type="paragraph" w:customStyle="1" w:styleId="ConsPlusCell">
    <w:name w:val="ConsPlusCell"/>
    <w:rsid w:val="002313C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13">
    <w:name w:val="Знак Знак1"/>
    <w:basedOn w:val="a"/>
    <w:rsid w:val="002313C3"/>
    <w:pPr>
      <w:spacing w:after="160" w:line="240" w:lineRule="exact"/>
      <w:jc w:val="right"/>
    </w:pPr>
    <w:rPr>
      <w:rFonts w:ascii="Verdana" w:hAnsi="Verdana" w:cs="Verdana"/>
      <w:lang w:val="en-US" w:eastAsia="en-US"/>
    </w:rPr>
  </w:style>
  <w:style w:type="paragraph" w:styleId="HTML">
    <w:name w:val="HTML Preformatted"/>
    <w:basedOn w:val="a"/>
    <w:link w:val="HTML0"/>
    <w:uiPriority w:val="99"/>
    <w:unhideWhenUsed/>
    <w:rsid w:val="002313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rsid w:val="002313C3"/>
    <w:rPr>
      <w:rFonts w:ascii="Courier New" w:hAnsi="Courier New"/>
    </w:rPr>
  </w:style>
  <w:style w:type="paragraph" w:customStyle="1" w:styleId="14">
    <w:name w:val="1"/>
    <w:basedOn w:val="a"/>
    <w:next w:val="a8"/>
    <w:link w:val="ac"/>
    <w:uiPriority w:val="10"/>
    <w:qFormat/>
    <w:rsid w:val="002313C3"/>
    <w:pPr>
      <w:jc w:val="center"/>
    </w:pPr>
    <w:rPr>
      <w:b/>
      <w:sz w:val="24"/>
    </w:rPr>
  </w:style>
  <w:style w:type="character" w:customStyle="1" w:styleId="ac">
    <w:name w:val="Название Знак"/>
    <w:link w:val="14"/>
    <w:uiPriority w:val="10"/>
    <w:locked/>
    <w:rsid w:val="002313C3"/>
    <w:rPr>
      <w:rFonts w:eastAsia="Times New Roman"/>
      <w:b/>
      <w:sz w:val="24"/>
    </w:rPr>
  </w:style>
  <w:style w:type="paragraph" w:styleId="ad">
    <w:name w:val="Normal (Web)"/>
    <w:basedOn w:val="a"/>
    <w:uiPriority w:val="99"/>
    <w:rsid w:val="002313C3"/>
    <w:pPr>
      <w:spacing w:before="100" w:beforeAutospacing="1" w:after="100" w:afterAutospacing="1"/>
    </w:pPr>
    <w:rPr>
      <w:sz w:val="24"/>
      <w:szCs w:val="24"/>
    </w:rPr>
  </w:style>
  <w:style w:type="paragraph" w:styleId="ae">
    <w:name w:val="footnote text"/>
    <w:basedOn w:val="a"/>
    <w:link w:val="af"/>
    <w:uiPriority w:val="99"/>
    <w:rsid w:val="002313C3"/>
  </w:style>
  <w:style w:type="character" w:customStyle="1" w:styleId="af">
    <w:name w:val="Текст сноски Знак"/>
    <w:basedOn w:val="a0"/>
    <w:link w:val="ae"/>
    <w:uiPriority w:val="99"/>
    <w:rsid w:val="002313C3"/>
  </w:style>
  <w:style w:type="character" w:styleId="af0">
    <w:name w:val="footnote reference"/>
    <w:uiPriority w:val="99"/>
    <w:rsid w:val="002313C3"/>
    <w:rPr>
      <w:vertAlign w:val="superscript"/>
    </w:rPr>
  </w:style>
  <w:style w:type="paragraph" w:customStyle="1" w:styleId="p4">
    <w:name w:val="p4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paragraph" w:customStyle="1" w:styleId="p3">
    <w:name w:val="p3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character" w:customStyle="1" w:styleId="s1">
    <w:name w:val="s1"/>
    <w:rsid w:val="002313C3"/>
  </w:style>
  <w:style w:type="character" w:customStyle="1" w:styleId="s2">
    <w:name w:val="s2"/>
    <w:rsid w:val="002313C3"/>
  </w:style>
  <w:style w:type="paragraph" w:customStyle="1" w:styleId="p5">
    <w:name w:val="p5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er"/>
    <w:basedOn w:val="a"/>
    <w:link w:val="af2"/>
    <w:uiPriority w:val="99"/>
    <w:rsid w:val="002313C3"/>
    <w:pPr>
      <w:tabs>
        <w:tab w:val="center" w:pos="4677"/>
        <w:tab w:val="right" w:pos="9355"/>
      </w:tabs>
    </w:pPr>
    <w:rPr>
      <w:sz w:val="24"/>
    </w:rPr>
  </w:style>
  <w:style w:type="character" w:customStyle="1" w:styleId="af2">
    <w:name w:val="Нижний колонтитул Знак"/>
    <w:basedOn w:val="a0"/>
    <w:link w:val="af1"/>
    <w:uiPriority w:val="99"/>
    <w:rsid w:val="002313C3"/>
    <w:rPr>
      <w:sz w:val="24"/>
    </w:rPr>
  </w:style>
  <w:style w:type="character" w:styleId="af3">
    <w:name w:val="page number"/>
    <w:basedOn w:val="a0"/>
    <w:uiPriority w:val="99"/>
    <w:rsid w:val="002313C3"/>
  </w:style>
  <w:style w:type="paragraph" w:customStyle="1" w:styleId="210">
    <w:name w:val="Средняя сетка 21"/>
    <w:uiPriority w:val="1"/>
    <w:qFormat/>
    <w:rsid w:val="002313C3"/>
    <w:rPr>
      <w:rFonts w:ascii="Calibri" w:hAnsi="Calibri"/>
      <w:sz w:val="22"/>
      <w:szCs w:val="22"/>
      <w:lang w:eastAsia="en-US"/>
    </w:rPr>
  </w:style>
  <w:style w:type="paragraph" w:customStyle="1" w:styleId="-11">
    <w:name w:val="Цветной список - Акцент 11"/>
    <w:basedOn w:val="a"/>
    <w:uiPriority w:val="34"/>
    <w:qFormat/>
    <w:rsid w:val="002313C3"/>
    <w:pPr>
      <w:ind w:left="720"/>
      <w:contextualSpacing/>
    </w:pPr>
    <w:rPr>
      <w:sz w:val="24"/>
      <w:szCs w:val="24"/>
    </w:rPr>
  </w:style>
  <w:style w:type="paragraph" w:styleId="af4">
    <w:name w:val="header"/>
    <w:basedOn w:val="a"/>
    <w:link w:val="af5"/>
    <w:uiPriority w:val="99"/>
    <w:unhideWhenUsed/>
    <w:rsid w:val="002313C3"/>
    <w:pPr>
      <w:tabs>
        <w:tab w:val="center" w:pos="4677"/>
        <w:tab w:val="right" w:pos="9355"/>
      </w:tabs>
    </w:pPr>
    <w:rPr>
      <w:sz w:val="24"/>
    </w:rPr>
  </w:style>
  <w:style w:type="character" w:customStyle="1" w:styleId="af5">
    <w:name w:val="Верхний колонтитул Знак"/>
    <w:basedOn w:val="a0"/>
    <w:link w:val="af4"/>
    <w:uiPriority w:val="99"/>
    <w:rsid w:val="002313C3"/>
    <w:rPr>
      <w:sz w:val="24"/>
    </w:rPr>
  </w:style>
  <w:style w:type="paragraph" w:styleId="af6">
    <w:name w:val="Subtitle"/>
    <w:basedOn w:val="a"/>
    <w:next w:val="a"/>
    <w:link w:val="af7"/>
    <w:uiPriority w:val="11"/>
    <w:qFormat/>
    <w:rsid w:val="002313C3"/>
    <w:pPr>
      <w:spacing w:after="60"/>
      <w:jc w:val="center"/>
      <w:outlineLvl w:val="1"/>
    </w:pPr>
    <w:rPr>
      <w:rFonts w:ascii="Calibri" w:eastAsia="MS Gothic" w:hAnsi="Calibri"/>
      <w:sz w:val="24"/>
    </w:rPr>
  </w:style>
  <w:style w:type="character" w:customStyle="1" w:styleId="af7">
    <w:name w:val="Подзаголовок Знак"/>
    <w:basedOn w:val="a0"/>
    <w:link w:val="af6"/>
    <w:uiPriority w:val="11"/>
    <w:rsid w:val="002313C3"/>
    <w:rPr>
      <w:rFonts w:ascii="Calibri" w:eastAsia="MS Gothic" w:hAnsi="Calibri"/>
      <w:sz w:val="24"/>
    </w:rPr>
  </w:style>
  <w:style w:type="paragraph" w:customStyle="1" w:styleId="-31">
    <w:name w:val="Таблица-сетка 31"/>
    <w:basedOn w:val="1"/>
    <w:next w:val="a"/>
    <w:uiPriority w:val="39"/>
    <w:unhideWhenUsed/>
    <w:qFormat/>
    <w:rsid w:val="002313C3"/>
    <w:pPr>
      <w:keepLines/>
      <w:spacing w:before="480" w:line="276" w:lineRule="auto"/>
      <w:jc w:val="left"/>
      <w:outlineLvl w:val="9"/>
    </w:pPr>
    <w:rPr>
      <w:rFonts w:ascii="Calibri" w:eastAsia="MS Gothic" w:hAnsi="Calibri"/>
      <w:color w:val="365F91"/>
      <w:sz w:val="28"/>
      <w:szCs w:val="28"/>
    </w:rPr>
  </w:style>
  <w:style w:type="paragraph" w:styleId="15">
    <w:name w:val="toc 1"/>
    <w:basedOn w:val="a"/>
    <w:next w:val="a"/>
    <w:autoRedefine/>
    <w:uiPriority w:val="39"/>
    <w:rsid w:val="002313C3"/>
    <w:pPr>
      <w:spacing w:before="120"/>
    </w:pPr>
    <w:rPr>
      <w:rFonts w:ascii="Cambria" w:hAnsi="Cambria"/>
      <w:b/>
      <w:sz w:val="24"/>
      <w:szCs w:val="24"/>
    </w:rPr>
  </w:style>
  <w:style w:type="paragraph" w:styleId="23">
    <w:name w:val="toc 2"/>
    <w:basedOn w:val="a"/>
    <w:next w:val="a"/>
    <w:autoRedefine/>
    <w:uiPriority w:val="39"/>
    <w:rsid w:val="002313C3"/>
    <w:pPr>
      <w:ind w:left="240"/>
    </w:pPr>
    <w:rPr>
      <w:rFonts w:ascii="Cambria" w:hAnsi="Cambria"/>
      <w:b/>
      <w:sz w:val="22"/>
      <w:szCs w:val="22"/>
    </w:rPr>
  </w:style>
  <w:style w:type="paragraph" w:styleId="33">
    <w:name w:val="toc 3"/>
    <w:basedOn w:val="a"/>
    <w:next w:val="a"/>
    <w:autoRedefine/>
    <w:uiPriority w:val="39"/>
    <w:rsid w:val="002313C3"/>
    <w:pPr>
      <w:ind w:left="480"/>
    </w:pPr>
    <w:rPr>
      <w:rFonts w:ascii="Cambria" w:hAnsi="Cambria"/>
      <w:sz w:val="22"/>
      <w:szCs w:val="22"/>
    </w:rPr>
  </w:style>
  <w:style w:type="paragraph" w:styleId="41">
    <w:name w:val="toc 4"/>
    <w:basedOn w:val="a"/>
    <w:next w:val="a"/>
    <w:autoRedefine/>
    <w:uiPriority w:val="39"/>
    <w:rsid w:val="002313C3"/>
    <w:pPr>
      <w:ind w:left="720"/>
    </w:pPr>
    <w:rPr>
      <w:rFonts w:ascii="Cambria" w:hAnsi="Cambria"/>
    </w:rPr>
  </w:style>
  <w:style w:type="paragraph" w:styleId="51">
    <w:name w:val="toc 5"/>
    <w:basedOn w:val="a"/>
    <w:next w:val="a"/>
    <w:autoRedefine/>
    <w:uiPriority w:val="39"/>
    <w:rsid w:val="002313C3"/>
    <w:pPr>
      <w:ind w:left="960"/>
    </w:pPr>
    <w:rPr>
      <w:rFonts w:ascii="Cambria" w:hAnsi="Cambria"/>
    </w:rPr>
  </w:style>
  <w:style w:type="paragraph" w:styleId="61">
    <w:name w:val="toc 6"/>
    <w:basedOn w:val="a"/>
    <w:next w:val="a"/>
    <w:autoRedefine/>
    <w:uiPriority w:val="39"/>
    <w:rsid w:val="002313C3"/>
    <w:pPr>
      <w:ind w:left="1200"/>
    </w:pPr>
    <w:rPr>
      <w:rFonts w:ascii="Cambria" w:hAnsi="Cambria"/>
    </w:rPr>
  </w:style>
  <w:style w:type="paragraph" w:styleId="71">
    <w:name w:val="toc 7"/>
    <w:basedOn w:val="a"/>
    <w:next w:val="a"/>
    <w:autoRedefine/>
    <w:uiPriority w:val="39"/>
    <w:rsid w:val="002313C3"/>
    <w:pPr>
      <w:ind w:left="1440"/>
    </w:pPr>
    <w:rPr>
      <w:rFonts w:ascii="Cambria" w:hAnsi="Cambria"/>
    </w:rPr>
  </w:style>
  <w:style w:type="paragraph" w:styleId="81">
    <w:name w:val="toc 8"/>
    <w:basedOn w:val="a"/>
    <w:next w:val="a"/>
    <w:autoRedefine/>
    <w:uiPriority w:val="39"/>
    <w:rsid w:val="002313C3"/>
    <w:pPr>
      <w:ind w:left="1680"/>
    </w:pPr>
    <w:rPr>
      <w:rFonts w:ascii="Cambria" w:hAnsi="Cambria"/>
    </w:rPr>
  </w:style>
  <w:style w:type="paragraph" w:styleId="91">
    <w:name w:val="toc 9"/>
    <w:basedOn w:val="a"/>
    <w:next w:val="a"/>
    <w:autoRedefine/>
    <w:uiPriority w:val="39"/>
    <w:rsid w:val="002313C3"/>
    <w:pPr>
      <w:ind w:left="1920"/>
    </w:pPr>
    <w:rPr>
      <w:rFonts w:ascii="Cambria" w:hAnsi="Cambria"/>
    </w:rPr>
  </w:style>
  <w:style w:type="character" w:customStyle="1" w:styleId="af8">
    <w:name w:val="Стиль Красный"/>
    <w:rsid w:val="002313C3"/>
    <w:rPr>
      <w:rFonts w:ascii="Times New Roman" w:hAnsi="Times New Roman"/>
      <w:color w:val="FF0000"/>
      <w:sz w:val="28"/>
    </w:rPr>
  </w:style>
  <w:style w:type="character" w:styleId="af9">
    <w:name w:val="annotation reference"/>
    <w:uiPriority w:val="99"/>
    <w:rsid w:val="002313C3"/>
    <w:rPr>
      <w:sz w:val="18"/>
    </w:rPr>
  </w:style>
  <w:style w:type="paragraph" w:styleId="afa">
    <w:name w:val="annotation text"/>
    <w:basedOn w:val="a"/>
    <w:link w:val="afb"/>
    <w:uiPriority w:val="99"/>
    <w:rsid w:val="002313C3"/>
    <w:rPr>
      <w:sz w:val="24"/>
    </w:rPr>
  </w:style>
  <w:style w:type="character" w:customStyle="1" w:styleId="afb">
    <w:name w:val="Текст примечания Знак"/>
    <w:basedOn w:val="a0"/>
    <w:link w:val="afa"/>
    <w:uiPriority w:val="99"/>
    <w:rsid w:val="002313C3"/>
    <w:rPr>
      <w:sz w:val="24"/>
    </w:rPr>
  </w:style>
  <w:style w:type="paragraph" w:styleId="afc">
    <w:name w:val="annotation subject"/>
    <w:basedOn w:val="afa"/>
    <w:next w:val="afa"/>
    <w:link w:val="afd"/>
    <w:uiPriority w:val="99"/>
    <w:rsid w:val="002313C3"/>
    <w:rPr>
      <w:b/>
    </w:rPr>
  </w:style>
  <w:style w:type="character" w:customStyle="1" w:styleId="afd">
    <w:name w:val="Тема примечания Знак"/>
    <w:basedOn w:val="afb"/>
    <w:link w:val="afc"/>
    <w:uiPriority w:val="99"/>
    <w:rsid w:val="002313C3"/>
    <w:rPr>
      <w:b/>
      <w:sz w:val="24"/>
    </w:rPr>
  </w:style>
  <w:style w:type="paragraph" w:customStyle="1" w:styleId="16">
    <w:name w:val="Рецензия1"/>
    <w:hidden/>
    <w:uiPriority w:val="99"/>
    <w:semiHidden/>
    <w:rsid w:val="002313C3"/>
    <w:rPr>
      <w:sz w:val="24"/>
      <w:szCs w:val="24"/>
    </w:rPr>
  </w:style>
  <w:style w:type="paragraph" w:customStyle="1" w:styleId="17">
    <w:name w:val="Абзац списка1"/>
    <w:basedOn w:val="a"/>
    <w:uiPriority w:val="34"/>
    <w:qFormat/>
    <w:rsid w:val="002313C3"/>
    <w:pPr>
      <w:ind w:left="720"/>
      <w:contextualSpacing/>
    </w:pPr>
    <w:rPr>
      <w:sz w:val="24"/>
      <w:szCs w:val="24"/>
    </w:rPr>
  </w:style>
  <w:style w:type="character" w:styleId="afe">
    <w:name w:val="FollowedHyperlink"/>
    <w:uiPriority w:val="99"/>
    <w:unhideWhenUsed/>
    <w:rsid w:val="002313C3"/>
    <w:rPr>
      <w:color w:val="800080"/>
      <w:u w:val="single"/>
    </w:rPr>
  </w:style>
  <w:style w:type="paragraph" w:customStyle="1" w:styleId="s10">
    <w:name w:val="s_1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paragraph" w:customStyle="1" w:styleId="s15">
    <w:name w:val="s_15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character" w:customStyle="1" w:styleId="s100">
    <w:name w:val="s_10"/>
    <w:basedOn w:val="a0"/>
    <w:rsid w:val="002313C3"/>
  </w:style>
  <w:style w:type="paragraph" w:customStyle="1" w:styleId="s22">
    <w:name w:val="s_22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paragraph" w:customStyle="1" w:styleId="s9">
    <w:name w:val="s_9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2313C3"/>
    <w:rPr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2313C3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2313C3"/>
    <w:pPr>
      <w:widowControl w:val="0"/>
      <w:shd w:val="clear" w:color="auto" w:fill="FFFFFF"/>
      <w:spacing w:before="120" w:line="322" w:lineRule="exact"/>
    </w:pPr>
    <w:rPr>
      <w:sz w:val="28"/>
      <w:szCs w:val="28"/>
    </w:rPr>
  </w:style>
  <w:style w:type="paragraph" w:customStyle="1" w:styleId="formattext">
    <w:name w:val="formattext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link w:val="3"/>
    <w:uiPriority w:val="9"/>
    <w:rsid w:val="002313C3"/>
    <w:rPr>
      <w:sz w:val="28"/>
    </w:rPr>
  </w:style>
  <w:style w:type="paragraph" w:customStyle="1" w:styleId="headertext">
    <w:name w:val="headertext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nformat">
    <w:name w:val="ConsPlusNonformat"/>
    <w:rsid w:val="002313C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2313C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blk">
    <w:name w:val="blk"/>
    <w:basedOn w:val="a0"/>
    <w:rsid w:val="002313C3"/>
  </w:style>
  <w:style w:type="paragraph" w:customStyle="1" w:styleId="Default">
    <w:name w:val="Default"/>
    <w:rsid w:val="002313C3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0">
    <w:name w:val="Заголовок 2 Знак"/>
    <w:link w:val="2"/>
    <w:uiPriority w:val="9"/>
    <w:rsid w:val="002313C3"/>
    <w:rPr>
      <w:b/>
      <w:sz w:val="32"/>
    </w:rPr>
  </w:style>
  <w:style w:type="character" w:customStyle="1" w:styleId="40">
    <w:name w:val="Заголовок 4 Знак"/>
    <w:link w:val="4"/>
    <w:uiPriority w:val="9"/>
    <w:rsid w:val="002313C3"/>
    <w:rPr>
      <w:sz w:val="28"/>
    </w:rPr>
  </w:style>
  <w:style w:type="numbering" w:customStyle="1" w:styleId="18">
    <w:name w:val="Нет списка1"/>
    <w:next w:val="a2"/>
    <w:uiPriority w:val="99"/>
    <w:semiHidden/>
    <w:unhideWhenUsed/>
    <w:rsid w:val="002313C3"/>
  </w:style>
  <w:style w:type="paragraph" w:customStyle="1" w:styleId="ConsPlusDocList">
    <w:name w:val="ConsPlusDocList"/>
    <w:rsid w:val="002313C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Page">
    <w:name w:val="ConsPlusTitlePage"/>
    <w:rsid w:val="002313C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2313C3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313C3"/>
    <w:pPr>
      <w:widowControl w:val="0"/>
      <w:autoSpaceDE w:val="0"/>
      <w:autoSpaceDN w:val="0"/>
    </w:pPr>
    <w:rPr>
      <w:rFonts w:ascii="Arial" w:hAnsi="Arial" w:cs="Arial"/>
    </w:rPr>
  </w:style>
  <w:style w:type="character" w:customStyle="1" w:styleId="hl">
    <w:name w:val="hl"/>
    <w:rsid w:val="002313C3"/>
  </w:style>
  <w:style w:type="character" w:customStyle="1" w:styleId="searchtext">
    <w:name w:val="searchtext"/>
    <w:rsid w:val="002313C3"/>
  </w:style>
  <w:style w:type="character" w:styleId="aff">
    <w:name w:val="Strong"/>
    <w:uiPriority w:val="22"/>
    <w:qFormat/>
    <w:rsid w:val="002313C3"/>
    <w:rPr>
      <w:b/>
      <w:bCs/>
    </w:rPr>
  </w:style>
  <w:style w:type="paragraph" w:customStyle="1" w:styleId="s3">
    <w:name w:val="s_3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paragraph" w:customStyle="1" w:styleId="separator">
    <w:name w:val="separator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paragraph" w:customStyle="1" w:styleId="s16">
    <w:name w:val="s_16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paragraph" w:customStyle="1" w:styleId="utl-icon-num-0">
    <w:name w:val="utl-icon-num-0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paragraph" w:customStyle="1" w:styleId="utl-icon-num-1">
    <w:name w:val="utl-icon-num-1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paragraph" w:customStyle="1" w:styleId="utl-icon-num-2">
    <w:name w:val="utl-icon-num-2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paragraph" w:customStyle="1" w:styleId="utl-icon-num-3">
    <w:name w:val="utl-icon-num-3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paragraph" w:customStyle="1" w:styleId="uptolike2">
    <w:name w:val="uptolike2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character" w:customStyle="1" w:styleId="sn-label5">
    <w:name w:val="sn-label5"/>
    <w:rsid w:val="002313C3"/>
  </w:style>
  <w:style w:type="character" w:customStyle="1" w:styleId="small-logo3">
    <w:name w:val="small-logo3"/>
    <w:rsid w:val="002313C3"/>
  </w:style>
  <w:style w:type="paragraph" w:styleId="aff0">
    <w:name w:val="No Spacing"/>
    <w:link w:val="aff1"/>
    <w:uiPriority w:val="1"/>
    <w:qFormat/>
    <w:rsid w:val="002313C3"/>
    <w:rPr>
      <w:rFonts w:ascii="Calibri" w:eastAsia="Calibri" w:hAnsi="Calibri"/>
      <w:sz w:val="22"/>
      <w:szCs w:val="22"/>
      <w:lang w:eastAsia="en-US"/>
    </w:rPr>
  </w:style>
  <w:style w:type="character" w:customStyle="1" w:styleId="aff1">
    <w:name w:val="Без интервала Знак"/>
    <w:link w:val="aff0"/>
    <w:uiPriority w:val="1"/>
    <w:rsid w:val="002313C3"/>
    <w:rPr>
      <w:rFonts w:ascii="Calibri" w:eastAsia="Calibri" w:hAnsi="Calibri"/>
      <w:sz w:val="22"/>
      <w:szCs w:val="22"/>
      <w:lang w:eastAsia="en-US"/>
    </w:rPr>
  </w:style>
  <w:style w:type="table" w:styleId="aff2">
    <w:name w:val="Table Grid"/>
    <w:basedOn w:val="a1"/>
    <w:uiPriority w:val="39"/>
    <w:rsid w:val="002313C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both">
    <w:name w:val="pboth"/>
    <w:basedOn w:val="a"/>
    <w:rsid w:val="002313C3"/>
    <w:pPr>
      <w:spacing w:before="100" w:beforeAutospacing="1" w:after="100" w:afterAutospacing="1"/>
    </w:pPr>
    <w:rPr>
      <w:sz w:val="24"/>
      <w:szCs w:val="24"/>
    </w:rPr>
  </w:style>
  <w:style w:type="character" w:styleId="aff3">
    <w:name w:val="Emphasis"/>
    <w:uiPriority w:val="20"/>
    <w:qFormat/>
    <w:rsid w:val="002313C3"/>
    <w:rPr>
      <w:i/>
      <w:iCs/>
    </w:rPr>
  </w:style>
  <w:style w:type="numbering" w:customStyle="1" w:styleId="26">
    <w:name w:val="Нет списка2"/>
    <w:next w:val="a2"/>
    <w:uiPriority w:val="99"/>
    <w:semiHidden/>
    <w:unhideWhenUsed/>
    <w:rsid w:val="002313C3"/>
  </w:style>
  <w:style w:type="character" w:customStyle="1" w:styleId="a7">
    <w:name w:val="Основной текст Знак"/>
    <w:link w:val="a6"/>
    <w:semiHidden/>
    <w:rsid w:val="00A80459"/>
    <w:rPr>
      <w:sz w:val="28"/>
    </w:rPr>
  </w:style>
  <w:style w:type="character" w:customStyle="1" w:styleId="aff4">
    <w:name w:val="Основной текст_"/>
    <w:rsid w:val="00A80459"/>
    <w:rPr>
      <w:rFonts w:ascii="Times New Roman" w:hAnsi="Times New Roman" w:cs="Times New Roman"/>
      <w:sz w:val="19"/>
      <w:u w:val="none"/>
    </w:rPr>
  </w:style>
  <w:style w:type="character" w:customStyle="1" w:styleId="19">
    <w:name w:val="Основной текст Знак1"/>
    <w:rsid w:val="00A80459"/>
    <w:rPr>
      <w:rFonts w:ascii="Times New Roman" w:hAnsi="Times New Roman" w:cs="Times New Roman" w:hint="default"/>
      <w:sz w:val="19"/>
      <w:szCs w:val="19"/>
      <w:shd w:val="clear" w:color="auto" w:fill="FFFFFF"/>
    </w:rPr>
  </w:style>
  <w:style w:type="paragraph" w:customStyle="1" w:styleId="27">
    <w:name w:val="Обычный2"/>
    <w:rsid w:val="00A80459"/>
    <w:pPr>
      <w:widowControl w:val="0"/>
      <w:spacing w:line="300" w:lineRule="auto"/>
      <w:jc w:val="both"/>
    </w:pPr>
    <w:rPr>
      <w:snapToGrid w:val="0"/>
      <w:sz w:val="24"/>
    </w:rPr>
  </w:style>
  <w:style w:type="character" w:customStyle="1" w:styleId="80">
    <w:name w:val="Заголовок 8 Знак"/>
    <w:basedOn w:val="a0"/>
    <w:link w:val="8"/>
    <w:uiPriority w:val="9"/>
    <w:semiHidden/>
    <w:rsid w:val="0024394D"/>
    <w:rPr>
      <w:rFonts w:ascii="Calibri" w:hAnsi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4394D"/>
    <w:rPr>
      <w:rFonts w:ascii="Calibri Light" w:hAnsi="Calibri Light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uiPriority w:val="9"/>
    <w:rsid w:val="0024394D"/>
    <w:rPr>
      <w:sz w:val="28"/>
    </w:rPr>
  </w:style>
  <w:style w:type="character" w:customStyle="1" w:styleId="60">
    <w:name w:val="Заголовок 6 Знак"/>
    <w:basedOn w:val="a0"/>
    <w:link w:val="6"/>
    <w:uiPriority w:val="9"/>
    <w:rsid w:val="0024394D"/>
    <w:rPr>
      <w:sz w:val="28"/>
    </w:rPr>
  </w:style>
  <w:style w:type="character" w:customStyle="1" w:styleId="70">
    <w:name w:val="Заголовок 7 Знак"/>
    <w:basedOn w:val="a0"/>
    <w:link w:val="7"/>
    <w:uiPriority w:val="9"/>
    <w:rsid w:val="0024394D"/>
    <w:rPr>
      <w:sz w:val="28"/>
    </w:rPr>
  </w:style>
  <w:style w:type="character" w:customStyle="1" w:styleId="ez-toc-section">
    <w:name w:val="ez-toc-section"/>
    <w:rsid w:val="0024394D"/>
  </w:style>
  <w:style w:type="paragraph" w:customStyle="1" w:styleId="wp-caption-text">
    <w:name w:val="wp-caption-text"/>
    <w:basedOn w:val="a"/>
    <w:rsid w:val="0024394D"/>
    <w:pPr>
      <w:spacing w:before="100" w:beforeAutospacing="1" w:after="100" w:afterAutospacing="1"/>
    </w:pPr>
    <w:rPr>
      <w:sz w:val="24"/>
      <w:szCs w:val="24"/>
    </w:rPr>
  </w:style>
  <w:style w:type="character" w:customStyle="1" w:styleId="vid">
    <w:name w:val="vid"/>
    <w:rsid w:val="0024394D"/>
  </w:style>
  <w:style w:type="character" w:customStyle="1" w:styleId="12">
    <w:name w:val="Заголовок Знак1"/>
    <w:basedOn w:val="a0"/>
    <w:link w:val="a8"/>
    <w:uiPriority w:val="10"/>
    <w:rsid w:val="0024394D"/>
    <w:rPr>
      <w:rFonts w:ascii="Arial" w:hAnsi="Arial"/>
      <w:b/>
      <w:sz w:val="32"/>
    </w:rPr>
  </w:style>
  <w:style w:type="paragraph" w:styleId="28">
    <w:name w:val="Quote"/>
    <w:basedOn w:val="a"/>
    <w:next w:val="a"/>
    <w:link w:val="29"/>
    <w:uiPriority w:val="29"/>
    <w:qFormat/>
    <w:rsid w:val="0024394D"/>
    <w:rPr>
      <w:rFonts w:ascii="Calibri" w:hAnsi="Calibri"/>
      <w:i/>
      <w:sz w:val="24"/>
      <w:szCs w:val="24"/>
      <w:lang w:eastAsia="en-US"/>
    </w:rPr>
  </w:style>
  <w:style w:type="character" w:customStyle="1" w:styleId="29">
    <w:name w:val="Цитата 2 Знак"/>
    <w:basedOn w:val="a0"/>
    <w:link w:val="28"/>
    <w:uiPriority w:val="29"/>
    <w:rsid w:val="0024394D"/>
    <w:rPr>
      <w:rFonts w:ascii="Calibri" w:hAnsi="Calibri"/>
      <w:i/>
      <w:sz w:val="24"/>
      <w:szCs w:val="24"/>
      <w:lang w:eastAsia="en-US"/>
    </w:rPr>
  </w:style>
  <w:style w:type="paragraph" w:styleId="aff5">
    <w:name w:val="Intense Quote"/>
    <w:basedOn w:val="a"/>
    <w:next w:val="a"/>
    <w:link w:val="aff6"/>
    <w:uiPriority w:val="30"/>
    <w:qFormat/>
    <w:rsid w:val="0024394D"/>
    <w:pPr>
      <w:ind w:left="720" w:right="720"/>
    </w:pPr>
    <w:rPr>
      <w:rFonts w:ascii="Calibri" w:hAnsi="Calibri"/>
      <w:b/>
      <w:i/>
      <w:sz w:val="24"/>
      <w:szCs w:val="22"/>
      <w:lang w:eastAsia="en-US"/>
    </w:rPr>
  </w:style>
  <w:style w:type="character" w:customStyle="1" w:styleId="aff6">
    <w:name w:val="Выделенная цитата Знак"/>
    <w:basedOn w:val="a0"/>
    <w:link w:val="aff5"/>
    <w:uiPriority w:val="30"/>
    <w:rsid w:val="0024394D"/>
    <w:rPr>
      <w:rFonts w:ascii="Calibri" w:hAnsi="Calibri"/>
      <w:b/>
      <w:i/>
      <w:sz w:val="24"/>
      <w:szCs w:val="22"/>
      <w:lang w:eastAsia="en-US"/>
    </w:rPr>
  </w:style>
  <w:style w:type="character" w:styleId="aff7">
    <w:name w:val="Subtle Emphasis"/>
    <w:uiPriority w:val="19"/>
    <w:qFormat/>
    <w:rsid w:val="0024394D"/>
    <w:rPr>
      <w:i/>
      <w:color w:val="5A5A5A"/>
    </w:rPr>
  </w:style>
  <w:style w:type="character" w:styleId="aff8">
    <w:name w:val="Intense Emphasis"/>
    <w:uiPriority w:val="21"/>
    <w:qFormat/>
    <w:rsid w:val="0024394D"/>
    <w:rPr>
      <w:b/>
      <w:i/>
      <w:sz w:val="24"/>
      <w:szCs w:val="24"/>
      <w:u w:val="single"/>
    </w:rPr>
  </w:style>
  <w:style w:type="character" w:styleId="aff9">
    <w:name w:val="Subtle Reference"/>
    <w:uiPriority w:val="31"/>
    <w:qFormat/>
    <w:rsid w:val="0024394D"/>
    <w:rPr>
      <w:sz w:val="24"/>
      <w:szCs w:val="24"/>
      <w:u w:val="single"/>
    </w:rPr>
  </w:style>
  <w:style w:type="character" w:styleId="affa">
    <w:name w:val="Intense Reference"/>
    <w:uiPriority w:val="32"/>
    <w:qFormat/>
    <w:rsid w:val="0024394D"/>
    <w:rPr>
      <w:b/>
      <w:sz w:val="24"/>
      <w:u w:val="single"/>
    </w:rPr>
  </w:style>
  <w:style w:type="character" w:styleId="affb">
    <w:name w:val="Book Title"/>
    <w:uiPriority w:val="33"/>
    <w:qFormat/>
    <w:rsid w:val="0024394D"/>
    <w:rPr>
      <w:rFonts w:ascii="Calibri Light" w:eastAsia="Times New Roman" w:hAnsi="Calibri Light"/>
      <w:b/>
      <w:i/>
      <w:sz w:val="24"/>
      <w:szCs w:val="24"/>
    </w:rPr>
  </w:style>
  <w:style w:type="paragraph" w:styleId="affc">
    <w:name w:val="TOC Heading"/>
    <w:basedOn w:val="1"/>
    <w:next w:val="a"/>
    <w:uiPriority w:val="39"/>
    <w:semiHidden/>
    <w:unhideWhenUsed/>
    <w:qFormat/>
    <w:rsid w:val="0024394D"/>
    <w:pPr>
      <w:spacing w:before="240" w:after="60"/>
      <w:jc w:val="left"/>
      <w:outlineLvl w:val="9"/>
    </w:pPr>
    <w:rPr>
      <w:rFonts w:ascii="Calibri Light" w:hAnsi="Calibri Light"/>
      <w:bCs/>
      <w:kern w:val="32"/>
      <w:sz w:val="32"/>
      <w:szCs w:val="32"/>
      <w:lang w:eastAsia="en-US"/>
    </w:rPr>
  </w:style>
  <w:style w:type="character" w:customStyle="1" w:styleId="a5">
    <w:name w:val="Основной текст с отступом Знак"/>
    <w:basedOn w:val="a0"/>
    <w:link w:val="a4"/>
    <w:semiHidden/>
    <w:rsid w:val="00AB4A30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AB4A30"/>
    <w:rPr>
      <w:sz w:val="28"/>
    </w:rPr>
  </w:style>
  <w:style w:type="character" w:customStyle="1" w:styleId="22">
    <w:name w:val="Основной текст 2 Знак"/>
    <w:basedOn w:val="a0"/>
    <w:link w:val="21"/>
    <w:semiHidden/>
    <w:rsid w:val="00AB4A30"/>
    <w:rPr>
      <w:sz w:val="28"/>
    </w:rPr>
  </w:style>
  <w:style w:type="numbering" w:customStyle="1" w:styleId="110">
    <w:name w:val="Нет списка11"/>
    <w:next w:val="a2"/>
    <w:uiPriority w:val="99"/>
    <w:semiHidden/>
    <w:unhideWhenUsed/>
    <w:rsid w:val="00AB4A30"/>
  </w:style>
  <w:style w:type="numbering" w:customStyle="1" w:styleId="111">
    <w:name w:val="Нет списка111"/>
    <w:next w:val="a2"/>
    <w:uiPriority w:val="99"/>
    <w:semiHidden/>
    <w:unhideWhenUsed/>
    <w:rsid w:val="00237323"/>
  </w:style>
  <w:style w:type="paragraph" w:customStyle="1" w:styleId="affd">
    <w:basedOn w:val="a"/>
    <w:next w:val="a"/>
    <w:link w:val="affe"/>
    <w:uiPriority w:val="10"/>
    <w:qFormat/>
    <w:rsid w:val="00912E69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  <w:lang w:eastAsia="en-US"/>
    </w:rPr>
  </w:style>
  <w:style w:type="character" w:customStyle="1" w:styleId="affe">
    <w:name w:val="Заголовок Знак"/>
    <w:link w:val="affd"/>
    <w:uiPriority w:val="10"/>
    <w:rsid w:val="00912E69"/>
    <w:rPr>
      <w:rFonts w:ascii="Calibri Light" w:hAnsi="Calibri Light"/>
      <w:b/>
      <w:bCs/>
      <w:kern w:val="28"/>
      <w:sz w:val="32"/>
      <w:szCs w:val="32"/>
      <w:lang w:eastAsia="en-US"/>
    </w:rPr>
  </w:style>
  <w:style w:type="paragraph" w:styleId="afff">
    <w:name w:val="Revision"/>
    <w:hidden/>
    <w:uiPriority w:val="99"/>
    <w:semiHidden/>
    <w:rsid w:val="00912E69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2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66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30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488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30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4669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51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0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6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0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467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071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53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694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AACB4-953F-4491-BE8B-4D294ED8E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2572</Words>
  <Characters>14666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 Л А В А</vt:lpstr>
    </vt:vector>
  </TitlesOfParts>
  <Company>Elcom Ltd</Company>
  <LinksUpToDate>false</LinksUpToDate>
  <CharactersWithSpaces>17204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Л А В А</dc:title>
  <dc:creator>Supervisor</dc:creator>
  <cp:lastModifiedBy>Информационный Центр 5</cp:lastModifiedBy>
  <cp:revision>2</cp:revision>
  <cp:lastPrinted>2024-09-04T11:29:00Z</cp:lastPrinted>
  <dcterms:created xsi:type="dcterms:W3CDTF">2024-10-11T08:15:00Z</dcterms:created>
  <dcterms:modified xsi:type="dcterms:W3CDTF">2024-10-11T08:15:00Z</dcterms:modified>
</cp:coreProperties>
</file>