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B56B78" w:rsidRPr="00B56B78">
        <w:t>50:14:0020317:37</w:t>
      </w:r>
      <w:r w:rsidR="00A83724" w:rsidRPr="00A83724">
        <w:t>, расположенного в городском округе Щелково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Щелково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>постановлением администрации городского округа Щелково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15.12.2021 № 3611 </w:t>
      </w:r>
      <w:r w:rsidR="00640EB6">
        <w:rPr>
          <w:rFonts w:ascii="Times New Roman" w:hAnsi="Times New Roman"/>
          <w:sz w:val="24"/>
          <w:szCs w:val="24"/>
        </w:rPr>
        <w:t>(</w:t>
      </w:r>
      <w:r w:rsidR="007027CB" w:rsidRPr="007027CB">
        <w:rPr>
          <w:rFonts w:ascii="Times New Roman" w:hAnsi="Times New Roman"/>
          <w:sz w:val="24"/>
          <w:szCs w:val="24"/>
        </w:rPr>
        <w:t xml:space="preserve">ред. от </w:t>
      </w:r>
      <w:r w:rsidR="0039194F" w:rsidRPr="0039194F">
        <w:rPr>
          <w:rFonts w:ascii="Times New Roman" w:hAnsi="Times New Roman"/>
          <w:sz w:val="24"/>
          <w:szCs w:val="24"/>
        </w:rPr>
        <w:t>25.06.2024 № 2667</w:t>
      </w:r>
      <w:r w:rsidR="007027CB" w:rsidRPr="007027CB">
        <w:rPr>
          <w:rFonts w:ascii="Times New Roman" w:hAnsi="Times New Roman"/>
          <w:sz w:val="24"/>
          <w:szCs w:val="24"/>
        </w:rPr>
        <w:t>)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 xml:space="preserve">Комиссии по подготовке проекта единого документа территориального планирования и градостроительного зонирования городского округа </w:t>
      </w:r>
      <w:r w:rsidR="007027CB">
        <w:rPr>
          <w:rFonts w:ascii="Times New Roman" w:hAnsi="Times New Roman"/>
          <w:sz w:val="24"/>
          <w:szCs w:val="24"/>
        </w:rPr>
        <w:br/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</w:t>
      </w:r>
      <w:r w:rsidR="007027CB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вид использования земельного участка 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Pr="00AE14DD">
        <w:rPr>
          <w:rFonts w:ascii="Times New Roman" w:hAnsi="Times New Roman"/>
          <w:sz w:val="24"/>
          <w:szCs w:val="24"/>
        </w:rPr>
        <w:t xml:space="preserve">заявление </w:t>
      </w:r>
      <w:r w:rsidR="00B56B78">
        <w:rPr>
          <w:rFonts w:ascii="Times New Roman" w:hAnsi="Times New Roman"/>
          <w:sz w:val="24"/>
          <w:szCs w:val="24"/>
        </w:rPr>
        <w:br/>
      </w:r>
      <w:r w:rsidR="00B56B78" w:rsidRPr="00B56B78">
        <w:rPr>
          <w:rFonts w:ascii="Times New Roman" w:hAnsi="Times New Roman"/>
          <w:sz w:val="24"/>
          <w:szCs w:val="24"/>
        </w:rPr>
        <w:t>ООО «АгроПолипласт»</w:t>
      </w:r>
      <w:r w:rsidRPr="00AE14DD">
        <w:rPr>
          <w:rFonts w:ascii="Times New Roman" w:hAnsi="Times New Roman"/>
          <w:sz w:val="24"/>
          <w:szCs w:val="24"/>
        </w:rPr>
        <w:t>:</w:t>
      </w:r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A83724">
        <w:rPr>
          <w:rFonts w:ascii="Times New Roman" w:hAnsi="Times New Roman" w:cs="Times New Roman"/>
          <w:sz w:val="24"/>
          <w:szCs w:val="24"/>
        </w:rPr>
        <w:t>магазины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A83724">
        <w:rPr>
          <w:rFonts w:ascii="Times New Roman" w:hAnsi="Times New Roman" w:cs="Times New Roman"/>
          <w:sz w:val="24"/>
          <w:szCs w:val="24"/>
        </w:rPr>
        <w:br/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B56B78" w:rsidRPr="00B56B78">
        <w:rPr>
          <w:rFonts w:ascii="Times New Roman" w:hAnsi="Times New Roman" w:cs="Times New Roman"/>
          <w:sz w:val="24"/>
          <w:szCs w:val="24"/>
        </w:rPr>
        <w:t>50:14:0020317:37 площадью 1 360</w:t>
      </w:r>
      <w:r w:rsidR="00A83724" w:rsidRPr="00A83724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Щелково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B56B78">
        <w:rPr>
          <w:rFonts w:ascii="Times New Roman" w:hAnsi="Times New Roman" w:cs="Times New Roman"/>
          <w:sz w:val="24"/>
          <w:szCs w:val="24"/>
        </w:rPr>
        <w:t>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25" w:rsidRDefault="00D94D25" w:rsidP="00202917">
      <w:pPr>
        <w:spacing w:after="0" w:line="240" w:lineRule="auto"/>
      </w:pPr>
      <w:r>
        <w:separator/>
      </w:r>
    </w:p>
  </w:endnote>
  <w:endnote w:type="continuationSeparator" w:id="0">
    <w:p w:rsidR="00D94D25" w:rsidRDefault="00D94D25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25" w:rsidRDefault="00D94D25" w:rsidP="00202917">
      <w:pPr>
        <w:spacing w:after="0" w:line="240" w:lineRule="auto"/>
      </w:pPr>
      <w:r>
        <w:separator/>
      </w:r>
    </w:p>
  </w:footnote>
  <w:footnote w:type="continuationSeparator" w:id="0">
    <w:p w:rsidR="00D94D25" w:rsidRDefault="00D94D25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194F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2C1F"/>
    <w:rsid w:val="003E5C8F"/>
    <w:rsid w:val="003E64FF"/>
    <w:rsid w:val="003E6F6D"/>
    <w:rsid w:val="003F30A0"/>
    <w:rsid w:val="003F3F7D"/>
    <w:rsid w:val="003F5DF6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A016DD"/>
    <w:rsid w:val="00A04850"/>
    <w:rsid w:val="00A076D7"/>
    <w:rsid w:val="00A219CB"/>
    <w:rsid w:val="00A2268F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6B78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7423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4D25"/>
    <w:rsid w:val="00D96F99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C231-7D17-4B95-9E8F-B30734CE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Кондратьев Михаил Антонович</cp:lastModifiedBy>
  <cp:revision>45</cp:revision>
  <cp:lastPrinted>2020-02-21T08:19:00Z</cp:lastPrinted>
  <dcterms:created xsi:type="dcterms:W3CDTF">2022-12-20T12:06:00Z</dcterms:created>
  <dcterms:modified xsi:type="dcterms:W3CDTF">2024-08-28T11:16:00Z</dcterms:modified>
</cp:coreProperties>
</file>