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0D" w:rsidRDefault="00335DD5" w:rsidP="00C7400D">
      <w:pPr>
        <w:widowControl w:val="0"/>
        <w:jc w:val="both"/>
      </w:pPr>
      <w:r>
        <w:rPr>
          <w:b/>
        </w:rPr>
        <w:t xml:space="preserve">                                                                          </w:t>
      </w:r>
      <w:r w:rsidR="0064676E">
        <w:rPr>
          <w:b/>
        </w:rPr>
        <w:t xml:space="preserve">                  </w:t>
      </w:r>
      <w:r w:rsidR="007237C4">
        <w:t>УТВЕРЖДЕНЫ</w:t>
      </w:r>
    </w:p>
    <w:p w:rsidR="00C7400D" w:rsidRPr="00C7400D" w:rsidRDefault="00C7400D" w:rsidP="00C7400D">
      <w:pPr>
        <w:widowControl w:val="0"/>
        <w:jc w:val="both"/>
      </w:pPr>
      <w:r>
        <w:t xml:space="preserve">                                                                                            </w:t>
      </w:r>
      <w:r w:rsidRPr="00C7400D">
        <w:t>постановлени</w:t>
      </w:r>
      <w:r w:rsidR="007237C4">
        <w:t>ем</w:t>
      </w:r>
      <w:r w:rsidRPr="00C7400D">
        <w:t xml:space="preserve"> Администрации</w:t>
      </w:r>
    </w:p>
    <w:p w:rsidR="00C7400D" w:rsidRPr="00C7400D" w:rsidRDefault="00C7400D" w:rsidP="00C7400D">
      <w:pPr>
        <w:widowControl w:val="0"/>
        <w:jc w:val="both"/>
      </w:pPr>
      <w:r w:rsidRPr="00C7400D">
        <w:t xml:space="preserve">                                                                                            </w:t>
      </w:r>
      <w:r w:rsidR="00F22286">
        <w:t xml:space="preserve">городского округа </w:t>
      </w:r>
      <w:r w:rsidR="003156DD">
        <w:t>Щёлково</w:t>
      </w:r>
      <w:r w:rsidRPr="00C7400D">
        <w:t xml:space="preserve">   </w:t>
      </w:r>
    </w:p>
    <w:p w:rsidR="00C7400D" w:rsidRDefault="00C7400D" w:rsidP="002A15B6">
      <w:pPr>
        <w:widowControl w:val="0"/>
        <w:spacing w:line="288" w:lineRule="auto"/>
        <w:jc w:val="both"/>
      </w:pPr>
      <w:r>
        <w:t xml:space="preserve">              </w:t>
      </w:r>
      <w:r w:rsidRPr="00C7400D">
        <w:t xml:space="preserve">                                                                              </w:t>
      </w:r>
      <w:r w:rsidR="008F568A">
        <w:t>о</w:t>
      </w:r>
      <w:r w:rsidRPr="00C7400D">
        <w:t>т</w:t>
      </w:r>
      <w:r w:rsidR="008748F7">
        <w:t xml:space="preserve"> </w:t>
      </w:r>
      <w:r w:rsidR="000501CE">
        <w:t>_______________</w:t>
      </w:r>
      <w:r w:rsidR="004C10A0">
        <w:t xml:space="preserve"> </w:t>
      </w:r>
      <w:r w:rsidRPr="00C7400D">
        <w:t>№</w:t>
      </w:r>
      <w:r w:rsidR="00473504">
        <w:t xml:space="preserve"> </w:t>
      </w:r>
      <w:r w:rsidR="000501CE">
        <w:t>__________</w:t>
      </w:r>
      <w:r>
        <w:t xml:space="preserve"> </w:t>
      </w:r>
    </w:p>
    <w:p w:rsidR="00832260" w:rsidRDefault="00832260" w:rsidP="00832260">
      <w:pPr>
        <w:spacing w:line="288" w:lineRule="auto"/>
        <w:jc w:val="center"/>
        <w:rPr>
          <w:b/>
        </w:rPr>
      </w:pPr>
    </w:p>
    <w:p w:rsidR="00F70D03" w:rsidRPr="001630D7" w:rsidRDefault="007142C4" w:rsidP="00E5148F">
      <w:pPr>
        <w:jc w:val="center"/>
        <w:rPr>
          <w:b/>
        </w:rPr>
      </w:pPr>
      <w:r w:rsidRPr="001630D7">
        <w:rPr>
          <w:b/>
        </w:rPr>
        <w:t>Правил</w:t>
      </w:r>
      <w:r w:rsidR="007237C4">
        <w:rPr>
          <w:b/>
        </w:rPr>
        <w:t>а</w:t>
      </w:r>
    </w:p>
    <w:p w:rsidR="007142C4" w:rsidRDefault="00386AC2" w:rsidP="00E5148F">
      <w:pPr>
        <w:jc w:val="center"/>
        <w:rPr>
          <w:b/>
        </w:rPr>
      </w:pPr>
      <w:r w:rsidRPr="001630D7">
        <w:rPr>
          <w:b/>
        </w:rPr>
        <w:t>и</w:t>
      </w:r>
      <w:r w:rsidR="007142C4" w:rsidRPr="001630D7">
        <w:rPr>
          <w:b/>
        </w:rPr>
        <w:t xml:space="preserve">спользования водных объектов общего пользования </w:t>
      </w:r>
      <w:r w:rsidR="00AE53D8">
        <w:rPr>
          <w:b/>
        </w:rPr>
        <w:br/>
      </w:r>
      <w:r w:rsidR="007142C4" w:rsidRPr="001630D7">
        <w:rPr>
          <w:b/>
        </w:rPr>
        <w:t>на территории</w:t>
      </w:r>
      <w:r w:rsidR="00AE53D8">
        <w:rPr>
          <w:b/>
        </w:rPr>
        <w:t xml:space="preserve"> </w:t>
      </w:r>
      <w:r w:rsidR="003156DD">
        <w:rPr>
          <w:b/>
        </w:rPr>
        <w:t xml:space="preserve">городского округа </w:t>
      </w:r>
      <w:r w:rsidR="007142C4" w:rsidRPr="001630D7">
        <w:rPr>
          <w:b/>
        </w:rPr>
        <w:t>Щёлков</w:t>
      </w:r>
      <w:r w:rsidR="003156DD">
        <w:rPr>
          <w:b/>
        </w:rPr>
        <w:t>о</w:t>
      </w:r>
      <w:r w:rsidR="007142C4" w:rsidRPr="001630D7">
        <w:rPr>
          <w:b/>
        </w:rPr>
        <w:t xml:space="preserve"> Московской области</w:t>
      </w:r>
      <w:r w:rsidRPr="001630D7">
        <w:rPr>
          <w:b/>
        </w:rPr>
        <w:t xml:space="preserve"> </w:t>
      </w:r>
      <w:r w:rsidR="00AE53D8">
        <w:rPr>
          <w:b/>
        </w:rPr>
        <w:br/>
      </w:r>
      <w:r w:rsidR="00205F1C">
        <w:rPr>
          <w:b/>
        </w:rPr>
        <w:t>для рекреационных целей</w:t>
      </w:r>
    </w:p>
    <w:p w:rsidR="00E5148F" w:rsidRDefault="00E5148F" w:rsidP="00E5148F">
      <w:pPr>
        <w:jc w:val="center"/>
        <w:rPr>
          <w:b/>
        </w:rPr>
      </w:pPr>
    </w:p>
    <w:p w:rsidR="003B5373" w:rsidRDefault="003B5373" w:rsidP="00092039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center"/>
        <w:outlineLvl w:val="0"/>
        <w:rPr>
          <w:b/>
        </w:rPr>
      </w:pPr>
      <w:r w:rsidRPr="003B5373">
        <w:rPr>
          <w:b/>
        </w:rPr>
        <w:t>Общие положения</w:t>
      </w:r>
    </w:p>
    <w:p w:rsidR="00084267" w:rsidRPr="00B40BE3" w:rsidRDefault="003B5373" w:rsidP="00B61988">
      <w:pPr>
        <w:spacing w:line="276" w:lineRule="auto"/>
        <w:ind w:firstLine="709"/>
        <w:jc w:val="both"/>
      </w:pPr>
      <w:r w:rsidRPr="00145E97">
        <w:t xml:space="preserve">1.1. </w:t>
      </w:r>
      <w:r w:rsidR="007142C4" w:rsidRPr="00145E97">
        <w:t xml:space="preserve">Настоящие Правила разработаны в соответствии </w:t>
      </w:r>
      <w:r w:rsidR="00FF67E6" w:rsidRPr="00145E97">
        <w:t>с Водным</w:t>
      </w:r>
      <w:r w:rsidR="00AE68DE" w:rsidRPr="00145E97">
        <w:t xml:space="preserve"> </w:t>
      </w:r>
      <w:r w:rsidR="00D80C10" w:rsidRPr="00145E97">
        <w:t>к</w:t>
      </w:r>
      <w:r w:rsidR="00AE68DE" w:rsidRPr="00145E97">
        <w:t xml:space="preserve">одексом Российской Федерации, </w:t>
      </w:r>
      <w:r w:rsidR="00571297" w:rsidRPr="00145E97">
        <w:t xml:space="preserve">Федеральным законом </w:t>
      </w:r>
      <w:r w:rsidR="001E341E" w:rsidRPr="00145E97">
        <w:t xml:space="preserve">от 06.10.2003 № 131-ФЗ </w:t>
      </w:r>
      <w:r w:rsidR="00571297" w:rsidRPr="00145E97">
        <w:t>«Об общих принципах организации местного самоуправления в Российской Федерации»</w:t>
      </w:r>
      <w:r w:rsidR="00EC4F21" w:rsidRPr="00145E97">
        <w:t xml:space="preserve">, </w:t>
      </w:r>
      <w:r w:rsidR="00F22286" w:rsidRPr="00145E97">
        <w:t>п</w:t>
      </w:r>
      <w:r w:rsidR="00212E23" w:rsidRPr="00145E97">
        <w:t xml:space="preserve">остановлением Правительства Московской области </w:t>
      </w:r>
      <w:r w:rsidR="003231C5" w:rsidRPr="00145E97">
        <w:t xml:space="preserve">от 30.12.2022 </w:t>
      </w:r>
      <w:r w:rsidR="00A069AA" w:rsidRPr="00145E97">
        <w:t>№</w:t>
      </w:r>
      <w:r w:rsidR="003231C5" w:rsidRPr="00145E97">
        <w:t xml:space="preserve"> 1531/48 «Об утверждении Правил охраны жизни людей на водных объектах в Московской области»</w:t>
      </w:r>
      <w:r w:rsidR="002972B0">
        <w:t xml:space="preserve"> (далее - </w:t>
      </w:r>
      <w:r w:rsidR="002972B0" w:rsidRPr="00B27E29">
        <w:t>постановление Правительства Московской области № 1531/48</w:t>
      </w:r>
      <w:r w:rsidR="002972B0">
        <w:t>)</w:t>
      </w:r>
      <w:r w:rsidR="00145E97">
        <w:t xml:space="preserve">, </w:t>
      </w:r>
      <w:r w:rsidR="00145E97" w:rsidRPr="00145E97">
        <w:t>М</w:t>
      </w:r>
      <w:r w:rsidR="00145E97">
        <w:t>етодически</w:t>
      </w:r>
      <w:r w:rsidR="00F46104">
        <w:t>ми</w:t>
      </w:r>
      <w:r w:rsidR="00145E97">
        <w:t xml:space="preserve"> рекомендаци</w:t>
      </w:r>
      <w:r w:rsidR="00F46104">
        <w:t>ями</w:t>
      </w:r>
      <w:r w:rsidR="00145E97">
        <w:t xml:space="preserve"> </w:t>
      </w:r>
      <w:r w:rsidR="00145E97">
        <w:br/>
      </w:r>
      <w:r w:rsidR="00145E97" w:rsidRPr="00145E97">
        <w:t xml:space="preserve">по утверждению органами местного самоуправления муниципальных образований </w:t>
      </w:r>
      <w:r w:rsidR="00145E97">
        <w:br/>
      </w:r>
      <w:r w:rsidR="00145E97" w:rsidRPr="00145E97">
        <w:t>в Московской области Правил использования водных объектов</w:t>
      </w:r>
      <w:r w:rsidR="00145E97">
        <w:t xml:space="preserve"> </w:t>
      </w:r>
      <w:r w:rsidR="00145E97" w:rsidRPr="00145E97">
        <w:t>для рекреационных целей</w:t>
      </w:r>
      <w:r w:rsidR="00145E97">
        <w:t>», утвержденны</w:t>
      </w:r>
      <w:r w:rsidR="00F46104">
        <w:t>ми</w:t>
      </w:r>
      <w:r w:rsidR="00145E97">
        <w:t xml:space="preserve"> постановлением Правительства Московской области </w:t>
      </w:r>
      <w:r w:rsidR="00927550">
        <w:t xml:space="preserve">от 26.03.2025 № 295-ПП </w:t>
      </w:r>
      <w:r w:rsidR="003F699B" w:rsidRPr="00B40BE3">
        <w:t>и</w:t>
      </w:r>
      <w:r w:rsidR="00571297" w:rsidRPr="00B40BE3">
        <w:t xml:space="preserve"> обязательны для юридических и </w:t>
      </w:r>
      <w:r w:rsidR="006E29EE">
        <w:t xml:space="preserve">физических </w:t>
      </w:r>
      <w:r w:rsidR="006E29EE" w:rsidRPr="00B40BE3">
        <w:t>лиц</w:t>
      </w:r>
      <w:r w:rsidR="006E29EE">
        <w:t xml:space="preserve">, использующих водные объекты общего пользования для рекреационных целей на </w:t>
      </w:r>
      <w:r w:rsidR="00571297" w:rsidRPr="00B40BE3">
        <w:t xml:space="preserve">территории </w:t>
      </w:r>
      <w:r w:rsidR="003156DD" w:rsidRPr="00B40BE3">
        <w:t xml:space="preserve">городского округа </w:t>
      </w:r>
      <w:r w:rsidR="00571297" w:rsidRPr="00B40BE3">
        <w:t>Щёлков</w:t>
      </w:r>
      <w:r w:rsidR="003156DD" w:rsidRPr="00B40BE3">
        <w:t>о</w:t>
      </w:r>
      <w:r w:rsidR="00571297" w:rsidRPr="00B40BE3">
        <w:t>.</w:t>
      </w:r>
      <w:r w:rsidR="003F699B" w:rsidRPr="00B40BE3">
        <w:t xml:space="preserve"> </w:t>
      </w:r>
    </w:p>
    <w:p w:rsidR="00D574EA" w:rsidRPr="00B40BE3" w:rsidRDefault="003B5373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B40BE3">
        <w:t xml:space="preserve">1.2. </w:t>
      </w:r>
      <w:r w:rsidR="00D574EA" w:rsidRPr="00B40BE3">
        <w:t xml:space="preserve">Настоящие Правила определяют порядок использования водных объектов общего пользования, расположенных на территории </w:t>
      </w:r>
      <w:r w:rsidR="003156DD" w:rsidRPr="00B40BE3">
        <w:t>городского округа Щёлково</w:t>
      </w:r>
      <w:r w:rsidR="00D574EA" w:rsidRPr="00B40BE3">
        <w:t xml:space="preserve">, </w:t>
      </w:r>
      <w:r w:rsidR="003231C5">
        <w:t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D574EA" w:rsidRPr="00B40BE3">
        <w:t xml:space="preserve">. </w:t>
      </w:r>
    </w:p>
    <w:p w:rsidR="003F699B" w:rsidRPr="00B40BE3" w:rsidRDefault="003B5373" w:rsidP="00B61988">
      <w:pPr>
        <w:spacing w:line="276" w:lineRule="auto"/>
        <w:ind w:firstLine="709"/>
        <w:jc w:val="both"/>
      </w:pPr>
      <w:r w:rsidRPr="00B40BE3">
        <w:t>1.</w:t>
      </w:r>
      <w:r w:rsidR="0071268F">
        <w:t>3</w:t>
      </w:r>
      <w:r w:rsidRPr="00B40BE3">
        <w:t xml:space="preserve">. </w:t>
      </w:r>
      <w:r w:rsidR="00ED1DEE" w:rsidRPr="00B40BE3">
        <w:t xml:space="preserve">Полномочия </w:t>
      </w:r>
      <w:r w:rsidR="00BA7CCD" w:rsidRPr="00B40BE3">
        <w:t xml:space="preserve">Администрации </w:t>
      </w:r>
      <w:r w:rsidR="00F22286" w:rsidRPr="00B40BE3">
        <w:t xml:space="preserve">городского округа </w:t>
      </w:r>
      <w:r w:rsidR="003156DD" w:rsidRPr="00B40BE3">
        <w:t xml:space="preserve">Щёлково </w:t>
      </w:r>
      <w:r w:rsidR="00ED1DEE" w:rsidRPr="00B40BE3">
        <w:t>в области водных отношений определен</w:t>
      </w:r>
      <w:r w:rsidR="005628C3" w:rsidRPr="00B40BE3">
        <w:t>ы</w:t>
      </w:r>
      <w:r w:rsidR="00ED1DEE" w:rsidRPr="00B40BE3">
        <w:t xml:space="preserve"> действующим законодательством. </w:t>
      </w:r>
    </w:p>
    <w:p w:rsidR="001B2C8A" w:rsidRPr="00B40BE3" w:rsidRDefault="003B5373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B40BE3">
        <w:t>1.</w:t>
      </w:r>
      <w:r w:rsidR="0071268F">
        <w:t>4</w:t>
      </w:r>
      <w:r w:rsidRPr="00B40BE3">
        <w:t xml:space="preserve">. </w:t>
      </w:r>
      <w:r w:rsidR="001B2C8A" w:rsidRPr="00B40BE3">
        <w:t xml:space="preserve">Водопользователи, осуществляющие пользование водным объектом </w:t>
      </w:r>
      <w:r w:rsidR="004946CF">
        <w:br/>
      </w:r>
      <w:r w:rsidR="001B2C8A" w:rsidRPr="00B40BE3">
        <w:t xml:space="preserve">или его участком в рекреационных целях, несут ответственность за безопасность людей </w:t>
      </w:r>
      <w:r w:rsidR="0064676E">
        <w:t xml:space="preserve">                             </w:t>
      </w:r>
      <w:r w:rsidR="001B2C8A" w:rsidRPr="00B40BE3">
        <w:t>на предоставленных им для этих целей водных объектах или их участках.</w:t>
      </w:r>
    </w:p>
    <w:p w:rsidR="001B2C8A" w:rsidRPr="00B40BE3" w:rsidRDefault="003B5373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B40BE3">
        <w:t>1.</w:t>
      </w:r>
      <w:r w:rsidR="0071268F">
        <w:t>5</w:t>
      </w:r>
      <w:r w:rsidRPr="00B40BE3">
        <w:t xml:space="preserve">. </w:t>
      </w:r>
      <w:r w:rsidR="001B2C8A" w:rsidRPr="00B40BE3">
        <w:t>Лица, виновные в нарушении настоящих Правил, привлекаются к ответственности в порядке, установленном законодательством.</w:t>
      </w:r>
    </w:p>
    <w:p w:rsidR="00A9027A" w:rsidRPr="00B40BE3" w:rsidRDefault="00A9027A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B40BE3">
        <w:t>1.</w:t>
      </w:r>
      <w:r w:rsidR="0071268F">
        <w:t>6</w:t>
      </w:r>
      <w:r w:rsidR="0058190A" w:rsidRPr="00B40BE3">
        <w:t>.</w:t>
      </w:r>
      <w:r w:rsidRPr="00B40BE3">
        <w:t xml:space="preserve"> Основные термины и определения:</w:t>
      </w:r>
    </w:p>
    <w:p w:rsidR="000A13F7" w:rsidRPr="00B40BE3" w:rsidRDefault="000A13F7" w:rsidP="00B61988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40BE3">
        <w:t xml:space="preserve">акватория - водное пространство в пределах естественных, искусственных </w:t>
      </w:r>
      <w:r w:rsidR="004946CF">
        <w:br/>
      </w:r>
      <w:r w:rsidRPr="00B40BE3">
        <w:t>или условных границ;</w:t>
      </w:r>
      <w:r w:rsidR="00BD00DC" w:rsidRPr="00B40BE3">
        <w:t xml:space="preserve"> </w:t>
      </w:r>
    </w:p>
    <w:p w:rsidR="005B37AB" w:rsidRPr="00B40BE3" w:rsidRDefault="0072338B" w:rsidP="00B61988">
      <w:pPr>
        <w:pStyle w:val="formattext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B40BE3">
        <w:rPr>
          <w:color w:val="000000"/>
        </w:rPr>
        <w:t>водный объект - природный или искусственный водо</w:t>
      </w:r>
      <w:r w:rsidR="00292E2F" w:rsidRPr="00B40BE3">
        <w:rPr>
          <w:color w:val="000000"/>
        </w:rPr>
        <w:t>ё</w:t>
      </w:r>
      <w:r w:rsidRPr="00B40BE3">
        <w:rPr>
          <w:color w:val="000000"/>
        </w:rPr>
        <w:t xml:space="preserve">м, водоток либо иной объект, постоянное или временное сосредоточение вод в котором имеет характерные формы </w:t>
      </w:r>
      <w:r w:rsidR="0064676E">
        <w:rPr>
          <w:color w:val="000000"/>
        </w:rPr>
        <w:t xml:space="preserve">                     </w:t>
      </w:r>
      <w:r w:rsidRPr="00B40BE3">
        <w:rPr>
          <w:color w:val="000000"/>
        </w:rPr>
        <w:t>и признаки водного режима;</w:t>
      </w:r>
    </w:p>
    <w:p w:rsidR="00054F24" w:rsidRDefault="00054F24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rPr>
          <w:color w:val="1A1A1F"/>
          <w:spacing w:val="-3"/>
          <w:shd w:val="clear" w:color="auto" w:fill="FFFFFF"/>
        </w:rPr>
        <w:t>р</w:t>
      </w:r>
      <w:r w:rsidRPr="00054F24">
        <w:rPr>
          <w:color w:val="1A1A1F"/>
          <w:spacing w:val="-3"/>
          <w:shd w:val="clear" w:color="auto" w:fill="FFFFFF"/>
        </w:rPr>
        <w:t xml:space="preserve">екреационная зона - специально выделяемая территория, предназначенная </w:t>
      </w:r>
      <w:r w:rsidR="0071268F">
        <w:rPr>
          <w:color w:val="1A1A1F"/>
          <w:spacing w:val="-3"/>
          <w:shd w:val="clear" w:color="auto" w:fill="FFFFFF"/>
        </w:rPr>
        <w:br/>
      </w:r>
      <w:r w:rsidRPr="00054F24">
        <w:rPr>
          <w:color w:val="1A1A1F"/>
          <w:spacing w:val="-3"/>
          <w:shd w:val="clear" w:color="auto" w:fill="FFFFFF"/>
        </w:rPr>
        <w:t>для организации мест отдыха населения и включающ</w:t>
      </w:r>
      <w:r>
        <w:rPr>
          <w:color w:val="1A1A1F"/>
          <w:spacing w:val="-3"/>
          <w:shd w:val="clear" w:color="auto" w:fill="FFFFFF"/>
        </w:rPr>
        <w:t>ая</w:t>
      </w:r>
      <w:r w:rsidRPr="00054F24">
        <w:rPr>
          <w:color w:val="1A1A1F"/>
          <w:spacing w:val="-3"/>
          <w:shd w:val="clear" w:color="auto" w:fill="FFFFFF"/>
        </w:rPr>
        <w:t xml:space="preserve"> в себя </w:t>
      </w:r>
      <w:r>
        <w:t>земельные участки</w:t>
      </w:r>
      <w:r w:rsidRPr="00054F24">
        <w:t>,</w:t>
      </w:r>
      <w:r>
        <w:t xml:space="preserve"> занятые городскими лесами, скверами, парками, городскими садами, прудами, озерами, водохранилищами, которые используются для отдыха граждан и туризма;</w:t>
      </w:r>
    </w:p>
    <w:p w:rsidR="00D349FC" w:rsidRDefault="00D349FC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FF67E6">
        <w:rPr>
          <w:bCs/>
        </w:rPr>
        <w:t xml:space="preserve">зона рекреации водного объекта </w:t>
      </w:r>
      <w:r w:rsidRPr="00FF67E6">
        <w:t xml:space="preserve">- </w:t>
      </w:r>
      <w:hyperlink r:id="rId7" w:history="1">
        <w:r w:rsidRPr="00FF67E6">
          <w:rPr>
            <w:rStyle w:val="a3"/>
            <w:color w:val="auto"/>
            <w:u w:val="none"/>
          </w:rPr>
          <w:t>водный объект</w:t>
        </w:r>
      </w:hyperlink>
      <w:r w:rsidRPr="00FF67E6">
        <w:t xml:space="preserve"> или </w:t>
      </w:r>
      <w:r>
        <w:t xml:space="preserve">его участок с прилегающим </w:t>
      </w:r>
      <w:r>
        <w:br/>
        <w:t>к нему берегом, используемый для отдыха;</w:t>
      </w:r>
    </w:p>
    <w:p w:rsidR="00D349FC" w:rsidRPr="00D349FC" w:rsidRDefault="00D349FC" w:rsidP="00B61988">
      <w:pPr>
        <w:spacing w:line="276" w:lineRule="auto"/>
        <w:ind w:firstLine="709"/>
        <w:jc w:val="both"/>
      </w:pPr>
      <w:r>
        <w:lastRenderedPageBreak/>
        <w:t>п</w:t>
      </w:r>
      <w:r w:rsidRPr="00D349FC">
        <w:t xml:space="preserve">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</w:t>
      </w:r>
      <w:r w:rsidR="0071268F">
        <w:br/>
      </w:r>
      <w:r w:rsidRPr="00D349FC">
        <w:t xml:space="preserve">и приема оздоровительных и профилактических процедур; </w:t>
      </w:r>
    </w:p>
    <w:p w:rsidR="00D349FC" w:rsidRPr="00D349FC" w:rsidRDefault="00D349FC" w:rsidP="00B61988">
      <w:pPr>
        <w:spacing w:line="276" w:lineRule="auto"/>
        <w:ind w:firstLine="709"/>
        <w:jc w:val="both"/>
      </w:pPr>
      <w:bookmarkStart w:id="0" w:name="P003F"/>
      <w:bookmarkEnd w:id="0"/>
      <w:r w:rsidRPr="00D349FC">
        <w:t>место массового отдыха населения у воды - организованное место для традиционного отдыха и развлечения людей, проведения культурных и спортивных мероприятий, оборудованное на побережье водного объекта в соответствии с требованиями, предъявляемыми к выбору территории, оборудованию и эксплуатации места массового отдыха людей;</w:t>
      </w:r>
    </w:p>
    <w:p w:rsidR="00FF67E6" w:rsidRPr="00FF67E6" w:rsidRDefault="00FF67E6" w:rsidP="00B61988">
      <w:pPr>
        <w:spacing w:line="276" w:lineRule="auto"/>
        <w:ind w:firstLine="709"/>
        <w:jc w:val="both"/>
      </w:pPr>
      <w:r>
        <w:t>в</w:t>
      </w:r>
      <w:r w:rsidRPr="00FF67E6">
        <w:t>одопользователь - физическое лицо или юридическое лицо,</w:t>
      </w:r>
      <w:r w:rsidR="00702AAF">
        <w:t xml:space="preserve"> индивидуальный предприниматель, </w:t>
      </w:r>
      <w:r w:rsidRPr="00FF67E6">
        <w:t>которым предоставлено право пользования водным объектом;</w:t>
      </w:r>
    </w:p>
    <w:p w:rsidR="00B40BE3" w:rsidRDefault="00550DF8" w:rsidP="00B61988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B40BE3">
        <w:rPr>
          <w:rStyle w:val="apple-style-span"/>
          <w:color w:val="000000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</w:t>
      </w:r>
      <w:r w:rsidR="00702AAF">
        <w:rPr>
          <w:rStyle w:val="apple-style-span"/>
          <w:color w:val="000000"/>
        </w:rPr>
        <w:t>.</w:t>
      </w:r>
      <w:r w:rsidRPr="00B40BE3">
        <w:t xml:space="preserve"> </w:t>
      </w:r>
    </w:p>
    <w:p w:rsidR="00FB31E3" w:rsidRDefault="00224FDB" w:rsidP="00FB31E3">
      <w:pPr>
        <w:autoSpaceDE w:val="0"/>
        <w:autoSpaceDN w:val="0"/>
        <w:adjustRightInd w:val="0"/>
        <w:spacing w:before="240"/>
        <w:ind w:firstLine="540"/>
        <w:jc w:val="center"/>
        <w:rPr>
          <w:b/>
          <w:bCs/>
        </w:rPr>
      </w:pPr>
      <w:r w:rsidRPr="00B40BE3">
        <w:rPr>
          <w:b/>
        </w:rPr>
        <w:t>2</w:t>
      </w:r>
      <w:r w:rsidR="00614CA6" w:rsidRPr="00B40BE3">
        <w:rPr>
          <w:b/>
        </w:rPr>
        <w:t xml:space="preserve">. </w:t>
      </w:r>
      <w:r w:rsidR="00FB31E3">
        <w:rPr>
          <w:b/>
        </w:rPr>
        <w:t>Т</w:t>
      </w:r>
      <w:r w:rsidR="00FB31E3">
        <w:rPr>
          <w:b/>
          <w:bCs/>
        </w:rPr>
        <w:t xml:space="preserve">ребования к определению водных объектов или их частей, </w:t>
      </w:r>
      <w:r w:rsidR="00FB31E3">
        <w:rPr>
          <w:b/>
          <w:bCs/>
        </w:rPr>
        <w:br/>
        <w:t>предназначенных для использования в рекреационных целях</w:t>
      </w:r>
    </w:p>
    <w:p w:rsidR="00FB31E3" w:rsidRDefault="00FB31E3" w:rsidP="00B40BE3">
      <w:pPr>
        <w:spacing w:line="276" w:lineRule="auto"/>
        <w:ind w:firstLine="709"/>
        <w:jc w:val="center"/>
        <w:rPr>
          <w:b/>
        </w:rPr>
      </w:pPr>
    </w:p>
    <w:p w:rsidR="00B90C81" w:rsidRPr="00F97A41" w:rsidRDefault="00AD6A4E" w:rsidP="00B61988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bookmarkStart w:id="1" w:name="P00CB"/>
      <w:bookmarkStart w:id="2" w:name="P00CD"/>
      <w:bookmarkEnd w:id="1"/>
      <w:bookmarkEnd w:id="2"/>
      <w:r w:rsidRPr="00F97A41">
        <w:rPr>
          <w:color w:val="000000"/>
        </w:rPr>
        <w:t>2.</w:t>
      </w:r>
      <w:r w:rsidR="00224FDB" w:rsidRPr="00F97A41">
        <w:rPr>
          <w:color w:val="000000"/>
        </w:rPr>
        <w:t>1.</w:t>
      </w:r>
      <w:r w:rsidR="00371577" w:rsidRPr="00F97A41">
        <w:rPr>
          <w:color w:val="000000"/>
        </w:rPr>
        <w:t xml:space="preserve"> </w:t>
      </w:r>
      <w:r w:rsidR="00544FD0" w:rsidRPr="00F97A41">
        <w:rPr>
          <w:color w:val="000000"/>
        </w:rPr>
        <w:t xml:space="preserve">Поверхностные водные объекты, находящиеся в государственной </w:t>
      </w:r>
      <w:r w:rsidR="009477C6" w:rsidRPr="00F97A41">
        <w:rPr>
          <w:color w:val="000000"/>
        </w:rPr>
        <w:br/>
      </w:r>
      <w:r w:rsidR="00544FD0" w:rsidRPr="00F97A41">
        <w:rPr>
          <w:color w:val="000000"/>
        </w:rPr>
        <w:t xml:space="preserve">или муниципальной собственности, являются водными объектами общего пользования, </w:t>
      </w:r>
      <w:r w:rsidR="009477C6" w:rsidRPr="00F97A41">
        <w:rPr>
          <w:color w:val="000000"/>
        </w:rPr>
        <w:br/>
      </w:r>
      <w:r w:rsidR="00544FD0" w:rsidRPr="00F97A41">
        <w:rPr>
          <w:color w:val="000000"/>
        </w:rPr>
        <w:t xml:space="preserve">то есть общедоступными водными объектами, если иное не предусмотрено </w:t>
      </w:r>
      <w:r w:rsidR="00B90C81" w:rsidRPr="00F97A41">
        <w:rPr>
          <w:color w:val="000000"/>
        </w:rPr>
        <w:t xml:space="preserve">Водным </w:t>
      </w:r>
      <w:r w:rsidR="00D80C10" w:rsidRPr="00F97A41">
        <w:rPr>
          <w:color w:val="000000"/>
        </w:rPr>
        <w:t>к</w:t>
      </w:r>
      <w:r w:rsidR="00544FD0" w:rsidRPr="00F97A41">
        <w:rPr>
          <w:color w:val="000000"/>
        </w:rPr>
        <w:t>одексом</w:t>
      </w:r>
      <w:r w:rsidR="00224FDB" w:rsidRPr="00F97A41">
        <w:rPr>
          <w:color w:val="000000"/>
        </w:rPr>
        <w:t xml:space="preserve"> Р</w:t>
      </w:r>
      <w:r w:rsidR="00F22286" w:rsidRPr="00F97A41">
        <w:rPr>
          <w:color w:val="000000"/>
        </w:rPr>
        <w:t xml:space="preserve">оссийской </w:t>
      </w:r>
      <w:r w:rsidR="00224FDB" w:rsidRPr="00F97A41">
        <w:rPr>
          <w:color w:val="000000"/>
        </w:rPr>
        <w:t>Ф</w:t>
      </w:r>
      <w:r w:rsidR="00F22286" w:rsidRPr="00F97A41">
        <w:rPr>
          <w:color w:val="000000"/>
        </w:rPr>
        <w:t>едерации</w:t>
      </w:r>
      <w:r w:rsidR="00404B49" w:rsidRPr="00F97A41">
        <w:rPr>
          <w:color w:val="000000"/>
        </w:rPr>
        <w:t xml:space="preserve"> (далее – Водный кодекс)</w:t>
      </w:r>
      <w:r w:rsidR="00544FD0" w:rsidRPr="00F97A41">
        <w:rPr>
          <w:color w:val="000000"/>
        </w:rPr>
        <w:t>.</w:t>
      </w:r>
    </w:p>
    <w:p w:rsidR="003A5108" w:rsidRPr="00F97A41" w:rsidRDefault="00A622F8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F97A41">
        <w:rPr>
          <w:color w:val="000000" w:themeColor="text1"/>
        </w:rPr>
        <w:t>2.</w:t>
      </w:r>
      <w:r w:rsidR="00F97A41" w:rsidRPr="00F97A41">
        <w:rPr>
          <w:color w:val="000000" w:themeColor="text1"/>
        </w:rPr>
        <w:t>2</w:t>
      </w:r>
      <w:r w:rsidRPr="00F97A41">
        <w:rPr>
          <w:color w:val="000000" w:themeColor="text1"/>
        </w:rPr>
        <w:t xml:space="preserve">. </w:t>
      </w:r>
      <w:r w:rsidR="003A5108" w:rsidRPr="00F97A41">
        <w:rPr>
          <w:color w:val="000000" w:themeColor="text1"/>
        </w:rPr>
        <w:t xml:space="preserve">Водные объекты, предполагаемые к использованию для рекреационных целей, </w:t>
      </w:r>
      <w:r w:rsidR="00F97A41">
        <w:rPr>
          <w:color w:val="000000" w:themeColor="text1"/>
        </w:rPr>
        <w:br/>
      </w:r>
      <w:r w:rsidR="003A5108" w:rsidRPr="00F97A41">
        <w:rPr>
          <w:color w:val="000000" w:themeColor="text1"/>
        </w:rPr>
        <w:t>не должны являться источниками биологических, химических и физических факторов вредного воздействия на человека.</w:t>
      </w:r>
    </w:p>
    <w:p w:rsidR="003A5108" w:rsidRPr="00F97A41" w:rsidRDefault="00A622F8" w:rsidP="00B61988">
      <w:pPr>
        <w:pStyle w:val="aa"/>
        <w:tabs>
          <w:tab w:val="left" w:pos="142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F97A41">
        <w:rPr>
          <w:color w:val="000000" w:themeColor="text1"/>
        </w:rPr>
        <w:t xml:space="preserve">2.4. </w:t>
      </w:r>
      <w:r w:rsidR="003A5108" w:rsidRPr="00F97A41">
        <w:rPr>
          <w:color w:val="000000" w:themeColor="text1"/>
        </w:rPr>
        <w:t xml:space="preserve">Использование водного объекта в рекреационных целях допускается </w:t>
      </w:r>
      <w:r w:rsidR="003A5108" w:rsidRPr="00F97A41">
        <w:rPr>
          <w:color w:val="000000" w:themeColor="text1"/>
        </w:rPr>
        <w:br/>
        <w:t>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A5108" w:rsidRPr="00F97A41" w:rsidRDefault="00A622F8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F97A41">
        <w:rPr>
          <w:color w:val="000000" w:themeColor="text1"/>
        </w:rPr>
        <w:t>2.5</w:t>
      </w:r>
      <w:r w:rsidR="003A5108" w:rsidRPr="00F97A41">
        <w:rPr>
          <w:color w:val="000000" w:themeColor="text1"/>
        </w:rPr>
        <w:t xml:space="preserve">. При </w:t>
      </w:r>
      <w:r w:rsidR="003A5108" w:rsidRPr="00F97A41">
        <w:rPr>
          <w:bCs/>
          <w:color w:val="000000" w:themeColor="text1"/>
        </w:rPr>
        <w:t xml:space="preserve">определении водных объектов или их частей для использования </w:t>
      </w:r>
      <w:r w:rsidR="003A5108" w:rsidRPr="00F97A41">
        <w:rPr>
          <w:bCs/>
          <w:color w:val="000000" w:themeColor="text1"/>
        </w:rPr>
        <w:br/>
        <w:t xml:space="preserve">в рекреационных целях: </w:t>
      </w:r>
    </w:p>
    <w:p w:rsidR="003A5108" w:rsidRPr="00F97A41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2.5.1. С</w:t>
      </w:r>
      <w:r w:rsidR="003A5108" w:rsidRPr="00F97A41">
        <w:rPr>
          <w:bCs/>
          <w:color w:val="000000" w:themeColor="text1"/>
        </w:rPr>
        <w:t>ледует обеспечивать свободный доступ граждан к водным объектам общего пользования и их береговым полосам;</w:t>
      </w:r>
    </w:p>
    <w:p w:rsidR="003A5108" w:rsidRPr="00F97A41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2.5.2.</w:t>
      </w:r>
      <w:r w:rsidR="003A5108" w:rsidRPr="00F97A41">
        <w:rPr>
          <w:bCs/>
          <w:color w:val="000000" w:themeColor="text1"/>
        </w:rPr>
        <w:t> </w:t>
      </w:r>
      <w:r>
        <w:rPr>
          <w:bCs/>
          <w:color w:val="000000" w:themeColor="text1"/>
        </w:rPr>
        <w:t>П</w:t>
      </w:r>
      <w:r w:rsidR="003A5108" w:rsidRPr="00F97A41">
        <w:rPr>
          <w:bCs/>
          <w:color w:val="000000" w:themeColor="text1"/>
        </w:rPr>
        <w:t xml:space="preserve">одлежат соблюдению требования водного, градостроительного, земельного, лесного законодательства, а также законодательства </w:t>
      </w:r>
      <w:r w:rsidR="003A5108" w:rsidRPr="00F97A41">
        <w:rPr>
          <w:color w:val="000000" w:themeColor="text1"/>
        </w:rPr>
        <w:t xml:space="preserve">об особо охраняемых природных территориях, </w:t>
      </w:r>
      <w:r w:rsidR="003A5108" w:rsidRPr="00F97A41">
        <w:rPr>
          <w:bCs/>
          <w:color w:val="000000" w:themeColor="text1"/>
        </w:rPr>
        <w:t>законодательства</w:t>
      </w:r>
      <w:r w:rsidR="003A5108" w:rsidRPr="00F97A41">
        <w:rPr>
          <w:color w:val="000000" w:themeColor="text1"/>
        </w:rPr>
        <w:t xml:space="preserve"> в областях охраны окружающей среды,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</w:t>
      </w:r>
      <w:r w:rsidR="003A5108" w:rsidRPr="00F97A41">
        <w:rPr>
          <w:bCs/>
          <w:color w:val="000000" w:themeColor="text1"/>
        </w:rPr>
        <w:t xml:space="preserve">обеспечения </w:t>
      </w:r>
      <w:r w:rsidR="003A5108" w:rsidRPr="00F97A41">
        <w:rPr>
          <w:color w:val="000000" w:themeColor="text1"/>
        </w:rPr>
        <w:t xml:space="preserve">санитарно-эпидемиологического благополучия населения, обеспечения пожарной безопасности </w:t>
      </w:r>
      <w:r w:rsidR="00F97A41">
        <w:rPr>
          <w:color w:val="000000" w:themeColor="text1"/>
        </w:rPr>
        <w:br/>
      </w:r>
      <w:r w:rsidR="003A5108" w:rsidRPr="00F97A41">
        <w:rPr>
          <w:color w:val="000000" w:themeColor="text1"/>
        </w:rPr>
        <w:t>и безопасности людей на водных объектах;</w:t>
      </w:r>
    </w:p>
    <w:p w:rsidR="003A5108" w:rsidRPr="00F97A41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2.5.3.</w:t>
      </w:r>
      <w:r w:rsidR="003A5108" w:rsidRPr="00F97A41">
        <w:rPr>
          <w:bCs/>
          <w:color w:val="000000" w:themeColor="text1"/>
        </w:rPr>
        <w:t> </w:t>
      </w:r>
      <w:r w:rsidR="00461F3B">
        <w:rPr>
          <w:bCs/>
          <w:color w:val="000000" w:themeColor="text1"/>
        </w:rPr>
        <w:t>С</w:t>
      </w:r>
      <w:r w:rsidR="003A5108" w:rsidRPr="00F97A41">
        <w:rPr>
          <w:bCs/>
          <w:color w:val="000000" w:themeColor="text1"/>
        </w:rPr>
        <w:t xml:space="preserve">ледует </w:t>
      </w:r>
      <w:r w:rsidR="003A5108" w:rsidRPr="00F97A41">
        <w:rPr>
          <w:color w:val="000000" w:themeColor="text1"/>
        </w:rPr>
        <w:t xml:space="preserve">обеспечивать расстояние не менее 500 м выше по течению </w:t>
      </w:r>
      <w:r w:rsidR="003A5108" w:rsidRPr="00F97A41">
        <w:rPr>
          <w:color w:val="000000" w:themeColor="text1"/>
        </w:rPr>
        <w:br/>
        <w:t>от мест выпуска сточных вод, не ближе 250 м выше и 1000 м ниже объектов технологических комплексов речных портов</w:t>
      </w:r>
      <w:bookmarkStart w:id="3" w:name="p0"/>
      <w:bookmarkEnd w:id="3"/>
      <w:r w:rsidR="003A5108" w:rsidRPr="00F97A41">
        <w:rPr>
          <w:color w:val="000000" w:themeColor="text1"/>
        </w:rPr>
        <w:t>;</w:t>
      </w:r>
    </w:p>
    <w:p w:rsidR="003A5108" w:rsidRPr="00F97A41" w:rsidRDefault="005E3B2B" w:rsidP="00B61988">
      <w:pPr>
        <w:pStyle w:val="aa"/>
        <w:tabs>
          <w:tab w:val="left" w:pos="426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2.5.4. </w:t>
      </w:r>
      <w:r w:rsidR="00461F3B">
        <w:rPr>
          <w:bCs/>
          <w:color w:val="000000" w:themeColor="text1"/>
        </w:rPr>
        <w:t>П</w:t>
      </w:r>
      <w:r w:rsidR="003A5108" w:rsidRPr="00F97A41">
        <w:rPr>
          <w:bCs/>
          <w:color w:val="000000" w:themeColor="text1"/>
        </w:rPr>
        <w:t>одлежат учету фактические состояние и использование</w:t>
      </w:r>
      <w:r w:rsidR="00F46104">
        <w:rPr>
          <w:bCs/>
          <w:color w:val="000000" w:themeColor="text1"/>
        </w:rPr>
        <w:t xml:space="preserve">, </w:t>
      </w:r>
      <w:r w:rsidR="003A5108" w:rsidRPr="00F97A41">
        <w:rPr>
          <w:bCs/>
          <w:color w:val="000000" w:themeColor="text1"/>
        </w:rPr>
        <w:t xml:space="preserve">включая </w:t>
      </w:r>
      <w:r w:rsidR="003A5108" w:rsidRPr="00F97A41">
        <w:rPr>
          <w:color w:val="000000" w:themeColor="text1"/>
        </w:rPr>
        <w:t xml:space="preserve">места купания, стирки белья и купание животных, </w:t>
      </w:r>
      <w:r w:rsidR="003A5108" w:rsidRPr="00F97A41">
        <w:rPr>
          <w:bCs/>
          <w:color w:val="000000" w:themeColor="text1"/>
        </w:rPr>
        <w:t xml:space="preserve">рельеф, </w:t>
      </w:r>
      <w:r w:rsidR="003A5108" w:rsidRPr="00F97A41">
        <w:rPr>
          <w:color w:val="000000" w:themeColor="text1"/>
        </w:rPr>
        <w:t xml:space="preserve">источники загрязнения вод, </w:t>
      </w:r>
      <w:proofErr w:type="spellStart"/>
      <w:r w:rsidR="003A5108" w:rsidRPr="00F97A41">
        <w:rPr>
          <w:color w:val="000000" w:themeColor="text1"/>
        </w:rPr>
        <w:t>заиленность</w:t>
      </w:r>
      <w:proofErr w:type="spellEnd"/>
      <w:r w:rsidR="003A5108" w:rsidRPr="00F97A41">
        <w:rPr>
          <w:color w:val="000000" w:themeColor="text1"/>
        </w:rPr>
        <w:t xml:space="preserve">, наличие водных растений, коряг, камней, стекла, загнивание и цветение воды, захламленность, </w:t>
      </w:r>
      <w:r w:rsidR="003A5108" w:rsidRPr="00F97A41">
        <w:rPr>
          <w:color w:val="000000" w:themeColor="text1"/>
        </w:rPr>
        <w:lastRenderedPageBreak/>
        <w:t>зарастание акватории, подводная обстановка, выход грунтовых вод, водовороты, воронки</w:t>
      </w:r>
      <w:r w:rsidR="001B5936">
        <w:rPr>
          <w:color w:val="000000" w:themeColor="text1"/>
        </w:rPr>
        <w:br/>
      </w:r>
      <w:r w:rsidR="003A5108" w:rsidRPr="00F97A41">
        <w:rPr>
          <w:color w:val="000000" w:themeColor="text1"/>
        </w:rPr>
        <w:t>и течения;</w:t>
      </w:r>
    </w:p>
    <w:p w:rsidR="003A5108" w:rsidRPr="00F97A41" w:rsidRDefault="005E3B2B" w:rsidP="00B61988">
      <w:pPr>
        <w:spacing w:line="276" w:lineRule="auto"/>
        <w:ind w:firstLine="709"/>
        <w:jc w:val="both"/>
        <w:rPr>
          <w:color w:val="FF0000"/>
        </w:rPr>
      </w:pPr>
      <w:r>
        <w:rPr>
          <w:bCs/>
          <w:color w:val="000000" w:themeColor="text1"/>
        </w:rPr>
        <w:t xml:space="preserve">2.5.5. </w:t>
      </w:r>
      <w:r w:rsidR="003A5108" w:rsidRPr="00F97A41">
        <w:rPr>
          <w:color w:val="000000" w:themeColor="text1"/>
        </w:rPr>
        <w:t xml:space="preserve"> </w:t>
      </w:r>
      <w:r w:rsidR="00461F3B">
        <w:rPr>
          <w:color w:val="000000" w:themeColor="text1"/>
        </w:rPr>
        <w:t>П</w:t>
      </w:r>
      <w:r w:rsidR="003A5108" w:rsidRPr="00F97A41">
        <w:rPr>
          <w:color w:val="000000" w:themeColor="text1"/>
        </w:rPr>
        <w:t xml:space="preserve">одлежат учету документы территориального планирования, документация </w:t>
      </w:r>
      <w:r w:rsidR="00F97A41">
        <w:rPr>
          <w:color w:val="000000" w:themeColor="text1"/>
        </w:rPr>
        <w:br/>
      </w:r>
      <w:r w:rsidR="003A5108" w:rsidRPr="00F97A41">
        <w:rPr>
          <w:color w:val="000000" w:themeColor="text1"/>
        </w:rPr>
        <w:t xml:space="preserve">по планировке территории и </w:t>
      </w:r>
      <w:r w:rsidR="00927550" w:rsidRPr="00F97A41">
        <w:t xml:space="preserve">Правила использования водных объектов общего пользования </w:t>
      </w:r>
      <w:r w:rsidR="00F97A41">
        <w:br/>
      </w:r>
      <w:r w:rsidR="00927550" w:rsidRPr="00F97A41">
        <w:t xml:space="preserve">на территории городского округа Щёлково Московской области для личных </w:t>
      </w:r>
      <w:r w:rsidR="00F97A41">
        <w:br/>
      </w:r>
      <w:r w:rsidR="00927550" w:rsidRPr="00F97A41">
        <w:t>и бытовых нужд</w:t>
      </w:r>
      <w:r w:rsidR="003A5108" w:rsidRPr="00F97A41">
        <w:rPr>
          <w:color w:val="000000" w:themeColor="text1"/>
        </w:rPr>
        <w:t xml:space="preserve">, устанавливаемые </w:t>
      </w:r>
      <w:r w:rsidR="00F46104">
        <w:rPr>
          <w:color w:val="000000" w:themeColor="text1"/>
        </w:rPr>
        <w:t>Администрацией городского округа Щёлково</w:t>
      </w:r>
      <w:r w:rsidR="00F46104">
        <w:rPr>
          <w:color w:val="000000" w:themeColor="text1"/>
        </w:rPr>
        <w:br/>
      </w:r>
      <w:r w:rsidR="003A5108" w:rsidRPr="00F97A41">
        <w:rPr>
          <w:color w:val="000000" w:themeColor="text1"/>
        </w:rPr>
        <w:t xml:space="preserve">в соответствии со </w:t>
      </w:r>
      <w:hyperlink r:id="rId8" w:history="1">
        <w:r w:rsidR="003A5108" w:rsidRPr="00F97A41">
          <w:rPr>
            <w:color w:val="000000" w:themeColor="text1"/>
          </w:rPr>
          <w:t>статьей 6</w:t>
        </w:r>
      </w:hyperlink>
      <w:r w:rsidR="003A5108" w:rsidRPr="00F97A41">
        <w:rPr>
          <w:color w:val="000000" w:themeColor="text1"/>
        </w:rPr>
        <w:t xml:space="preserve"> Водного кодекса Российской Федерации.</w:t>
      </w:r>
      <w:bookmarkStart w:id="4" w:name="_GoBack"/>
      <w:bookmarkEnd w:id="4"/>
    </w:p>
    <w:p w:rsidR="0071268F" w:rsidRDefault="0071268F" w:rsidP="003A5108">
      <w:pPr>
        <w:pStyle w:val="formattext"/>
        <w:spacing w:before="0" w:beforeAutospacing="0" w:after="0" w:afterAutospacing="0" w:line="276" w:lineRule="auto"/>
        <w:ind w:firstLine="709"/>
        <w:jc w:val="both"/>
      </w:pPr>
    </w:p>
    <w:p w:rsidR="00B34149" w:rsidRDefault="00BB03A5" w:rsidP="00EA591B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>
        <w:rPr>
          <w:b/>
          <w:bCs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EA591B" w:rsidRDefault="00EA591B" w:rsidP="00EA591B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:rsidR="003A5108" w:rsidRPr="00B27E29" w:rsidRDefault="00B27E29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rPr>
          <w:bCs/>
        </w:rPr>
        <w:t>3.1.</w:t>
      </w:r>
      <w:r w:rsidR="003A5108" w:rsidRPr="00B27E29">
        <w:rPr>
          <w:bCs/>
        </w:rPr>
        <w:t xml:space="preserve"> Определяются следующие зоны отдыха и другие территории, включая пляжи, связанные с использованием водных объектов или их частей, соответствующих требованиям, указанным в разделе </w:t>
      </w:r>
      <w:r w:rsidR="00F97A41">
        <w:rPr>
          <w:bCs/>
        </w:rPr>
        <w:t>2</w:t>
      </w:r>
      <w:r w:rsidR="003A5108" w:rsidRPr="00B27E29">
        <w:rPr>
          <w:bCs/>
        </w:rPr>
        <w:t xml:space="preserve"> </w:t>
      </w:r>
      <w:r w:rsidRPr="00B27E29">
        <w:rPr>
          <w:bCs/>
        </w:rPr>
        <w:t>настоящих Правил</w:t>
      </w:r>
      <w:r w:rsidR="003A5108" w:rsidRPr="00B27E29">
        <w:rPr>
          <w:bCs/>
        </w:rPr>
        <w:t xml:space="preserve">: 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3.1.1</w:t>
      </w:r>
      <w:r w:rsidR="003A5108" w:rsidRPr="00B27E29">
        <w:t xml:space="preserve"> </w:t>
      </w:r>
      <w:r>
        <w:t>П</w:t>
      </w:r>
      <w:r w:rsidR="003A5108" w:rsidRPr="00B27E29">
        <w:rPr>
          <w:bCs/>
        </w:rPr>
        <w:t>о виду: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3.1.1.1. З</w:t>
      </w:r>
      <w:r w:rsidR="003A5108" w:rsidRPr="00B27E29">
        <w:rPr>
          <w:bCs/>
        </w:rPr>
        <w:t xml:space="preserve">она (место) отдыха с пляжем либо местом выхода на лед или без них, </w:t>
      </w:r>
      <w:r w:rsidR="003A5108" w:rsidRPr="00B27E29">
        <w:rPr>
          <w:bCs/>
        </w:rPr>
        <w:br/>
        <w:t xml:space="preserve">на которых предоставляются </w:t>
      </w:r>
      <w:r w:rsidR="003A5108" w:rsidRPr="00B27E29">
        <w:t>услуги организациями отдыха детей</w:t>
      </w:r>
      <w:r w:rsidR="00B3764F">
        <w:t xml:space="preserve"> </w:t>
      </w:r>
      <w:r w:rsidR="003A5108" w:rsidRPr="00B27E29">
        <w:t xml:space="preserve">и их оздоровления, туроператорами или </w:t>
      </w:r>
      <w:proofErr w:type="spellStart"/>
      <w:r w:rsidR="003A5108" w:rsidRPr="00B27E29">
        <w:t>турагентами</w:t>
      </w:r>
      <w:proofErr w:type="spellEnd"/>
      <w:r w:rsidR="003A5108" w:rsidRPr="00B27E29">
        <w:t xml:space="preserve">, осуществляющими свою деятельность в соответствии </w:t>
      </w:r>
      <w:r w:rsidR="00B3764F">
        <w:br/>
      </w:r>
      <w:r w:rsidR="003A5108" w:rsidRPr="00B27E29">
        <w:t>с федеральными законами, физкультурно-спортивными организациями, организован отдых ветеранов, граждан пожилого возраста, инвалидов в зданиях, строениях, сооружениях общественного назначения;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3.1.1.2. Н</w:t>
      </w:r>
      <w:r w:rsidR="003A5108" w:rsidRPr="00B27E29">
        <w:t xml:space="preserve">абережная (прогулочная набережная либо зона отдыха, либо пляж) </w:t>
      </w:r>
      <w:r w:rsidR="003A5108" w:rsidRPr="00B27E29">
        <w:br/>
        <w:t xml:space="preserve">или </w:t>
      </w:r>
      <w:r w:rsidR="003A5108" w:rsidRPr="00B27E29">
        <w:rPr>
          <w:bCs/>
        </w:rPr>
        <w:t>связанные с использованием водных объектов или их частей</w:t>
      </w:r>
      <w:r w:rsidR="003A5108" w:rsidRPr="00B27E29">
        <w:t xml:space="preserve"> площади, велосипедные, </w:t>
      </w:r>
      <w:proofErr w:type="spellStart"/>
      <w:r w:rsidR="003A5108" w:rsidRPr="00B27E29">
        <w:t>велопешеходные</w:t>
      </w:r>
      <w:proofErr w:type="spellEnd"/>
      <w:r w:rsidR="003A5108" w:rsidRPr="00B27E29">
        <w:t xml:space="preserve"> и беговые дорожки (тропы, аллеи), лыжные</w:t>
      </w:r>
      <w:r w:rsidR="00A82B1A">
        <w:t xml:space="preserve"> </w:t>
      </w:r>
      <w:r w:rsidR="003A5108" w:rsidRPr="00B27E29">
        <w:t>и роллерные трассы, пешеходные тротуары, пешеходные (</w:t>
      </w:r>
      <w:proofErr w:type="spellStart"/>
      <w:r w:rsidR="003A5108" w:rsidRPr="00B27E29">
        <w:t>велопешеходные</w:t>
      </w:r>
      <w:proofErr w:type="spellEnd"/>
      <w:r w:rsidR="003A5108" w:rsidRPr="00B27E29">
        <w:t xml:space="preserve">) аллеи, дорожки и тропы, настилы, парковые дороги, проезды, площадки общественного назначения, являющиеся общественными территориями или их частями, с </w:t>
      </w:r>
      <w:r w:rsidR="003A5108" w:rsidRPr="00B27E29">
        <w:rPr>
          <w:bCs/>
        </w:rPr>
        <w:t>местами выхода на лед или без них</w:t>
      </w:r>
      <w:r w:rsidR="003A5108" w:rsidRPr="00B27E29">
        <w:t>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 xml:space="preserve">3.1.1.3. </w:t>
      </w:r>
      <w:r w:rsidRPr="00A82B1A">
        <w:rPr>
          <w:bCs/>
        </w:rPr>
        <w:t>П</w:t>
      </w:r>
      <w:r w:rsidR="003A5108" w:rsidRPr="00A82B1A">
        <w:t>ляжи</w:t>
      </w:r>
      <w:r w:rsidR="003A5108" w:rsidRPr="00B27E29">
        <w:t xml:space="preserve"> (за исключением </w:t>
      </w:r>
      <w:r w:rsidR="003A5108" w:rsidRPr="00B27E29">
        <w:rPr>
          <w:bCs/>
        </w:rPr>
        <w:t xml:space="preserve">указанных в </w:t>
      </w:r>
      <w:r w:rsidR="00A82B1A">
        <w:rPr>
          <w:bCs/>
        </w:rPr>
        <w:t>подпунктах 3.1.1.1 и 3.1.1.2</w:t>
      </w:r>
      <w:r w:rsidR="00B3764F">
        <w:rPr>
          <w:bCs/>
        </w:rPr>
        <w:t xml:space="preserve"> пункта 3.1.1</w:t>
      </w:r>
      <w:r w:rsidR="003A5108" w:rsidRPr="00B27E29">
        <w:rPr>
          <w:bCs/>
        </w:rPr>
        <w:t xml:space="preserve">), </w:t>
      </w:r>
      <w:r w:rsidR="003A5108" w:rsidRPr="00B27E29">
        <w:t>на которых предоставляются услуги владельцами пляжей</w:t>
      </w:r>
      <w:r>
        <w:t>.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</w:t>
      </w:r>
      <w:r w:rsidR="003A5108" w:rsidRPr="00B27E29">
        <w:t>2</w:t>
      </w:r>
      <w:r>
        <w:t>. П</w:t>
      </w:r>
      <w:r w:rsidR="003A5108" w:rsidRPr="00B27E29">
        <w:t>о местоположению: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3.1.2.1. Н</w:t>
      </w:r>
      <w:r w:rsidR="003A5108" w:rsidRPr="00B27E29">
        <w:t>а</w:t>
      </w:r>
      <w:r w:rsidR="003A5108" w:rsidRPr="00B27E29">
        <w:rPr>
          <w:bCs/>
        </w:rPr>
        <w:t xml:space="preserve"> земельных участках из состава земель населенных пунктов, </w:t>
      </w:r>
      <w:r w:rsidR="003A5108" w:rsidRPr="00B27E29">
        <w:t xml:space="preserve">отнесенных </w:t>
      </w:r>
      <w:r w:rsidR="00A82B1A">
        <w:br/>
      </w:r>
      <w:r w:rsidR="003A5108" w:rsidRPr="00B27E29">
        <w:t xml:space="preserve">в соответствии с градостроительным регламентом к общественно-деловым </w:t>
      </w:r>
      <w:r w:rsidR="001B5936">
        <w:br/>
      </w:r>
      <w:r w:rsidR="003A5108" w:rsidRPr="00B27E29">
        <w:t>либо рекреационным зонам,</w:t>
      </w:r>
      <w:r w:rsidR="003A5108" w:rsidRPr="00B27E29">
        <w:rPr>
          <w:bCs/>
        </w:rPr>
        <w:t xml:space="preserve"> </w:t>
      </w:r>
      <w:r w:rsidR="003A5108" w:rsidRPr="00B27E29">
        <w:t xml:space="preserve">на которых предоставляются услуги организациями отдыха детей и их оздоровления, туроператорами или </w:t>
      </w:r>
      <w:proofErr w:type="spellStart"/>
      <w:r w:rsidR="003A5108" w:rsidRPr="00B27E29">
        <w:t>турагентами</w:t>
      </w:r>
      <w:proofErr w:type="spellEnd"/>
      <w:r w:rsidR="003A5108" w:rsidRPr="00B27E29">
        <w:t xml:space="preserve">, осуществляющими свою деятельность </w:t>
      </w:r>
      <w:r w:rsidR="001B5936">
        <w:br/>
      </w:r>
      <w:r w:rsidR="003A5108" w:rsidRPr="00B27E29">
        <w:t>в соответствии с федеральными законами, физкультурно-спортивными организациями, организован отдых ветеранов, граждан пожилого возраста, инвалидов в зданиях, строениях, сооружениях общественного назначения;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3.1.2.2. Н</w:t>
      </w:r>
      <w:r w:rsidR="003A5108" w:rsidRPr="00B27E29">
        <w:t>а</w:t>
      </w:r>
      <w:r w:rsidR="003A5108" w:rsidRPr="00B27E29">
        <w:rPr>
          <w:bCs/>
        </w:rPr>
        <w:t xml:space="preserve"> земельных участках из состава земель рекреационного назначения, </w:t>
      </w:r>
      <w:r w:rsidR="003A5108" w:rsidRPr="00B27E29">
        <w:rPr>
          <w:bCs/>
        </w:rPr>
        <w:br/>
        <w:t xml:space="preserve">на которых располагаются </w:t>
      </w:r>
      <w:r w:rsidR="003A5108" w:rsidRPr="00B27E29">
        <w:t>объекты, предназначенные для осуществления рекреационной деятельности;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3.1.2.3. Н</w:t>
      </w:r>
      <w:r w:rsidR="003A5108" w:rsidRPr="00B27E29">
        <w:rPr>
          <w:bCs/>
        </w:rPr>
        <w:t>а</w:t>
      </w:r>
      <w:r w:rsidR="003A5108" w:rsidRPr="00B27E29">
        <w:t xml:space="preserve"> общественных территориях, земельных участках, находящихся </w:t>
      </w:r>
      <w:r w:rsidR="003A5108" w:rsidRPr="00B27E29">
        <w:br/>
        <w:t xml:space="preserve">в государственной или муниципальной собственности и расположенных </w:t>
      </w:r>
      <w:r w:rsidR="003A5108" w:rsidRPr="00B27E29">
        <w:br/>
        <w:t>в границах береговой полосы водного объекта общего пользования</w:t>
      </w:r>
      <w:r w:rsidR="001F0747">
        <w:t>.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</w:t>
      </w:r>
      <w:r w:rsidR="003A5108" w:rsidRPr="00B27E29">
        <w:t>3</w:t>
      </w:r>
      <w:r>
        <w:t>. П</w:t>
      </w:r>
      <w:r w:rsidR="003A5108" w:rsidRPr="00B27E29">
        <w:t xml:space="preserve">о функциональному назначению: 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</w:t>
      </w:r>
      <w:r w:rsidRPr="00B27E29">
        <w:t>3</w:t>
      </w:r>
      <w:r>
        <w:t>.1. С</w:t>
      </w:r>
      <w:r w:rsidR="003A5108" w:rsidRPr="00B27E29">
        <w:t xml:space="preserve"> купанием; 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</w:t>
      </w:r>
      <w:r w:rsidRPr="00B27E29">
        <w:t>3</w:t>
      </w:r>
      <w:r>
        <w:t>.2. Б</w:t>
      </w:r>
      <w:r w:rsidR="003A5108" w:rsidRPr="00B27E29">
        <w:t>ез купания;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lastRenderedPageBreak/>
        <w:t>3.1.</w:t>
      </w:r>
      <w:r w:rsidRPr="00B27E29">
        <w:t>3</w:t>
      </w:r>
      <w:r>
        <w:t>.3. Д</w:t>
      </w:r>
      <w:r w:rsidR="003A5108" w:rsidRPr="00B27E29">
        <w:t xml:space="preserve">ля захода маневрирования, швартовки маломерных судов, </w:t>
      </w:r>
      <w:proofErr w:type="spellStart"/>
      <w:r w:rsidR="003A5108" w:rsidRPr="00B27E29">
        <w:t>аэроботов</w:t>
      </w:r>
      <w:proofErr w:type="spellEnd"/>
      <w:r w:rsidR="003A5108" w:rsidRPr="00B27E29">
        <w:t xml:space="preserve"> (</w:t>
      </w:r>
      <w:proofErr w:type="spellStart"/>
      <w:r w:rsidR="003A5108" w:rsidRPr="00B27E29">
        <w:t>аэролодок</w:t>
      </w:r>
      <w:proofErr w:type="spellEnd"/>
      <w:r w:rsidR="003A5108" w:rsidRPr="00B27E29">
        <w:t xml:space="preserve">), гидроциклов, </w:t>
      </w:r>
      <w:proofErr w:type="spellStart"/>
      <w:r w:rsidR="003A5108" w:rsidRPr="00B27E29">
        <w:t>гидровелосипедов</w:t>
      </w:r>
      <w:proofErr w:type="spellEnd"/>
      <w:r w:rsidR="003A5108" w:rsidRPr="00B27E29">
        <w:t>, прогулочных шлюпок, катамаранов, гребных лодок, каноэ, сап бордов и других подобных технических средств для отдыха, занятий физкультурой и водными видами спорта;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</w:t>
      </w:r>
      <w:r w:rsidRPr="00B27E29">
        <w:t>3</w:t>
      </w:r>
      <w:r>
        <w:t>.4. Д</w:t>
      </w:r>
      <w:r w:rsidR="003A5108" w:rsidRPr="00B27E29">
        <w:t>ля водных немеханизированных аттракционов;</w:t>
      </w:r>
    </w:p>
    <w:p w:rsidR="003A5108" w:rsidRPr="00B27E29" w:rsidRDefault="00D37427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3.1.3.5. С</w:t>
      </w:r>
      <w:r w:rsidR="003A5108" w:rsidRPr="00B27E29">
        <w:t xml:space="preserve"> выходом на лед.</w:t>
      </w:r>
    </w:p>
    <w:p w:rsidR="003A5108" w:rsidRPr="00B27E29" w:rsidRDefault="00B27E29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t>3.2.</w:t>
      </w:r>
      <w:r w:rsidR="003A5108" w:rsidRPr="00B27E29">
        <w:t> </w:t>
      </w:r>
      <w:r w:rsidR="003A5108" w:rsidRPr="00B27E29">
        <w:rPr>
          <w:bCs/>
        </w:rPr>
        <w:t xml:space="preserve">Зоны отдыха и другие территории, включая пляжи, связанные </w:t>
      </w:r>
      <w:r w:rsidR="003A5108" w:rsidRPr="00B27E29">
        <w:rPr>
          <w:bCs/>
        </w:rPr>
        <w:br/>
        <w:t xml:space="preserve">с использованием водных объектов или их частей для рекреационных целей: 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t>3.2.</w:t>
      </w:r>
      <w:r>
        <w:t>1. Р</w:t>
      </w:r>
      <w:r w:rsidR="003A5108" w:rsidRPr="00B27E29">
        <w:rPr>
          <w:bCs/>
        </w:rPr>
        <w:t xml:space="preserve">асполагаются: 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3.2.1.1. Н</w:t>
      </w:r>
      <w:r w:rsidR="003A5108" w:rsidRPr="00B27E29">
        <w:rPr>
          <w:bCs/>
        </w:rPr>
        <w:t xml:space="preserve">а земельных участках из состава земель населенных пунктов, </w:t>
      </w:r>
      <w:r w:rsidR="003A5108" w:rsidRPr="00B27E29">
        <w:t xml:space="preserve">отнесенных </w:t>
      </w:r>
      <w:r w:rsidR="001B5936">
        <w:br/>
      </w:r>
      <w:r w:rsidR="003A5108" w:rsidRPr="00B27E29">
        <w:t xml:space="preserve">в соответствии с градостроительным регламентом к общественно-деловым </w:t>
      </w:r>
      <w:r w:rsidR="001B5936">
        <w:br/>
      </w:r>
      <w:r w:rsidR="003A5108" w:rsidRPr="00B27E29">
        <w:t>либо рекреационным зонам,</w:t>
      </w:r>
      <w:r w:rsidR="003A5108" w:rsidRPr="00B27E29">
        <w:rPr>
          <w:bCs/>
        </w:rPr>
        <w:t xml:space="preserve"> </w:t>
      </w:r>
      <w:r w:rsidR="003A5108" w:rsidRPr="00B27E29">
        <w:t xml:space="preserve">на которых предоставляются услуги организациями отдыха детей и их оздоровления, туроператорами или </w:t>
      </w:r>
      <w:proofErr w:type="spellStart"/>
      <w:r w:rsidR="003A5108" w:rsidRPr="00B27E29">
        <w:t>турагентами</w:t>
      </w:r>
      <w:proofErr w:type="spellEnd"/>
      <w:r w:rsidR="003A5108" w:rsidRPr="00B27E29">
        <w:t xml:space="preserve">, осуществляющими свою деятельность </w:t>
      </w:r>
      <w:r w:rsidR="001B5936">
        <w:br/>
      </w:r>
      <w:r w:rsidR="003A5108" w:rsidRPr="00B27E29">
        <w:t>в соответствии с федеральными законами, физкультурно-спортивными организациями организован отдых ветеранов, граждан пожилого возраста, инвалидов в зданиях, строениях, сооружениях общественного назначения;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3.2.1.2. Н</w:t>
      </w:r>
      <w:r w:rsidR="003A5108" w:rsidRPr="00B27E29">
        <w:rPr>
          <w:bCs/>
        </w:rPr>
        <w:t xml:space="preserve">а земельных участках из состава земель рекреационного назначения, </w:t>
      </w:r>
      <w:r w:rsidR="003A5108" w:rsidRPr="00B27E29">
        <w:rPr>
          <w:bCs/>
        </w:rPr>
        <w:br/>
        <w:t xml:space="preserve">на которых располагаются </w:t>
      </w:r>
      <w:r w:rsidR="003A5108" w:rsidRPr="00B27E29">
        <w:t>объекты, предназначенные для осуществления рекреационной деятельности;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3.2.1.3. Н</w:t>
      </w:r>
      <w:r w:rsidR="003A5108" w:rsidRPr="00B27E29">
        <w:rPr>
          <w:bCs/>
        </w:rPr>
        <w:t>а</w:t>
      </w:r>
      <w:r w:rsidR="003A5108" w:rsidRPr="00B27E29">
        <w:t xml:space="preserve"> общественных территориях, земельных участках, находящихся </w:t>
      </w:r>
      <w:r w:rsidR="003A5108" w:rsidRPr="00B27E29">
        <w:br/>
        <w:t xml:space="preserve">в государственной или муниципальной собственности и расположенных </w:t>
      </w:r>
      <w:r w:rsidR="003A5108" w:rsidRPr="00B27E29">
        <w:br/>
        <w:t>в границах береговой полосы водного объекта общего пользования</w:t>
      </w:r>
      <w:r w:rsidR="001F0747">
        <w:t>.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t>3.2.</w:t>
      </w:r>
      <w:r>
        <w:t>2. Н</w:t>
      </w:r>
      <w:r w:rsidR="003A5108" w:rsidRPr="00B27E29">
        <w:t>а территориях: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t>3.2.</w:t>
      </w:r>
      <w:r>
        <w:t>2.1. З</w:t>
      </w:r>
      <w:r w:rsidR="003A5108" w:rsidRPr="00B27E29">
        <w:t xml:space="preserve">а границами санитарно-защитных зон, линейных объектов, охранных зон объектов электроэнергетики (объектов электросетевого хозяйства и объектов </w:t>
      </w:r>
      <w:r w:rsidR="003A5108" w:rsidRPr="00B27E29">
        <w:br/>
        <w:t xml:space="preserve">по производству электрической энергии), охранных зон железных дорог, придорожные полос автомобильных дорог, охранных зона трубопроводов (газопроводов, нефтепроводов </w:t>
      </w:r>
      <w:r w:rsidR="001B5936">
        <w:br/>
      </w:r>
      <w:r w:rsidR="003A5108" w:rsidRPr="00B27E29">
        <w:t xml:space="preserve">и нефтепродуктопроводов, </w:t>
      </w:r>
      <w:proofErr w:type="spellStart"/>
      <w:r w:rsidR="003A5108" w:rsidRPr="00B27E29">
        <w:t>аммиакопроводов</w:t>
      </w:r>
      <w:proofErr w:type="spellEnd"/>
      <w:r w:rsidR="003A5108" w:rsidRPr="00B27E29">
        <w:t xml:space="preserve">), зон минимальных расстояний </w:t>
      </w:r>
      <w:r w:rsidR="001B5936">
        <w:br/>
      </w:r>
      <w:r w:rsidR="003A5108" w:rsidRPr="00B27E29">
        <w:t xml:space="preserve">до магистральных или промышленных трубопроводов (газопроводов, нефтепроводов </w:t>
      </w:r>
      <w:r w:rsidR="001B5936">
        <w:br/>
      </w:r>
      <w:r w:rsidR="003A5108" w:rsidRPr="00B27E29">
        <w:t xml:space="preserve">и нефтепродуктопроводов, </w:t>
      </w:r>
      <w:proofErr w:type="spellStart"/>
      <w:r w:rsidR="003A5108" w:rsidRPr="00B27E29">
        <w:t>аммиакопроводов</w:t>
      </w:r>
      <w:proofErr w:type="spellEnd"/>
      <w:r w:rsidR="003A5108" w:rsidRPr="00B27E29">
        <w:t xml:space="preserve">), охранных зон гидроэнергетических объектов, охранных зон объектов инфраструктуры метрополитена, охранных зон тепловых сетей, </w:t>
      </w:r>
      <w:r w:rsidR="001B5936">
        <w:br/>
      </w:r>
      <w:r w:rsidR="003A5108" w:rsidRPr="00B27E29">
        <w:t xml:space="preserve">а также за границами иных зон с особыми условиями (режимами) и территорий, </w:t>
      </w:r>
      <w:r w:rsidR="003A5108" w:rsidRPr="00B27E29">
        <w:br/>
        <w:t>в пределах которых ограничена рекреационная деятельность;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t>3.2.</w:t>
      </w:r>
      <w:r>
        <w:t>2.2. О</w:t>
      </w:r>
      <w:r w:rsidR="003A5108" w:rsidRPr="00B27E29">
        <w:t>бладающих благоприятными природно-климатическими факторами, пригодных по ландшафтным и санитарно-гигиеническим условиям для использования гражданами в рекреационных целях.</w:t>
      </w:r>
    </w:p>
    <w:p w:rsidR="003A5108" w:rsidRPr="00B27E29" w:rsidRDefault="00B27E29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7E29">
        <w:t>3</w:t>
      </w:r>
      <w:r w:rsidR="003A5108" w:rsidRPr="00B27E29">
        <w:t>.</w:t>
      </w:r>
      <w:r w:rsidRPr="00B27E29">
        <w:t>3.</w:t>
      </w:r>
      <w:r w:rsidR="003A5108" w:rsidRPr="00B27E29">
        <w:t xml:space="preserve"> При </w:t>
      </w:r>
      <w:r w:rsidR="003A5108" w:rsidRPr="00B27E29">
        <w:rPr>
          <w:bCs/>
        </w:rPr>
        <w:t xml:space="preserve">определении зон отдыха и других территорий, включая пляжи, связанных </w:t>
      </w:r>
      <w:r w:rsidR="001B5936">
        <w:rPr>
          <w:bCs/>
        </w:rPr>
        <w:br/>
      </w:r>
      <w:r w:rsidR="003A5108" w:rsidRPr="00B27E29">
        <w:rPr>
          <w:bCs/>
        </w:rPr>
        <w:t>с использованием водных объектов или их частей для рекреационных целей</w:t>
      </w:r>
      <w:r w:rsidR="003A5108" w:rsidRPr="00B27E29">
        <w:t>:</w:t>
      </w:r>
    </w:p>
    <w:p w:rsidR="003A5108" w:rsidRPr="00B27E29" w:rsidRDefault="005E3B2B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 xml:space="preserve">3.3.1. </w:t>
      </w:r>
      <w:r w:rsidR="000D2CBE">
        <w:rPr>
          <w:bCs/>
        </w:rPr>
        <w:t>С</w:t>
      </w:r>
      <w:r w:rsidR="003A5108" w:rsidRPr="00B27E29">
        <w:rPr>
          <w:bCs/>
        </w:rPr>
        <w:t>ледует обеспечивать свободный доступ граждан к водным объектам общего пользования и их береговым полосам;</w:t>
      </w:r>
    </w:p>
    <w:p w:rsidR="003A5108" w:rsidRPr="00B27E29" w:rsidRDefault="000D2CBE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3.3.2. П</w:t>
      </w:r>
      <w:r w:rsidR="003A5108" w:rsidRPr="00B27E29">
        <w:rPr>
          <w:bCs/>
        </w:rPr>
        <w:t xml:space="preserve">одлежат соблюдению требования водного, градостроительного, земельного, лесного законодательства, а также законодательства </w:t>
      </w:r>
      <w:r w:rsidR="003A5108" w:rsidRPr="00B27E29">
        <w:t xml:space="preserve">об особо охраняемых природных территориях, </w:t>
      </w:r>
      <w:r w:rsidR="003A5108" w:rsidRPr="00B27E29">
        <w:rPr>
          <w:bCs/>
        </w:rPr>
        <w:t>законодательства</w:t>
      </w:r>
      <w:r w:rsidR="003A5108" w:rsidRPr="00B27E29">
        <w:t xml:space="preserve"> в областях охраны окружающей среды,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</w:t>
      </w:r>
      <w:r w:rsidR="003A5108" w:rsidRPr="00B27E29">
        <w:rPr>
          <w:bCs/>
        </w:rPr>
        <w:t xml:space="preserve">обеспечения </w:t>
      </w:r>
      <w:r w:rsidR="003A5108" w:rsidRPr="00B27E29">
        <w:t xml:space="preserve">санитарно-эпидемиологического благополучия населения, обеспечения пожарной безопасности </w:t>
      </w:r>
      <w:r w:rsidR="001B5936">
        <w:br/>
      </w:r>
      <w:r w:rsidR="003A5108" w:rsidRPr="00B27E29">
        <w:lastRenderedPageBreak/>
        <w:t xml:space="preserve">и безопасности людей на водных объектах, правил благоустройства территории муниципального образования; </w:t>
      </w:r>
    </w:p>
    <w:p w:rsidR="003A5108" w:rsidRPr="00B27E29" w:rsidRDefault="000D2CBE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3.3.3. Д</w:t>
      </w:r>
      <w:r w:rsidR="003A5108" w:rsidRPr="00B27E29">
        <w:t xml:space="preserve">ля пляжей </w:t>
      </w:r>
      <w:r w:rsidR="003A5108" w:rsidRPr="00B27E29">
        <w:rPr>
          <w:bCs/>
        </w:rPr>
        <w:t xml:space="preserve">подлежат соблюдению </w:t>
      </w:r>
      <w:r w:rsidR="003A5108" w:rsidRPr="00B27E29">
        <w:t xml:space="preserve">требования Приказа Министерства Российской Федерации по делам гражданской обороны, чрезвычайным ситуациям </w:t>
      </w:r>
      <w:r w:rsidR="001B5936">
        <w:br/>
      </w:r>
      <w:r w:rsidR="003A5108" w:rsidRPr="00B27E29">
        <w:t>и ликвидации последствий стихийных бедствий от 30.09.2020 № 732 «Об утверждении Правил пользования пляжами в Российской Федерации» (далее – Приказ № 732), постановление Правительст</w:t>
      </w:r>
      <w:r w:rsidR="002972B0">
        <w:t>ва Московской области № 1531/48</w:t>
      </w:r>
      <w:r w:rsidR="003A5108" w:rsidRPr="00B27E29">
        <w:t xml:space="preserve">; </w:t>
      </w:r>
    </w:p>
    <w:p w:rsidR="003A5108" w:rsidRPr="00B27E29" w:rsidRDefault="000D2CBE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3.3.4. П</w:t>
      </w:r>
      <w:r w:rsidR="003A5108" w:rsidRPr="00B27E29">
        <w:t xml:space="preserve">роизводится расчет потребности (за исключением общественных территорий, площадь благоустройства которых определяется в соответствии с архитектурно-планировочной концепцией и (или) концепцией развития парка, и (или) проектом благоустройства) в: </w:t>
      </w:r>
    </w:p>
    <w:p w:rsidR="003A5108" w:rsidRPr="00B27E29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A5108" w:rsidRPr="00B27E29">
        <w:t xml:space="preserve">площади пляжа: на специализированных пляжах – не менее 8-12 кв. м </w:t>
      </w:r>
      <w:r w:rsidR="001A5AE2">
        <w:br/>
      </w:r>
      <w:r w:rsidR="003A5108" w:rsidRPr="00B27E29">
        <w:t>на 1 отдыхающего; на детских пляжах – не менее 4 кв. м на 1 отдыхающего; для иных пляжей – не менее 8 м на 1 отдыхающего;</w:t>
      </w:r>
    </w:p>
    <w:p w:rsidR="003A5108" w:rsidRPr="00B27E29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A5108" w:rsidRPr="00B27E29">
        <w:t xml:space="preserve">площади </w:t>
      </w:r>
      <w:r w:rsidR="003A5108" w:rsidRPr="00B27E29">
        <w:rPr>
          <w:bCs/>
        </w:rPr>
        <w:t xml:space="preserve">(месте) </w:t>
      </w:r>
      <w:r w:rsidR="003A5108" w:rsidRPr="00B27E29">
        <w:t>зоны отдыха (без учета пляжа) – не менее 4 кв. м на 1 отдыхающего</w:t>
      </w:r>
      <w:r>
        <w:t>.</w:t>
      </w:r>
      <w:r w:rsidR="003A5108" w:rsidRPr="00B27E29">
        <w:t xml:space="preserve"> </w:t>
      </w:r>
    </w:p>
    <w:p w:rsidR="001A5AE2" w:rsidRDefault="000D2CBE" w:rsidP="00B61988">
      <w:pPr>
        <w:pStyle w:val="aa"/>
        <w:tabs>
          <w:tab w:val="left" w:pos="284"/>
          <w:tab w:val="left" w:pos="426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3.3.5. О</w:t>
      </w:r>
      <w:r w:rsidR="003A5108" w:rsidRPr="00B27E29">
        <w:t xml:space="preserve">пределяется тип пляжа: </w:t>
      </w:r>
    </w:p>
    <w:p w:rsidR="001A5AE2" w:rsidRDefault="001A5AE2" w:rsidP="00B61988">
      <w:pPr>
        <w:pStyle w:val="aa"/>
        <w:tabs>
          <w:tab w:val="left" w:pos="284"/>
          <w:tab w:val="left" w:pos="426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A5108" w:rsidRPr="00B27E29">
        <w:t>малый пляж с площадью участка побережья менее 1 тыс. кв. м, рекреационная емкость до 200 отдыхающих;</w:t>
      </w:r>
    </w:p>
    <w:p w:rsidR="001A5AE2" w:rsidRDefault="001A5AE2" w:rsidP="00B61988">
      <w:pPr>
        <w:pStyle w:val="aa"/>
        <w:tabs>
          <w:tab w:val="left" w:pos="284"/>
          <w:tab w:val="left" w:pos="426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-</w:t>
      </w:r>
      <w:r w:rsidR="003A5108" w:rsidRPr="00B27E29">
        <w:t xml:space="preserve"> средний пляж с площадью участка побережья от 1 до 3 тыс. кв. м, рекреационная емкость до 200 до 1000 отдыхающих; </w:t>
      </w:r>
    </w:p>
    <w:p w:rsidR="003A5108" w:rsidRPr="00B27E29" w:rsidRDefault="001A5AE2" w:rsidP="00B61988">
      <w:pPr>
        <w:pStyle w:val="aa"/>
        <w:tabs>
          <w:tab w:val="left" w:pos="284"/>
          <w:tab w:val="left" w:pos="426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A5108" w:rsidRPr="00B27E29">
        <w:t xml:space="preserve">большой с площадью участка побережья от 3 тыс. кв. м, рекреационная емкость </w:t>
      </w:r>
      <w:r>
        <w:br/>
      </w:r>
      <w:r w:rsidR="003A5108" w:rsidRPr="00B27E29">
        <w:t>от 1000 отдыхающих;</w:t>
      </w:r>
    </w:p>
    <w:p w:rsidR="003A5108" w:rsidRPr="00B27E29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3.3.6. В</w:t>
      </w:r>
      <w:r w:rsidR="003A5108" w:rsidRPr="00B27E29">
        <w:t xml:space="preserve"> зависимости от уровня комфортности пляжа и зон участка побережья определяется потребность в пляжной инфраструктуре в соответствии с таблицей 2 методических рекомендаций «Региональный стандарт внешнего вида элементов благоустройства пляжей на территории Московской области», утвержденных распоряжением Министерства благоустройства Московской области от 07.07.2023 № 10Р-14 «Об утверждении методических рекомендаций «Региональный стандарт внешнего вида элементов благоустройства пляжей на территории Московской области»</w:t>
      </w:r>
      <w:r>
        <w:t>.</w:t>
      </w:r>
    </w:p>
    <w:p w:rsidR="003A5108" w:rsidRPr="00B27E29" w:rsidRDefault="001263D5" w:rsidP="00B61988">
      <w:pPr>
        <w:pStyle w:val="aa"/>
        <w:tabs>
          <w:tab w:val="left" w:pos="284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3.3.7. П</w:t>
      </w:r>
      <w:r w:rsidR="003A5108" w:rsidRPr="00B27E29">
        <w:t xml:space="preserve">роизводится расчет </w:t>
      </w:r>
      <w:proofErr w:type="gramStart"/>
      <w:r w:rsidR="00B27E29" w:rsidRPr="00B27E29">
        <w:t>потребности</w:t>
      </w:r>
      <w:proofErr w:type="gramEnd"/>
      <w:r w:rsidR="003A5108" w:rsidRPr="00B27E29">
        <w:t xml:space="preserve"> предполагаемой к использованию береговой линии:</w:t>
      </w:r>
    </w:p>
    <w:p w:rsidR="003A5108" w:rsidRPr="00B27E29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3.3.</w:t>
      </w:r>
      <w:r w:rsidR="00121C72">
        <w:t>7.1.</w:t>
      </w:r>
      <w:r>
        <w:t xml:space="preserve"> П</w:t>
      </w:r>
      <w:r w:rsidR="003A5108" w:rsidRPr="00B27E29">
        <w:t>ри благоустройстве общественной территории протяженность береговой линии определяется в соответствии с архитектурно-планировочной концепцией и (или) концепцией развития парка, и (или) проектом благоустройства;</w:t>
      </w:r>
    </w:p>
    <w:p w:rsidR="003A5108" w:rsidRPr="00B27E29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3.3.</w:t>
      </w:r>
      <w:r w:rsidR="00121C72">
        <w:t>7.2</w:t>
      </w:r>
      <w:r>
        <w:t>. В</w:t>
      </w:r>
      <w:r w:rsidR="003A5108" w:rsidRPr="00B27E29">
        <w:t xml:space="preserve"> иных случаях протяженность береговой линии определяется равной протяженности границ земельного участка</w:t>
      </w:r>
      <w:r w:rsidR="00121C72">
        <w:t>,</w:t>
      </w:r>
      <w:r w:rsidR="003A5108" w:rsidRPr="00B27E29">
        <w:t xml:space="preserve"> расположенных вдоль водного объекта </w:t>
      </w:r>
      <w:r w:rsidR="001B5936">
        <w:br/>
      </w:r>
      <w:r w:rsidR="003A5108" w:rsidRPr="00B27E29">
        <w:t>или его части</w:t>
      </w:r>
      <w:r w:rsidR="00121C72">
        <w:t>,</w:t>
      </w:r>
      <w:r w:rsidR="003A5108" w:rsidRPr="00B27E29">
        <w:t xml:space="preserve"> либо определяется исходя из суммарной протяженности мест размещения </w:t>
      </w:r>
      <w:r w:rsidR="00121C72">
        <w:br/>
      </w:r>
      <w:r w:rsidR="003A5108" w:rsidRPr="00B27E29">
        <w:t xml:space="preserve">для рекреационных целей объектов, предусмотренных перечнем видов объектов, размещение которых может осуществляться на землях или земельных участках, находящихся </w:t>
      </w:r>
      <w:r w:rsidR="001B5936">
        <w:br/>
      </w:r>
      <w:r w:rsidR="003A5108" w:rsidRPr="00B27E29">
        <w:t>в государственной или муниципальной собственности, без предоставления земельных участков и установления сервитутов, установленным постановление</w:t>
      </w:r>
      <w:r w:rsidR="00121C72">
        <w:t>м</w:t>
      </w:r>
      <w:r w:rsidR="003A5108" w:rsidRPr="00B27E29">
        <w:t xml:space="preserve"> Правительства Российской Федерации № 1300 «Об утверждении перечня видов объектов, размещение которых может осуществляться на землях или земельных участках, находящихся </w:t>
      </w:r>
      <w:r w:rsidR="003A5108" w:rsidRPr="00B27E29">
        <w:br/>
        <w:t>в государственной или муниципальной собственности, без предоставления земельных участков и установления сервитутов», но не менее 0,25 кв. м на 1 чел.;</w:t>
      </w:r>
    </w:p>
    <w:p w:rsidR="003A5108" w:rsidRPr="00B27E29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lastRenderedPageBreak/>
        <w:t>3.3.</w:t>
      </w:r>
      <w:r w:rsidR="00121C72">
        <w:t>8</w:t>
      </w:r>
      <w:r>
        <w:t>. П</w:t>
      </w:r>
      <w:r w:rsidR="003A5108" w:rsidRPr="00B27E29">
        <w:t xml:space="preserve">одлежат учету запланированное градостроительное развитие, фактические состояние </w:t>
      </w:r>
      <w:r w:rsidR="00121C72">
        <w:t xml:space="preserve">и </w:t>
      </w:r>
      <w:r w:rsidR="003A5108" w:rsidRPr="00B27E29">
        <w:t>использование.</w:t>
      </w:r>
    </w:p>
    <w:p w:rsidR="00270ACC" w:rsidRDefault="00270ACC" w:rsidP="00270ACC">
      <w:pPr>
        <w:pStyle w:val="a9"/>
        <w:autoSpaceDE w:val="0"/>
        <w:autoSpaceDN w:val="0"/>
        <w:adjustRightInd w:val="0"/>
        <w:spacing w:before="240"/>
        <w:ind w:left="1069"/>
        <w:jc w:val="both"/>
        <w:rPr>
          <w:b/>
          <w:bCs/>
        </w:rPr>
      </w:pPr>
      <w:bookmarkStart w:id="5" w:name="P008E"/>
      <w:bookmarkEnd w:id="5"/>
      <w:r>
        <w:rPr>
          <w:b/>
          <w:bCs/>
        </w:rPr>
        <w:t>4. Т</w:t>
      </w:r>
      <w:r w:rsidRPr="00270ACC">
        <w:rPr>
          <w:b/>
          <w:bCs/>
        </w:rPr>
        <w:t>ребования к срокам открытия и закрытия купального сезона</w:t>
      </w:r>
    </w:p>
    <w:p w:rsidR="00DB561C" w:rsidRDefault="00DB561C" w:rsidP="00270ACC">
      <w:pPr>
        <w:pStyle w:val="a9"/>
        <w:autoSpaceDE w:val="0"/>
        <w:autoSpaceDN w:val="0"/>
        <w:adjustRightInd w:val="0"/>
        <w:spacing w:before="240"/>
        <w:ind w:left="1069"/>
        <w:jc w:val="both"/>
        <w:rPr>
          <w:b/>
          <w:bCs/>
        </w:rPr>
      </w:pPr>
    </w:p>
    <w:p w:rsidR="003A5108" w:rsidRPr="00857286" w:rsidRDefault="00857286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4.1.</w:t>
      </w:r>
      <w:r w:rsidR="003A5108" w:rsidRPr="00857286">
        <w:t xml:space="preserve"> Ежегодно весной владельцами пляжей проводится подготовка пляжей </w:t>
      </w:r>
      <w:r w:rsidR="003A5108" w:rsidRPr="00857286">
        <w:br/>
        <w:t xml:space="preserve">к открытию купального сезона в соответствии с требованиями Приказа № 732, постановления Правительства Московской области № 1531/48, санитарных норм и правил, </w:t>
      </w:r>
      <w:r w:rsidR="00291224">
        <w:t>П</w:t>
      </w:r>
      <w:r w:rsidR="003A5108" w:rsidRPr="00857286">
        <w:t xml:space="preserve">равил благоустройства территории </w:t>
      </w:r>
      <w:r w:rsidR="00291224">
        <w:t>городского округа Щёлково</w:t>
      </w:r>
      <w:r w:rsidR="002145FC">
        <w:t xml:space="preserve"> Московской области</w:t>
      </w:r>
      <w:r w:rsidR="003A5108" w:rsidRPr="00857286">
        <w:t>.</w:t>
      </w:r>
    </w:p>
    <w:p w:rsidR="003A5108" w:rsidRPr="00857286" w:rsidRDefault="00857286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4.2.</w:t>
      </w:r>
      <w:r w:rsidR="003A5108" w:rsidRPr="00857286">
        <w:t xml:space="preserve"> Сроки купального сезона устанавливаются в зависимости от погодных условий, температуры воздуха с 1 июня по 31 августа. </w:t>
      </w:r>
    </w:p>
    <w:p w:rsidR="003A5108" w:rsidRPr="00857286" w:rsidRDefault="00857286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4.3</w:t>
      </w:r>
      <w:r w:rsidR="003A5108" w:rsidRPr="00857286">
        <w:t xml:space="preserve">. В целях охраны жизни людей на пляжах рекомендуется купаться </w:t>
      </w:r>
      <w:r w:rsidR="003A5108" w:rsidRPr="00857286">
        <w:br/>
        <w:t>при температуре воды не ниже +17 °C.</w:t>
      </w:r>
    </w:p>
    <w:p w:rsidR="003A5108" w:rsidRPr="00857286" w:rsidRDefault="003A5108" w:rsidP="00B61988">
      <w:pPr>
        <w:pStyle w:val="aa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857286">
        <w:t xml:space="preserve">Купание детей рекомендуется проводить в солнечные и безветренные дни </w:t>
      </w:r>
      <w:r w:rsidR="001B5936">
        <w:br/>
      </w:r>
      <w:r w:rsidRPr="00857286">
        <w:t>при температуре воздуха не ниже +23 °C и температуре воды не ниже +20 °C.</w:t>
      </w:r>
    </w:p>
    <w:p w:rsidR="003A5108" w:rsidRPr="00857286" w:rsidRDefault="00857286" w:rsidP="00B61988">
      <w:pPr>
        <w:pStyle w:val="aa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>
        <w:t>4.4</w:t>
      </w:r>
      <w:r w:rsidR="003A5108" w:rsidRPr="00857286">
        <w:t xml:space="preserve">. В целях охраны жизни людей на пляжах владелец пляжа обязан обеспечивать информирование посетителей пляжа о прогнозе погоды на текущую дату, температуре воды </w:t>
      </w:r>
      <w:r w:rsidR="001B5936">
        <w:br/>
      </w:r>
      <w:r w:rsidR="003A5108" w:rsidRPr="00857286">
        <w:t>и воздуха.</w:t>
      </w:r>
    </w:p>
    <w:p w:rsidR="00270ACC" w:rsidRDefault="00270ACC" w:rsidP="009C3EB1">
      <w:pPr>
        <w:autoSpaceDE w:val="0"/>
        <w:autoSpaceDN w:val="0"/>
        <w:adjustRightInd w:val="0"/>
        <w:spacing w:before="240"/>
        <w:ind w:firstLine="54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9C3EB1">
        <w:rPr>
          <w:b/>
          <w:bCs/>
        </w:rPr>
        <w:t>П</w:t>
      </w:r>
      <w:r>
        <w:rPr>
          <w:b/>
          <w:bCs/>
        </w:rPr>
        <w:t>орядок проведения мероприятий, связанных с использованием водных объектов или их частей для рекреационных целей</w:t>
      </w:r>
    </w:p>
    <w:p w:rsidR="00B22188" w:rsidRDefault="00B22188" w:rsidP="009C1A83">
      <w:pPr>
        <w:spacing w:line="276" w:lineRule="auto"/>
        <w:ind w:firstLine="709"/>
        <w:jc w:val="both"/>
      </w:pPr>
    </w:p>
    <w:p w:rsidR="003A5108" w:rsidRPr="003E07A5" w:rsidRDefault="009C1A83" w:rsidP="00B61988">
      <w:pPr>
        <w:spacing w:line="276" w:lineRule="auto"/>
        <w:ind w:firstLine="709"/>
        <w:jc w:val="both"/>
      </w:pPr>
      <w:r>
        <w:t>5.</w:t>
      </w:r>
      <w:r w:rsidR="008D07E8">
        <w:t>1</w:t>
      </w:r>
      <w:r w:rsidRPr="00676652">
        <w:t>.</w:t>
      </w:r>
      <w:r w:rsidR="003A5108">
        <w:rPr>
          <w:sz w:val="28"/>
          <w:szCs w:val="28"/>
        </w:rPr>
        <w:t> </w:t>
      </w:r>
      <w:r w:rsidR="003A5108" w:rsidRPr="003E07A5">
        <w:rPr>
          <w:bCs/>
        </w:rPr>
        <w:t>Порядок проведения мероприятия, связанного с использованием водных объектов или их частей для рекреационных целей, устанавливается при проведении мероприятий:</w:t>
      </w:r>
    </w:p>
    <w:p w:rsidR="003A5108" w:rsidRPr="003E07A5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5.1.1. Н</w:t>
      </w:r>
      <w:r w:rsidR="003A5108" w:rsidRPr="003E07A5">
        <w:rPr>
          <w:bCs/>
        </w:rPr>
        <w:t xml:space="preserve">а территориях зонах (мест) отдыха, на которых предоставляются </w:t>
      </w:r>
      <w:r w:rsidR="003A5108" w:rsidRPr="003E07A5">
        <w:t xml:space="preserve">услуги организациями отдыха детей и их оздоровления, туроператорами или </w:t>
      </w:r>
      <w:proofErr w:type="spellStart"/>
      <w:r w:rsidR="003A5108" w:rsidRPr="003E07A5">
        <w:t>турагентами</w:t>
      </w:r>
      <w:proofErr w:type="spellEnd"/>
      <w:r w:rsidR="003A5108" w:rsidRPr="003E07A5">
        <w:t xml:space="preserve">, осуществляющими свою деятельность в соответствии с федеральными законами, физкультурно-спортивными организациями, организован отдых ветеранов, граждан пожилого возраста, инвалидов в зданиях, строениях, сооружениях общественного назначения, - руководителями таких организаций по согласованию с </w:t>
      </w:r>
      <w:r w:rsidR="002145FC">
        <w:t>Администрацией городского округа Щёлково</w:t>
      </w:r>
      <w:r w:rsidR="003A5108" w:rsidRPr="003E07A5">
        <w:t>;</w:t>
      </w:r>
    </w:p>
    <w:p w:rsidR="003A5108" w:rsidRPr="003E07A5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5.1.2. Н</w:t>
      </w:r>
      <w:r w:rsidR="003A5108" w:rsidRPr="003E07A5">
        <w:t xml:space="preserve">а общественных территориях </w:t>
      </w:r>
      <w:r w:rsidR="009B5ADA">
        <w:t>–</w:t>
      </w:r>
      <w:r w:rsidR="003A5108" w:rsidRPr="003E07A5">
        <w:t xml:space="preserve"> </w:t>
      </w:r>
      <w:r w:rsidR="009B5ADA">
        <w:t xml:space="preserve">Администрацией городского округа Щёлково </w:t>
      </w:r>
      <w:r w:rsidR="009B5ADA" w:rsidRPr="003E07A5">
        <w:t>либо</w:t>
      </w:r>
      <w:r w:rsidR="003A5108" w:rsidRPr="003E07A5">
        <w:t xml:space="preserve"> подведомственными </w:t>
      </w:r>
      <w:r w:rsidR="009B5ADA">
        <w:t>ей</w:t>
      </w:r>
      <w:r w:rsidR="003A5108" w:rsidRPr="003E07A5">
        <w:t xml:space="preserve"> учреждениями; </w:t>
      </w:r>
    </w:p>
    <w:p w:rsidR="003A5108" w:rsidRPr="003E07A5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>5.1.3. Н</w:t>
      </w:r>
      <w:r w:rsidR="003A5108" w:rsidRPr="003E07A5">
        <w:t xml:space="preserve">а пляжах (за исключением </w:t>
      </w:r>
      <w:r w:rsidR="003A5108" w:rsidRPr="003E07A5">
        <w:rPr>
          <w:bCs/>
        </w:rPr>
        <w:t>подпункт</w:t>
      </w:r>
      <w:r w:rsidR="009B5ADA">
        <w:rPr>
          <w:bCs/>
        </w:rPr>
        <w:t>ов 3.2.1.1 и 3.2.1.2</w:t>
      </w:r>
      <w:r w:rsidR="003A5108" w:rsidRPr="003E07A5">
        <w:rPr>
          <w:bCs/>
        </w:rPr>
        <w:t xml:space="preserve"> пункта </w:t>
      </w:r>
      <w:r w:rsidR="009B5ADA">
        <w:rPr>
          <w:bCs/>
        </w:rPr>
        <w:t>3.2</w:t>
      </w:r>
      <w:r w:rsidR="006928CD">
        <w:rPr>
          <w:bCs/>
        </w:rPr>
        <w:t>.1</w:t>
      </w:r>
      <w:r w:rsidR="003A5108" w:rsidRPr="003E07A5">
        <w:rPr>
          <w:bCs/>
        </w:rPr>
        <w:t xml:space="preserve">) - </w:t>
      </w:r>
      <w:r w:rsidR="003A5108" w:rsidRPr="003E07A5">
        <w:t xml:space="preserve">владельцами пляжей по согласованию с </w:t>
      </w:r>
      <w:r w:rsidR="009B5ADA">
        <w:t>Администраци</w:t>
      </w:r>
      <w:r w:rsidR="002145FC">
        <w:t>ей</w:t>
      </w:r>
      <w:r w:rsidR="009B5ADA">
        <w:t xml:space="preserve"> городского округа Щёлково</w:t>
      </w:r>
      <w:r w:rsidR="003A5108" w:rsidRPr="003E07A5">
        <w:rPr>
          <w:bCs/>
        </w:rPr>
        <w:t>.</w:t>
      </w:r>
      <w:r w:rsidR="003A5108" w:rsidRPr="003E07A5">
        <w:t xml:space="preserve"> </w:t>
      </w:r>
    </w:p>
    <w:p w:rsidR="003A5108" w:rsidRPr="003E07A5" w:rsidRDefault="001263D5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>
        <w:t xml:space="preserve">5.2. </w:t>
      </w:r>
      <w:r w:rsidR="003A5108" w:rsidRPr="003E07A5">
        <w:rPr>
          <w:bCs/>
        </w:rPr>
        <w:t xml:space="preserve">Лица, устанавливающие порядок проведения мероприятия, связанного </w:t>
      </w:r>
      <w:r w:rsidR="001B5936">
        <w:rPr>
          <w:bCs/>
        </w:rPr>
        <w:br/>
      </w:r>
      <w:r w:rsidR="003A5108" w:rsidRPr="003E07A5">
        <w:rPr>
          <w:bCs/>
        </w:rPr>
        <w:t xml:space="preserve">с использованием водных объектов или их частей для рекреационных целей: </w:t>
      </w:r>
    </w:p>
    <w:p w:rsidR="003A5108" w:rsidRPr="003E07A5" w:rsidRDefault="009B5ADA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t>5.2.1. О</w:t>
      </w:r>
      <w:r w:rsidR="003A5108" w:rsidRPr="003E07A5">
        <w:t xml:space="preserve">беспечивают информирование о </w:t>
      </w:r>
      <w:r w:rsidR="003A5108" w:rsidRPr="003E07A5">
        <w:rPr>
          <w:bCs/>
        </w:rPr>
        <w:t>проведении мероприятий</w:t>
      </w:r>
      <w:r w:rsidR="003A5108" w:rsidRPr="003E07A5">
        <w:t xml:space="preserve"> посетителей</w:t>
      </w:r>
      <w:r w:rsidR="003A5108" w:rsidRPr="003E07A5">
        <w:rPr>
          <w:bCs/>
        </w:rPr>
        <w:t>;</w:t>
      </w:r>
    </w:p>
    <w:p w:rsidR="003A5108" w:rsidRPr="003E07A5" w:rsidRDefault="009B5ADA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>5.2.2. П</w:t>
      </w:r>
      <w:r w:rsidR="003A5108" w:rsidRPr="003E07A5">
        <w:rPr>
          <w:bCs/>
        </w:rPr>
        <w:t xml:space="preserve">еред проведением мероприятий и после проведения мероприятий проводят </w:t>
      </w:r>
      <w:r w:rsidR="003A5108" w:rsidRPr="003E07A5">
        <w:t>проверку состояния территории и инфраструктуры, их уборку и приведение в надлежащее состояние;</w:t>
      </w:r>
    </w:p>
    <w:p w:rsidR="003A5108" w:rsidRPr="003E07A5" w:rsidRDefault="009B5ADA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t>5.2.3. О</w:t>
      </w:r>
      <w:r w:rsidR="003A5108" w:rsidRPr="003E07A5">
        <w:t xml:space="preserve">беспечивают при проведении мероприятий </w:t>
      </w:r>
      <w:r w:rsidR="006928CD">
        <w:t xml:space="preserve">соблюдение </w:t>
      </w:r>
      <w:r w:rsidR="003A5108" w:rsidRPr="003E07A5">
        <w:t xml:space="preserve">требований </w:t>
      </w:r>
      <w:r w:rsidR="003A5108" w:rsidRPr="003E07A5">
        <w:br/>
        <w:t xml:space="preserve">по обеспечению тишины и покоя граждан, установленных Законом Московской области </w:t>
      </w:r>
      <w:r>
        <w:br/>
      </w:r>
      <w:r w:rsidR="003A5108" w:rsidRPr="003E07A5">
        <w:t>№ 16/2014-ОЗ «Об обеспечении тишины и покоя граждан на территории Московской области»;</w:t>
      </w:r>
    </w:p>
    <w:p w:rsidR="003A5108" w:rsidRPr="003E07A5" w:rsidRDefault="009B5ADA" w:rsidP="00B6198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t>5.2.4.  У</w:t>
      </w:r>
      <w:r w:rsidR="003A5108" w:rsidRPr="003E07A5">
        <w:t xml:space="preserve">часток акватории для прогулочных шлюпок, катамаранов гребных лодок, каноэ, сап бордов ограничивается удалением от береговой линии не более чем на 500 м, </w:t>
      </w:r>
      <w:r w:rsidR="001B5936">
        <w:br/>
      </w:r>
      <w:r w:rsidR="003A5108" w:rsidRPr="003E07A5">
        <w:lastRenderedPageBreak/>
        <w:t xml:space="preserve">для гидроциклов, </w:t>
      </w:r>
      <w:proofErr w:type="spellStart"/>
      <w:r w:rsidR="003A5108" w:rsidRPr="003E07A5">
        <w:t>гидровелосипедов</w:t>
      </w:r>
      <w:proofErr w:type="spellEnd"/>
      <w:r w:rsidR="003A5108" w:rsidRPr="003E07A5">
        <w:t xml:space="preserve"> </w:t>
      </w:r>
      <w:r w:rsidR="006928CD">
        <w:t xml:space="preserve">- </w:t>
      </w:r>
      <w:r w:rsidR="003A5108" w:rsidRPr="003E07A5">
        <w:t>не более чем на 200 м (расстояние допускается уточнять в каждом конкретном случае в зависимости от местных условий и технических возможностей спасательных служб).</w:t>
      </w:r>
    </w:p>
    <w:p w:rsidR="003E07A5" w:rsidRPr="003E07A5" w:rsidRDefault="003E07A5" w:rsidP="009B5ADA">
      <w:pPr>
        <w:pStyle w:val="aa"/>
        <w:tabs>
          <w:tab w:val="left" w:pos="-567"/>
          <w:tab w:val="left" w:pos="-426"/>
          <w:tab w:val="left" w:pos="284"/>
          <w:tab w:val="left" w:pos="1134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3A5108" w:rsidRPr="009B5ADA" w:rsidRDefault="009B5ADA" w:rsidP="003A5108">
      <w:pPr>
        <w:pStyle w:val="aa"/>
        <w:tabs>
          <w:tab w:val="left" w:pos="-567"/>
          <w:tab w:val="left" w:pos="-426"/>
          <w:tab w:val="left" w:pos="284"/>
          <w:tab w:val="left" w:pos="1134"/>
        </w:tabs>
        <w:spacing w:before="0" w:beforeAutospacing="0" w:after="0" w:afterAutospacing="0"/>
        <w:ind w:right="57"/>
        <w:jc w:val="center"/>
        <w:rPr>
          <w:b/>
        </w:rPr>
      </w:pPr>
      <w:r>
        <w:rPr>
          <w:b/>
          <w:bCs/>
        </w:rPr>
        <w:t>6</w:t>
      </w:r>
      <w:r w:rsidR="003A5108" w:rsidRPr="009B5ADA">
        <w:rPr>
          <w:b/>
          <w:bCs/>
        </w:rPr>
        <w:t>.</w:t>
      </w:r>
      <w:r w:rsidR="003A5108" w:rsidRPr="009B5ADA">
        <w:rPr>
          <w:b/>
          <w:bCs/>
          <w:lang w:val="en-US"/>
        </w:rPr>
        <w:t> </w:t>
      </w:r>
      <w:r w:rsidR="003A5108" w:rsidRPr="009B5ADA">
        <w:rPr>
          <w:b/>
          <w:bCs/>
        </w:rPr>
        <w:t xml:space="preserve">Требования к определению зон купания и иных зон, необходимых </w:t>
      </w:r>
      <w:r w:rsidR="003A5108" w:rsidRPr="009B5ADA">
        <w:rPr>
          <w:b/>
          <w:bCs/>
        </w:rPr>
        <w:br/>
        <w:t>для осуществления рекреационной деятельности</w:t>
      </w:r>
    </w:p>
    <w:p w:rsidR="003A5108" w:rsidRPr="009B5ADA" w:rsidRDefault="003A5108" w:rsidP="003A5108">
      <w:pPr>
        <w:pStyle w:val="aa"/>
        <w:tabs>
          <w:tab w:val="left" w:pos="426"/>
          <w:tab w:val="left" w:pos="1134"/>
        </w:tabs>
        <w:spacing w:before="0" w:beforeAutospacing="0" w:after="0" w:afterAutospacing="0" w:line="276" w:lineRule="auto"/>
        <w:ind w:right="57"/>
        <w:jc w:val="both"/>
        <w:rPr>
          <w:b/>
        </w:rPr>
      </w:pPr>
    </w:p>
    <w:p w:rsidR="003A5108" w:rsidRPr="003E07A5" w:rsidRDefault="00D86D19" w:rsidP="003A5108">
      <w:pPr>
        <w:pStyle w:val="aa"/>
        <w:tabs>
          <w:tab w:val="left" w:pos="426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rPr>
          <w:bCs/>
        </w:rPr>
        <w:t>6</w:t>
      </w:r>
      <w:r w:rsidR="003A5108" w:rsidRPr="003E07A5">
        <w:rPr>
          <w:bCs/>
        </w:rPr>
        <w:t>.</w:t>
      </w:r>
      <w:r>
        <w:rPr>
          <w:bCs/>
        </w:rPr>
        <w:t>1.</w:t>
      </w:r>
      <w:r w:rsidR="003A5108" w:rsidRPr="003E07A5">
        <w:rPr>
          <w:bCs/>
        </w:rPr>
        <w:t xml:space="preserve"> Перечень зон купания и других территорий, включая пляжи, связанных </w:t>
      </w:r>
      <w:r w:rsidR="001B5936">
        <w:rPr>
          <w:bCs/>
        </w:rPr>
        <w:br/>
      </w:r>
      <w:r w:rsidR="003A5108" w:rsidRPr="003E07A5">
        <w:rPr>
          <w:bCs/>
        </w:rPr>
        <w:t xml:space="preserve">с использованием водных объектов или их частей, формируется из числа зон купания и других территорий, включая пляжи, связанных с использованием водных объектов или их частей, соответствующих требованиям разделов </w:t>
      </w:r>
      <w:r>
        <w:rPr>
          <w:bCs/>
        </w:rPr>
        <w:t>2</w:t>
      </w:r>
      <w:r w:rsidR="003A5108" w:rsidRPr="003E07A5">
        <w:rPr>
          <w:bCs/>
        </w:rPr>
        <w:t xml:space="preserve"> и </w:t>
      </w:r>
      <w:r>
        <w:rPr>
          <w:bCs/>
        </w:rPr>
        <w:t>3</w:t>
      </w:r>
      <w:r w:rsidR="003A5108" w:rsidRPr="003E07A5">
        <w:rPr>
          <w:bCs/>
        </w:rPr>
        <w:t xml:space="preserve"> настоящих Правил, и утверждается </w:t>
      </w:r>
      <w:r>
        <w:rPr>
          <w:bCs/>
        </w:rPr>
        <w:t>Администрацией городского округа Щёлково</w:t>
      </w:r>
      <w:r w:rsidR="003A5108" w:rsidRPr="003E07A5">
        <w:rPr>
          <w:bCs/>
        </w:rPr>
        <w:t>.</w:t>
      </w:r>
    </w:p>
    <w:p w:rsidR="003A5108" w:rsidRPr="003E07A5" w:rsidRDefault="00E41C01" w:rsidP="003A5108">
      <w:pPr>
        <w:pStyle w:val="aa"/>
        <w:tabs>
          <w:tab w:val="left" w:pos="426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6.2</w:t>
      </w:r>
      <w:r w:rsidR="003A5108" w:rsidRPr="003E07A5">
        <w:t>. </w:t>
      </w:r>
      <w:r w:rsidR="003A5108" w:rsidRPr="003E07A5">
        <w:rPr>
          <w:bCs/>
        </w:rPr>
        <w:t xml:space="preserve">Для включения в Перечень зон купания и других территорий, включая пляжи, связанных с использованием водных объектов или их частей, водопользователи направляют в адрес </w:t>
      </w:r>
      <w:r w:rsidR="006928CD">
        <w:rPr>
          <w:bCs/>
        </w:rPr>
        <w:t>Администрации городского округа Щёлково</w:t>
      </w:r>
      <w:r w:rsidR="003A5108" w:rsidRPr="003E07A5">
        <w:rPr>
          <w:bCs/>
        </w:rPr>
        <w:t xml:space="preserve"> соответствующие заявки с приложением документов, подтверждающих соответствие требованиям разделов </w:t>
      </w:r>
      <w:r>
        <w:rPr>
          <w:bCs/>
        </w:rPr>
        <w:t>2</w:t>
      </w:r>
      <w:r w:rsidR="003A5108" w:rsidRPr="003E07A5">
        <w:rPr>
          <w:bCs/>
        </w:rPr>
        <w:t xml:space="preserve"> и </w:t>
      </w:r>
      <w:r>
        <w:rPr>
          <w:bCs/>
        </w:rPr>
        <w:t>3</w:t>
      </w:r>
      <w:r w:rsidR="003A5108" w:rsidRPr="003E07A5">
        <w:rPr>
          <w:bCs/>
        </w:rPr>
        <w:t xml:space="preserve"> настоящих Правил.</w:t>
      </w:r>
    </w:p>
    <w:p w:rsidR="003A5108" w:rsidRPr="003E07A5" w:rsidRDefault="003A5108" w:rsidP="003A5108">
      <w:pPr>
        <w:pStyle w:val="aa"/>
        <w:tabs>
          <w:tab w:val="left" w:pos="426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 w:rsidRPr="003E07A5">
        <w:t>6</w:t>
      </w:r>
      <w:r w:rsidR="00E41C01">
        <w:t>.3.</w:t>
      </w:r>
      <w:r w:rsidRPr="003E07A5">
        <w:t xml:space="preserve"> Не допускается в зонах купания заход, маневрирование, швартовка судов, </w:t>
      </w:r>
      <w:r w:rsidR="001B5936">
        <w:br/>
      </w:r>
      <w:r w:rsidRPr="003E07A5">
        <w:t xml:space="preserve">в том числе маломерных судов, </w:t>
      </w:r>
      <w:proofErr w:type="spellStart"/>
      <w:r w:rsidRPr="003E07A5">
        <w:t>аэроботов</w:t>
      </w:r>
      <w:proofErr w:type="spellEnd"/>
      <w:r w:rsidRPr="003E07A5">
        <w:t xml:space="preserve"> (</w:t>
      </w:r>
      <w:proofErr w:type="spellStart"/>
      <w:r w:rsidRPr="003E07A5">
        <w:t>аэролодок</w:t>
      </w:r>
      <w:proofErr w:type="spellEnd"/>
      <w:r w:rsidRPr="003E07A5">
        <w:t xml:space="preserve">), гидроциклов, </w:t>
      </w:r>
      <w:proofErr w:type="spellStart"/>
      <w:r w:rsidRPr="003E07A5">
        <w:t>гидровелосипедов</w:t>
      </w:r>
      <w:proofErr w:type="spellEnd"/>
      <w:r w:rsidRPr="003E07A5">
        <w:t>, прогулочных шлюпок, катамаранов, гребных лодок, каноэ, сап бордов и других подобных технических средств, за исключением средств спасательной службы.</w:t>
      </w:r>
    </w:p>
    <w:p w:rsidR="003A5108" w:rsidRPr="003E07A5" w:rsidRDefault="00E41C01" w:rsidP="003A5108">
      <w:pPr>
        <w:pStyle w:val="aa"/>
        <w:tabs>
          <w:tab w:val="left" w:pos="426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6.4.</w:t>
      </w:r>
      <w:r w:rsidR="003A5108" w:rsidRPr="003E07A5">
        <w:t xml:space="preserve"> Спуски в воду и границы коридоров вывода маломерных судов, </w:t>
      </w:r>
      <w:proofErr w:type="spellStart"/>
      <w:r w:rsidR="003A5108" w:rsidRPr="003E07A5">
        <w:t>аэроботов</w:t>
      </w:r>
      <w:proofErr w:type="spellEnd"/>
      <w:r w:rsidR="003A5108" w:rsidRPr="003E07A5">
        <w:t xml:space="preserve"> (</w:t>
      </w:r>
      <w:proofErr w:type="spellStart"/>
      <w:r w:rsidR="003A5108" w:rsidRPr="003E07A5">
        <w:t>аэролодок</w:t>
      </w:r>
      <w:proofErr w:type="spellEnd"/>
      <w:r w:rsidR="003A5108" w:rsidRPr="003E07A5">
        <w:t xml:space="preserve">), гидроциклов, </w:t>
      </w:r>
      <w:proofErr w:type="spellStart"/>
      <w:r w:rsidR="003A5108" w:rsidRPr="003E07A5">
        <w:t>гидровелосипедов</w:t>
      </w:r>
      <w:proofErr w:type="spellEnd"/>
      <w:r w:rsidR="003A5108" w:rsidRPr="003E07A5">
        <w:t>, прогулочных шлюпок, катамаранов, гребных лодок, каноэ, сап бордов и других подобных технических средств для отдыха, занятий физкультурой и водными видами спорта,</w:t>
      </w:r>
      <w:r>
        <w:t xml:space="preserve"> </w:t>
      </w:r>
      <w:r w:rsidR="003A5108" w:rsidRPr="003E07A5">
        <w:t xml:space="preserve">от лодочных станций, пирсов и иных подобных береговых сооружений (элементов благоустройства) должны располагаться за пределами зон купания, зон размещения водных немеханизированных аттракционов (для маломерных судов, </w:t>
      </w:r>
      <w:proofErr w:type="spellStart"/>
      <w:r w:rsidR="003A5108" w:rsidRPr="003E07A5">
        <w:t>аэроботов</w:t>
      </w:r>
      <w:proofErr w:type="spellEnd"/>
      <w:r w:rsidR="003A5108" w:rsidRPr="003E07A5">
        <w:t xml:space="preserve"> (</w:t>
      </w:r>
      <w:proofErr w:type="spellStart"/>
      <w:r w:rsidR="003A5108" w:rsidRPr="003E07A5">
        <w:t>аэролодок</w:t>
      </w:r>
      <w:proofErr w:type="spellEnd"/>
      <w:r w:rsidR="003A5108" w:rsidRPr="003E07A5">
        <w:t xml:space="preserve">), гидроциклов, </w:t>
      </w:r>
      <w:proofErr w:type="spellStart"/>
      <w:r w:rsidR="003A5108" w:rsidRPr="003E07A5">
        <w:t>гидровелосипедов</w:t>
      </w:r>
      <w:proofErr w:type="spellEnd"/>
      <w:r w:rsidR="003A5108" w:rsidRPr="003E07A5">
        <w:t xml:space="preserve"> расстояние от зон купания должно составлять не менее 30 м).</w:t>
      </w:r>
    </w:p>
    <w:p w:rsidR="003A5108" w:rsidRPr="003E07A5" w:rsidRDefault="00E41C01" w:rsidP="003A510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 xml:space="preserve">6.5. </w:t>
      </w:r>
      <w:r w:rsidR="003A5108" w:rsidRPr="003E07A5">
        <w:t xml:space="preserve">Производится расчет потребности в площади акватории, включающей </w:t>
      </w:r>
      <w:r w:rsidR="003A5108" w:rsidRPr="003E07A5">
        <w:br/>
        <w:t>в себя площадь места купания и зоны заплыва (зоны купания) и (или) площадь акватории</w:t>
      </w:r>
      <w:r w:rsidR="001B5936">
        <w:br/>
      </w:r>
      <w:r w:rsidR="003A5108" w:rsidRPr="003E07A5">
        <w:t xml:space="preserve">для захода маневрирования, швартовки маломерных судов, </w:t>
      </w:r>
      <w:proofErr w:type="spellStart"/>
      <w:r w:rsidR="003A5108" w:rsidRPr="003E07A5">
        <w:t>аэроботов</w:t>
      </w:r>
      <w:proofErr w:type="spellEnd"/>
      <w:r w:rsidR="003A5108" w:rsidRPr="003E07A5">
        <w:t xml:space="preserve"> (</w:t>
      </w:r>
      <w:proofErr w:type="spellStart"/>
      <w:r w:rsidR="003A5108" w:rsidRPr="003E07A5">
        <w:t>аэролодок</w:t>
      </w:r>
      <w:proofErr w:type="spellEnd"/>
      <w:r w:rsidR="003A5108" w:rsidRPr="003E07A5">
        <w:t xml:space="preserve">), гидроциклов, </w:t>
      </w:r>
      <w:proofErr w:type="spellStart"/>
      <w:r w:rsidR="003A5108" w:rsidRPr="003E07A5">
        <w:t>гидровелосипедов</w:t>
      </w:r>
      <w:proofErr w:type="spellEnd"/>
      <w:r w:rsidR="003A5108" w:rsidRPr="003E07A5">
        <w:t xml:space="preserve">, прогулочных шлюпок, катамаранов, гребных лодок, каноэ, сап бордов и других подобных технических средств для отдыха, занятий физкультурой </w:t>
      </w:r>
      <w:r w:rsidR="001B5936">
        <w:br/>
      </w:r>
      <w:r w:rsidR="003A5108" w:rsidRPr="003E07A5">
        <w:t>и водными видами спорта, и (или) площадь акватории для водных немеханизированных аттракционов, и (или) площадь акватории для береговых сооружений (элементов благоустройства) рекреационного назначения с учетом обязательности проведения мероприятий по поддержанию надлежащего состояния акватории, включая предупреждение заиления и цветения воды, очистку от наносов и зарастания:</w:t>
      </w:r>
    </w:p>
    <w:p w:rsidR="003A5108" w:rsidRPr="003E07A5" w:rsidRDefault="00E41C01" w:rsidP="003A510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6.5.1.</w:t>
      </w:r>
      <w:r w:rsidR="003A5108" w:rsidRPr="003E07A5">
        <w:t> </w:t>
      </w:r>
      <w:r>
        <w:t>П</w:t>
      </w:r>
      <w:r w:rsidR="003A5108" w:rsidRPr="003E07A5">
        <w:t xml:space="preserve">ри благоустройстве общественной территории площадь акватории определяется в соответствии с архитектурно-планировочной концепцией </w:t>
      </w:r>
      <w:r w:rsidR="003A5108" w:rsidRPr="003E07A5">
        <w:br/>
        <w:t>и (или) концепцией развития парка, и (или) проектом благоустройства;</w:t>
      </w:r>
    </w:p>
    <w:p w:rsidR="006928CD" w:rsidRDefault="00E41C01" w:rsidP="003A510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6.5.2.</w:t>
      </w:r>
      <w:r w:rsidR="003A5108" w:rsidRPr="003E07A5">
        <w:t> </w:t>
      </w:r>
      <w:r>
        <w:t>Д</w:t>
      </w:r>
      <w:r w:rsidR="003A5108" w:rsidRPr="003E07A5">
        <w:t xml:space="preserve">ля пляжей определяется из расчета: </w:t>
      </w:r>
    </w:p>
    <w:p w:rsidR="00610BC7" w:rsidRDefault="006928CD" w:rsidP="003A510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 xml:space="preserve">- </w:t>
      </w:r>
      <w:r w:rsidR="003A5108" w:rsidRPr="003E07A5">
        <w:t>на проточном водном объекте – не менее 5 м на 1 купающегося</w:t>
      </w:r>
      <w:r w:rsidR="00610BC7">
        <w:t>;</w:t>
      </w:r>
    </w:p>
    <w:p w:rsidR="003A5108" w:rsidRPr="003E07A5" w:rsidRDefault="00610BC7" w:rsidP="003A510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-</w:t>
      </w:r>
      <w:r w:rsidR="003A5108" w:rsidRPr="003E07A5">
        <w:t xml:space="preserve"> на непроточном водном объекте – не менее 10 м на 1 купающегося (учитывается максимальное расстояние до буйков в зоне купания для взрослых (при условии запрета </w:t>
      </w:r>
      <w:r w:rsidR="003A5108" w:rsidRPr="003E07A5">
        <w:br/>
        <w:t xml:space="preserve">для купания детей) – 75 м, для детей – 30 м, для родителей с детьми - 40 м, </w:t>
      </w:r>
      <w:r w:rsidR="003A5108" w:rsidRPr="003E07A5">
        <w:br/>
      </w:r>
      <w:r w:rsidR="003A5108" w:rsidRPr="003E07A5">
        <w:lastRenderedPageBreak/>
        <w:t xml:space="preserve">а также глубина мест купания, предназначаемых для детей дошкольного </w:t>
      </w:r>
      <w:r w:rsidR="003A5108" w:rsidRPr="003E07A5">
        <w:br/>
        <w:t>и младшего школьного возраста с глубинами не более 0,7 м, для детей старшего возраста</w:t>
      </w:r>
      <w:r w:rsidR="001B5936">
        <w:br/>
      </w:r>
      <w:r w:rsidR="003A5108" w:rsidRPr="003E07A5">
        <w:t>с глубинами не более 1,2 м (при глубине до 2 м разрешается купаться детям в возрасте 12 лет и более и только хорошо умеющим плавать).</w:t>
      </w:r>
    </w:p>
    <w:p w:rsidR="003A5108" w:rsidRPr="003E07A5" w:rsidRDefault="00E41C01" w:rsidP="003A5108">
      <w:pPr>
        <w:pStyle w:val="aa"/>
        <w:tabs>
          <w:tab w:val="left" w:pos="426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6.6</w:t>
      </w:r>
      <w:r w:rsidR="003A5108" w:rsidRPr="003E07A5">
        <w:t xml:space="preserve">. Для захода маневрирования, швартовки маломерных судов, </w:t>
      </w:r>
      <w:proofErr w:type="spellStart"/>
      <w:r w:rsidR="003A5108" w:rsidRPr="003E07A5">
        <w:t>аэроботов</w:t>
      </w:r>
      <w:proofErr w:type="spellEnd"/>
      <w:r w:rsidR="003A5108" w:rsidRPr="003E07A5">
        <w:t xml:space="preserve"> (</w:t>
      </w:r>
      <w:proofErr w:type="spellStart"/>
      <w:r w:rsidR="003A5108" w:rsidRPr="003E07A5">
        <w:t>аэролодок</w:t>
      </w:r>
      <w:proofErr w:type="spellEnd"/>
      <w:r w:rsidR="003A5108" w:rsidRPr="003E07A5">
        <w:t xml:space="preserve">), гидроциклов, </w:t>
      </w:r>
      <w:proofErr w:type="spellStart"/>
      <w:r w:rsidR="003A5108" w:rsidRPr="003E07A5">
        <w:t>гидровелосипедов</w:t>
      </w:r>
      <w:proofErr w:type="spellEnd"/>
      <w:r w:rsidR="003A5108" w:rsidRPr="003E07A5">
        <w:t xml:space="preserve">, прогулочных шлюпок и катамаранов, гребных лодок </w:t>
      </w:r>
      <w:r w:rsidR="001B5936">
        <w:br/>
      </w:r>
      <w:r w:rsidR="003A5108" w:rsidRPr="003E07A5">
        <w:t xml:space="preserve">и каноэ, водных аттракционов, для водных немеханизированных аттракционов, </w:t>
      </w:r>
      <w:r w:rsidR="00610BC7">
        <w:br/>
      </w:r>
      <w:r w:rsidR="003A5108" w:rsidRPr="003E07A5">
        <w:t>для береговых сооружений (элементов благоустройства), в иных случаях</w:t>
      </w:r>
      <w:r w:rsidR="003A5108" w:rsidRPr="003E07A5">
        <w:rPr>
          <w:bCs/>
        </w:rPr>
        <w:t xml:space="preserve"> использования водного объекта или его части в рекреационных целях</w:t>
      </w:r>
      <w:r w:rsidR="003A5108" w:rsidRPr="003E07A5">
        <w:t xml:space="preserve"> определяется в каждом конкретном случае в зависимости от местных условий и технических возможностей спасательных служб).</w:t>
      </w:r>
    </w:p>
    <w:p w:rsidR="003A5108" w:rsidRPr="003E07A5" w:rsidRDefault="00E41C01" w:rsidP="003A5108">
      <w:pPr>
        <w:pStyle w:val="aa"/>
        <w:tabs>
          <w:tab w:val="left" w:pos="284"/>
          <w:tab w:val="left" w:pos="1134"/>
        </w:tabs>
        <w:spacing w:before="0" w:beforeAutospacing="0" w:after="0" w:afterAutospacing="0" w:line="276" w:lineRule="auto"/>
        <w:ind w:right="57" w:firstLine="709"/>
        <w:jc w:val="both"/>
      </w:pPr>
      <w:r>
        <w:t>6.7.</w:t>
      </w:r>
      <w:r w:rsidR="003A5108" w:rsidRPr="003E07A5">
        <w:t> Допускается располагать за пределами зон купания водные немеханизированные аттракционы при условии соблюдения требований Технического регламента ЕАЭС.</w:t>
      </w:r>
    </w:p>
    <w:p w:rsidR="0071268F" w:rsidRDefault="0071268F" w:rsidP="00DA7F5D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:rsidR="003A25C0" w:rsidRDefault="009C3EB1" w:rsidP="00DA7F5D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610BC7">
        <w:rPr>
          <w:b/>
          <w:bCs/>
        </w:rPr>
        <w:t>7</w:t>
      </w:r>
      <w:r>
        <w:rPr>
          <w:b/>
          <w:bCs/>
        </w:rPr>
        <w:t>. Т</w:t>
      </w:r>
      <w:r w:rsidR="00270ACC">
        <w:rPr>
          <w:b/>
          <w:bCs/>
        </w:rPr>
        <w:t>ребования к</w:t>
      </w:r>
      <w:r>
        <w:rPr>
          <w:b/>
          <w:bCs/>
        </w:rPr>
        <w:t xml:space="preserve"> охране водных объектов</w:t>
      </w:r>
    </w:p>
    <w:p w:rsidR="003A25C0" w:rsidRPr="0071268F" w:rsidRDefault="003A25C0" w:rsidP="003A25C0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</w:p>
    <w:p w:rsidR="003E07A5" w:rsidRPr="00610BC7" w:rsidRDefault="00E41C01" w:rsidP="00B61988">
      <w:pPr>
        <w:tabs>
          <w:tab w:val="left" w:pos="284"/>
          <w:tab w:val="left" w:pos="1134"/>
        </w:tabs>
        <w:spacing w:line="276" w:lineRule="auto"/>
        <w:ind w:firstLine="709"/>
        <w:jc w:val="both"/>
      </w:pPr>
      <w:r w:rsidRPr="00610BC7">
        <w:t>7.1</w:t>
      </w:r>
      <w:r w:rsidR="003E07A5" w:rsidRPr="00610BC7">
        <w:t xml:space="preserve">. Использование водных объектов для рекреационных целей осуществляется </w:t>
      </w:r>
      <w:r w:rsidR="003E2399">
        <w:br/>
      </w:r>
      <w:r w:rsidR="003E07A5" w:rsidRPr="00610BC7">
        <w:t xml:space="preserve">на основании и условиях договора водопользования, заключаемого в установленном законодательством Российской Федерации </w:t>
      </w:r>
      <w:hyperlink r:id="rId9" w:history="1">
        <w:r w:rsidR="003E07A5" w:rsidRPr="00610BC7">
          <w:t>порядке</w:t>
        </w:r>
      </w:hyperlink>
      <w:r w:rsidR="003E07A5" w:rsidRPr="00610BC7">
        <w:t xml:space="preserve">. </w:t>
      </w:r>
    </w:p>
    <w:p w:rsidR="003E07A5" w:rsidRPr="00610BC7" w:rsidRDefault="00E41C01" w:rsidP="00B61988">
      <w:pPr>
        <w:tabs>
          <w:tab w:val="left" w:pos="284"/>
          <w:tab w:val="left" w:pos="1134"/>
        </w:tabs>
        <w:spacing w:line="276" w:lineRule="auto"/>
        <w:ind w:firstLine="709"/>
        <w:jc w:val="both"/>
      </w:pPr>
      <w:r w:rsidRPr="00610BC7">
        <w:t>7.</w:t>
      </w:r>
      <w:r w:rsidR="003E07A5" w:rsidRPr="00610BC7">
        <w:t xml:space="preserve">2. Границы акватории водного объекта, предоставленного в пользование </w:t>
      </w:r>
      <w:r w:rsidR="003E2399">
        <w:br/>
      </w:r>
      <w:r w:rsidR="003E07A5" w:rsidRPr="00610BC7">
        <w:t xml:space="preserve">для указанных целей, определяются в соответствии с Правилами определения местоположения береговой линии (границы водного объекта), случаев </w:t>
      </w:r>
      <w:r w:rsidR="003E07A5" w:rsidRPr="00610BC7">
        <w:br/>
        <w:t xml:space="preserve">и периодичности ее определения, утвержденными постановлением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="003E07A5" w:rsidRPr="00610BC7">
        <w:t>водоохранных</w:t>
      </w:r>
      <w:proofErr w:type="spellEnd"/>
      <w:r w:rsidR="003E07A5" w:rsidRPr="00610BC7">
        <w:t xml:space="preserve"> зон и границ прибрежных защитных полос водных объектов».</w:t>
      </w:r>
    </w:p>
    <w:p w:rsidR="003E07A5" w:rsidRPr="00610BC7" w:rsidRDefault="00E41C01" w:rsidP="00B61988">
      <w:pPr>
        <w:tabs>
          <w:tab w:val="left" w:pos="284"/>
          <w:tab w:val="left" w:pos="1134"/>
        </w:tabs>
        <w:spacing w:line="276" w:lineRule="auto"/>
        <w:ind w:firstLine="709"/>
        <w:jc w:val="both"/>
      </w:pPr>
      <w:r w:rsidRPr="00610BC7">
        <w:t>7.</w:t>
      </w:r>
      <w:r w:rsidR="003E07A5" w:rsidRPr="00610BC7">
        <w:t xml:space="preserve">3. Юридическое лицо, физическое лицо или индивидуальный предприниматель </w:t>
      </w:r>
      <w:r w:rsidR="00712C76">
        <w:br/>
      </w:r>
      <w:r w:rsidR="003E07A5" w:rsidRPr="00610BC7">
        <w:t xml:space="preserve">при использовании водных объектов для рекреационных целей: </w:t>
      </w:r>
    </w:p>
    <w:p w:rsidR="003E07A5" w:rsidRPr="00610BC7" w:rsidRDefault="00E41C01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 w:rsidRPr="00610BC7">
        <w:t>7.3.1. О</w:t>
      </w:r>
      <w:r w:rsidR="003E07A5" w:rsidRPr="00610BC7">
        <w:t xml:space="preserve">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</w:t>
      </w:r>
      <w:hyperlink r:id="rId10" w:history="1">
        <w:r w:rsidR="003E07A5" w:rsidRPr="00610BC7">
          <w:t>законодательством</w:t>
        </w:r>
      </w:hyperlink>
      <w:r w:rsidR="003E07A5" w:rsidRPr="00610BC7">
        <w:t xml:space="preserve"> Российской Федерации, и ограничений их прав, </w:t>
      </w:r>
      <w:r w:rsidR="00712C76">
        <w:br/>
      </w:r>
      <w:r w:rsidR="003E07A5" w:rsidRPr="00610BC7">
        <w:t>а также помех и опасности для судоходства и людей;</w:t>
      </w:r>
    </w:p>
    <w:p w:rsidR="003E07A5" w:rsidRPr="00610BC7" w:rsidRDefault="00E41C01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 w:rsidRPr="00610BC7">
        <w:t xml:space="preserve">7.3.2. </w:t>
      </w:r>
      <w:r w:rsidR="00712C76">
        <w:t>О</w:t>
      </w:r>
      <w:r w:rsidR="003E07A5" w:rsidRPr="00610BC7">
        <w:t xml:space="preserve">бязаны знать и соблюдать требования правил охраны жизни людей </w:t>
      </w:r>
      <w:r w:rsidR="003E07A5" w:rsidRPr="00610BC7">
        <w:br/>
        <w:t xml:space="preserve">на водных объектах и </w:t>
      </w:r>
      <w:r w:rsidR="00712C76" w:rsidRPr="00F97A41">
        <w:t xml:space="preserve">Правила использования водных объектов общего пользования </w:t>
      </w:r>
      <w:r w:rsidR="00712C76">
        <w:br/>
      </w:r>
      <w:r w:rsidR="00712C76" w:rsidRPr="00F97A41">
        <w:t xml:space="preserve">на территории городского округа Щёлково Московской области для личных </w:t>
      </w:r>
      <w:r w:rsidR="00712C76">
        <w:br/>
      </w:r>
      <w:r w:rsidR="00712C76" w:rsidRPr="00F97A41">
        <w:t>и бытовых нужд</w:t>
      </w:r>
      <w:r w:rsidR="00712C76" w:rsidRPr="00F97A41">
        <w:rPr>
          <w:color w:val="000000" w:themeColor="text1"/>
        </w:rPr>
        <w:t>,</w:t>
      </w:r>
      <w:r w:rsidR="003E07A5" w:rsidRPr="00610BC7">
        <w:t xml:space="preserve">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</w:t>
      </w:r>
      <w:r w:rsidR="003E07A5" w:rsidRPr="00610BC7">
        <w:br/>
        <w:t xml:space="preserve">за использованием и охраной водных объектов, действующих в пределах предоставленных </w:t>
      </w:r>
      <w:r w:rsidR="00712C76">
        <w:br/>
      </w:r>
      <w:r w:rsidR="003E07A5" w:rsidRPr="00610BC7">
        <w:t xml:space="preserve">им полномочий; </w:t>
      </w:r>
    </w:p>
    <w:p w:rsidR="003E07A5" w:rsidRPr="00610BC7" w:rsidRDefault="00E41C01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 w:rsidRPr="00610BC7">
        <w:t>7.3.3. Р</w:t>
      </w:r>
      <w:r w:rsidR="003E07A5" w:rsidRPr="00610BC7">
        <w:t xml:space="preserve">уководствуются законодательством Российской Федерации, </w:t>
      </w:r>
      <w:r w:rsidR="003E07A5" w:rsidRPr="00610BC7">
        <w:br/>
        <w:t xml:space="preserve">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3E07A5" w:rsidRPr="00610BC7" w:rsidRDefault="00712C76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t xml:space="preserve">- </w:t>
      </w:r>
      <w:r w:rsidR="003E07A5" w:rsidRPr="00610BC7">
        <w:t xml:space="preserve">отнесенных к особо охраняемым водным объектам; </w:t>
      </w:r>
    </w:p>
    <w:p w:rsidR="003E07A5" w:rsidRPr="00610BC7" w:rsidRDefault="00712C76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lastRenderedPageBreak/>
        <w:t xml:space="preserve">- </w:t>
      </w:r>
      <w:r w:rsidR="003E07A5" w:rsidRPr="00610BC7">
        <w:t xml:space="preserve">входящих в состав особо охраняемых природных территорий; </w:t>
      </w:r>
    </w:p>
    <w:p w:rsidR="003E07A5" w:rsidRPr="00610BC7" w:rsidRDefault="00712C76" w:rsidP="00B61988">
      <w:pPr>
        <w:pStyle w:val="a9"/>
        <w:tabs>
          <w:tab w:val="left" w:pos="142"/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t xml:space="preserve">- </w:t>
      </w:r>
      <w:r w:rsidR="003E07A5" w:rsidRPr="00610BC7">
        <w:t>расположенных в границах зон, округов санитарной охраны водных</w:t>
      </w:r>
      <w:r>
        <w:t xml:space="preserve"> </w:t>
      </w:r>
      <w:r w:rsidR="003E07A5" w:rsidRPr="00610BC7">
        <w:t xml:space="preserve">объектов - источников питьевого водоснабжения; </w:t>
      </w:r>
    </w:p>
    <w:p w:rsidR="003E07A5" w:rsidRPr="00610BC7" w:rsidRDefault="00712C76" w:rsidP="00B61988">
      <w:pPr>
        <w:tabs>
          <w:tab w:val="left" w:pos="142"/>
          <w:tab w:val="left" w:pos="284"/>
          <w:tab w:val="left" w:pos="1134"/>
        </w:tabs>
        <w:spacing w:line="276" w:lineRule="auto"/>
        <w:ind w:firstLine="709"/>
        <w:jc w:val="both"/>
      </w:pPr>
      <w:r>
        <w:t xml:space="preserve">- </w:t>
      </w:r>
      <w:r w:rsidR="003E07A5" w:rsidRPr="00610BC7">
        <w:t xml:space="preserve">расположенных в границах </w:t>
      </w:r>
      <w:proofErr w:type="spellStart"/>
      <w:r w:rsidR="003E07A5" w:rsidRPr="00610BC7">
        <w:t>рыбохозяйственных</w:t>
      </w:r>
      <w:proofErr w:type="spellEnd"/>
      <w:r w:rsidR="003E07A5" w:rsidRPr="00610BC7">
        <w:t xml:space="preserve"> заповедных зон; </w:t>
      </w:r>
    </w:p>
    <w:p w:rsidR="003E07A5" w:rsidRPr="00610BC7" w:rsidRDefault="00712C76" w:rsidP="00B61988">
      <w:pPr>
        <w:tabs>
          <w:tab w:val="left" w:pos="142"/>
          <w:tab w:val="left" w:pos="284"/>
          <w:tab w:val="left" w:pos="1134"/>
        </w:tabs>
        <w:spacing w:line="276" w:lineRule="auto"/>
        <w:ind w:firstLine="709"/>
        <w:jc w:val="both"/>
      </w:pPr>
      <w:r>
        <w:t xml:space="preserve">- </w:t>
      </w:r>
      <w:r w:rsidR="003E07A5" w:rsidRPr="00610BC7">
        <w:t xml:space="preserve">содержащих природные лечебные ресурсы; </w:t>
      </w:r>
    </w:p>
    <w:p w:rsidR="003E07A5" w:rsidRPr="00610BC7" w:rsidRDefault="00712C76" w:rsidP="00B61988">
      <w:pPr>
        <w:tabs>
          <w:tab w:val="left" w:pos="142"/>
          <w:tab w:val="left" w:pos="284"/>
          <w:tab w:val="left" w:pos="1134"/>
        </w:tabs>
        <w:spacing w:line="276" w:lineRule="auto"/>
        <w:ind w:firstLine="709"/>
        <w:jc w:val="both"/>
      </w:pPr>
      <w:r>
        <w:t xml:space="preserve">- </w:t>
      </w:r>
      <w:r w:rsidR="003E07A5" w:rsidRPr="00610BC7">
        <w:t>расположенных на территории лечебно-оздоровительной местности</w:t>
      </w:r>
      <w:r w:rsidR="009B0FE2">
        <w:t xml:space="preserve"> </w:t>
      </w:r>
      <w:r w:rsidR="003E07A5" w:rsidRPr="00610BC7">
        <w:t xml:space="preserve">или курорта </w:t>
      </w:r>
      <w:r w:rsidR="009B0FE2">
        <w:br/>
      </w:r>
      <w:r w:rsidR="003E07A5" w:rsidRPr="00610BC7">
        <w:t xml:space="preserve">в границах зон округа их санитарной охраны. </w:t>
      </w:r>
    </w:p>
    <w:p w:rsidR="003E07A5" w:rsidRPr="00610BC7" w:rsidRDefault="00E41C01" w:rsidP="00B61988">
      <w:pPr>
        <w:tabs>
          <w:tab w:val="left" w:pos="284"/>
          <w:tab w:val="left" w:pos="1134"/>
        </w:tabs>
        <w:spacing w:line="276" w:lineRule="auto"/>
        <w:ind w:firstLine="709"/>
        <w:jc w:val="both"/>
      </w:pPr>
      <w:r w:rsidRPr="00610BC7">
        <w:t>7.</w:t>
      </w:r>
      <w:r w:rsidR="003E07A5" w:rsidRPr="00610BC7">
        <w:t xml:space="preserve">4. Принимают меры по охране используемых водных объектов, предотвращению </w:t>
      </w:r>
      <w:r w:rsidR="009B0FE2">
        <w:br/>
      </w:r>
      <w:r w:rsidR="003E07A5" w:rsidRPr="00610BC7">
        <w:t xml:space="preserve">их загрязнения и засорения, в том числе вследствие аварий и иных чрезвычайных ситуаций, </w:t>
      </w:r>
      <w:r w:rsidR="009B0FE2">
        <w:br/>
      </w:r>
      <w:r w:rsidR="003E07A5" w:rsidRPr="00610BC7">
        <w:t>а также охране водных биологических ресурсов, других объектов животного и растительного мира.</w:t>
      </w:r>
    </w:p>
    <w:p w:rsidR="003E07A5" w:rsidRPr="00610BC7" w:rsidRDefault="00E41C01" w:rsidP="00B61988">
      <w:pPr>
        <w:tabs>
          <w:tab w:val="left" w:pos="284"/>
          <w:tab w:val="left" w:pos="1134"/>
        </w:tabs>
        <w:spacing w:line="276" w:lineRule="auto"/>
        <w:ind w:firstLine="709"/>
        <w:jc w:val="both"/>
      </w:pPr>
      <w:r w:rsidRPr="00610BC7">
        <w:t>7.</w:t>
      </w:r>
      <w:r w:rsidR="003E07A5" w:rsidRPr="00610BC7">
        <w:t xml:space="preserve">5. Соблюдают иные требования, установленные водным </w:t>
      </w:r>
      <w:hyperlink r:id="rId11" w:history="1">
        <w:r w:rsidR="003E07A5" w:rsidRPr="00610BC7">
          <w:t>законодательством</w:t>
        </w:r>
      </w:hyperlink>
      <w:r w:rsidR="003E07A5" w:rsidRPr="00610BC7">
        <w:t xml:space="preserve"> </w:t>
      </w:r>
      <w:r w:rsidR="009B0FE2">
        <w:br/>
      </w:r>
      <w:r w:rsidR="003E07A5" w:rsidRPr="00610BC7">
        <w:t xml:space="preserve">и </w:t>
      </w:r>
      <w:hyperlink r:id="rId12" w:history="1">
        <w:r w:rsidR="003E07A5" w:rsidRPr="00610BC7">
          <w:t>законодательством</w:t>
        </w:r>
      </w:hyperlink>
      <w:r w:rsidR="003E07A5" w:rsidRPr="00610BC7">
        <w:t xml:space="preserve"> в области охраны окружающей среды. </w:t>
      </w:r>
    </w:p>
    <w:p w:rsidR="003E07A5" w:rsidRPr="00610BC7" w:rsidRDefault="00E41C01" w:rsidP="00B61988">
      <w:pPr>
        <w:tabs>
          <w:tab w:val="left" w:pos="284"/>
          <w:tab w:val="left" w:pos="1134"/>
        </w:tabs>
        <w:spacing w:line="276" w:lineRule="auto"/>
        <w:ind w:firstLine="709"/>
        <w:jc w:val="both"/>
      </w:pPr>
      <w:r w:rsidRPr="00610BC7">
        <w:t>7.</w:t>
      </w:r>
      <w:r w:rsidR="003E07A5" w:rsidRPr="00610BC7">
        <w:t xml:space="preserve">6. При использовании водных объектов для рекреационных целей запрещаются: </w:t>
      </w:r>
    </w:p>
    <w:p w:rsidR="003E07A5" w:rsidRPr="00610BC7" w:rsidRDefault="009B0FE2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t>7.6.1. С</w:t>
      </w:r>
      <w:r w:rsidR="003E07A5" w:rsidRPr="00610BC7">
        <w:t xml:space="preserve">брос в водные объекты и захоронение в них отходов производства </w:t>
      </w:r>
      <w:r w:rsidR="003E07A5" w:rsidRPr="00610BC7">
        <w:br/>
        <w:t xml:space="preserve">и потребления, в том числе выведенных из эксплуатации судов и иных плавучих средств </w:t>
      </w:r>
      <w:r>
        <w:br/>
      </w:r>
      <w:r w:rsidR="003E07A5" w:rsidRPr="00610BC7">
        <w:t>(их частей и механизмов);</w:t>
      </w:r>
    </w:p>
    <w:p w:rsidR="003E07A5" w:rsidRPr="00610BC7" w:rsidRDefault="009B0FE2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t>7.6.2. З</w:t>
      </w:r>
      <w:r w:rsidR="003E07A5" w:rsidRPr="00610BC7">
        <w:t>ахоронение в водных объектах ядерных материалов, радиоактивных веществ;</w:t>
      </w:r>
    </w:p>
    <w:p w:rsidR="003E07A5" w:rsidRPr="00610BC7" w:rsidRDefault="009B0FE2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t>7.6.3. С</w:t>
      </w:r>
      <w:r w:rsidR="003E07A5" w:rsidRPr="00610BC7">
        <w:t xml:space="preserve">брос в водные объекты сточных вод, содержание в которых радиоактивных веществ, пестицидов, </w:t>
      </w:r>
      <w:proofErr w:type="spellStart"/>
      <w:r w:rsidR="003E07A5" w:rsidRPr="00610BC7">
        <w:t>агрохимикатов</w:t>
      </w:r>
      <w:proofErr w:type="spellEnd"/>
      <w:r w:rsidR="003E07A5" w:rsidRPr="00610BC7">
        <w:t xml:space="preserve"> и других опасных для здоровья человека веществ </w:t>
      </w:r>
      <w:r>
        <w:br/>
      </w:r>
      <w:r w:rsidR="003E07A5" w:rsidRPr="00610BC7">
        <w:t xml:space="preserve">и соединений превышает нормативы допустимого воздействия на водные объекты, установленные 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r>
        <w:br/>
      </w:r>
      <w:r w:rsidR="003E07A5" w:rsidRPr="00610BC7">
        <w:t xml:space="preserve">СанПиН 1.2.3685-21 «Гигиенические нормативы и требования к обеспечению безопасности </w:t>
      </w:r>
      <w:r w:rsidR="003E07A5" w:rsidRPr="00610BC7">
        <w:br/>
        <w:t>и (или) безвредности для человека факторов среды обитания»;</w:t>
      </w:r>
    </w:p>
    <w:p w:rsidR="003E07A5" w:rsidRPr="00610BC7" w:rsidRDefault="009B0FE2" w:rsidP="00B61988">
      <w:pPr>
        <w:pStyle w:val="a9"/>
        <w:tabs>
          <w:tab w:val="left" w:pos="284"/>
          <w:tab w:val="left" w:pos="1134"/>
        </w:tabs>
        <w:spacing w:line="276" w:lineRule="auto"/>
        <w:ind w:left="0" w:firstLine="709"/>
        <w:contextualSpacing w:val="0"/>
        <w:jc w:val="both"/>
      </w:pPr>
      <w:r>
        <w:t>7.6.4. Н</w:t>
      </w:r>
      <w:r w:rsidR="003E07A5" w:rsidRPr="00610BC7">
        <w:t xml:space="preserve">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="003E07A5" w:rsidRPr="00610BC7">
        <w:t>водоохранной</w:t>
      </w:r>
      <w:proofErr w:type="spellEnd"/>
      <w:r w:rsidR="003E07A5" w:rsidRPr="00610BC7">
        <w:t xml:space="preserve"> зоне водного объекта.</w:t>
      </w:r>
    </w:p>
    <w:p w:rsidR="003A5108" w:rsidRPr="00610BC7" w:rsidRDefault="009C3EB1" w:rsidP="009B0FE2">
      <w:pPr>
        <w:autoSpaceDE w:val="0"/>
        <w:autoSpaceDN w:val="0"/>
        <w:adjustRightInd w:val="0"/>
        <w:spacing w:before="240" w:line="276" w:lineRule="auto"/>
        <w:ind w:firstLine="540"/>
        <w:jc w:val="center"/>
        <w:rPr>
          <w:b/>
        </w:rPr>
      </w:pPr>
      <w:r w:rsidRPr="00610BC7">
        <w:rPr>
          <w:b/>
          <w:bCs/>
        </w:rPr>
        <w:t>8</w:t>
      </w:r>
      <w:r w:rsidR="003A5108" w:rsidRPr="00610BC7">
        <w:rPr>
          <w:b/>
          <w:bCs/>
        </w:rPr>
        <w:t>.</w:t>
      </w:r>
      <w:r w:rsidR="003A5108" w:rsidRPr="00610BC7">
        <w:rPr>
          <w:b/>
          <w:bCs/>
          <w:lang w:val="en-US"/>
        </w:rPr>
        <w:t> </w:t>
      </w:r>
      <w:r w:rsidR="003A5108" w:rsidRPr="00610BC7">
        <w:rPr>
          <w:b/>
          <w:bCs/>
        </w:rPr>
        <w:t xml:space="preserve">Требования к </w:t>
      </w:r>
      <w:r w:rsidR="003A5108" w:rsidRPr="00610BC7">
        <w:rPr>
          <w:b/>
        </w:rPr>
        <w:t xml:space="preserve">пляжам в части обеспечения их доступности </w:t>
      </w:r>
      <w:r w:rsidR="003A5108" w:rsidRPr="00610BC7">
        <w:rPr>
          <w:b/>
        </w:rPr>
        <w:br/>
        <w:t>для инвалидов и маломобильных групп населения</w:t>
      </w:r>
    </w:p>
    <w:p w:rsidR="003A5108" w:rsidRPr="00610BC7" w:rsidRDefault="003A5108" w:rsidP="003A5108">
      <w:pPr>
        <w:pStyle w:val="aa"/>
        <w:spacing w:before="0" w:beforeAutospacing="0" w:after="0" w:afterAutospacing="0" w:line="276" w:lineRule="auto"/>
        <w:ind w:firstLine="709"/>
        <w:jc w:val="center"/>
      </w:pPr>
    </w:p>
    <w:p w:rsidR="003A5108" w:rsidRPr="00610BC7" w:rsidRDefault="009B0FE2" w:rsidP="00B61988">
      <w:pPr>
        <w:spacing w:line="276" w:lineRule="auto"/>
        <w:ind w:firstLine="709"/>
        <w:jc w:val="both"/>
        <w:rPr>
          <w:bCs/>
        </w:rPr>
      </w:pPr>
      <w:r>
        <w:t>8</w:t>
      </w:r>
      <w:r w:rsidR="003A5108" w:rsidRPr="00610BC7">
        <w:t>.</w:t>
      </w:r>
      <w:r>
        <w:t>1.</w:t>
      </w:r>
      <w:r w:rsidR="003A5108" w:rsidRPr="00610BC7">
        <w:t xml:space="preserve"> При проектировании новых, реконструируемых и подлежащих капитальному ремонту пляжей с целью обеспечения их доступности для инвалидов и маломобильных групп населения, при приспособлении существующих пляжей, а также при эксплуатации </w:t>
      </w:r>
      <w:r>
        <w:br/>
      </w:r>
      <w:r w:rsidR="003A5108" w:rsidRPr="00610BC7">
        <w:t xml:space="preserve">и содержании пляжей необходимо соблюдать требования беспрепятственного доступа </w:t>
      </w:r>
      <w:r>
        <w:br/>
      </w:r>
      <w:r w:rsidR="003A5108" w:rsidRPr="00610BC7">
        <w:t xml:space="preserve">к пляжам инвалидов и маломобильных групп населения в соответствии </w:t>
      </w:r>
      <w:r w:rsidR="003A5108" w:rsidRPr="00610BC7">
        <w:br/>
        <w:t xml:space="preserve">с законодательством Российской Федерации и нормативными правовыми актами Московской области, а также требования ГОСТ Р 70502-2022. Национальный стандарт Российской Федерации. </w:t>
      </w:r>
      <w:proofErr w:type="spellStart"/>
      <w:r w:rsidR="003A5108" w:rsidRPr="00610BC7">
        <w:t>Безбарьерная</w:t>
      </w:r>
      <w:proofErr w:type="spellEnd"/>
      <w:r w:rsidR="003A5108" w:rsidRPr="00610BC7">
        <w:t xml:space="preserve"> среда жизнедеятельности инвалидов. Пляжи, доступные </w:t>
      </w:r>
      <w:r w:rsidR="001B5936" w:rsidRPr="00610BC7">
        <w:br/>
      </w:r>
      <w:r w:rsidR="003A5108" w:rsidRPr="00610BC7">
        <w:t xml:space="preserve">для инвалидов. Общие требования», утвержденного приказом Федерального агентства </w:t>
      </w:r>
      <w:r w:rsidR="001B5936" w:rsidRPr="00610BC7">
        <w:br/>
      </w:r>
      <w:r w:rsidR="003A5108" w:rsidRPr="00610BC7">
        <w:t>по техническому регулированию и метрологии от 29.11.2022 № 1404-ст.</w:t>
      </w:r>
    </w:p>
    <w:p w:rsidR="003A5108" w:rsidRPr="001B5936" w:rsidRDefault="003A5108" w:rsidP="00B61988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</w:rPr>
      </w:pPr>
    </w:p>
    <w:sectPr w:rsidR="003A5108" w:rsidRPr="001B5936" w:rsidSect="001B5936">
      <w:footerReference w:type="even" r:id="rId13"/>
      <w:footerReference w:type="default" r:id="rId14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EA" w:rsidRDefault="00E34BEA">
      <w:r>
        <w:separator/>
      </w:r>
    </w:p>
  </w:endnote>
  <w:endnote w:type="continuationSeparator" w:id="0">
    <w:p w:rsidR="00E34BEA" w:rsidRDefault="00E3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9C" w:rsidRDefault="00781D40" w:rsidP="00FC2E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14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149C" w:rsidRDefault="001D149C" w:rsidP="00FC2E9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9C" w:rsidRPr="00DA4FFF" w:rsidRDefault="00781D40" w:rsidP="00461D34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DA4FFF">
      <w:rPr>
        <w:rStyle w:val="a7"/>
        <w:sz w:val="20"/>
        <w:szCs w:val="20"/>
      </w:rPr>
      <w:fldChar w:fldCharType="begin"/>
    </w:r>
    <w:r w:rsidR="001D149C" w:rsidRPr="00DA4FFF">
      <w:rPr>
        <w:rStyle w:val="a7"/>
        <w:sz w:val="20"/>
        <w:szCs w:val="20"/>
      </w:rPr>
      <w:instrText xml:space="preserve">PAGE  </w:instrText>
    </w:r>
    <w:r w:rsidRPr="00DA4FFF">
      <w:rPr>
        <w:rStyle w:val="a7"/>
        <w:sz w:val="20"/>
        <w:szCs w:val="20"/>
      </w:rPr>
      <w:fldChar w:fldCharType="separate"/>
    </w:r>
    <w:r w:rsidR="00B61988">
      <w:rPr>
        <w:rStyle w:val="a7"/>
        <w:noProof/>
        <w:sz w:val="20"/>
        <w:szCs w:val="20"/>
      </w:rPr>
      <w:t>2</w:t>
    </w:r>
    <w:r w:rsidRPr="00DA4FFF">
      <w:rPr>
        <w:rStyle w:val="a7"/>
        <w:sz w:val="20"/>
        <w:szCs w:val="20"/>
      </w:rPr>
      <w:fldChar w:fldCharType="end"/>
    </w:r>
  </w:p>
  <w:p w:rsidR="001D149C" w:rsidRDefault="001D149C" w:rsidP="00FC2E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EA" w:rsidRDefault="00E34BEA">
      <w:r>
        <w:separator/>
      </w:r>
    </w:p>
  </w:footnote>
  <w:footnote w:type="continuationSeparator" w:id="0">
    <w:p w:rsidR="00E34BEA" w:rsidRDefault="00E3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281E"/>
    <w:multiLevelType w:val="hybridMultilevel"/>
    <w:tmpl w:val="08FAA3AC"/>
    <w:lvl w:ilvl="0" w:tplc="A52CF8E2">
      <w:start w:val="1"/>
      <w:numFmt w:val="decimal"/>
      <w:lvlText w:val="%1)"/>
      <w:lvlJc w:val="left"/>
      <w:pPr>
        <w:ind w:left="78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224E3519"/>
    <w:multiLevelType w:val="hybridMultilevel"/>
    <w:tmpl w:val="D56C5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6682"/>
    <w:multiLevelType w:val="hybridMultilevel"/>
    <w:tmpl w:val="21BA2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12081"/>
    <w:multiLevelType w:val="hybridMultilevel"/>
    <w:tmpl w:val="E626E116"/>
    <w:lvl w:ilvl="0" w:tplc="0624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FD483D"/>
    <w:multiLevelType w:val="hybridMultilevel"/>
    <w:tmpl w:val="0CC41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33E4"/>
    <w:multiLevelType w:val="hybridMultilevel"/>
    <w:tmpl w:val="4EB62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B2267"/>
    <w:multiLevelType w:val="hybridMultilevel"/>
    <w:tmpl w:val="0CC410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551E"/>
    <w:multiLevelType w:val="hybridMultilevel"/>
    <w:tmpl w:val="7E18BE16"/>
    <w:lvl w:ilvl="0" w:tplc="303844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C4"/>
    <w:rsid w:val="00002F82"/>
    <w:rsid w:val="000032F0"/>
    <w:rsid w:val="0000413D"/>
    <w:rsid w:val="000055DD"/>
    <w:rsid w:val="000063EB"/>
    <w:rsid w:val="00011FAC"/>
    <w:rsid w:val="0001396A"/>
    <w:rsid w:val="00016A9A"/>
    <w:rsid w:val="00017A7B"/>
    <w:rsid w:val="00023B91"/>
    <w:rsid w:val="000326E9"/>
    <w:rsid w:val="000357BF"/>
    <w:rsid w:val="00035898"/>
    <w:rsid w:val="000376D0"/>
    <w:rsid w:val="00040DA3"/>
    <w:rsid w:val="00042080"/>
    <w:rsid w:val="00042707"/>
    <w:rsid w:val="000501CE"/>
    <w:rsid w:val="00054F24"/>
    <w:rsid w:val="00063C4A"/>
    <w:rsid w:val="00076F55"/>
    <w:rsid w:val="00084267"/>
    <w:rsid w:val="000864B5"/>
    <w:rsid w:val="0009188A"/>
    <w:rsid w:val="00092039"/>
    <w:rsid w:val="000953EE"/>
    <w:rsid w:val="0009658F"/>
    <w:rsid w:val="000A13F7"/>
    <w:rsid w:val="000A146A"/>
    <w:rsid w:val="000A5E63"/>
    <w:rsid w:val="000C69C8"/>
    <w:rsid w:val="000D2CBE"/>
    <w:rsid w:val="000D6461"/>
    <w:rsid w:val="000E72C9"/>
    <w:rsid w:val="000F4B7B"/>
    <w:rsid w:val="000F4BA1"/>
    <w:rsid w:val="000F7F82"/>
    <w:rsid w:val="001005CE"/>
    <w:rsid w:val="001039FE"/>
    <w:rsid w:val="00106B55"/>
    <w:rsid w:val="00121C72"/>
    <w:rsid w:val="001263D5"/>
    <w:rsid w:val="001269DA"/>
    <w:rsid w:val="00134087"/>
    <w:rsid w:val="00145E97"/>
    <w:rsid w:val="001630D7"/>
    <w:rsid w:val="0016375A"/>
    <w:rsid w:val="00166FD5"/>
    <w:rsid w:val="0019346B"/>
    <w:rsid w:val="00197758"/>
    <w:rsid w:val="00197A6D"/>
    <w:rsid w:val="001A0788"/>
    <w:rsid w:val="001A5AE2"/>
    <w:rsid w:val="001B0654"/>
    <w:rsid w:val="001B2983"/>
    <w:rsid w:val="001B2C8A"/>
    <w:rsid w:val="001B5936"/>
    <w:rsid w:val="001D149C"/>
    <w:rsid w:val="001E341E"/>
    <w:rsid w:val="001E4546"/>
    <w:rsid w:val="001F0747"/>
    <w:rsid w:val="001F0E5C"/>
    <w:rsid w:val="001F36EB"/>
    <w:rsid w:val="002009CA"/>
    <w:rsid w:val="00205F1C"/>
    <w:rsid w:val="00212E23"/>
    <w:rsid w:val="002145FC"/>
    <w:rsid w:val="00224FDB"/>
    <w:rsid w:val="00233E0A"/>
    <w:rsid w:val="00233E7D"/>
    <w:rsid w:val="0024499C"/>
    <w:rsid w:val="002477ED"/>
    <w:rsid w:val="00256E14"/>
    <w:rsid w:val="00262A3E"/>
    <w:rsid w:val="00263899"/>
    <w:rsid w:val="00270ACC"/>
    <w:rsid w:val="002710D2"/>
    <w:rsid w:val="002748E3"/>
    <w:rsid w:val="002871F2"/>
    <w:rsid w:val="002908F0"/>
    <w:rsid w:val="00291224"/>
    <w:rsid w:val="00292428"/>
    <w:rsid w:val="00292E2F"/>
    <w:rsid w:val="002972B0"/>
    <w:rsid w:val="002A033A"/>
    <w:rsid w:val="002A15B6"/>
    <w:rsid w:val="002D3186"/>
    <w:rsid w:val="002D7C7A"/>
    <w:rsid w:val="002F2050"/>
    <w:rsid w:val="002F50AB"/>
    <w:rsid w:val="00310EF5"/>
    <w:rsid w:val="00311F1F"/>
    <w:rsid w:val="003156DD"/>
    <w:rsid w:val="003225D7"/>
    <w:rsid w:val="003231C5"/>
    <w:rsid w:val="003246A4"/>
    <w:rsid w:val="00335DD5"/>
    <w:rsid w:val="00342D0E"/>
    <w:rsid w:val="00344BD3"/>
    <w:rsid w:val="0034651A"/>
    <w:rsid w:val="003514BA"/>
    <w:rsid w:val="0035167E"/>
    <w:rsid w:val="00353854"/>
    <w:rsid w:val="00354408"/>
    <w:rsid w:val="003572F3"/>
    <w:rsid w:val="003618F0"/>
    <w:rsid w:val="00365C36"/>
    <w:rsid w:val="00366F2A"/>
    <w:rsid w:val="00371577"/>
    <w:rsid w:val="0038043D"/>
    <w:rsid w:val="00381547"/>
    <w:rsid w:val="00383630"/>
    <w:rsid w:val="00385BFE"/>
    <w:rsid w:val="00386AC2"/>
    <w:rsid w:val="00387B2E"/>
    <w:rsid w:val="00393653"/>
    <w:rsid w:val="003A16FA"/>
    <w:rsid w:val="003A25C0"/>
    <w:rsid w:val="003A5108"/>
    <w:rsid w:val="003B5373"/>
    <w:rsid w:val="003C5F33"/>
    <w:rsid w:val="003D0AE0"/>
    <w:rsid w:val="003E04A0"/>
    <w:rsid w:val="003E07A5"/>
    <w:rsid w:val="003E2399"/>
    <w:rsid w:val="003F0CF7"/>
    <w:rsid w:val="003F3ED8"/>
    <w:rsid w:val="003F5B7E"/>
    <w:rsid w:val="003F62F1"/>
    <w:rsid w:val="003F699B"/>
    <w:rsid w:val="003F76B8"/>
    <w:rsid w:val="003F774B"/>
    <w:rsid w:val="00404B49"/>
    <w:rsid w:val="0040692B"/>
    <w:rsid w:val="00413DA8"/>
    <w:rsid w:val="004167E8"/>
    <w:rsid w:val="004168DF"/>
    <w:rsid w:val="004219BA"/>
    <w:rsid w:val="00431CD3"/>
    <w:rsid w:val="00436204"/>
    <w:rsid w:val="004364D3"/>
    <w:rsid w:val="004429D9"/>
    <w:rsid w:val="00447588"/>
    <w:rsid w:val="00451192"/>
    <w:rsid w:val="00460511"/>
    <w:rsid w:val="004609DF"/>
    <w:rsid w:val="00460B41"/>
    <w:rsid w:val="00461D34"/>
    <w:rsid w:val="00461F3B"/>
    <w:rsid w:val="00462DE7"/>
    <w:rsid w:val="00464C74"/>
    <w:rsid w:val="004662C7"/>
    <w:rsid w:val="00466F51"/>
    <w:rsid w:val="00467110"/>
    <w:rsid w:val="0047064B"/>
    <w:rsid w:val="00471710"/>
    <w:rsid w:val="00473504"/>
    <w:rsid w:val="004736A9"/>
    <w:rsid w:val="00484E75"/>
    <w:rsid w:val="004918EA"/>
    <w:rsid w:val="00492003"/>
    <w:rsid w:val="00492D85"/>
    <w:rsid w:val="004946CF"/>
    <w:rsid w:val="004B4294"/>
    <w:rsid w:val="004B5D80"/>
    <w:rsid w:val="004C10A0"/>
    <w:rsid w:val="004C3E75"/>
    <w:rsid w:val="004C3F50"/>
    <w:rsid w:val="004F6014"/>
    <w:rsid w:val="00501A51"/>
    <w:rsid w:val="00504CD2"/>
    <w:rsid w:val="005166A3"/>
    <w:rsid w:val="0052457D"/>
    <w:rsid w:val="00524712"/>
    <w:rsid w:val="00544FD0"/>
    <w:rsid w:val="005462E6"/>
    <w:rsid w:val="00547A93"/>
    <w:rsid w:val="005509E0"/>
    <w:rsid w:val="00550DF8"/>
    <w:rsid w:val="00554C1F"/>
    <w:rsid w:val="0056082D"/>
    <w:rsid w:val="005628C3"/>
    <w:rsid w:val="00563E51"/>
    <w:rsid w:val="00571297"/>
    <w:rsid w:val="00577A62"/>
    <w:rsid w:val="0058190A"/>
    <w:rsid w:val="005878F4"/>
    <w:rsid w:val="00590095"/>
    <w:rsid w:val="00597F9D"/>
    <w:rsid w:val="005A25D3"/>
    <w:rsid w:val="005A32E2"/>
    <w:rsid w:val="005B14AE"/>
    <w:rsid w:val="005B3007"/>
    <w:rsid w:val="005B37AB"/>
    <w:rsid w:val="005D493E"/>
    <w:rsid w:val="005E1D93"/>
    <w:rsid w:val="005E3B2B"/>
    <w:rsid w:val="005E4F0B"/>
    <w:rsid w:val="005F5555"/>
    <w:rsid w:val="005F7724"/>
    <w:rsid w:val="00610BC7"/>
    <w:rsid w:val="00614CA6"/>
    <w:rsid w:val="00616756"/>
    <w:rsid w:val="00617D19"/>
    <w:rsid w:val="00620126"/>
    <w:rsid w:val="00623873"/>
    <w:rsid w:val="00623B81"/>
    <w:rsid w:val="00633697"/>
    <w:rsid w:val="00644259"/>
    <w:rsid w:val="0064676E"/>
    <w:rsid w:val="00651849"/>
    <w:rsid w:val="00652623"/>
    <w:rsid w:val="0065698D"/>
    <w:rsid w:val="006626E3"/>
    <w:rsid w:val="0066318A"/>
    <w:rsid w:val="00663210"/>
    <w:rsid w:val="00676652"/>
    <w:rsid w:val="00680F6C"/>
    <w:rsid w:val="00684CD9"/>
    <w:rsid w:val="00684FB5"/>
    <w:rsid w:val="00691EE2"/>
    <w:rsid w:val="006928CD"/>
    <w:rsid w:val="006A3BC5"/>
    <w:rsid w:val="006A485D"/>
    <w:rsid w:val="006A7402"/>
    <w:rsid w:val="006A7ABC"/>
    <w:rsid w:val="006A7B96"/>
    <w:rsid w:val="006B1648"/>
    <w:rsid w:val="006B225B"/>
    <w:rsid w:val="006C21E1"/>
    <w:rsid w:val="006C483E"/>
    <w:rsid w:val="006C7FF0"/>
    <w:rsid w:val="006D75F3"/>
    <w:rsid w:val="006D7808"/>
    <w:rsid w:val="006E1FC4"/>
    <w:rsid w:val="006E2951"/>
    <w:rsid w:val="006E29EE"/>
    <w:rsid w:val="006F2DD1"/>
    <w:rsid w:val="006F7E5F"/>
    <w:rsid w:val="00702AAF"/>
    <w:rsid w:val="007043B1"/>
    <w:rsid w:val="0071268F"/>
    <w:rsid w:val="00712C76"/>
    <w:rsid w:val="007142C4"/>
    <w:rsid w:val="0071553D"/>
    <w:rsid w:val="00720E2B"/>
    <w:rsid w:val="0072329E"/>
    <w:rsid w:val="0072338B"/>
    <w:rsid w:val="007237C4"/>
    <w:rsid w:val="007270F3"/>
    <w:rsid w:val="00727F60"/>
    <w:rsid w:val="0073236A"/>
    <w:rsid w:val="007366FC"/>
    <w:rsid w:val="007552F8"/>
    <w:rsid w:val="00776A51"/>
    <w:rsid w:val="007773ED"/>
    <w:rsid w:val="007802F4"/>
    <w:rsid w:val="007814F3"/>
    <w:rsid w:val="00781D40"/>
    <w:rsid w:val="00782E40"/>
    <w:rsid w:val="00784417"/>
    <w:rsid w:val="00790669"/>
    <w:rsid w:val="00791E79"/>
    <w:rsid w:val="00794100"/>
    <w:rsid w:val="007A71C2"/>
    <w:rsid w:val="007B65AD"/>
    <w:rsid w:val="007C00AE"/>
    <w:rsid w:val="007C0228"/>
    <w:rsid w:val="007C137E"/>
    <w:rsid w:val="007C7B47"/>
    <w:rsid w:val="007D26B1"/>
    <w:rsid w:val="007D3660"/>
    <w:rsid w:val="007D648E"/>
    <w:rsid w:val="007D6B20"/>
    <w:rsid w:val="007E42D8"/>
    <w:rsid w:val="007F2017"/>
    <w:rsid w:val="007F4ADF"/>
    <w:rsid w:val="007F5624"/>
    <w:rsid w:val="00801B02"/>
    <w:rsid w:val="00802A03"/>
    <w:rsid w:val="00804053"/>
    <w:rsid w:val="00806EB5"/>
    <w:rsid w:val="00810F45"/>
    <w:rsid w:val="00811BE8"/>
    <w:rsid w:val="00811C87"/>
    <w:rsid w:val="00812122"/>
    <w:rsid w:val="00830C1A"/>
    <w:rsid w:val="008312A1"/>
    <w:rsid w:val="00832260"/>
    <w:rsid w:val="008343F5"/>
    <w:rsid w:val="00857286"/>
    <w:rsid w:val="00862201"/>
    <w:rsid w:val="008748F7"/>
    <w:rsid w:val="00883E27"/>
    <w:rsid w:val="0088633C"/>
    <w:rsid w:val="008B04A5"/>
    <w:rsid w:val="008B218B"/>
    <w:rsid w:val="008B5707"/>
    <w:rsid w:val="008C77F1"/>
    <w:rsid w:val="008D07E8"/>
    <w:rsid w:val="008D4A20"/>
    <w:rsid w:val="008F5058"/>
    <w:rsid w:val="008F568A"/>
    <w:rsid w:val="008F6F64"/>
    <w:rsid w:val="008F7251"/>
    <w:rsid w:val="009104C1"/>
    <w:rsid w:val="00917A84"/>
    <w:rsid w:val="00927550"/>
    <w:rsid w:val="00930048"/>
    <w:rsid w:val="009331B0"/>
    <w:rsid w:val="00933EF0"/>
    <w:rsid w:val="00936C8C"/>
    <w:rsid w:val="00937332"/>
    <w:rsid w:val="00941BEC"/>
    <w:rsid w:val="009477C6"/>
    <w:rsid w:val="00947D2D"/>
    <w:rsid w:val="009B0FE2"/>
    <w:rsid w:val="009B3D4F"/>
    <w:rsid w:val="009B43AE"/>
    <w:rsid w:val="009B5ADA"/>
    <w:rsid w:val="009B7B95"/>
    <w:rsid w:val="009C0022"/>
    <w:rsid w:val="009C12B9"/>
    <w:rsid w:val="009C1A83"/>
    <w:rsid w:val="009C3EB1"/>
    <w:rsid w:val="009C4BE4"/>
    <w:rsid w:val="009C4D83"/>
    <w:rsid w:val="009D054D"/>
    <w:rsid w:val="009F33A5"/>
    <w:rsid w:val="00A0436E"/>
    <w:rsid w:val="00A069AA"/>
    <w:rsid w:val="00A126EA"/>
    <w:rsid w:val="00A225AD"/>
    <w:rsid w:val="00A261F3"/>
    <w:rsid w:val="00A340A9"/>
    <w:rsid w:val="00A43016"/>
    <w:rsid w:val="00A43D9B"/>
    <w:rsid w:val="00A47F03"/>
    <w:rsid w:val="00A622F8"/>
    <w:rsid w:val="00A82B1A"/>
    <w:rsid w:val="00A9027A"/>
    <w:rsid w:val="00A97C66"/>
    <w:rsid w:val="00AA11C7"/>
    <w:rsid w:val="00AA1577"/>
    <w:rsid w:val="00AA4F43"/>
    <w:rsid w:val="00AA7A6A"/>
    <w:rsid w:val="00AB00C7"/>
    <w:rsid w:val="00AD6A4E"/>
    <w:rsid w:val="00AE4FEF"/>
    <w:rsid w:val="00AE53D8"/>
    <w:rsid w:val="00AE68DE"/>
    <w:rsid w:val="00AF2111"/>
    <w:rsid w:val="00B14DB5"/>
    <w:rsid w:val="00B21A18"/>
    <w:rsid w:val="00B22188"/>
    <w:rsid w:val="00B22F94"/>
    <w:rsid w:val="00B23C53"/>
    <w:rsid w:val="00B26AA7"/>
    <w:rsid w:val="00B27E29"/>
    <w:rsid w:val="00B3402A"/>
    <w:rsid w:val="00B34149"/>
    <w:rsid w:val="00B34C97"/>
    <w:rsid w:val="00B3764F"/>
    <w:rsid w:val="00B40BE3"/>
    <w:rsid w:val="00B42D26"/>
    <w:rsid w:val="00B442DF"/>
    <w:rsid w:val="00B51E4F"/>
    <w:rsid w:val="00B56121"/>
    <w:rsid w:val="00B57247"/>
    <w:rsid w:val="00B61988"/>
    <w:rsid w:val="00B80530"/>
    <w:rsid w:val="00B81C14"/>
    <w:rsid w:val="00B83751"/>
    <w:rsid w:val="00B86A4B"/>
    <w:rsid w:val="00B90C81"/>
    <w:rsid w:val="00B91661"/>
    <w:rsid w:val="00B96298"/>
    <w:rsid w:val="00B963E6"/>
    <w:rsid w:val="00BA0038"/>
    <w:rsid w:val="00BA7CCD"/>
    <w:rsid w:val="00BB03A5"/>
    <w:rsid w:val="00BB5CBF"/>
    <w:rsid w:val="00BC2842"/>
    <w:rsid w:val="00BD00DC"/>
    <w:rsid w:val="00BD343B"/>
    <w:rsid w:val="00BD4CC7"/>
    <w:rsid w:val="00BD6DD0"/>
    <w:rsid w:val="00BE47A1"/>
    <w:rsid w:val="00BE5063"/>
    <w:rsid w:val="00BF778F"/>
    <w:rsid w:val="00C02D3B"/>
    <w:rsid w:val="00C04979"/>
    <w:rsid w:val="00C12475"/>
    <w:rsid w:val="00C13967"/>
    <w:rsid w:val="00C30605"/>
    <w:rsid w:val="00C30E90"/>
    <w:rsid w:val="00C37D3E"/>
    <w:rsid w:val="00C55286"/>
    <w:rsid w:val="00C60717"/>
    <w:rsid w:val="00C626AC"/>
    <w:rsid w:val="00C63251"/>
    <w:rsid w:val="00C7400D"/>
    <w:rsid w:val="00CC1E2A"/>
    <w:rsid w:val="00CC1E82"/>
    <w:rsid w:val="00CC3F79"/>
    <w:rsid w:val="00CC4C2F"/>
    <w:rsid w:val="00CD3E91"/>
    <w:rsid w:val="00CE4D76"/>
    <w:rsid w:val="00CF71A3"/>
    <w:rsid w:val="00CF7DA6"/>
    <w:rsid w:val="00D01CBC"/>
    <w:rsid w:val="00D12F2D"/>
    <w:rsid w:val="00D13597"/>
    <w:rsid w:val="00D15035"/>
    <w:rsid w:val="00D204C0"/>
    <w:rsid w:val="00D2055A"/>
    <w:rsid w:val="00D30312"/>
    <w:rsid w:val="00D349FC"/>
    <w:rsid w:val="00D35B48"/>
    <w:rsid w:val="00D36E88"/>
    <w:rsid w:val="00D37427"/>
    <w:rsid w:val="00D574EA"/>
    <w:rsid w:val="00D75689"/>
    <w:rsid w:val="00D80C10"/>
    <w:rsid w:val="00D813AE"/>
    <w:rsid w:val="00D83569"/>
    <w:rsid w:val="00D86D19"/>
    <w:rsid w:val="00D954EA"/>
    <w:rsid w:val="00D9652F"/>
    <w:rsid w:val="00D97E9A"/>
    <w:rsid w:val="00DA3ABC"/>
    <w:rsid w:val="00DA4D32"/>
    <w:rsid w:val="00DA4FFF"/>
    <w:rsid w:val="00DA7F5D"/>
    <w:rsid w:val="00DB48D5"/>
    <w:rsid w:val="00DB561C"/>
    <w:rsid w:val="00DC396A"/>
    <w:rsid w:val="00DC6129"/>
    <w:rsid w:val="00DE06BB"/>
    <w:rsid w:val="00DF13D7"/>
    <w:rsid w:val="00DF4736"/>
    <w:rsid w:val="00E04AC3"/>
    <w:rsid w:val="00E05036"/>
    <w:rsid w:val="00E0581F"/>
    <w:rsid w:val="00E21066"/>
    <w:rsid w:val="00E2370F"/>
    <w:rsid w:val="00E239F5"/>
    <w:rsid w:val="00E24CA0"/>
    <w:rsid w:val="00E30262"/>
    <w:rsid w:val="00E31154"/>
    <w:rsid w:val="00E34BEA"/>
    <w:rsid w:val="00E36F8F"/>
    <w:rsid w:val="00E41475"/>
    <w:rsid w:val="00E41C01"/>
    <w:rsid w:val="00E5148F"/>
    <w:rsid w:val="00E5601E"/>
    <w:rsid w:val="00E56EBB"/>
    <w:rsid w:val="00E649A6"/>
    <w:rsid w:val="00E7770F"/>
    <w:rsid w:val="00E83F23"/>
    <w:rsid w:val="00E90749"/>
    <w:rsid w:val="00E9090B"/>
    <w:rsid w:val="00E92E18"/>
    <w:rsid w:val="00E930A5"/>
    <w:rsid w:val="00EA43CF"/>
    <w:rsid w:val="00EA591B"/>
    <w:rsid w:val="00EA6F06"/>
    <w:rsid w:val="00EB1453"/>
    <w:rsid w:val="00EB301A"/>
    <w:rsid w:val="00EB48FC"/>
    <w:rsid w:val="00EC166F"/>
    <w:rsid w:val="00EC212F"/>
    <w:rsid w:val="00EC4F21"/>
    <w:rsid w:val="00ED1DEE"/>
    <w:rsid w:val="00EF720E"/>
    <w:rsid w:val="00F07D49"/>
    <w:rsid w:val="00F22286"/>
    <w:rsid w:val="00F23E0E"/>
    <w:rsid w:val="00F408AE"/>
    <w:rsid w:val="00F41FDD"/>
    <w:rsid w:val="00F46104"/>
    <w:rsid w:val="00F5724B"/>
    <w:rsid w:val="00F70D03"/>
    <w:rsid w:val="00F72D65"/>
    <w:rsid w:val="00F732A2"/>
    <w:rsid w:val="00F82CD5"/>
    <w:rsid w:val="00F84257"/>
    <w:rsid w:val="00F93D2F"/>
    <w:rsid w:val="00F97A41"/>
    <w:rsid w:val="00FA4FCA"/>
    <w:rsid w:val="00FA7C71"/>
    <w:rsid w:val="00FB31E3"/>
    <w:rsid w:val="00FB5528"/>
    <w:rsid w:val="00FB69B1"/>
    <w:rsid w:val="00FC2E91"/>
    <w:rsid w:val="00FD086C"/>
    <w:rsid w:val="00FD413C"/>
    <w:rsid w:val="00FE5A49"/>
    <w:rsid w:val="00FE5F30"/>
    <w:rsid w:val="00FF2241"/>
    <w:rsid w:val="00FF2A2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D958B-C5B7-4505-B1C3-FB6A90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27"/>
    <w:rPr>
      <w:sz w:val="24"/>
      <w:szCs w:val="24"/>
    </w:rPr>
  </w:style>
  <w:style w:type="paragraph" w:styleId="1">
    <w:name w:val="heading 1"/>
    <w:basedOn w:val="a"/>
    <w:next w:val="a"/>
    <w:qFormat/>
    <w:rsid w:val="005D49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2338B"/>
    <w:pPr>
      <w:spacing w:before="100" w:beforeAutospacing="1" w:after="100" w:afterAutospacing="1"/>
    </w:pPr>
  </w:style>
  <w:style w:type="character" w:styleId="a3">
    <w:name w:val="Hyperlink"/>
    <w:basedOn w:val="a0"/>
    <w:rsid w:val="007233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338B"/>
  </w:style>
  <w:style w:type="character" w:customStyle="1" w:styleId="apple-style-span">
    <w:name w:val="apple-style-span"/>
    <w:basedOn w:val="a0"/>
    <w:rsid w:val="00550DF8"/>
  </w:style>
  <w:style w:type="paragraph" w:customStyle="1" w:styleId="headertext">
    <w:name w:val="headertext"/>
    <w:rsid w:val="00811B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F33A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BC2842"/>
    <w:rPr>
      <w:color w:val="008000"/>
    </w:rPr>
  </w:style>
  <w:style w:type="paragraph" w:styleId="a6">
    <w:name w:val="footer"/>
    <w:basedOn w:val="a"/>
    <w:rsid w:val="006E29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E2951"/>
  </w:style>
  <w:style w:type="paragraph" w:styleId="a8">
    <w:name w:val="header"/>
    <w:basedOn w:val="a"/>
    <w:rsid w:val="004C3E75"/>
    <w:pPr>
      <w:tabs>
        <w:tab w:val="center" w:pos="4677"/>
        <w:tab w:val="right" w:pos="9355"/>
      </w:tabs>
    </w:pPr>
  </w:style>
  <w:style w:type="character" w:customStyle="1" w:styleId="change">
    <w:name w:val="change"/>
    <w:basedOn w:val="a0"/>
    <w:rsid w:val="0047064B"/>
  </w:style>
  <w:style w:type="character" w:customStyle="1" w:styleId="comment">
    <w:name w:val="comment"/>
    <w:basedOn w:val="a0"/>
    <w:rsid w:val="0047064B"/>
  </w:style>
  <w:style w:type="character" w:customStyle="1" w:styleId="match">
    <w:name w:val="match"/>
    <w:basedOn w:val="a0"/>
    <w:rsid w:val="006D75F3"/>
  </w:style>
  <w:style w:type="paragraph" w:styleId="a9">
    <w:name w:val="List Paragraph"/>
    <w:basedOn w:val="a"/>
    <w:uiPriority w:val="34"/>
    <w:qFormat/>
    <w:rsid w:val="003B537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632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5&amp;dst=100078&amp;field=134&amp;date=18.09.20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kodeks://link/d?nd=806400045" TargetMode="External"/><Relationship Id="rId12" Type="http://schemas.openxmlformats.org/officeDocument/2006/relationships/hyperlink" Target="https://login.consultant.ru/link/?req=doc&amp;base=LAW&amp;n=450839&amp;date=29.02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79&amp;date=29.02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79&amp;dst=100115&amp;field=134&amp;date=29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9&amp;dst=100172&amp;field=134&amp;date=29.02.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Home</Company>
  <LinksUpToDate>false</LinksUpToDate>
  <CharactersWithSpaces>27629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Благовещенскова</dc:creator>
  <cp:keywords/>
  <dc:description/>
  <cp:lastModifiedBy>User2</cp:lastModifiedBy>
  <cp:revision>23</cp:revision>
  <cp:lastPrinted>2019-05-14T12:40:00Z</cp:lastPrinted>
  <dcterms:created xsi:type="dcterms:W3CDTF">2025-03-20T14:54:00Z</dcterms:created>
  <dcterms:modified xsi:type="dcterms:W3CDTF">2025-04-01T08:33:00Z</dcterms:modified>
</cp:coreProperties>
</file>