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E25" w:rsidRPr="004C5E25" w:rsidRDefault="004C5E25" w:rsidP="004C5E25">
      <w:pPr>
        <w:pStyle w:val="a4"/>
        <w:tabs>
          <w:tab w:val="left" w:pos="993"/>
          <w:tab w:val="left" w:pos="1134"/>
        </w:tabs>
        <w:kinsoku w:val="0"/>
        <w:overflowPunct w:val="0"/>
        <w:spacing w:after="0" w:line="360" w:lineRule="auto"/>
        <w:ind w:firstLine="709"/>
        <w:jc w:val="both"/>
        <w:rPr>
          <w:sz w:val="28"/>
          <w:szCs w:val="28"/>
        </w:rPr>
      </w:pPr>
      <w:r w:rsidRPr="004C5E25">
        <w:rPr>
          <w:sz w:val="28"/>
          <w:szCs w:val="28"/>
        </w:rPr>
        <w:t xml:space="preserve">В соответствии с </w:t>
      </w:r>
      <w:r w:rsidR="00D21B05" w:rsidRPr="004C5E25">
        <w:rPr>
          <w:sz w:val="28"/>
          <w:szCs w:val="28"/>
          <w:lang w:val="x-none"/>
        </w:rPr>
        <w:t>пункт</w:t>
      </w:r>
      <w:r w:rsidRPr="004C5E25">
        <w:rPr>
          <w:sz w:val="28"/>
          <w:szCs w:val="28"/>
        </w:rPr>
        <w:t>ом</w:t>
      </w:r>
      <w:r w:rsidR="00D21B05" w:rsidRPr="004C5E25">
        <w:rPr>
          <w:sz w:val="28"/>
          <w:szCs w:val="28"/>
          <w:lang w:val="x-none"/>
        </w:rPr>
        <w:t xml:space="preserve"> </w:t>
      </w:r>
      <w:r w:rsidR="00D21B05" w:rsidRPr="004C5E25">
        <w:rPr>
          <w:sz w:val="28"/>
          <w:szCs w:val="28"/>
        </w:rPr>
        <w:t>2.1</w:t>
      </w:r>
      <w:r w:rsidR="00D21B05" w:rsidRPr="004C5E25">
        <w:rPr>
          <w:sz w:val="28"/>
          <w:szCs w:val="28"/>
          <w:lang w:val="x-none"/>
        </w:rPr>
        <w:t xml:space="preserve"> </w:t>
      </w:r>
      <w:r w:rsidR="00D21B05" w:rsidRPr="004C5E25">
        <w:rPr>
          <w:color w:val="000000"/>
          <w:sz w:val="28"/>
          <w:szCs w:val="28"/>
          <w:lang w:val="x-none"/>
        </w:rPr>
        <w:t>Плана работы Контрольно-счётной палаты</w:t>
      </w:r>
      <w:r w:rsidR="00D21B05" w:rsidRPr="004C5E25">
        <w:rPr>
          <w:color w:val="000000"/>
          <w:sz w:val="28"/>
          <w:szCs w:val="28"/>
        </w:rPr>
        <w:t xml:space="preserve"> городского округа Щёлково </w:t>
      </w:r>
      <w:r w:rsidR="00D21B05" w:rsidRPr="004C5E25">
        <w:rPr>
          <w:sz w:val="28"/>
          <w:szCs w:val="28"/>
          <w:lang w:val="x-none"/>
        </w:rPr>
        <w:t>на 201</w:t>
      </w:r>
      <w:r w:rsidR="00D21B05" w:rsidRPr="004C5E25">
        <w:rPr>
          <w:sz w:val="28"/>
          <w:szCs w:val="28"/>
        </w:rPr>
        <w:t>9</w:t>
      </w:r>
      <w:r w:rsidRPr="004C5E25">
        <w:rPr>
          <w:sz w:val="28"/>
          <w:szCs w:val="28"/>
          <w:lang w:val="x-none"/>
        </w:rPr>
        <w:t xml:space="preserve"> год проведено контрольное мероприятие </w:t>
      </w:r>
      <w:r w:rsidRPr="004C5E25">
        <w:rPr>
          <w:sz w:val="28"/>
          <w:szCs w:val="28"/>
        </w:rPr>
        <w:t>«Выборочная проверка организации питания в образовательных учреждениях Щёлковского муниципального района, а также использования муниципального имущества на указанные цели в период 2018 год- истекший период 2019 года»</w:t>
      </w:r>
      <w:r>
        <w:rPr>
          <w:sz w:val="28"/>
          <w:szCs w:val="28"/>
        </w:rPr>
        <w:t xml:space="preserve"> на </w:t>
      </w:r>
      <w:r>
        <w:rPr>
          <w:sz w:val="28"/>
          <w:szCs w:val="28"/>
        </w:rPr>
        <w:t xml:space="preserve">объектах: </w:t>
      </w:r>
      <w:r w:rsidRPr="008B6690">
        <w:rPr>
          <w:sz w:val="28"/>
          <w:szCs w:val="28"/>
        </w:rPr>
        <w:t xml:space="preserve">Комитет по образованию Администрации городского округа Щёлково и 72 </w:t>
      </w:r>
      <w:r w:rsidRPr="004C5E25">
        <w:rPr>
          <w:sz w:val="28"/>
          <w:szCs w:val="28"/>
        </w:rPr>
        <w:t>подведомственных ему образовательных учреждения, в которых осуществляется организация питания детей.</w:t>
      </w:r>
    </w:p>
    <w:p w:rsidR="005F167A" w:rsidRPr="004C5E25" w:rsidRDefault="005F167A" w:rsidP="004C5E25">
      <w:pPr>
        <w:spacing w:after="0" w:line="360" w:lineRule="auto"/>
        <w:ind w:firstLine="709"/>
        <w:jc w:val="both"/>
        <w:rPr>
          <w:rFonts w:ascii="Times New Roman" w:eastAsia="Times New Roman" w:hAnsi="Times New Roman" w:cs="Times New Roman"/>
          <w:sz w:val="28"/>
          <w:szCs w:val="28"/>
          <w:lang w:eastAsia="ru-RU"/>
        </w:rPr>
      </w:pPr>
      <w:r w:rsidRPr="004C5E25">
        <w:rPr>
          <w:rFonts w:ascii="Times New Roman" w:eastAsia="Times New Roman" w:hAnsi="Times New Roman" w:cs="Times New Roman"/>
          <w:sz w:val="28"/>
          <w:szCs w:val="28"/>
          <w:lang w:eastAsia="ru-RU"/>
        </w:rPr>
        <w:t>По результатам контрольного мероприятия установлено следующее.</w:t>
      </w:r>
    </w:p>
    <w:p w:rsidR="00E1333D" w:rsidRPr="00B6042A" w:rsidRDefault="00E1333D" w:rsidP="004C5E2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B6042A">
        <w:rPr>
          <w:rFonts w:ascii="Times New Roman" w:hAnsi="Times New Roman" w:cs="Times New Roman"/>
          <w:sz w:val="28"/>
          <w:szCs w:val="28"/>
        </w:rPr>
        <w:t xml:space="preserve">В соответствии с </w:t>
      </w:r>
      <w:hyperlink r:id="rId8" w:history="1">
        <w:r w:rsidRPr="00B6042A">
          <w:rPr>
            <w:rFonts w:ascii="Times New Roman" w:hAnsi="Times New Roman" w:cs="Times New Roman"/>
            <w:sz w:val="28"/>
            <w:szCs w:val="28"/>
          </w:rPr>
          <w:t>пунктом 15 части 3 статьи 28</w:t>
        </w:r>
      </w:hyperlink>
      <w:r w:rsidRPr="00B6042A">
        <w:rPr>
          <w:rFonts w:ascii="Times New Roman" w:hAnsi="Times New Roman" w:cs="Times New Roman"/>
          <w:sz w:val="28"/>
          <w:szCs w:val="28"/>
        </w:rPr>
        <w:t xml:space="preserve"> Федерального закона от 29.12.2012 N 273-ФЗ «Об образовании в Российской Федерации» (далее Закон об образовании), к компетенции образовательной организации в установленной сфере деятельности, в частности, относится создание необходимых условий для организации питания обучающихся и работников образовательной организации.</w:t>
      </w:r>
    </w:p>
    <w:p w:rsidR="00E1333D" w:rsidRPr="00B6042A" w:rsidRDefault="00E1333D" w:rsidP="00B6042A">
      <w:pPr>
        <w:autoSpaceDE w:val="0"/>
        <w:autoSpaceDN w:val="0"/>
        <w:adjustRightInd w:val="0"/>
        <w:spacing w:after="0" w:line="360" w:lineRule="auto"/>
        <w:ind w:firstLine="539"/>
        <w:contextualSpacing/>
        <w:jc w:val="both"/>
        <w:rPr>
          <w:rFonts w:ascii="Times New Roman" w:hAnsi="Times New Roman" w:cs="Times New Roman"/>
          <w:bCs/>
          <w:sz w:val="28"/>
          <w:szCs w:val="28"/>
        </w:rPr>
      </w:pPr>
      <w:r w:rsidRPr="00B6042A">
        <w:rPr>
          <w:rFonts w:ascii="Times New Roman" w:hAnsi="Times New Roman" w:cs="Times New Roman"/>
          <w:bCs/>
          <w:sz w:val="28"/>
          <w:szCs w:val="28"/>
        </w:rPr>
        <w:t xml:space="preserve">Также, </w:t>
      </w:r>
      <w:hyperlink r:id="rId9" w:history="1">
        <w:r w:rsidRPr="00B6042A">
          <w:rPr>
            <w:rFonts w:ascii="Times New Roman" w:hAnsi="Times New Roman" w:cs="Times New Roman"/>
            <w:bCs/>
            <w:sz w:val="28"/>
            <w:szCs w:val="28"/>
          </w:rPr>
          <w:t>частью 1 статьи 37</w:t>
        </w:r>
      </w:hyperlink>
      <w:r w:rsidRPr="00B6042A">
        <w:rPr>
          <w:rFonts w:ascii="Times New Roman" w:hAnsi="Times New Roman" w:cs="Times New Roman"/>
          <w:bCs/>
          <w:sz w:val="28"/>
          <w:szCs w:val="28"/>
        </w:rPr>
        <w:t xml:space="preserve"> Закона об образовании определено, что организация питания обучающихся возлагается на организации, осуществляющие образовательную деятельность. В связи с чем, вопросы организации питания в муниципальных образовательных учреждениях решаются непосредственно образовательными учреждениями.</w:t>
      </w:r>
    </w:p>
    <w:p w:rsidR="00E1333D" w:rsidRPr="00392BE5" w:rsidRDefault="00E1333D" w:rsidP="00E1333D">
      <w:pPr>
        <w:pStyle w:val="ConsPlusNormal"/>
        <w:spacing w:line="360" w:lineRule="auto"/>
        <w:ind w:firstLine="540"/>
        <w:jc w:val="both"/>
        <w:rPr>
          <w:rFonts w:ascii="Times New Roman" w:hAnsi="Times New Roman" w:cs="Times New Roman"/>
          <w:sz w:val="28"/>
          <w:szCs w:val="28"/>
        </w:rPr>
      </w:pPr>
      <w:r w:rsidRPr="00392BE5">
        <w:rPr>
          <w:rFonts w:ascii="Times New Roman" w:hAnsi="Times New Roman" w:cs="Times New Roman"/>
          <w:sz w:val="28"/>
          <w:szCs w:val="28"/>
        </w:rPr>
        <w:t xml:space="preserve">Установлено, что стоимость питания ребёнка в ДОУ, утверждённая постановлениями Администрации Щёлковского муниципального района на 2018 и 2019 годы, значительно превышает (максимальный) размер родительской платы, утверждённой Постановлением Правительства Московской области и, соответственно, постановлением Администрации Щёлковского муниципального района. В связи с чем, расходы на питание детей в ДОУ оплачиваются частично за счёт средств родительской платы и частично за счёт средств бюджета Щёлковского муниципального района. Установлено, что средства бюджета Щёлковского муниципального района на оплату питания детей в ДОУ включены в расчёт базовых нормативов затрат, применяемых при расчёте объёма финансового обеспечения выполнения муниципального задания, которые утверждены на 2018 и 2019 годы распоряжениями Комитета по образованию </w:t>
      </w:r>
      <w:r w:rsidRPr="00392BE5">
        <w:rPr>
          <w:rFonts w:ascii="Times New Roman" w:hAnsi="Times New Roman" w:cs="Times New Roman"/>
          <w:sz w:val="28"/>
          <w:szCs w:val="28"/>
        </w:rPr>
        <w:lastRenderedPageBreak/>
        <w:t>Администрации Щёлковского муниципального района от 12.12.2017 № 960-р и от 20.12.2018 № 1385-р, соответственно. Таким образом, дошкольным образовательным учреждениям Щёлковского муниципального района средства местного бюджета на питание воспитанников выделены в виде субсидий на финансовое обеспечение выполнения муниципального задания на 2018 год в сумме 89 176,0 тыс. рублей и на 2019 год – в сумме 88 515,8 тыс. рублей.</w:t>
      </w:r>
    </w:p>
    <w:p w:rsidR="00E1333D" w:rsidRPr="00392BE5" w:rsidRDefault="00E1333D" w:rsidP="00E1333D">
      <w:pPr>
        <w:pStyle w:val="ConsPlusNormal"/>
        <w:spacing w:line="360" w:lineRule="auto"/>
        <w:ind w:firstLine="540"/>
        <w:jc w:val="both"/>
        <w:rPr>
          <w:rFonts w:ascii="Times New Roman" w:hAnsi="Times New Roman" w:cs="Times New Roman"/>
          <w:sz w:val="28"/>
          <w:szCs w:val="28"/>
        </w:rPr>
      </w:pPr>
      <w:r w:rsidRPr="00392BE5">
        <w:rPr>
          <w:rFonts w:ascii="Times New Roman" w:hAnsi="Times New Roman" w:cs="Times New Roman"/>
          <w:sz w:val="28"/>
          <w:szCs w:val="28"/>
        </w:rPr>
        <w:t>Согласно информации, предоставленной Комитетом по образованию от 18.06.2019 № 172-01Исх-8031П и от 20.06.2019 № 172-01Исх-8184П, на питание воспитанников ДОУ Щёлковского муниципального района в 2018 году израсходовано 244 515,8 тыс. рублей, в том числе: средства родительской платы – 165 053,2 тыс. рублей, средства местного бюджета – 79 462,6 тыс. рублей. При этом, кредиторская задолженность по состоянию на 01.01.2018г. за питание воспитанников ДОУ Щёлковского муниципального района значилась в сумме 8 758,0 тыс. рублей, в том числе: средства родительской платы – 5 908,3 тыс. рублей, средства субсидий на финансовое обеспечение выполнения муниципального задания – 2 849,7 тыс. рублей. По состоянию на 01.01.2019г. кредиторская задолженность за питание воспитанников ДОУ Щёлковского муниципального района значительно уменьшилась и значилась в сумме 3 008,1 тыс. рублей, в том числе: средства родительской платы – 1 203,4 тыс. рублей, средства субсидий на финансовое обеспечение выполнения муниципального задания – 1 804,7 тыс. рублей. Данная задолженность погашена в полном объёме в 2019 году до 01.05.2019г.</w:t>
      </w:r>
    </w:p>
    <w:p w:rsidR="00E1333D" w:rsidRPr="00392BE5" w:rsidRDefault="00E1333D" w:rsidP="00E1333D">
      <w:pPr>
        <w:pStyle w:val="ConsPlusNormal"/>
        <w:spacing w:line="360" w:lineRule="auto"/>
        <w:ind w:firstLine="540"/>
        <w:jc w:val="both"/>
        <w:rPr>
          <w:rFonts w:ascii="Times New Roman" w:hAnsi="Times New Roman" w:cs="Times New Roman"/>
          <w:sz w:val="28"/>
          <w:szCs w:val="28"/>
        </w:rPr>
      </w:pPr>
      <w:r w:rsidRPr="00392BE5">
        <w:rPr>
          <w:rFonts w:ascii="Times New Roman" w:hAnsi="Times New Roman" w:cs="Times New Roman"/>
          <w:sz w:val="28"/>
          <w:szCs w:val="28"/>
        </w:rPr>
        <w:t>За 4 месяца 2019 года на эти же цели израсходовано 99 710,0 тыс. рублей, в том числе: средства родительской платы – 80 363,9 тыс. рублей, средства местного бюджета – 19 346,1 тыс. рублей. Кредиторская задолженность за питание воспитанников ДОУ по состоянию на 01.05.2019г. значится в сумме 27 860,3 тыс. рублей, в том числе: средства родительской платы – 25 194,1 тыс. рублей, средства субсидий на финансовое обеспечение выполнения муниципального задания – 2 666,2 тыс. рублей.</w:t>
      </w:r>
    </w:p>
    <w:p w:rsidR="00E1333D" w:rsidRDefault="00E1333D" w:rsidP="00E1333D">
      <w:pPr>
        <w:pStyle w:val="ConsPlusTitle"/>
        <w:tabs>
          <w:tab w:val="left" w:pos="0"/>
        </w:tabs>
        <w:spacing w:line="360" w:lineRule="auto"/>
        <w:ind w:firstLine="709"/>
        <w:jc w:val="both"/>
        <w:rPr>
          <w:rFonts w:ascii="Times New Roman" w:eastAsia="Arial Unicode MS" w:hAnsi="Times New Roman" w:cs="Times New Roman"/>
          <w:b w:val="0"/>
          <w:color w:val="000000"/>
          <w:sz w:val="28"/>
          <w:szCs w:val="28"/>
          <w:lang w:val="ru"/>
        </w:rPr>
      </w:pPr>
      <w:r w:rsidRPr="00392BE5">
        <w:rPr>
          <w:rFonts w:ascii="Times New Roman" w:hAnsi="Times New Roman" w:cs="Times New Roman"/>
          <w:b w:val="0"/>
          <w:sz w:val="28"/>
          <w:szCs w:val="28"/>
        </w:rPr>
        <w:t xml:space="preserve">Проверкой установлено, что для организации горячего питания воспитанников в ДОУ Щёлковского муниципального района в проверяемом </w:t>
      </w:r>
      <w:r w:rsidRPr="00392BE5">
        <w:rPr>
          <w:rFonts w:ascii="Times New Roman" w:hAnsi="Times New Roman" w:cs="Times New Roman"/>
          <w:b w:val="0"/>
          <w:sz w:val="28"/>
          <w:szCs w:val="28"/>
        </w:rPr>
        <w:lastRenderedPageBreak/>
        <w:t>периоде проведены конкурсные мероприятия, по результатам которых каждым ДОУ заключены контракты (договоры) на оказание услуг по организации рационального горячего питания на базе пищеблоков дошкольных</w:t>
      </w:r>
      <w:r w:rsidRPr="004F47C6">
        <w:rPr>
          <w:rFonts w:ascii="Times New Roman" w:hAnsi="Times New Roman" w:cs="Times New Roman"/>
          <w:b w:val="0"/>
          <w:sz w:val="28"/>
          <w:szCs w:val="28"/>
        </w:rPr>
        <w:t xml:space="preserve"> учреждений. Исполнителями контрактов, заключенных в 2018 году, являлись: ООО </w:t>
      </w:r>
      <w:r w:rsidRPr="00FB0691">
        <w:rPr>
          <w:rFonts w:ascii="Times New Roman" w:hAnsi="Times New Roman" w:cs="Times New Roman"/>
          <w:b w:val="0"/>
          <w:sz w:val="28"/>
          <w:szCs w:val="28"/>
        </w:rPr>
        <w:t>«</w:t>
      </w:r>
      <w:proofErr w:type="spellStart"/>
      <w:r w:rsidRPr="00FB0691">
        <w:rPr>
          <w:rFonts w:ascii="Times New Roman" w:hAnsi="Times New Roman" w:cs="Times New Roman"/>
          <w:b w:val="0"/>
          <w:sz w:val="28"/>
          <w:szCs w:val="28"/>
        </w:rPr>
        <w:t>Фордекар</w:t>
      </w:r>
      <w:proofErr w:type="spellEnd"/>
      <w:r w:rsidRPr="00FB0691">
        <w:rPr>
          <w:rFonts w:ascii="Times New Roman" w:hAnsi="Times New Roman" w:cs="Times New Roman"/>
          <w:b w:val="0"/>
          <w:sz w:val="28"/>
          <w:szCs w:val="28"/>
        </w:rPr>
        <w:t xml:space="preserve">», </w:t>
      </w:r>
      <w:r w:rsidR="00111C71">
        <w:rPr>
          <w:rFonts w:ascii="Times New Roman" w:hAnsi="Times New Roman" w:cs="Times New Roman"/>
          <w:b w:val="0"/>
          <w:sz w:val="28"/>
          <w:szCs w:val="28"/>
        </w:rPr>
        <w:t>ООО «КОНЦЕПТ»</w:t>
      </w:r>
      <w:r w:rsidRPr="00FB0691">
        <w:rPr>
          <w:rFonts w:ascii="Times New Roman" w:hAnsi="Times New Roman" w:cs="Times New Roman"/>
          <w:b w:val="0"/>
          <w:sz w:val="28"/>
          <w:szCs w:val="28"/>
        </w:rPr>
        <w:t>, ООО «ВАДИР», ООО «Территория вкуса» и ИП</w:t>
      </w:r>
      <w:r w:rsidRPr="004F47C6">
        <w:rPr>
          <w:rFonts w:ascii="Times New Roman" w:hAnsi="Times New Roman" w:cs="Times New Roman"/>
          <w:b w:val="0"/>
          <w:sz w:val="28"/>
          <w:szCs w:val="28"/>
        </w:rPr>
        <w:t xml:space="preserve"> Меркулова Н.Е. В 2019 году контракты на оказание услуг по организации рационального горячего питания по итогам проведения конкурсны</w:t>
      </w:r>
      <w:r>
        <w:rPr>
          <w:rFonts w:ascii="Times New Roman" w:hAnsi="Times New Roman" w:cs="Times New Roman"/>
          <w:b w:val="0"/>
          <w:sz w:val="28"/>
          <w:szCs w:val="28"/>
        </w:rPr>
        <w:t>х</w:t>
      </w:r>
      <w:r w:rsidRPr="004F47C6">
        <w:rPr>
          <w:rFonts w:ascii="Times New Roman" w:hAnsi="Times New Roman" w:cs="Times New Roman"/>
          <w:b w:val="0"/>
          <w:sz w:val="28"/>
          <w:szCs w:val="28"/>
        </w:rPr>
        <w:t xml:space="preserve"> мероприяти</w:t>
      </w:r>
      <w:r>
        <w:rPr>
          <w:rFonts w:ascii="Times New Roman" w:hAnsi="Times New Roman" w:cs="Times New Roman"/>
          <w:b w:val="0"/>
          <w:sz w:val="28"/>
          <w:szCs w:val="28"/>
        </w:rPr>
        <w:t>й</w:t>
      </w:r>
      <w:r w:rsidRPr="004F47C6">
        <w:rPr>
          <w:rFonts w:ascii="Times New Roman" w:hAnsi="Times New Roman" w:cs="Times New Roman"/>
          <w:b w:val="0"/>
          <w:sz w:val="28"/>
          <w:szCs w:val="28"/>
        </w:rPr>
        <w:t xml:space="preserve"> заключены с </w:t>
      </w:r>
      <w:r w:rsidR="00111C71">
        <w:rPr>
          <w:rFonts w:ascii="Times New Roman" w:hAnsi="Times New Roman" w:cs="Times New Roman"/>
          <w:b w:val="0"/>
          <w:sz w:val="28"/>
          <w:szCs w:val="28"/>
        </w:rPr>
        <w:t>ООО «КОНЦЕПТ»</w:t>
      </w:r>
      <w:r w:rsidRPr="004F47C6">
        <w:rPr>
          <w:rFonts w:ascii="Times New Roman" w:hAnsi="Times New Roman" w:cs="Times New Roman"/>
          <w:b w:val="0"/>
          <w:sz w:val="28"/>
          <w:szCs w:val="28"/>
        </w:rPr>
        <w:t xml:space="preserve">, ООО «ВАДИР» и ИП Меркулова Н.Е. </w:t>
      </w:r>
    </w:p>
    <w:p w:rsidR="00E1333D" w:rsidRPr="00392BE5" w:rsidRDefault="00E1333D" w:rsidP="00392BE5">
      <w:pPr>
        <w:spacing w:after="0" w:line="360" w:lineRule="auto"/>
        <w:ind w:firstLine="709"/>
        <w:jc w:val="both"/>
        <w:rPr>
          <w:rFonts w:ascii="Times New Roman" w:hAnsi="Times New Roman" w:cs="Times New Roman"/>
          <w:sz w:val="28"/>
        </w:rPr>
      </w:pPr>
      <w:r w:rsidRPr="00392BE5">
        <w:rPr>
          <w:rFonts w:ascii="Times New Roman" w:hAnsi="Times New Roman" w:cs="Times New Roman"/>
          <w:sz w:val="28"/>
          <w:szCs w:val="28"/>
        </w:rPr>
        <w:t>Согласно пункту 2 статьи 8 Закона об образовании,</w:t>
      </w:r>
      <w:r w:rsidRPr="00392BE5">
        <w:rPr>
          <w:rFonts w:ascii="Times New Roman" w:hAnsi="Times New Roman" w:cs="Times New Roman"/>
          <w:sz w:val="28"/>
        </w:rPr>
        <w:t xml:space="preserve">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E1333D" w:rsidRPr="00392BE5" w:rsidRDefault="00E1333D" w:rsidP="00392BE5">
      <w:pPr>
        <w:autoSpaceDE w:val="0"/>
        <w:autoSpaceDN w:val="0"/>
        <w:adjustRightInd w:val="0"/>
        <w:spacing w:after="0" w:line="360" w:lineRule="auto"/>
        <w:ind w:firstLine="709"/>
        <w:jc w:val="both"/>
        <w:rPr>
          <w:rFonts w:ascii="Times New Roman" w:eastAsia="Calibri" w:hAnsi="Times New Roman" w:cs="Times New Roman"/>
          <w:sz w:val="28"/>
          <w:szCs w:val="28"/>
        </w:rPr>
      </w:pPr>
      <w:r w:rsidRPr="00392BE5">
        <w:rPr>
          <w:rFonts w:ascii="Times New Roman" w:hAnsi="Times New Roman" w:cs="Times New Roman"/>
          <w:sz w:val="28"/>
          <w:szCs w:val="28"/>
        </w:rPr>
        <w:t>В соответствии с пунктом 2 статьи 11 Закона Московской области от 27.07.2013 № 94/2013-ОЗ «Об образовании» (</w:t>
      </w:r>
      <w:r w:rsidRPr="00392BE5">
        <w:rPr>
          <w:rFonts w:ascii="Times New Roman" w:eastAsia="Calibri" w:hAnsi="Times New Roman" w:cs="Times New Roman"/>
          <w:sz w:val="28"/>
          <w:szCs w:val="28"/>
        </w:rPr>
        <w:t>далее Закон МО № 94/2013-ОЗ</w:t>
      </w:r>
      <w:r w:rsidRPr="00392BE5">
        <w:rPr>
          <w:rFonts w:ascii="Times New Roman" w:hAnsi="Times New Roman" w:cs="Times New Roman"/>
          <w:sz w:val="28"/>
          <w:szCs w:val="28"/>
        </w:rPr>
        <w:t>),</w:t>
      </w:r>
      <w:r w:rsidRPr="00392BE5">
        <w:rPr>
          <w:rFonts w:ascii="Times New Roman" w:eastAsia="Calibri" w:hAnsi="Times New Roman" w:cs="Times New Roman"/>
        </w:rPr>
        <w:t xml:space="preserve"> </w:t>
      </w:r>
      <w:r w:rsidRPr="00392BE5">
        <w:rPr>
          <w:rFonts w:ascii="Times New Roman" w:eastAsia="Calibri" w:hAnsi="Times New Roman" w:cs="Times New Roman"/>
          <w:sz w:val="28"/>
          <w:szCs w:val="28"/>
        </w:rPr>
        <w:t>исполнительные органы государственной власти Московской области имеют право на дополнительное финансовое обеспечение мероприятий по организации питания обучающихся в муниципальных образовательных организациях в Московской области и обучающихся в частных общеобразовательных организациях в Московской области по имеющим государственную аккредитацию основным общеобразовательным программам.</w:t>
      </w:r>
    </w:p>
    <w:p w:rsidR="00E1333D" w:rsidRDefault="00E1333D" w:rsidP="00392BE5">
      <w:pPr>
        <w:pStyle w:val="ConsNormal"/>
        <w:widowControl/>
        <w:spacing w:line="360" w:lineRule="auto"/>
        <w:ind w:right="0" w:firstLine="540"/>
        <w:jc w:val="both"/>
        <w:rPr>
          <w:rFonts w:ascii="Times New Roman" w:hAnsi="Times New Roman" w:cs="Times New Roman"/>
          <w:sz w:val="28"/>
          <w:szCs w:val="28"/>
        </w:rPr>
      </w:pPr>
      <w:r w:rsidRPr="00392BE5">
        <w:rPr>
          <w:rFonts w:ascii="Times New Roman" w:hAnsi="Times New Roman" w:cs="Times New Roman"/>
          <w:sz w:val="28"/>
          <w:szCs w:val="28"/>
        </w:rPr>
        <w:t>Порядок организации рационального питания школьников в муниципальных общеобразовательных организациях, а также условия и порядок предоставления бесплатного питания отдельным категориям</w:t>
      </w:r>
      <w:r>
        <w:rPr>
          <w:rFonts w:ascii="Times New Roman" w:hAnsi="Times New Roman" w:cs="Times New Roman"/>
          <w:sz w:val="28"/>
          <w:szCs w:val="28"/>
        </w:rPr>
        <w:t xml:space="preserve"> обучающихся, установлены в «Положении об организации рационального питания обучающихся в муниципальных организациях Щёлковского муниципального района», утверждённом постановлением Администрации Щёлковского муниципального района от 30.08.2017 № 5345 (далее Положение № 5345). Разделом 4 указанного Положения определено, что муниципальные </w:t>
      </w:r>
      <w:r>
        <w:rPr>
          <w:rFonts w:ascii="Times New Roman" w:hAnsi="Times New Roman" w:cs="Times New Roman"/>
          <w:sz w:val="28"/>
          <w:szCs w:val="28"/>
        </w:rPr>
        <w:lastRenderedPageBreak/>
        <w:t>общеобразовательные учреждения Щёлковского муниципального района оказывают социальную поддержку отдельным категориям обучающихся путём предоставления льготного питания за счёт средств субвенции из бюджета Московской области. Адресная социальная помощь в виде льготного питания оказывается следующим льготным категориям обучающихся 1-11 классов:</w:t>
      </w:r>
    </w:p>
    <w:p w:rsidR="00E1333D" w:rsidRDefault="00E1333D" w:rsidP="00E1333D">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детям из многодетных семей;</w:t>
      </w:r>
    </w:p>
    <w:p w:rsidR="00E1333D" w:rsidRDefault="00E1333D" w:rsidP="00E1333D">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 детям, находящимся в трудной жизненной ситуации.</w:t>
      </w:r>
    </w:p>
    <w:p w:rsidR="00E1333D" w:rsidRPr="00392BE5" w:rsidRDefault="00E1333D" w:rsidP="005F167A">
      <w:pPr>
        <w:autoSpaceDE w:val="0"/>
        <w:autoSpaceDN w:val="0"/>
        <w:adjustRightInd w:val="0"/>
        <w:spacing w:after="0" w:line="360" w:lineRule="auto"/>
        <w:ind w:firstLine="540"/>
        <w:jc w:val="both"/>
        <w:rPr>
          <w:rFonts w:ascii="Times New Roman" w:eastAsia="Calibri" w:hAnsi="Times New Roman" w:cs="Times New Roman"/>
          <w:sz w:val="28"/>
          <w:szCs w:val="28"/>
        </w:rPr>
      </w:pPr>
      <w:r w:rsidRPr="00392BE5">
        <w:rPr>
          <w:rFonts w:ascii="Times New Roman" w:eastAsia="Calibri" w:hAnsi="Times New Roman" w:cs="Times New Roman"/>
          <w:sz w:val="28"/>
          <w:szCs w:val="28"/>
        </w:rPr>
        <w:t>Численность обучающихся, обеспечивающихся льготным питанием, определяется в пределах финансовых средств, выделенных на данные цели муниципальному общеобразовательному учреждению. Ответственность за определение обучающихся, получающих льготное питание, несёт руководитель учреждения. На основании решения управляющего совета общеобразовательного учреждения, руководитель учреждения издаёт приказ об утверждении списочного состава обучающихся, обеспечивающихся льготным питанием, а также определяет резервный список учащихся, которые получают питание в случае отсутствия учащихся из основного списка. Ежедневный учёт количества, фактически полученного школьниками льготного питания, должен вести ответственный за питание. Учителя, сопровождающие учащихся в столовую, несут ответственность за отпуск льготного питания согласно утверждённым спискам.</w:t>
      </w:r>
    </w:p>
    <w:p w:rsidR="00E1333D" w:rsidRPr="000E76EA" w:rsidRDefault="00E1333D" w:rsidP="00E1333D">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 проверяемом периоде п</w:t>
      </w:r>
      <w:r w:rsidRPr="00031FFB">
        <w:rPr>
          <w:rFonts w:ascii="Times New Roman" w:hAnsi="Times New Roman" w:cs="Times New Roman"/>
          <w:sz w:val="28"/>
          <w:szCs w:val="28"/>
        </w:rPr>
        <w:t xml:space="preserve">итание в общеобразовательных учреждениях Щёлковского муниципального района организовано как за </w:t>
      </w:r>
      <w:r>
        <w:rPr>
          <w:rFonts w:ascii="Times New Roman" w:hAnsi="Times New Roman" w:cs="Times New Roman"/>
          <w:sz w:val="28"/>
          <w:szCs w:val="28"/>
        </w:rPr>
        <w:t xml:space="preserve">счёт </w:t>
      </w:r>
      <w:r w:rsidRPr="00031FFB">
        <w:rPr>
          <w:rFonts w:ascii="Times New Roman" w:hAnsi="Times New Roman" w:cs="Times New Roman"/>
          <w:sz w:val="28"/>
          <w:szCs w:val="28"/>
        </w:rPr>
        <w:t xml:space="preserve">средств субвенций из бюджета </w:t>
      </w:r>
      <w:r>
        <w:rPr>
          <w:rFonts w:ascii="Times New Roman" w:hAnsi="Times New Roman" w:cs="Times New Roman"/>
          <w:sz w:val="28"/>
          <w:szCs w:val="28"/>
        </w:rPr>
        <w:t>Московской области, так и за счё</w:t>
      </w:r>
      <w:r w:rsidRPr="00031FFB">
        <w:rPr>
          <w:rFonts w:ascii="Times New Roman" w:hAnsi="Times New Roman" w:cs="Times New Roman"/>
          <w:sz w:val="28"/>
          <w:szCs w:val="28"/>
        </w:rPr>
        <w:t>т средств родителей</w:t>
      </w:r>
      <w:r>
        <w:rPr>
          <w:rFonts w:ascii="Times New Roman" w:hAnsi="Times New Roman" w:cs="Times New Roman"/>
          <w:sz w:val="28"/>
          <w:szCs w:val="28"/>
        </w:rPr>
        <w:t>,</w:t>
      </w:r>
      <w:r w:rsidRPr="00031FFB">
        <w:rPr>
          <w:rFonts w:ascii="Times New Roman" w:hAnsi="Times New Roman" w:cs="Times New Roman"/>
          <w:sz w:val="28"/>
          <w:szCs w:val="28"/>
        </w:rPr>
        <w:t xml:space="preserve"> для </w:t>
      </w:r>
      <w:r>
        <w:rPr>
          <w:rFonts w:ascii="Times New Roman" w:hAnsi="Times New Roman" w:cs="Times New Roman"/>
          <w:sz w:val="28"/>
          <w:szCs w:val="28"/>
        </w:rPr>
        <w:t>обучающихся</w:t>
      </w:r>
      <w:r w:rsidRPr="00031FFB">
        <w:rPr>
          <w:rFonts w:ascii="Times New Roman" w:hAnsi="Times New Roman" w:cs="Times New Roman"/>
          <w:sz w:val="24"/>
          <w:szCs w:val="24"/>
        </w:rPr>
        <w:t xml:space="preserve">, </w:t>
      </w:r>
      <w:r w:rsidRPr="00031FFB">
        <w:rPr>
          <w:rFonts w:ascii="Times New Roman" w:hAnsi="Times New Roman" w:cs="Times New Roman"/>
          <w:sz w:val="28"/>
          <w:szCs w:val="28"/>
        </w:rPr>
        <w:t xml:space="preserve">не причисленных к категории </w:t>
      </w:r>
      <w:r>
        <w:rPr>
          <w:rFonts w:ascii="Times New Roman" w:hAnsi="Times New Roman" w:cs="Times New Roman"/>
          <w:sz w:val="28"/>
          <w:szCs w:val="28"/>
        </w:rPr>
        <w:t xml:space="preserve">обучающихся, </w:t>
      </w:r>
      <w:r w:rsidRPr="00266DE6">
        <w:rPr>
          <w:rFonts w:ascii="Times New Roman" w:hAnsi="Times New Roman" w:cs="Times New Roman"/>
          <w:sz w:val="28"/>
          <w:szCs w:val="28"/>
        </w:rPr>
        <w:t>питающихся за счёт средств бюджета</w:t>
      </w:r>
      <w:r w:rsidRPr="00266DE6">
        <w:rPr>
          <w:rFonts w:ascii="Times New Roman" w:hAnsi="Times New Roman" w:cs="Times New Roman"/>
          <w:sz w:val="24"/>
          <w:szCs w:val="24"/>
        </w:rPr>
        <w:t xml:space="preserve">. </w:t>
      </w:r>
      <w:r w:rsidRPr="00266DE6">
        <w:rPr>
          <w:rFonts w:ascii="Times New Roman" w:hAnsi="Times New Roman" w:cs="Times New Roman"/>
          <w:sz w:val="28"/>
          <w:szCs w:val="28"/>
        </w:rPr>
        <w:t>Кроме того, в проверяемом периоде за счёт средств бюджета Щёлковского муниципального района осуществлялась организация питания</w:t>
      </w:r>
      <w:r w:rsidRPr="000E76EA">
        <w:rPr>
          <w:rFonts w:ascii="Times New Roman" w:hAnsi="Times New Roman" w:cs="Times New Roman"/>
          <w:sz w:val="28"/>
          <w:szCs w:val="28"/>
        </w:rPr>
        <w:t xml:space="preserve"> в </w:t>
      </w:r>
      <w:r w:rsidRPr="004D7167">
        <w:rPr>
          <w:rFonts w:ascii="Times New Roman" w:hAnsi="Times New Roman" w:cs="Times New Roman"/>
          <w:sz w:val="28"/>
          <w:szCs w:val="28"/>
        </w:rPr>
        <w:t>муниципальном бюджетном образовательном учреждении «Специал</w:t>
      </w:r>
      <w:r w:rsidRPr="000E76EA">
        <w:rPr>
          <w:rFonts w:ascii="Times New Roman" w:hAnsi="Times New Roman" w:cs="Times New Roman"/>
          <w:sz w:val="28"/>
          <w:szCs w:val="28"/>
        </w:rPr>
        <w:t xml:space="preserve">ьная школа № 5 для обучающихся с ограниченными возможностями здоровья </w:t>
      </w:r>
      <w:r w:rsidRPr="000E76EA">
        <w:rPr>
          <w:rFonts w:ascii="Times New Roman" w:hAnsi="Times New Roman" w:cs="Times New Roman"/>
          <w:sz w:val="28"/>
          <w:szCs w:val="28"/>
          <w:lang w:val="en-US"/>
        </w:rPr>
        <w:t>VIII</w:t>
      </w:r>
      <w:r w:rsidRPr="000E76EA">
        <w:rPr>
          <w:rFonts w:ascii="Times New Roman" w:hAnsi="Times New Roman" w:cs="Times New Roman"/>
          <w:sz w:val="28"/>
          <w:szCs w:val="28"/>
        </w:rPr>
        <w:t xml:space="preserve"> вида» Щёлковского муниципального района Московской области</w:t>
      </w:r>
      <w:r>
        <w:rPr>
          <w:rFonts w:ascii="Times New Roman" w:hAnsi="Times New Roman" w:cs="Times New Roman"/>
          <w:sz w:val="28"/>
          <w:szCs w:val="28"/>
        </w:rPr>
        <w:t>.</w:t>
      </w:r>
    </w:p>
    <w:p w:rsidR="00E1333D" w:rsidRPr="005F167A" w:rsidRDefault="00E1333D" w:rsidP="005F167A">
      <w:pPr>
        <w:spacing w:after="0" w:line="360" w:lineRule="auto"/>
        <w:ind w:firstLine="709"/>
        <w:jc w:val="both"/>
        <w:rPr>
          <w:rFonts w:ascii="Times New Roman" w:hAnsi="Times New Roman" w:cs="Times New Roman"/>
          <w:sz w:val="28"/>
          <w:szCs w:val="28"/>
        </w:rPr>
      </w:pPr>
      <w:r w:rsidRPr="005F167A">
        <w:rPr>
          <w:rFonts w:ascii="Times New Roman" w:hAnsi="Times New Roman" w:cs="Times New Roman"/>
          <w:sz w:val="28"/>
          <w:szCs w:val="28"/>
        </w:rPr>
        <w:t xml:space="preserve">Согласно статье 2 Закона МО № 24/2005-ОЗ, частичная компенсация стоимости питания может предоставляться в виде денежной выплаты или </w:t>
      </w:r>
      <w:r w:rsidRPr="005F167A">
        <w:rPr>
          <w:rFonts w:ascii="Times New Roman" w:hAnsi="Times New Roman" w:cs="Times New Roman"/>
          <w:sz w:val="28"/>
          <w:szCs w:val="28"/>
        </w:rPr>
        <w:lastRenderedPageBreak/>
        <w:t>дотации на питание отдельным категориям обучающихся. Постановлением Администрации Щёлковского муниципального района от 13.09.2017 № 5604 на основании вышеуказанного Закона, в Щёлковском муниципальном районе в 2018 году организована адресная социальная помощь в виде бесплатного горячего питания отдельным категориям обучающихся в виде дотации на одного обучающегося на каждый учебный день в течение 167 учебных дней за счёт средств бюджета Московской области из расчёта:</w:t>
      </w:r>
    </w:p>
    <w:p w:rsidR="00E1333D" w:rsidRPr="005F167A" w:rsidRDefault="00E1333D" w:rsidP="005F167A">
      <w:pPr>
        <w:spacing w:after="0" w:line="360" w:lineRule="auto"/>
        <w:ind w:firstLine="709"/>
        <w:jc w:val="both"/>
        <w:rPr>
          <w:rFonts w:ascii="Times New Roman" w:hAnsi="Times New Roman" w:cs="Times New Roman"/>
          <w:sz w:val="28"/>
          <w:szCs w:val="28"/>
        </w:rPr>
      </w:pPr>
      <w:r w:rsidRPr="005F167A">
        <w:rPr>
          <w:rFonts w:ascii="Times New Roman" w:hAnsi="Times New Roman" w:cs="Times New Roman"/>
          <w:sz w:val="28"/>
          <w:szCs w:val="28"/>
        </w:rPr>
        <w:t>- 120,0 рублей для детей из многодетных семей на 2 –х разовое горячее питание;</w:t>
      </w:r>
    </w:p>
    <w:p w:rsidR="00E1333D" w:rsidRPr="005F167A" w:rsidRDefault="00E1333D" w:rsidP="005F167A">
      <w:pPr>
        <w:spacing w:after="0" w:line="360" w:lineRule="auto"/>
        <w:ind w:firstLine="709"/>
        <w:jc w:val="both"/>
        <w:rPr>
          <w:rFonts w:ascii="Times New Roman" w:hAnsi="Times New Roman" w:cs="Times New Roman"/>
          <w:sz w:val="28"/>
          <w:szCs w:val="28"/>
        </w:rPr>
      </w:pPr>
      <w:r w:rsidRPr="005F167A">
        <w:rPr>
          <w:rFonts w:ascii="Times New Roman" w:hAnsi="Times New Roman" w:cs="Times New Roman"/>
          <w:sz w:val="28"/>
          <w:szCs w:val="28"/>
        </w:rPr>
        <w:t>- 90,0 рублей для детей, находящихся в трудной жизненной ситуации на 1 - разовое горячее питание.</w:t>
      </w:r>
    </w:p>
    <w:p w:rsidR="00E1333D" w:rsidRDefault="00E1333D" w:rsidP="005F167A">
      <w:pPr>
        <w:pStyle w:val="ConsNormal"/>
        <w:widowControl/>
        <w:spacing w:line="360" w:lineRule="auto"/>
        <w:ind w:right="0" w:firstLine="540"/>
        <w:jc w:val="both"/>
        <w:rPr>
          <w:rFonts w:ascii="Times New Roman" w:hAnsi="Times New Roman" w:cs="Times New Roman"/>
          <w:sz w:val="28"/>
          <w:szCs w:val="28"/>
        </w:rPr>
      </w:pPr>
      <w:r w:rsidRPr="005F167A">
        <w:rPr>
          <w:rFonts w:ascii="Times New Roman" w:hAnsi="Times New Roman" w:cs="Times New Roman"/>
          <w:sz w:val="28"/>
          <w:szCs w:val="28"/>
        </w:rPr>
        <w:t>Постановлением Администрации Щёлковского</w:t>
      </w:r>
      <w:r w:rsidRPr="00DC60DD">
        <w:rPr>
          <w:rFonts w:ascii="Times New Roman" w:hAnsi="Times New Roman" w:cs="Times New Roman"/>
          <w:sz w:val="28"/>
          <w:szCs w:val="28"/>
        </w:rPr>
        <w:t xml:space="preserve"> муниципального района от </w:t>
      </w:r>
      <w:r>
        <w:rPr>
          <w:rFonts w:ascii="Times New Roman" w:hAnsi="Times New Roman" w:cs="Times New Roman"/>
          <w:sz w:val="28"/>
          <w:szCs w:val="28"/>
        </w:rPr>
        <w:t xml:space="preserve">29.11.2018 № 5951 </w:t>
      </w:r>
      <w:r w:rsidRPr="00DC60DD">
        <w:rPr>
          <w:rFonts w:ascii="Times New Roman" w:hAnsi="Times New Roman" w:cs="Times New Roman"/>
          <w:sz w:val="28"/>
          <w:szCs w:val="28"/>
        </w:rPr>
        <w:t>установлено оказание указанной выше адресной социальной помощи в 2019 году для вышеуказанных категорий обучающихся, в общеобразовательных учреждениях района за счёт средств</w:t>
      </w:r>
      <w:r w:rsidR="002B465C">
        <w:rPr>
          <w:rFonts w:ascii="Times New Roman" w:hAnsi="Times New Roman" w:cs="Times New Roman"/>
          <w:sz w:val="28"/>
          <w:szCs w:val="28"/>
        </w:rPr>
        <w:t xml:space="preserve"> субвенции из</w:t>
      </w:r>
      <w:r w:rsidRPr="00DC60DD">
        <w:rPr>
          <w:rFonts w:ascii="Times New Roman" w:hAnsi="Times New Roman" w:cs="Times New Roman"/>
          <w:sz w:val="28"/>
          <w:szCs w:val="28"/>
        </w:rPr>
        <w:t xml:space="preserve"> бюджета Московской области</w:t>
      </w:r>
      <w:r w:rsidR="00C265C0">
        <w:rPr>
          <w:rFonts w:ascii="Times New Roman" w:hAnsi="Times New Roman" w:cs="Times New Roman"/>
          <w:sz w:val="28"/>
          <w:szCs w:val="28"/>
        </w:rPr>
        <w:t xml:space="preserve"> установлена аналогичная стоимость питания </w:t>
      </w:r>
      <w:r w:rsidRPr="00DC60DD">
        <w:rPr>
          <w:rFonts w:ascii="Times New Roman" w:hAnsi="Times New Roman" w:cs="Times New Roman"/>
          <w:sz w:val="28"/>
          <w:szCs w:val="28"/>
        </w:rPr>
        <w:t xml:space="preserve">на каждый учебный день в течение </w:t>
      </w:r>
      <w:r>
        <w:rPr>
          <w:rFonts w:ascii="Times New Roman" w:hAnsi="Times New Roman" w:cs="Times New Roman"/>
          <w:sz w:val="28"/>
          <w:szCs w:val="28"/>
        </w:rPr>
        <w:t>171</w:t>
      </w:r>
      <w:r w:rsidRPr="00DC60DD">
        <w:rPr>
          <w:rFonts w:ascii="Times New Roman" w:hAnsi="Times New Roman" w:cs="Times New Roman"/>
          <w:sz w:val="28"/>
          <w:szCs w:val="28"/>
        </w:rPr>
        <w:t xml:space="preserve"> учебн</w:t>
      </w:r>
      <w:r>
        <w:rPr>
          <w:rFonts w:ascii="Times New Roman" w:hAnsi="Times New Roman" w:cs="Times New Roman"/>
          <w:sz w:val="28"/>
          <w:szCs w:val="28"/>
        </w:rPr>
        <w:t>ого дня.</w:t>
      </w:r>
      <w:r w:rsidRPr="00787113">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w:t>
      </w:r>
      <w:r w:rsidRPr="00DC60DD">
        <w:rPr>
          <w:rFonts w:ascii="Times New Roman" w:hAnsi="Times New Roman" w:cs="Times New Roman"/>
          <w:sz w:val="28"/>
          <w:szCs w:val="28"/>
        </w:rPr>
        <w:t>Администрации Щёлковского муниципального района от 28.02.2019 № 1029</w:t>
      </w:r>
      <w:r>
        <w:rPr>
          <w:rFonts w:ascii="Times New Roman" w:hAnsi="Times New Roman" w:cs="Times New Roman"/>
          <w:sz w:val="28"/>
          <w:szCs w:val="28"/>
        </w:rPr>
        <w:t xml:space="preserve"> количество учебных дней в 2019 году уменьшено до 168.</w:t>
      </w:r>
    </w:p>
    <w:p w:rsidR="00E1333D" w:rsidRPr="005F167A" w:rsidRDefault="00E1333D" w:rsidP="005F167A">
      <w:pPr>
        <w:spacing w:after="0" w:line="360" w:lineRule="auto"/>
        <w:ind w:firstLine="709"/>
        <w:jc w:val="both"/>
        <w:rPr>
          <w:rFonts w:ascii="Times New Roman" w:hAnsi="Times New Roman" w:cs="Times New Roman"/>
          <w:sz w:val="28"/>
          <w:szCs w:val="28"/>
        </w:rPr>
      </w:pPr>
      <w:r w:rsidRPr="005F167A">
        <w:rPr>
          <w:rFonts w:ascii="Times New Roman" w:hAnsi="Times New Roman" w:cs="Times New Roman"/>
          <w:sz w:val="28"/>
          <w:szCs w:val="28"/>
        </w:rPr>
        <w:t xml:space="preserve">В 2018 году субвенция предоставлялась на основании Соглашения </w:t>
      </w:r>
      <w:r w:rsidR="002B465C" w:rsidRPr="005F167A">
        <w:rPr>
          <w:rFonts w:ascii="Times New Roman" w:hAnsi="Times New Roman" w:cs="Times New Roman"/>
          <w:sz w:val="28"/>
          <w:szCs w:val="28"/>
        </w:rPr>
        <w:t xml:space="preserve">между Министерством образования Московской области и Администрацией Щёлковского муниципального района </w:t>
      </w:r>
      <w:r w:rsidRPr="005F167A">
        <w:rPr>
          <w:rFonts w:ascii="Times New Roman" w:hAnsi="Times New Roman" w:cs="Times New Roman"/>
          <w:sz w:val="28"/>
          <w:szCs w:val="28"/>
        </w:rPr>
        <w:t>от 22.12.2017 № 1618 и дополнительных соглашений к нему в общей сумме 110 194,0 тыс. рублей. Фактические расходы составили 110 191,1 тыс. рублей.</w:t>
      </w:r>
    </w:p>
    <w:p w:rsidR="00E1333D" w:rsidRPr="005F167A" w:rsidRDefault="00E1333D" w:rsidP="005F167A">
      <w:pPr>
        <w:spacing w:after="0" w:line="360" w:lineRule="auto"/>
        <w:ind w:firstLine="709"/>
        <w:jc w:val="both"/>
        <w:rPr>
          <w:rFonts w:ascii="Times New Roman" w:hAnsi="Times New Roman" w:cs="Times New Roman"/>
          <w:sz w:val="28"/>
          <w:szCs w:val="28"/>
        </w:rPr>
      </w:pPr>
      <w:r w:rsidRPr="005F167A">
        <w:rPr>
          <w:rFonts w:ascii="Times New Roman" w:hAnsi="Times New Roman" w:cs="Times New Roman"/>
          <w:sz w:val="28"/>
          <w:szCs w:val="28"/>
        </w:rPr>
        <w:t>В 2019 году субвенция в соответствии с Соглашением от 28.12.2018 № 014/45/11 запланирована в сумме 108 497,0 тыс. рублей. За 1-й квартал 2019 года субвенция поступила в сумме 32 547,2 тыс. рублей.</w:t>
      </w:r>
    </w:p>
    <w:p w:rsidR="00E1333D" w:rsidRPr="005F167A" w:rsidRDefault="00E1333D" w:rsidP="005F167A">
      <w:pPr>
        <w:spacing w:after="0" w:line="360" w:lineRule="auto"/>
        <w:ind w:firstLine="709"/>
        <w:jc w:val="both"/>
        <w:rPr>
          <w:rFonts w:ascii="Times New Roman" w:hAnsi="Times New Roman" w:cs="Times New Roman"/>
          <w:sz w:val="28"/>
          <w:szCs w:val="28"/>
        </w:rPr>
      </w:pPr>
      <w:r w:rsidRPr="005F167A">
        <w:rPr>
          <w:rFonts w:ascii="Times New Roman" w:hAnsi="Times New Roman" w:cs="Times New Roman"/>
          <w:sz w:val="28"/>
          <w:szCs w:val="28"/>
        </w:rPr>
        <w:t xml:space="preserve">Указанные средства субвенции на частичную компенсацию стоимости питания отдельным категориям обучающихся, в свою очередь, выделяются муниципальным образовательным учреждениям в виде субсидии на цели, не связанные с финансовым обеспечением выполнения муниципального задания на </w:t>
      </w:r>
      <w:r w:rsidRPr="005F167A">
        <w:rPr>
          <w:rFonts w:ascii="Times New Roman" w:hAnsi="Times New Roman" w:cs="Times New Roman"/>
          <w:sz w:val="28"/>
          <w:szCs w:val="28"/>
        </w:rPr>
        <w:lastRenderedPageBreak/>
        <w:t>оказание муниципальных услуг (выполнение работ) - субсидии на частичную компенсацию стоимости питания отдельным категориям обучающихся</w:t>
      </w:r>
      <w:r w:rsidR="00C265C0">
        <w:rPr>
          <w:rFonts w:ascii="Times New Roman" w:hAnsi="Times New Roman" w:cs="Times New Roman"/>
          <w:sz w:val="28"/>
          <w:szCs w:val="28"/>
        </w:rPr>
        <w:t xml:space="preserve"> (далее – субсидии)</w:t>
      </w:r>
      <w:r w:rsidRPr="005F167A">
        <w:rPr>
          <w:rFonts w:ascii="Times New Roman" w:hAnsi="Times New Roman" w:cs="Times New Roman"/>
          <w:sz w:val="28"/>
          <w:szCs w:val="28"/>
        </w:rPr>
        <w:t>.</w:t>
      </w:r>
    </w:p>
    <w:p w:rsidR="00E1333D" w:rsidRPr="005F167A" w:rsidRDefault="00E1333D" w:rsidP="005F167A">
      <w:pPr>
        <w:spacing w:after="0" w:line="360" w:lineRule="auto"/>
        <w:ind w:firstLine="709"/>
        <w:jc w:val="both"/>
        <w:rPr>
          <w:rFonts w:ascii="Times New Roman" w:hAnsi="Times New Roman" w:cs="Times New Roman"/>
          <w:sz w:val="28"/>
          <w:szCs w:val="28"/>
        </w:rPr>
      </w:pPr>
      <w:r w:rsidRPr="005F167A">
        <w:rPr>
          <w:rFonts w:ascii="Times New Roman" w:hAnsi="Times New Roman" w:cs="Times New Roman"/>
          <w:sz w:val="28"/>
          <w:szCs w:val="28"/>
        </w:rPr>
        <w:t xml:space="preserve">В 2018 году муниципальным общеобразовательным учреждениям Щёлковского муниципального района на указанные цели были предоставлены субсидии в сумме 105 944,1 тыс. рублей, в том числе 5 926,4 тыс. рублей - общеобразовательным учреждениям, переданным в 2018 году в собственность городского округа </w:t>
      </w:r>
      <w:proofErr w:type="spellStart"/>
      <w:r w:rsidRPr="005F167A">
        <w:rPr>
          <w:rFonts w:ascii="Times New Roman" w:hAnsi="Times New Roman" w:cs="Times New Roman"/>
          <w:sz w:val="28"/>
          <w:szCs w:val="28"/>
        </w:rPr>
        <w:t>Лосино</w:t>
      </w:r>
      <w:proofErr w:type="spellEnd"/>
      <w:r w:rsidRPr="005F167A">
        <w:rPr>
          <w:rFonts w:ascii="Times New Roman" w:hAnsi="Times New Roman" w:cs="Times New Roman"/>
          <w:sz w:val="28"/>
          <w:szCs w:val="28"/>
        </w:rPr>
        <w:t>-Петровский Московской области. Негосударственной общеобразовательной организации православная гимназия «Ковчег» субсидия на указанные цели предоставлена в сумме 3 856,4 тыс. рублей. Кроме того, в 2018 году субсидия в сумме 343,5 тыс. рублей предоставлялась ч</w:t>
      </w:r>
      <w:r w:rsidRPr="005F167A">
        <w:rPr>
          <w:rStyle w:val="af7"/>
          <w:rFonts w:ascii="Times New Roman" w:hAnsi="Times New Roman" w:cs="Times New Roman"/>
          <w:b w:val="0"/>
          <w:sz w:val="28"/>
          <w:szCs w:val="28"/>
          <w:shd w:val="clear" w:color="auto" w:fill="FFFFFF"/>
        </w:rPr>
        <w:t xml:space="preserve">астному общеобразовательному учреждению школе «Лексис», с 01.09.2018г. осуществляющему свою деятельность на территории городского округа </w:t>
      </w:r>
      <w:proofErr w:type="spellStart"/>
      <w:r w:rsidRPr="005F167A">
        <w:rPr>
          <w:rStyle w:val="af7"/>
          <w:rFonts w:ascii="Times New Roman" w:hAnsi="Times New Roman" w:cs="Times New Roman"/>
          <w:b w:val="0"/>
          <w:sz w:val="28"/>
          <w:szCs w:val="28"/>
          <w:shd w:val="clear" w:color="auto" w:fill="FFFFFF"/>
        </w:rPr>
        <w:t>Лос</w:t>
      </w:r>
      <w:r w:rsidRPr="005F167A">
        <w:rPr>
          <w:rFonts w:ascii="Times New Roman" w:hAnsi="Times New Roman" w:cs="Times New Roman"/>
          <w:sz w:val="28"/>
          <w:szCs w:val="28"/>
        </w:rPr>
        <w:t>ино</w:t>
      </w:r>
      <w:proofErr w:type="spellEnd"/>
      <w:r w:rsidRPr="005F167A">
        <w:rPr>
          <w:rFonts w:ascii="Times New Roman" w:hAnsi="Times New Roman" w:cs="Times New Roman"/>
          <w:sz w:val="28"/>
          <w:szCs w:val="28"/>
        </w:rPr>
        <w:t>-Петровский.</w:t>
      </w:r>
    </w:p>
    <w:p w:rsidR="00E1333D" w:rsidRPr="00C265C0" w:rsidRDefault="00E1333D" w:rsidP="00E1333D">
      <w:pPr>
        <w:pStyle w:val="ConsPlusTitle"/>
        <w:tabs>
          <w:tab w:val="left" w:pos="0"/>
        </w:tabs>
        <w:spacing w:line="360" w:lineRule="auto"/>
        <w:ind w:firstLine="709"/>
        <w:jc w:val="both"/>
        <w:rPr>
          <w:rFonts w:ascii="Times New Roman" w:hAnsi="Times New Roman" w:cs="Times New Roman"/>
          <w:b w:val="0"/>
          <w:sz w:val="28"/>
          <w:szCs w:val="28"/>
        </w:rPr>
      </w:pPr>
      <w:r w:rsidRPr="005F167A">
        <w:rPr>
          <w:rFonts w:ascii="Times New Roman" w:hAnsi="Times New Roman" w:cs="Times New Roman"/>
          <w:b w:val="0"/>
          <w:sz w:val="28"/>
          <w:szCs w:val="28"/>
        </w:rPr>
        <w:t xml:space="preserve">Проверкой установлено, что для организации горячего питания отдельным категориям обучающихся в общеобразовательных учреждениях Щёлковского муниципального района в проверяемом периоде проведены конкурсные мероприятия, по результатам которых каждым общеобразовательным учреждением заключены контракты (договоры) на оказание услуг по организации рационального горячего питания на базе пищеблоков учреждений. Исполнителями контрактов, заключенных в 2018 году, являлись: </w:t>
      </w:r>
      <w:r w:rsidR="00111C71">
        <w:rPr>
          <w:rFonts w:ascii="Times New Roman" w:hAnsi="Times New Roman" w:cs="Times New Roman"/>
          <w:b w:val="0"/>
          <w:sz w:val="28"/>
          <w:szCs w:val="28"/>
        </w:rPr>
        <w:t>ООО «КОНЦЕПТ»</w:t>
      </w:r>
      <w:r w:rsidRPr="005F167A">
        <w:rPr>
          <w:rFonts w:ascii="Times New Roman" w:hAnsi="Times New Roman" w:cs="Times New Roman"/>
          <w:b w:val="0"/>
          <w:sz w:val="28"/>
          <w:szCs w:val="28"/>
        </w:rPr>
        <w:t>, ООО «ВАДИР», ООО «Комбинат школьного питания». Кроме того, в 2018 году общеобразовательными учреждениями дополнительно заключались договоры на</w:t>
      </w:r>
      <w:r>
        <w:rPr>
          <w:rFonts w:ascii="Times New Roman" w:hAnsi="Times New Roman" w:cs="Times New Roman"/>
          <w:b w:val="0"/>
          <w:sz w:val="28"/>
          <w:szCs w:val="28"/>
        </w:rPr>
        <w:t xml:space="preserve"> оказание услуг по организации рационального горячего питания на базе пищеблоков учреждений без проведения конкурсных мероприятий. </w:t>
      </w:r>
      <w:r w:rsidRPr="00B0768D">
        <w:rPr>
          <w:rFonts w:ascii="Times New Roman" w:hAnsi="Times New Roman" w:cs="Times New Roman"/>
          <w:b w:val="0"/>
          <w:sz w:val="28"/>
          <w:szCs w:val="28"/>
        </w:rPr>
        <w:t>В 2019 году</w:t>
      </w:r>
      <w:r>
        <w:rPr>
          <w:rFonts w:ascii="Times New Roman" w:hAnsi="Times New Roman" w:cs="Times New Roman"/>
          <w:b w:val="0"/>
          <w:sz w:val="28"/>
          <w:szCs w:val="28"/>
        </w:rPr>
        <w:t xml:space="preserve"> контракты (договоры) на оказание услуг по организации рационального горячего питания по итогам проведения конкурсных </w:t>
      </w:r>
      <w:r w:rsidRPr="00C265C0">
        <w:rPr>
          <w:rFonts w:ascii="Times New Roman" w:hAnsi="Times New Roman" w:cs="Times New Roman"/>
          <w:b w:val="0"/>
          <w:sz w:val="28"/>
          <w:szCs w:val="28"/>
        </w:rPr>
        <w:t xml:space="preserve">мероприятий заключены с вышеназванными поставщиками. </w:t>
      </w:r>
    </w:p>
    <w:p w:rsidR="00E1333D" w:rsidRPr="00C265C0" w:rsidRDefault="00E1333D" w:rsidP="00E1333D">
      <w:pPr>
        <w:pStyle w:val="ConsNormal"/>
        <w:widowControl/>
        <w:spacing w:line="360" w:lineRule="auto"/>
        <w:ind w:right="0" w:firstLine="540"/>
        <w:jc w:val="both"/>
        <w:rPr>
          <w:rFonts w:ascii="Times New Roman" w:hAnsi="Times New Roman" w:cs="Times New Roman"/>
          <w:sz w:val="28"/>
          <w:szCs w:val="28"/>
        </w:rPr>
      </w:pPr>
      <w:r w:rsidRPr="00C265C0">
        <w:rPr>
          <w:rFonts w:ascii="Times New Roman" w:hAnsi="Times New Roman" w:cs="Times New Roman"/>
          <w:sz w:val="28"/>
          <w:szCs w:val="28"/>
        </w:rPr>
        <w:t xml:space="preserve">В ходе проведения проверки установлено, что практически во всех общеобразовательных учреждениях Щёлковского муниципального района в проверяемом периоде внедрена комплексная многоцелевая информационная </w:t>
      </w:r>
      <w:r w:rsidRPr="00C265C0">
        <w:rPr>
          <w:rFonts w:ascii="Times New Roman" w:hAnsi="Times New Roman" w:cs="Times New Roman"/>
          <w:sz w:val="28"/>
          <w:szCs w:val="28"/>
        </w:rPr>
        <w:lastRenderedPageBreak/>
        <w:t>система «Школьная карта» (далее система «Школьная карта», Система). Модулем Системы является автоматизированная система учёта питания (далее АСУП), являющаяся системой контроля безналичной оплаты и учёта питания. АСУП обеспечивает взаимодействие общеобразовательного учреждения с организацией, оказывающей на основании соответствующего договора услуги по организации питания, с целью, в том числе, организации безналичной оплаты питания учащихся, учёта и контроля льготного питания, формирования отчётов, совершенствования организации учёта и своевременности расчётов за оказанные услуги по питанию учащихся.</w:t>
      </w:r>
    </w:p>
    <w:p w:rsidR="00E1333D" w:rsidRPr="00C265C0" w:rsidRDefault="00E1333D" w:rsidP="00E1333D">
      <w:pPr>
        <w:pStyle w:val="ConsNormal"/>
        <w:widowControl/>
        <w:spacing w:line="360" w:lineRule="auto"/>
        <w:ind w:right="0" w:firstLine="540"/>
        <w:jc w:val="both"/>
        <w:rPr>
          <w:rFonts w:ascii="Times New Roman" w:hAnsi="Times New Roman" w:cs="Times New Roman"/>
          <w:sz w:val="28"/>
          <w:szCs w:val="28"/>
        </w:rPr>
      </w:pPr>
      <w:r w:rsidRPr="00C265C0">
        <w:rPr>
          <w:rFonts w:ascii="Times New Roman" w:hAnsi="Times New Roman" w:cs="Times New Roman"/>
          <w:sz w:val="28"/>
          <w:szCs w:val="28"/>
        </w:rPr>
        <w:t>Указанная Система создает возможность для образовательного учреждения, в том числе, обеспечить безопасность, контролируемость и прозрачность финансовых потоков, организовать безналичную оплату питания учащихся; контролировать расход денежных средств, выделяемых на организацию питания льготной категории; автоматизировать финансовый и статистический учёт питания; обеспечить персональный учёт предоставления льгот. Использование АСУП позволяет получать отчёты в разрезе режимов питания и в разрезе льготных категорий учащихся. Для адаптации, сопровождения и обслуживания программ для ЭМВ и баз данных системы «Школьная карта», муниципальными общеобразовательными учреждениями Щёлковского муниципального района заключены Соглашения с ООО Процессинговый центр «Аксиома».</w:t>
      </w:r>
    </w:p>
    <w:p w:rsidR="00875685" w:rsidRDefault="0073273A" w:rsidP="0073273A">
      <w:pPr>
        <w:spacing w:line="360" w:lineRule="auto"/>
        <w:ind w:firstLine="709"/>
        <w:contextualSpacing/>
        <w:jc w:val="both"/>
        <w:rPr>
          <w:rFonts w:ascii="Times New Roman" w:eastAsia="Calibri" w:hAnsi="Times New Roman" w:cs="Times New Roman"/>
          <w:sz w:val="28"/>
          <w:szCs w:val="28"/>
        </w:rPr>
      </w:pPr>
      <w:r w:rsidRPr="00C265C0">
        <w:rPr>
          <w:rFonts w:ascii="Times New Roman" w:eastAsia="Calibri" w:hAnsi="Times New Roman" w:cs="Times New Roman"/>
          <w:sz w:val="28"/>
          <w:szCs w:val="28"/>
        </w:rPr>
        <w:t xml:space="preserve">В ходе выборочной проверки организации питания в </w:t>
      </w:r>
      <w:r w:rsidR="00FC3999" w:rsidRPr="00C265C0">
        <w:rPr>
          <w:rFonts w:ascii="Times New Roman" w:eastAsia="Calibri" w:hAnsi="Times New Roman" w:cs="Times New Roman"/>
          <w:sz w:val="28"/>
          <w:szCs w:val="28"/>
        </w:rPr>
        <w:t>учреждениях образования</w:t>
      </w:r>
      <w:r w:rsidR="00875685" w:rsidRPr="00C265C0">
        <w:rPr>
          <w:rFonts w:ascii="Times New Roman" w:eastAsia="Calibri" w:hAnsi="Times New Roman" w:cs="Times New Roman"/>
          <w:sz w:val="28"/>
          <w:szCs w:val="28"/>
        </w:rPr>
        <w:t xml:space="preserve"> установлены многочисленные </w:t>
      </w:r>
      <w:r w:rsidR="00875685">
        <w:rPr>
          <w:rFonts w:ascii="Times New Roman" w:eastAsia="Calibri" w:hAnsi="Times New Roman" w:cs="Times New Roman"/>
          <w:sz w:val="28"/>
          <w:szCs w:val="28"/>
        </w:rPr>
        <w:t>нарушения требований правовых акт</w:t>
      </w:r>
      <w:r w:rsidR="00390742">
        <w:rPr>
          <w:rFonts w:ascii="Times New Roman" w:eastAsia="Calibri" w:hAnsi="Times New Roman" w:cs="Times New Roman"/>
          <w:sz w:val="28"/>
          <w:szCs w:val="28"/>
        </w:rPr>
        <w:t xml:space="preserve">ов по организации питания </w:t>
      </w:r>
      <w:r w:rsidR="00C265C0">
        <w:rPr>
          <w:rFonts w:ascii="Times New Roman" w:eastAsia="Calibri" w:hAnsi="Times New Roman" w:cs="Times New Roman"/>
          <w:sz w:val="28"/>
          <w:szCs w:val="28"/>
        </w:rPr>
        <w:t>обучающихся и воспитанников образовательных учреждений</w:t>
      </w:r>
      <w:r w:rsidR="00390742">
        <w:rPr>
          <w:rFonts w:ascii="Times New Roman" w:eastAsia="Calibri" w:hAnsi="Times New Roman" w:cs="Times New Roman"/>
          <w:sz w:val="28"/>
          <w:szCs w:val="28"/>
        </w:rPr>
        <w:t>.</w:t>
      </w:r>
    </w:p>
    <w:p w:rsidR="0073273A" w:rsidRPr="0073273A" w:rsidRDefault="00875685" w:rsidP="0073273A">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 в </w:t>
      </w:r>
      <w:r w:rsidR="0073273A" w:rsidRPr="00ED5BE2">
        <w:rPr>
          <w:rFonts w:ascii="Times New Roman" w:eastAsia="Calibri" w:hAnsi="Times New Roman" w:cs="Times New Roman"/>
          <w:b/>
          <w:sz w:val="28"/>
          <w:szCs w:val="28"/>
        </w:rPr>
        <w:t>МАОУ СОШ № 1</w:t>
      </w:r>
      <w:r w:rsidR="0073273A" w:rsidRPr="00ED5BE2">
        <w:rPr>
          <w:rFonts w:ascii="Times New Roman" w:eastAsia="Calibri" w:hAnsi="Times New Roman" w:cs="Times New Roman"/>
          <w:sz w:val="28"/>
          <w:szCs w:val="28"/>
        </w:rPr>
        <w:t xml:space="preserve"> установлено</w:t>
      </w:r>
      <w:r w:rsidR="0073273A" w:rsidRPr="0073273A">
        <w:rPr>
          <w:rFonts w:ascii="Times New Roman" w:eastAsia="Calibri" w:hAnsi="Times New Roman" w:cs="Times New Roman"/>
          <w:sz w:val="28"/>
          <w:szCs w:val="28"/>
        </w:rPr>
        <w:t xml:space="preserve">, что в нарушение пункта 4.5.5 Положения № 5345, </w:t>
      </w:r>
      <w:r w:rsidR="008B6690">
        <w:rPr>
          <w:rFonts w:ascii="Times New Roman" w:eastAsia="Calibri" w:hAnsi="Times New Roman" w:cs="Times New Roman"/>
          <w:sz w:val="28"/>
          <w:szCs w:val="28"/>
        </w:rPr>
        <w:t xml:space="preserve">в учреждении отсутствовал </w:t>
      </w:r>
      <w:r w:rsidR="008B6690" w:rsidRPr="00392BE5">
        <w:rPr>
          <w:rFonts w:ascii="Times New Roman" w:eastAsia="Calibri" w:hAnsi="Times New Roman" w:cs="Times New Roman"/>
          <w:sz w:val="28"/>
          <w:szCs w:val="28"/>
        </w:rPr>
        <w:t>резервный список учащихся, которые получают питание в случае отсутствия учащихся из основного списка</w:t>
      </w:r>
      <w:r w:rsidR="0073273A" w:rsidRPr="0073273A">
        <w:rPr>
          <w:rFonts w:ascii="Times New Roman" w:eastAsia="Calibri" w:hAnsi="Times New Roman" w:cs="Times New Roman"/>
          <w:sz w:val="28"/>
          <w:szCs w:val="28"/>
        </w:rPr>
        <w:t xml:space="preserve">. Проверкой установлено, что действующие в учреждении Положение об организации питания обучающихся МБОУ СОШ № 1 и Положение о школьной столовой и организации питания обучающихся МАОУ СОШ № 1, утверждённые </w:t>
      </w:r>
      <w:r w:rsidR="0073273A" w:rsidRPr="0073273A">
        <w:rPr>
          <w:rFonts w:ascii="Times New Roman" w:eastAsia="Calibri" w:hAnsi="Times New Roman" w:cs="Times New Roman"/>
          <w:sz w:val="28"/>
          <w:szCs w:val="28"/>
        </w:rPr>
        <w:lastRenderedPageBreak/>
        <w:t>приказами директора от 28.08.2016 № 181-1о/д и от 30.08.2018 № 184/5од, не соответствуют требованиям Положения № 5345.</w:t>
      </w:r>
    </w:p>
    <w:p w:rsidR="0073273A" w:rsidRPr="0073273A" w:rsidRDefault="0073273A" w:rsidP="00330BCA">
      <w:pPr>
        <w:spacing w:line="360" w:lineRule="auto"/>
        <w:ind w:firstLine="709"/>
        <w:contextualSpacing/>
        <w:jc w:val="both"/>
        <w:rPr>
          <w:rFonts w:ascii="Times New Roman" w:eastAsia="Calibri" w:hAnsi="Times New Roman" w:cs="Times New Roman"/>
          <w:sz w:val="28"/>
          <w:szCs w:val="28"/>
        </w:rPr>
      </w:pPr>
      <w:r w:rsidRPr="0073273A">
        <w:rPr>
          <w:rFonts w:ascii="Times New Roman" w:eastAsia="Calibri" w:hAnsi="Times New Roman" w:cs="Times New Roman"/>
          <w:sz w:val="28"/>
          <w:szCs w:val="28"/>
        </w:rPr>
        <w:t xml:space="preserve">В ходе контрольного мероприятия проведена сверка представленных к проверке приказов об организации питания в МАОУ СОШ № 1, которыми утверждены списки льготных категорий, получающих бесплатное питание (далее приказы по организации питания), ежемесячных отчётов </w:t>
      </w:r>
      <w:r w:rsidR="00111C71">
        <w:rPr>
          <w:rFonts w:ascii="Times New Roman" w:eastAsia="Calibri" w:hAnsi="Times New Roman" w:cs="Times New Roman"/>
          <w:sz w:val="28"/>
          <w:szCs w:val="28"/>
        </w:rPr>
        <w:t>ООО «КОНЦЕПТ»</w:t>
      </w:r>
      <w:r w:rsidRPr="0073273A">
        <w:rPr>
          <w:rFonts w:ascii="Times New Roman" w:eastAsia="Calibri" w:hAnsi="Times New Roman" w:cs="Times New Roman"/>
          <w:sz w:val="28"/>
          <w:szCs w:val="28"/>
        </w:rPr>
        <w:t xml:space="preserve"> о количестве детей, получивших горячее питание (далее Отчёт о питании) и Актов выполненных работ за проверяемый период. </w:t>
      </w:r>
      <w:r w:rsidRPr="0073273A">
        <w:rPr>
          <w:rFonts w:ascii="Times New Roman" w:eastAsia="Times New Roman" w:hAnsi="Times New Roman" w:cs="Times New Roman"/>
          <w:sz w:val="28"/>
          <w:szCs w:val="28"/>
          <w:lang w:eastAsia="ru-RU"/>
        </w:rPr>
        <w:t>Установлено, что практически по всем месяцам проверяемого периода, в нарушение приказов директора</w:t>
      </w:r>
      <w:r w:rsidRPr="0073273A">
        <w:rPr>
          <w:rFonts w:ascii="Times New Roman" w:eastAsia="Times New Roman" w:hAnsi="Times New Roman" w:cs="Times New Roman"/>
          <w:color w:val="0070C0"/>
          <w:sz w:val="28"/>
          <w:szCs w:val="28"/>
          <w:lang w:eastAsia="ru-RU"/>
        </w:rPr>
        <w:t xml:space="preserve"> </w:t>
      </w:r>
      <w:r w:rsidRPr="0073273A">
        <w:rPr>
          <w:rFonts w:ascii="Times New Roman" w:eastAsia="Times New Roman" w:hAnsi="Times New Roman" w:cs="Times New Roman"/>
          <w:sz w:val="28"/>
          <w:szCs w:val="28"/>
          <w:lang w:eastAsia="ru-RU"/>
        </w:rPr>
        <w:t>учреждения, установивших численность обучающихся льготных категорий, получающих бесплатное питание, в Отчётах о питании их численность завышена.</w:t>
      </w:r>
      <w:r w:rsidR="00330BCA">
        <w:rPr>
          <w:rFonts w:ascii="Times New Roman" w:eastAsia="Times New Roman" w:hAnsi="Times New Roman" w:cs="Times New Roman"/>
          <w:sz w:val="28"/>
          <w:szCs w:val="28"/>
          <w:lang w:eastAsia="ru-RU"/>
        </w:rPr>
        <w:t xml:space="preserve"> В</w:t>
      </w:r>
      <w:r w:rsidRPr="0073273A">
        <w:rPr>
          <w:rFonts w:ascii="Times New Roman" w:eastAsia="Calibri" w:hAnsi="Times New Roman" w:cs="Times New Roman"/>
          <w:sz w:val="28"/>
          <w:szCs w:val="28"/>
        </w:rPr>
        <w:t xml:space="preserve">сего в проверяемом периоде в результате необоснованного завышения численности обучающихся, указанной в Отчётах о питании, подписанных ответственными лицами вышеуказанных сторон, </w:t>
      </w:r>
      <w:r w:rsidR="00330BCA">
        <w:rPr>
          <w:rFonts w:ascii="Times New Roman" w:eastAsia="Calibri" w:hAnsi="Times New Roman" w:cs="Times New Roman"/>
          <w:sz w:val="28"/>
          <w:szCs w:val="28"/>
        </w:rPr>
        <w:t>и</w:t>
      </w:r>
      <w:r w:rsidRPr="0073273A">
        <w:rPr>
          <w:rFonts w:ascii="Times New Roman" w:eastAsia="Calibri" w:hAnsi="Times New Roman" w:cs="Times New Roman"/>
          <w:sz w:val="28"/>
          <w:szCs w:val="28"/>
        </w:rPr>
        <w:t>сходя из стоимости питания, предусмотренной муниципальными контрактами и договором, неправомерные расходы учреждения на указанные цели составили в 2018 году 185 563 рубля 50 копеек, за 5 месяцев 2019 года 56 173 рубля 50 копеек, вс</w:t>
      </w:r>
      <w:r w:rsidR="00330BCA">
        <w:rPr>
          <w:rFonts w:ascii="Times New Roman" w:eastAsia="Calibri" w:hAnsi="Times New Roman" w:cs="Times New Roman"/>
          <w:sz w:val="28"/>
          <w:szCs w:val="28"/>
        </w:rPr>
        <w:t>его на общую сумму 241 737 рублей 00 копеек</w:t>
      </w:r>
      <w:r w:rsidRPr="0073273A">
        <w:rPr>
          <w:rFonts w:ascii="Times New Roman" w:eastAsia="Calibri" w:hAnsi="Times New Roman" w:cs="Times New Roman"/>
          <w:sz w:val="28"/>
          <w:szCs w:val="28"/>
        </w:rPr>
        <w:t>.</w:t>
      </w:r>
    </w:p>
    <w:p w:rsidR="0073273A" w:rsidRPr="0073273A" w:rsidRDefault="0073273A" w:rsidP="0073273A">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73273A">
        <w:rPr>
          <w:rFonts w:ascii="Times New Roman" w:eastAsia="Times New Roman" w:hAnsi="Times New Roman" w:cs="Times New Roman"/>
          <w:sz w:val="28"/>
          <w:szCs w:val="28"/>
          <w:lang w:eastAsia="ru-RU"/>
        </w:rPr>
        <w:t>Кроме того, в утверждённые директором учреждения списки учащихся, получающих бесплатное горячее питание по категории «учащиеся из многодетных семей» в период с декабря 2018 года по май 2019 года один человек включен неправомерно, т.к. не имеет такого статуса. Всего за указанный период необоснованные расходы на питание данного ученика составили 2 907 рублей 00 копеек.</w:t>
      </w:r>
    </w:p>
    <w:p w:rsidR="0073273A" w:rsidRPr="0073273A" w:rsidRDefault="0073273A" w:rsidP="0073273A">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73273A">
        <w:rPr>
          <w:rFonts w:ascii="Times New Roman" w:eastAsia="Times New Roman" w:hAnsi="Times New Roman" w:cs="Times New Roman"/>
          <w:sz w:val="28"/>
          <w:szCs w:val="28"/>
          <w:lang w:eastAsia="ru-RU"/>
        </w:rPr>
        <w:t>Также установлено, что в апреле и мае 2019 года 26 учеников вторых, третьих и четвёртых классов льготных категорий, согласно данным представленной распечатки «Электронного журнала», отсутствовали на занятиях в школе, при этом, в Отчётах о питании за апрель и май 2019 года факты отсутствия детей не учтены, а количество детей, получивших горячее питание в течение апреля и мая не изменялось и ежедневно составляло 56 обучающихся по категории «учащиеся из многодетных семей»</w:t>
      </w:r>
      <w:r w:rsidRPr="0073273A">
        <w:rPr>
          <w:rFonts w:ascii="Times New Roman" w:eastAsia="Times New Roman" w:hAnsi="Times New Roman" w:cs="Times New Roman"/>
          <w:sz w:val="20"/>
          <w:szCs w:val="20"/>
          <w:lang w:eastAsia="ru-RU"/>
        </w:rPr>
        <w:t xml:space="preserve"> </w:t>
      </w:r>
      <w:r w:rsidRPr="0073273A">
        <w:rPr>
          <w:rFonts w:ascii="Times New Roman" w:eastAsia="Times New Roman" w:hAnsi="Times New Roman" w:cs="Times New Roman"/>
          <w:sz w:val="28"/>
          <w:szCs w:val="28"/>
          <w:lang w:eastAsia="ru-RU"/>
        </w:rPr>
        <w:t xml:space="preserve"> и 101 человек по категории </w:t>
      </w:r>
      <w:r w:rsidRPr="0073273A">
        <w:rPr>
          <w:rFonts w:ascii="Times New Roman" w:eastAsia="Times New Roman" w:hAnsi="Times New Roman" w:cs="Times New Roman"/>
          <w:sz w:val="28"/>
          <w:szCs w:val="28"/>
          <w:lang w:eastAsia="ru-RU"/>
        </w:rPr>
        <w:lastRenderedPageBreak/>
        <w:t>«учащиеся из семей в трудной жизненной ситуации». Всего за указанный период 2019 года неправомерные расходы по оплате за горячее питание отсутствующим ученикам составили 19 836 рублей 00 копеек.</w:t>
      </w:r>
    </w:p>
    <w:p w:rsidR="0073273A" w:rsidRPr="0073273A" w:rsidRDefault="0073273A" w:rsidP="0073273A">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73273A">
        <w:rPr>
          <w:rFonts w:ascii="Times New Roman" w:eastAsia="Times New Roman" w:hAnsi="Times New Roman" w:cs="Times New Roman"/>
          <w:sz w:val="28"/>
          <w:szCs w:val="28"/>
          <w:lang w:eastAsia="ru-RU"/>
        </w:rPr>
        <w:t>Следует отметить, что годовыми календарными учебными графиками предусмотрены дополнительные зимние каникулы для первых классов в феврале 2018 года и в феврале 2019 года (всего по пять учебных дней). Согласно приказам по организации питания в 2018 году в списках на получение льготного питания числились 15 человек, а в 2019 году - 34. При этом, отсутствие учеников первых классов из льготных списков в Отчётах о питании за февраль месяц 2018 и 2019 годов никак не учтено. Всего необоснованные расходы на оплату услуг питания ученикам 1-х классов, находящихся на дополнительных каникулах, составили 26 220 рублей 00 копеек, в том числе</w:t>
      </w:r>
      <w:r w:rsidRPr="0073273A">
        <w:rPr>
          <w:rFonts w:ascii="Times New Roman" w:eastAsia="Times New Roman" w:hAnsi="Times New Roman" w:cs="Times New Roman"/>
          <w:color w:val="0070C0"/>
          <w:sz w:val="28"/>
          <w:szCs w:val="28"/>
          <w:lang w:eastAsia="ru-RU"/>
        </w:rPr>
        <w:t xml:space="preserve">: </w:t>
      </w:r>
      <w:r w:rsidRPr="0073273A">
        <w:rPr>
          <w:rFonts w:ascii="Times New Roman" w:eastAsia="Times New Roman" w:hAnsi="Times New Roman" w:cs="Times New Roman"/>
          <w:sz w:val="28"/>
          <w:szCs w:val="28"/>
          <w:lang w:eastAsia="ru-RU"/>
        </w:rPr>
        <w:t>8 122 рубля 50 копеек в 2018 году и 18 097 рублей 50 копеек в 2019 году.</w:t>
      </w:r>
    </w:p>
    <w:p w:rsidR="0073273A" w:rsidRPr="0073273A" w:rsidRDefault="0073273A" w:rsidP="0073273A">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73273A">
        <w:rPr>
          <w:rFonts w:ascii="Times New Roman" w:eastAsia="Times New Roman" w:hAnsi="Times New Roman" w:cs="Times New Roman"/>
          <w:sz w:val="28"/>
          <w:szCs w:val="28"/>
          <w:lang w:eastAsia="ru-RU"/>
        </w:rPr>
        <w:t>Кроме того, при проведении проверки установлено, что в соответствии с приказом директора от 13.03.2018 № 44-о/д 2 «Б» класс был закрыт на карантин с 13.03.2018г. по 27.03 2018г., из них: с 13 по 22 марта - учебные дни, с 23 марта - дни весенних каникул. Согласно приказам директора учреждения по организации питания</w:t>
      </w:r>
      <w:r w:rsidR="00C265C0">
        <w:rPr>
          <w:rFonts w:ascii="Times New Roman" w:eastAsia="Times New Roman" w:hAnsi="Times New Roman" w:cs="Times New Roman"/>
          <w:sz w:val="28"/>
          <w:szCs w:val="28"/>
          <w:lang w:eastAsia="ru-RU"/>
        </w:rPr>
        <w:t>,</w:t>
      </w:r>
      <w:r w:rsidRPr="0073273A">
        <w:rPr>
          <w:rFonts w:ascii="Times New Roman" w:eastAsia="Times New Roman" w:hAnsi="Times New Roman" w:cs="Times New Roman"/>
          <w:sz w:val="28"/>
          <w:szCs w:val="28"/>
          <w:lang w:eastAsia="ru-RU"/>
        </w:rPr>
        <w:t xml:space="preserve"> в 2018 году в списках на получение льготного питания числились 9 учеников 2 «Б» класса, отсутствие которых в Отчётах о питании за март месяц 2018 года не отражено. Всего необоснованные расходы на оплату услуг питания ученикам 2 «Б» класса, находящихся на карантине, составили 4 845 рублей 00 копеек.</w:t>
      </w:r>
    </w:p>
    <w:p w:rsidR="0073273A" w:rsidRPr="0073273A" w:rsidRDefault="0073273A" w:rsidP="0073273A">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73273A">
        <w:rPr>
          <w:rFonts w:ascii="Times New Roman" w:eastAsia="Times New Roman" w:hAnsi="Times New Roman" w:cs="Times New Roman"/>
          <w:sz w:val="28"/>
          <w:szCs w:val="28"/>
          <w:lang w:eastAsia="ru-RU"/>
        </w:rPr>
        <w:t xml:space="preserve">Следует отметить, что представленные к проверке приказы об организации питания составлены небрежно, содержат многочисленные ошибки, одни и те же ученики в разных приказах числятся в разных классах, перепутаны имена учащихся и т.д. Кроме того, в отдельных приказах одни и те же ученики указаны дважды, в результате чего в приказах неправильно указана численность обучающихся льготных категорий, при этом в Отчётах о питании проставлена такая же численность, как в приказах. Так, в приказе от 01.12.2018 № 289/1од 4 ученика 1 «Д» класса указаны в списках по каждой льготной категории. При этом, численность в Отчётах о питании за декабрь месяц 2018 года соответствует </w:t>
      </w:r>
      <w:r w:rsidRPr="0073273A">
        <w:rPr>
          <w:rFonts w:ascii="Times New Roman" w:eastAsia="Times New Roman" w:hAnsi="Times New Roman" w:cs="Times New Roman"/>
          <w:sz w:val="28"/>
          <w:szCs w:val="28"/>
          <w:lang w:eastAsia="ru-RU"/>
        </w:rPr>
        <w:lastRenderedPageBreak/>
        <w:t xml:space="preserve">численности, утвержденной в приказе, с учётом указанного </w:t>
      </w:r>
      <w:proofErr w:type="spellStart"/>
      <w:r w:rsidRPr="0073273A">
        <w:rPr>
          <w:rFonts w:ascii="Times New Roman" w:eastAsia="Times New Roman" w:hAnsi="Times New Roman" w:cs="Times New Roman"/>
          <w:sz w:val="28"/>
          <w:szCs w:val="28"/>
          <w:lang w:eastAsia="ru-RU"/>
        </w:rPr>
        <w:t>задвоения</w:t>
      </w:r>
      <w:proofErr w:type="spellEnd"/>
      <w:r w:rsidRPr="0073273A">
        <w:rPr>
          <w:rFonts w:ascii="Times New Roman" w:eastAsia="Times New Roman" w:hAnsi="Times New Roman" w:cs="Times New Roman"/>
          <w:sz w:val="28"/>
          <w:szCs w:val="28"/>
          <w:lang w:eastAsia="ru-RU"/>
        </w:rPr>
        <w:t>, что свидетельствует о недостоверности указанного Отчёта о питании.</w:t>
      </w:r>
    </w:p>
    <w:p w:rsidR="0073273A" w:rsidRDefault="0073273A" w:rsidP="0073273A">
      <w:pPr>
        <w:spacing w:line="360" w:lineRule="auto"/>
        <w:ind w:firstLine="709"/>
        <w:contextualSpacing/>
        <w:jc w:val="both"/>
        <w:rPr>
          <w:rFonts w:ascii="Times New Roman" w:hAnsi="Times New Roman"/>
          <w:sz w:val="28"/>
          <w:szCs w:val="28"/>
        </w:rPr>
      </w:pPr>
      <w:r w:rsidRPr="00DC60DD">
        <w:rPr>
          <w:rFonts w:ascii="Times New Roman" w:hAnsi="Times New Roman"/>
          <w:sz w:val="28"/>
          <w:szCs w:val="28"/>
        </w:rPr>
        <w:t xml:space="preserve">В ходе </w:t>
      </w:r>
      <w:r>
        <w:rPr>
          <w:rFonts w:ascii="Times New Roman" w:hAnsi="Times New Roman"/>
          <w:sz w:val="28"/>
          <w:szCs w:val="28"/>
        </w:rPr>
        <w:t>выборочной проверки</w:t>
      </w:r>
      <w:r w:rsidRPr="00DC60DD">
        <w:rPr>
          <w:rFonts w:ascii="Times New Roman" w:hAnsi="Times New Roman"/>
          <w:sz w:val="28"/>
          <w:szCs w:val="28"/>
        </w:rPr>
        <w:t xml:space="preserve"> организации питания </w:t>
      </w:r>
      <w:r w:rsidRPr="00713067">
        <w:rPr>
          <w:rFonts w:ascii="Times New Roman" w:hAnsi="Times New Roman"/>
          <w:sz w:val="28"/>
          <w:szCs w:val="28"/>
        </w:rPr>
        <w:t xml:space="preserve">в </w:t>
      </w:r>
      <w:r w:rsidRPr="00ED5BE2">
        <w:rPr>
          <w:rFonts w:ascii="Times New Roman" w:hAnsi="Times New Roman"/>
          <w:b/>
          <w:sz w:val="28"/>
          <w:szCs w:val="28"/>
        </w:rPr>
        <w:t>МАОУ СОШ №</w:t>
      </w:r>
      <w:r w:rsidR="00ED5BE2">
        <w:rPr>
          <w:rFonts w:ascii="Times New Roman" w:hAnsi="Times New Roman"/>
          <w:b/>
          <w:sz w:val="28"/>
          <w:szCs w:val="28"/>
        </w:rPr>
        <w:t> </w:t>
      </w:r>
      <w:r w:rsidRPr="00ED5BE2">
        <w:rPr>
          <w:rFonts w:ascii="Times New Roman" w:hAnsi="Times New Roman"/>
          <w:b/>
          <w:sz w:val="28"/>
          <w:szCs w:val="28"/>
        </w:rPr>
        <w:t>1 п.</w:t>
      </w:r>
      <w:r w:rsidR="00C265C0" w:rsidRPr="00ED5BE2">
        <w:rPr>
          <w:rFonts w:ascii="Times New Roman" w:hAnsi="Times New Roman"/>
          <w:b/>
          <w:sz w:val="28"/>
          <w:szCs w:val="28"/>
        </w:rPr>
        <w:t> </w:t>
      </w:r>
      <w:r w:rsidRPr="00ED5BE2">
        <w:rPr>
          <w:rFonts w:ascii="Times New Roman" w:hAnsi="Times New Roman"/>
          <w:b/>
          <w:sz w:val="28"/>
          <w:szCs w:val="28"/>
        </w:rPr>
        <w:t xml:space="preserve">Монино </w:t>
      </w:r>
      <w:r>
        <w:rPr>
          <w:rFonts w:ascii="Times New Roman" w:hAnsi="Times New Roman"/>
          <w:sz w:val="28"/>
          <w:szCs w:val="28"/>
        </w:rPr>
        <w:t>у</w:t>
      </w:r>
      <w:r w:rsidRPr="00752BD4">
        <w:rPr>
          <w:rFonts w:ascii="Times New Roman" w:hAnsi="Times New Roman"/>
          <w:sz w:val="28"/>
          <w:szCs w:val="28"/>
        </w:rPr>
        <w:t xml:space="preserve">становлено, что </w:t>
      </w:r>
      <w:r w:rsidR="00330BCA">
        <w:rPr>
          <w:rFonts w:ascii="Times New Roman" w:hAnsi="Times New Roman"/>
          <w:sz w:val="28"/>
          <w:szCs w:val="28"/>
        </w:rPr>
        <w:t xml:space="preserve">в </w:t>
      </w:r>
      <w:r w:rsidRPr="000314D3">
        <w:rPr>
          <w:rFonts w:ascii="Times New Roman" w:hAnsi="Times New Roman"/>
          <w:sz w:val="28"/>
          <w:szCs w:val="28"/>
        </w:rPr>
        <w:t>результате неприменения конкурсного снижения цены по договору от 09.01.2018 № 1 года необоснованно перечислены денежные средства ООО «ВАДИР» за услуги по организации питания в сумме 50 991 рубль 60 копеек.</w:t>
      </w:r>
    </w:p>
    <w:p w:rsidR="0073273A" w:rsidRDefault="0073273A" w:rsidP="0073273A">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 соответствии с пунктом </w:t>
      </w:r>
      <w:r w:rsidRPr="00FE4272">
        <w:rPr>
          <w:rFonts w:ascii="Times New Roman" w:hAnsi="Times New Roman"/>
          <w:sz w:val="28"/>
          <w:szCs w:val="28"/>
        </w:rPr>
        <w:t>3.</w:t>
      </w:r>
      <w:r>
        <w:rPr>
          <w:rFonts w:ascii="Times New Roman" w:hAnsi="Times New Roman"/>
          <w:sz w:val="28"/>
          <w:szCs w:val="28"/>
        </w:rPr>
        <w:t>1</w:t>
      </w:r>
      <w:r w:rsidRPr="00FE4272">
        <w:rPr>
          <w:rFonts w:ascii="Times New Roman" w:hAnsi="Times New Roman"/>
          <w:sz w:val="28"/>
          <w:szCs w:val="28"/>
        </w:rPr>
        <w:t xml:space="preserve">7 Положения об организации </w:t>
      </w:r>
      <w:r w:rsidR="00852DF2">
        <w:rPr>
          <w:rFonts w:ascii="Times New Roman" w:hAnsi="Times New Roman"/>
          <w:sz w:val="28"/>
          <w:szCs w:val="28"/>
        </w:rPr>
        <w:t xml:space="preserve">горячего </w:t>
      </w:r>
      <w:r w:rsidRPr="00FE4272">
        <w:rPr>
          <w:rFonts w:ascii="Times New Roman" w:hAnsi="Times New Roman"/>
          <w:sz w:val="28"/>
          <w:szCs w:val="28"/>
        </w:rPr>
        <w:t>питания</w:t>
      </w:r>
      <w:r w:rsidR="00852DF2">
        <w:rPr>
          <w:rFonts w:ascii="Times New Roman" w:hAnsi="Times New Roman"/>
          <w:sz w:val="28"/>
          <w:szCs w:val="28"/>
        </w:rPr>
        <w:t>,</w:t>
      </w:r>
      <w:r w:rsidRPr="00FE4272">
        <w:rPr>
          <w:rFonts w:ascii="Times New Roman" w:hAnsi="Times New Roman"/>
          <w:sz w:val="28"/>
          <w:szCs w:val="28"/>
        </w:rPr>
        <w:t xml:space="preserve"> </w:t>
      </w:r>
      <w:r w:rsidR="00852DF2" w:rsidRPr="00852DF2">
        <w:rPr>
          <w:rFonts w:ascii="Times New Roman" w:hAnsi="Times New Roman"/>
          <w:sz w:val="28"/>
          <w:szCs w:val="28"/>
        </w:rPr>
        <w:t>обеспечение</w:t>
      </w:r>
      <w:r w:rsidRPr="00852DF2">
        <w:rPr>
          <w:rFonts w:ascii="Times New Roman" w:hAnsi="Times New Roman"/>
          <w:sz w:val="28"/>
          <w:szCs w:val="28"/>
        </w:rPr>
        <w:t xml:space="preserve"> обучающихся продуктами сухого пайка запрещен</w:t>
      </w:r>
      <w:r w:rsidR="00852DF2" w:rsidRPr="00852DF2">
        <w:rPr>
          <w:rFonts w:ascii="Times New Roman" w:hAnsi="Times New Roman"/>
          <w:sz w:val="28"/>
          <w:szCs w:val="28"/>
        </w:rPr>
        <w:t>о</w:t>
      </w:r>
      <w:r w:rsidRPr="00852DF2">
        <w:rPr>
          <w:rFonts w:ascii="Times New Roman" w:hAnsi="Times New Roman"/>
          <w:sz w:val="28"/>
          <w:szCs w:val="28"/>
        </w:rPr>
        <w:t>, кроме случаев возникновения аварийных ситуаций в школьной столовой</w:t>
      </w:r>
      <w:r w:rsidRPr="00FE4272">
        <w:rPr>
          <w:rFonts w:ascii="Times New Roman" w:hAnsi="Times New Roman"/>
          <w:sz w:val="28"/>
          <w:szCs w:val="28"/>
        </w:rPr>
        <w:t xml:space="preserve"> или проведения экскурсий в </w:t>
      </w:r>
      <w:r w:rsidRPr="009747C2">
        <w:rPr>
          <w:rFonts w:ascii="Times New Roman" w:hAnsi="Times New Roman"/>
          <w:sz w:val="28"/>
          <w:szCs w:val="28"/>
        </w:rPr>
        <w:t xml:space="preserve">течение учебного дня. Кроме того, </w:t>
      </w:r>
      <w:r>
        <w:rPr>
          <w:rFonts w:ascii="Times New Roman" w:hAnsi="Times New Roman"/>
          <w:sz w:val="28"/>
          <w:szCs w:val="28"/>
        </w:rPr>
        <w:t>условиями заключенных учреждением договоров</w:t>
      </w:r>
      <w:r w:rsidRPr="009747C2">
        <w:rPr>
          <w:rFonts w:ascii="Times New Roman" w:hAnsi="Times New Roman"/>
          <w:sz w:val="28"/>
          <w:szCs w:val="28"/>
        </w:rPr>
        <w:t xml:space="preserve"> на </w:t>
      </w:r>
      <w:r w:rsidRPr="00FE4272">
        <w:rPr>
          <w:rFonts w:ascii="Times New Roman" w:hAnsi="Times New Roman"/>
          <w:sz w:val="28"/>
          <w:szCs w:val="28"/>
        </w:rPr>
        <w:t xml:space="preserve">организацию рационального </w:t>
      </w:r>
      <w:r w:rsidRPr="00FE4272">
        <w:rPr>
          <w:rFonts w:ascii="Times New Roman" w:hAnsi="Times New Roman"/>
          <w:i/>
          <w:sz w:val="28"/>
          <w:szCs w:val="28"/>
        </w:rPr>
        <w:t xml:space="preserve">горячего </w:t>
      </w:r>
      <w:r>
        <w:rPr>
          <w:rFonts w:ascii="Times New Roman" w:hAnsi="Times New Roman"/>
          <w:sz w:val="28"/>
          <w:szCs w:val="28"/>
        </w:rPr>
        <w:t>питания выдача</w:t>
      </w:r>
      <w:r w:rsidRPr="00FE4272">
        <w:rPr>
          <w:rFonts w:ascii="Times New Roman" w:hAnsi="Times New Roman"/>
          <w:sz w:val="28"/>
          <w:szCs w:val="28"/>
        </w:rPr>
        <w:t xml:space="preserve"> сухих пайков предусмотрена только в случае аварийных ситуаций.</w:t>
      </w:r>
      <w:r>
        <w:rPr>
          <w:rFonts w:ascii="Times New Roman" w:hAnsi="Times New Roman"/>
          <w:sz w:val="28"/>
          <w:szCs w:val="28"/>
        </w:rPr>
        <w:t xml:space="preserve"> </w:t>
      </w:r>
      <w:r w:rsidRPr="009747C2">
        <w:rPr>
          <w:rFonts w:ascii="Times New Roman" w:hAnsi="Times New Roman"/>
          <w:sz w:val="28"/>
          <w:szCs w:val="28"/>
        </w:rPr>
        <w:t>Вместе с тем, в соответствии с приказ</w:t>
      </w:r>
      <w:r>
        <w:rPr>
          <w:rFonts w:ascii="Times New Roman" w:hAnsi="Times New Roman"/>
          <w:sz w:val="28"/>
          <w:szCs w:val="28"/>
        </w:rPr>
        <w:t>ами</w:t>
      </w:r>
      <w:r w:rsidRPr="009747C2">
        <w:rPr>
          <w:rFonts w:ascii="Times New Roman" w:hAnsi="Times New Roman"/>
          <w:sz w:val="28"/>
          <w:szCs w:val="28"/>
        </w:rPr>
        <w:t xml:space="preserve"> директора учреждения </w:t>
      </w:r>
      <w:r w:rsidR="001B5759">
        <w:rPr>
          <w:rFonts w:ascii="Times New Roman" w:hAnsi="Times New Roman"/>
          <w:sz w:val="28"/>
          <w:szCs w:val="28"/>
        </w:rPr>
        <w:t>и</w:t>
      </w:r>
      <w:r>
        <w:rPr>
          <w:rFonts w:ascii="Times New Roman" w:hAnsi="Times New Roman"/>
          <w:sz w:val="28"/>
          <w:szCs w:val="28"/>
        </w:rPr>
        <w:t xml:space="preserve"> Заявкам на имя директора ООО «ВАДИР» горячее питание обучающимся льготных категорий </w:t>
      </w:r>
      <w:r w:rsidR="001B5759">
        <w:rPr>
          <w:rFonts w:ascii="Times New Roman" w:hAnsi="Times New Roman"/>
          <w:sz w:val="28"/>
          <w:szCs w:val="28"/>
        </w:rPr>
        <w:t xml:space="preserve">22, 23, 27 и 28 мая 2019 года </w:t>
      </w:r>
      <w:r>
        <w:rPr>
          <w:rFonts w:ascii="Times New Roman" w:hAnsi="Times New Roman"/>
          <w:sz w:val="28"/>
          <w:szCs w:val="28"/>
        </w:rPr>
        <w:t>заменено сухим</w:t>
      </w:r>
      <w:r w:rsidR="001B5759">
        <w:rPr>
          <w:rFonts w:ascii="Times New Roman" w:hAnsi="Times New Roman"/>
          <w:sz w:val="28"/>
          <w:szCs w:val="28"/>
        </w:rPr>
        <w:t>и</w:t>
      </w:r>
      <w:r>
        <w:rPr>
          <w:rFonts w:ascii="Times New Roman" w:hAnsi="Times New Roman"/>
          <w:sz w:val="28"/>
          <w:szCs w:val="28"/>
        </w:rPr>
        <w:t xml:space="preserve"> пайк</w:t>
      </w:r>
      <w:r w:rsidR="001B5759">
        <w:rPr>
          <w:rFonts w:ascii="Times New Roman" w:hAnsi="Times New Roman"/>
          <w:sz w:val="28"/>
          <w:szCs w:val="28"/>
        </w:rPr>
        <w:t>а</w:t>
      </w:r>
      <w:r>
        <w:rPr>
          <w:rFonts w:ascii="Times New Roman" w:hAnsi="Times New Roman"/>
          <w:sz w:val="28"/>
          <w:szCs w:val="28"/>
        </w:rPr>
        <w:t>м</w:t>
      </w:r>
      <w:r w:rsidR="001B5759">
        <w:rPr>
          <w:rFonts w:ascii="Times New Roman" w:hAnsi="Times New Roman"/>
          <w:sz w:val="28"/>
          <w:szCs w:val="28"/>
        </w:rPr>
        <w:t xml:space="preserve">и. </w:t>
      </w:r>
      <w:r w:rsidRPr="00AB5807">
        <w:rPr>
          <w:rFonts w:ascii="Times New Roman" w:hAnsi="Times New Roman"/>
          <w:sz w:val="28"/>
          <w:szCs w:val="28"/>
        </w:rPr>
        <w:t xml:space="preserve">При этом, </w:t>
      </w:r>
      <w:r w:rsidR="001B5759">
        <w:rPr>
          <w:rFonts w:ascii="Times New Roman" w:hAnsi="Times New Roman"/>
          <w:sz w:val="28"/>
          <w:szCs w:val="28"/>
        </w:rPr>
        <w:t xml:space="preserve">в </w:t>
      </w:r>
      <w:r w:rsidRPr="00AB5807">
        <w:rPr>
          <w:rFonts w:ascii="Times New Roman" w:hAnsi="Times New Roman"/>
          <w:sz w:val="28"/>
          <w:szCs w:val="28"/>
        </w:rPr>
        <w:t>Отчет</w:t>
      </w:r>
      <w:r w:rsidR="001B5759">
        <w:rPr>
          <w:rFonts w:ascii="Times New Roman" w:hAnsi="Times New Roman"/>
          <w:sz w:val="28"/>
          <w:szCs w:val="28"/>
        </w:rPr>
        <w:t>е</w:t>
      </w:r>
      <w:r w:rsidRPr="00AB5807">
        <w:rPr>
          <w:rFonts w:ascii="Times New Roman" w:hAnsi="Times New Roman"/>
          <w:sz w:val="28"/>
          <w:szCs w:val="28"/>
        </w:rPr>
        <w:t xml:space="preserve"> о питании за май </w:t>
      </w:r>
      <w:r w:rsidR="001B5759">
        <w:rPr>
          <w:rFonts w:ascii="Times New Roman" w:hAnsi="Times New Roman"/>
          <w:sz w:val="28"/>
          <w:szCs w:val="28"/>
        </w:rPr>
        <w:t>текущего года</w:t>
      </w:r>
      <w:r>
        <w:rPr>
          <w:rFonts w:ascii="Times New Roman" w:hAnsi="Times New Roman"/>
          <w:sz w:val="28"/>
          <w:szCs w:val="28"/>
        </w:rPr>
        <w:t xml:space="preserve"> в указанные дни</w:t>
      </w:r>
      <w:r w:rsidRPr="00AB5807">
        <w:rPr>
          <w:rFonts w:ascii="Times New Roman" w:hAnsi="Times New Roman"/>
          <w:sz w:val="28"/>
          <w:szCs w:val="28"/>
        </w:rPr>
        <w:t xml:space="preserve"> </w:t>
      </w:r>
      <w:r w:rsidR="001B5759">
        <w:rPr>
          <w:rFonts w:ascii="Times New Roman" w:hAnsi="Times New Roman"/>
          <w:sz w:val="28"/>
          <w:szCs w:val="28"/>
        </w:rPr>
        <w:t>значится выдача горячего питания, а в</w:t>
      </w:r>
      <w:r w:rsidRPr="001165A2">
        <w:rPr>
          <w:rFonts w:ascii="Times New Roman" w:hAnsi="Times New Roman"/>
          <w:sz w:val="28"/>
          <w:szCs w:val="28"/>
        </w:rPr>
        <w:t xml:space="preserve">ыдача сухих пайков </w:t>
      </w:r>
      <w:r w:rsidR="001B5759">
        <w:rPr>
          <w:rFonts w:ascii="Times New Roman" w:hAnsi="Times New Roman"/>
          <w:sz w:val="28"/>
          <w:szCs w:val="28"/>
        </w:rPr>
        <w:t>-</w:t>
      </w:r>
      <w:r w:rsidRPr="001165A2">
        <w:rPr>
          <w:rFonts w:ascii="Times New Roman" w:hAnsi="Times New Roman"/>
          <w:sz w:val="28"/>
          <w:szCs w:val="28"/>
        </w:rPr>
        <w:t xml:space="preserve"> отсутствует.</w:t>
      </w:r>
      <w:r>
        <w:rPr>
          <w:rFonts w:ascii="Times New Roman" w:hAnsi="Times New Roman"/>
          <w:sz w:val="28"/>
          <w:szCs w:val="28"/>
        </w:rPr>
        <w:t xml:space="preserve"> </w:t>
      </w:r>
    </w:p>
    <w:p w:rsidR="001B5759" w:rsidRDefault="0073273A" w:rsidP="0073273A">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Кроме того, в соответствии с приказом директора от 27.05.2019 г. № 290/1-а, 27 мая установлено датой окончания учебных занятий. В соответствии с пунктом 3.7 </w:t>
      </w:r>
      <w:r w:rsidRPr="00FE4272">
        <w:rPr>
          <w:rFonts w:ascii="Times New Roman" w:hAnsi="Times New Roman"/>
          <w:sz w:val="28"/>
          <w:szCs w:val="28"/>
        </w:rPr>
        <w:t>Положения об организации питания</w:t>
      </w:r>
      <w:r>
        <w:rPr>
          <w:rFonts w:ascii="Times New Roman" w:hAnsi="Times New Roman"/>
          <w:sz w:val="28"/>
          <w:szCs w:val="28"/>
        </w:rPr>
        <w:t xml:space="preserve"> горячее питание предоставляется обучающимся только в дни посещения школы. При этом, согласно данным Отчёта о питании питание осуществлялось и после указанной даты, до 31.05.2019г. </w:t>
      </w:r>
    </w:p>
    <w:p w:rsidR="0073273A" w:rsidRPr="009747C2" w:rsidRDefault="0073273A" w:rsidP="0073273A">
      <w:pPr>
        <w:spacing w:line="360" w:lineRule="auto"/>
        <w:ind w:firstLine="709"/>
        <w:contextualSpacing/>
        <w:jc w:val="both"/>
        <w:rPr>
          <w:rFonts w:ascii="Times New Roman" w:hAnsi="Times New Roman"/>
          <w:sz w:val="28"/>
          <w:szCs w:val="28"/>
        </w:rPr>
      </w:pPr>
      <w:r>
        <w:rPr>
          <w:rFonts w:ascii="Times New Roman" w:hAnsi="Times New Roman"/>
          <w:sz w:val="28"/>
          <w:szCs w:val="28"/>
        </w:rPr>
        <w:t>Таким образом, нарушение учреждением пунктов 3.7 и 3.17 Положения об организации питания, условий договора об организации питания и приказов директора, повлекло неправомерные расходы за услуги по организации питания в мае 2019 г. в</w:t>
      </w:r>
      <w:r w:rsidR="00C265C0">
        <w:rPr>
          <w:rFonts w:ascii="Times New Roman" w:hAnsi="Times New Roman"/>
          <w:sz w:val="28"/>
          <w:szCs w:val="28"/>
        </w:rPr>
        <w:t xml:space="preserve"> сумме 220 920 рублей 00 копеек</w:t>
      </w:r>
      <w:r w:rsidRPr="009747C2">
        <w:rPr>
          <w:rFonts w:ascii="Times New Roman" w:hAnsi="Times New Roman"/>
          <w:sz w:val="28"/>
          <w:szCs w:val="28"/>
        </w:rPr>
        <w:t>.</w:t>
      </w:r>
    </w:p>
    <w:p w:rsidR="002A403B" w:rsidRDefault="0073273A" w:rsidP="0073273A">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Кроме того, Приказом директора от 14.03.2018г. № 138-а о режиме работы школы 19 марта 2018 и проведении санитарного дня, 19.03.2018 г. отменены учебные занятия. При этом </w:t>
      </w:r>
      <w:r w:rsidRPr="00D50D6D">
        <w:rPr>
          <w:rFonts w:ascii="Times New Roman" w:hAnsi="Times New Roman"/>
          <w:sz w:val="28"/>
          <w:szCs w:val="28"/>
        </w:rPr>
        <w:t xml:space="preserve">в </w:t>
      </w:r>
      <w:r w:rsidRPr="00F1096E">
        <w:rPr>
          <w:rFonts w:ascii="Times New Roman" w:hAnsi="Times New Roman"/>
          <w:sz w:val="28"/>
          <w:szCs w:val="28"/>
        </w:rPr>
        <w:t>Отчёт</w:t>
      </w:r>
      <w:r>
        <w:rPr>
          <w:rFonts w:ascii="Times New Roman" w:hAnsi="Times New Roman"/>
          <w:sz w:val="28"/>
          <w:szCs w:val="28"/>
        </w:rPr>
        <w:t>е</w:t>
      </w:r>
      <w:r w:rsidRPr="00F1096E">
        <w:rPr>
          <w:rFonts w:ascii="Times New Roman" w:hAnsi="Times New Roman"/>
          <w:sz w:val="28"/>
          <w:szCs w:val="28"/>
        </w:rPr>
        <w:t xml:space="preserve"> о </w:t>
      </w:r>
      <w:r w:rsidRPr="00A87625">
        <w:rPr>
          <w:rFonts w:ascii="Times New Roman" w:hAnsi="Times New Roman"/>
          <w:sz w:val="28"/>
          <w:szCs w:val="28"/>
        </w:rPr>
        <w:t xml:space="preserve">питании за март 2018 года, 19 марта 2018 </w:t>
      </w:r>
      <w:r w:rsidRPr="00A87625">
        <w:rPr>
          <w:rFonts w:ascii="Times New Roman" w:hAnsi="Times New Roman"/>
          <w:sz w:val="28"/>
          <w:szCs w:val="28"/>
        </w:rPr>
        <w:lastRenderedPageBreak/>
        <w:t xml:space="preserve">года </w:t>
      </w:r>
      <w:r w:rsidR="002A403B">
        <w:rPr>
          <w:rFonts w:ascii="Times New Roman" w:hAnsi="Times New Roman"/>
          <w:sz w:val="28"/>
          <w:szCs w:val="28"/>
        </w:rPr>
        <w:t xml:space="preserve">льготные категории детей получили </w:t>
      </w:r>
      <w:r w:rsidRPr="00A87625">
        <w:rPr>
          <w:rFonts w:ascii="Times New Roman" w:hAnsi="Times New Roman"/>
          <w:sz w:val="28"/>
          <w:szCs w:val="28"/>
        </w:rPr>
        <w:t>горячее питание на общую сумму 28 036 рублей 80 копеек. Таким образом, сведения в Отчёте о питании за указанный день в марте 20</w:t>
      </w:r>
      <w:r w:rsidR="00C265C0">
        <w:rPr>
          <w:rFonts w:ascii="Times New Roman" w:hAnsi="Times New Roman"/>
          <w:sz w:val="28"/>
          <w:szCs w:val="28"/>
        </w:rPr>
        <w:t xml:space="preserve">18 года являются недостоверными, а </w:t>
      </w:r>
      <w:r w:rsidR="00B65CA3">
        <w:rPr>
          <w:rFonts w:ascii="Times New Roman" w:hAnsi="Times New Roman"/>
          <w:sz w:val="28"/>
          <w:szCs w:val="28"/>
        </w:rPr>
        <w:t>расходы на питание</w:t>
      </w:r>
      <w:r w:rsidR="00C265C0">
        <w:rPr>
          <w:rFonts w:ascii="Times New Roman" w:hAnsi="Times New Roman"/>
          <w:sz w:val="28"/>
          <w:szCs w:val="28"/>
        </w:rPr>
        <w:t xml:space="preserve"> </w:t>
      </w:r>
      <w:r w:rsidR="00B65CA3">
        <w:rPr>
          <w:rFonts w:ascii="Times New Roman" w:hAnsi="Times New Roman"/>
          <w:sz w:val="28"/>
          <w:szCs w:val="28"/>
        </w:rPr>
        <w:t>–</w:t>
      </w:r>
      <w:r w:rsidR="00C265C0">
        <w:rPr>
          <w:rFonts w:ascii="Times New Roman" w:hAnsi="Times New Roman"/>
          <w:sz w:val="28"/>
          <w:szCs w:val="28"/>
        </w:rPr>
        <w:t xml:space="preserve"> </w:t>
      </w:r>
      <w:r w:rsidR="00B65CA3">
        <w:rPr>
          <w:rFonts w:ascii="Times New Roman" w:hAnsi="Times New Roman"/>
          <w:sz w:val="28"/>
          <w:szCs w:val="28"/>
        </w:rPr>
        <w:t>необоснованными.</w:t>
      </w:r>
    </w:p>
    <w:p w:rsidR="00E63083" w:rsidRPr="00E63083" w:rsidRDefault="002A403B" w:rsidP="00E63083">
      <w:pPr>
        <w:spacing w:before="120" w:after="12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Кроме того, установлено, что в нарушение требований п.</w:t>
      </w:r>
      <w:r w:rsidR="00E63083" w:rsidRPr="00E63083">
        <w:rPr>
          <w:rFonts w:ascii="Times New Roman" w:hAnsi="Times New Roman" w:cs="Times New Roman"/>
          <w:sz w:val="28"/>
          <w:szCs w:val="28"/>
        </w:rPr>
        <w:t xml:space="preserve"> 52.2. Положения</w:t>
      </w:r>
      <w:r>
        <w:rPr>
          <w:rFonts w:ascii="Times New Roman" w:hAnsi="Times New Roman" w:cs="Times New Roman"/>
          <w:sz w:val="28"/>
          <w:szCs w:val="28"/>
        </w:rPr>
        <w:t xml:space="preserve"> о закупках учреждения</w:t>
      </w:r>
      <w:r w:rsidR="00E63083" w:rsidRPr="00E63083">
        <w:rPr>
          <w:rFonts w:ascii="Times New Roman" w:hAnsi="Times New Roman" w:cs="Times New Roman"/>
          <w:sz w:val="28"/>
          <w:szCs w:val="28"/>
        </w:rPr>
        <w:t>,</w:t>
      </w:r>
      <w:r w:rsidRPr="002A403B">
        <w:rPr>
          <w:rFonts w:ascii="Times New Roman" w:eastAsia="Calibri" w:hAnsi="Times New Roman" w:cs="Times New Roman"/>
          <w:sz w:val="28"/>
          <w:szCs w:val="28"/>
        </w:rPr>
        <w:t xml:space="preserve"> </w:t>
      </w:r>
      <w:r w:rsidR="00E70EF9" w:rsidRPr="00E70EF9">
        <w:rPr>
          <w:rFonts w:ascii="Times New Roman" w:hAnsi="Times New Roman" w:cs="Times New Roman"/>
          <w:sz w:val="28"/>
          <w:szCs w:val="28"/>
        </w:rPr>
        <w:t xml:space="preserve">информация о внесённых изменениях согласно Дополнительному соглашению </w:t>
      </w:r>
      <w:r w:rsidRPr="00E63083">
        <w:rPr>
          <w:rFonts w:ascii="Times New Roman" w:eastAsia="Calibri" w:hAnsi="Times New Roman" w:cs="Times New Roman"/>
          <w:sz w:val="28"/>
          <w:szCs w:val="28"/>
        </w:rPr>
        <w:t>№ 1 от 23.09.2018г. размещен</w:t>
      </w:r>
      <w:r w:rsidR="00E70EF9">
        <w:rPr>
          <w:rFonts w:ascii="Times New Roman" w:eastAsia="Calibri" w:hAnsi="Times New Roman" w:cs="Times New Roman"/>
          <w:sz w:val="28"/>
          <w:szCs w:val="28"/>
        </w:rPr>
        <w:t>а</w:t>
      </w:r>
      <w:r w:rsidRPr="00E63083">
        <w:rPr>
          <w:rFonts w:ascii="Times New Roman" w:eastAsia="Calibri" w:hAnsi="Times New Roman" w:cs="Times New Roman"/>
          <w:sz w:val="28"/>
          <w:szCs w:val="28"/>
        </w:rPr>
        <w:t xml:space="preserve"> на портале ЕИС только 24.05.2019г. </w:t>
      </w:r>
      <w:r>
        <w:rPr>
          <w:rFonts w:ascii="Times New Roman" w:eastAsia="Calibri" w:hAnsi="Times New Roman" w:cs="Times New Roman"/>
          <w:sz w:val="28"/>
          <w:szCs w:val="28"/>
        </w:rPr>
        <w:t xml:space="preserve">или позже </w:t>
      </w:r>
      <w:r w:rsidRPr="00E63083">
        <w:rPr>
          <w:rFonts w:ascii="Times New Roman" w:eastAsia="Calibri" w:hAnsi="Times New Roman" w:cs="Times New Roman"/>
          <w:sz w:val="28"/>
          <w:szCs w:val="28"/>
        </w:rPr>
        <w:t>10 календарных дней со дня внесения изменений в договор</w:t>
      </w:r>
      <w:r>
        <w:rPr>
          <w:rFonts w:ascii="Times New Roman" w:eastAsia="Calibri" w:hAnsi="Times New Roman" w:cs="Times New Roman"/>
          <w:sz w:val="28"/>
          <w:szCs w:val="28"/>
        </w:rPr>
        <w:t xml:space="preserve">, что </w:t>
      </w:r>
      <w:r w:rsidR="00B65CA3">
        <w:rPr>
          <w:rFonts w:ascii="Times New Roman" w:eastAsia="Calibri" w:hAnsi="Times New Roman" w:cs="Times New Roman"/>
          <w:sz w:val="28"/>
          <w:szCs w:val="28"/>
        </w:rPr>
        <w:t>является административным</w:t>
      </w:r>
      <w:r w:rsidR="00E63083" w:rsidRPr="00E63083">
        <w:rPr>
          <w:rFonts w:ascii="Times New Roman" w:eastAsia="Calibri" w:hAnsi="Times New Roman" w:cs="Times New Roman"/>
          <w:sz w:val="28"/>
          <w:szCs w:val="28"/>
        </w:rPr>
        <w:t xml:space="preserve"> правонарушени</w:t>
      </w:r>
      <w:r w:rsidR="00B65CA3">
        <w:rPr>
          <w:rFonts w:ascii="Times New Roman" w:eastAsia="Calibri" w:hAnsi="Times New Roman" w:cs="Times New Roman"/>
          <w:sz w:val="28"/>
          <w:szCs w:val="28"/>
        </w:rPr>
        <w:t>ем.</w:t>
      </w:r>
      <w:r w:rsidR="00E63083" w:rsidRPr="00E63083">
        <w:rPr>
          <w:rFonts w:ascii="Times New Roman" w:eastAsia="Calibri" w:hAnsi="Times New Roman" w:cs="Times New Roman"/>
          <w:sz w:val="28"/>
          <w:szCs w:val="28"/>
        </w:rPr>
        <w:t xml:space="preserve"> </w:t>
      </w:r>
    </w:p>
    <w:p w:rsidR="00B65CA3" w:rsidRDefault="0073273A" w:rsidP="00B65CA3">
      <w:pPr>
        <w:spacing w:line="360" w:lineRule="auto"/>
        <w:ind w:firstLine="709"/>
        <w:contextualSpacing/>
        <w:jc w:val="both"/>
        <w:rPr>
          <w:rFonts w:ascii="Times New Roman" w:hAnsi="Times New Roman"/>
          <w:sz w:val="28"/>
          <w:szCs w:val="28"/>
        </w:rPr>
      </w:pPr>
      <w:r w:rsidRPr="0073273A">
        <w:rPr>
          <w:rFonts w:ascii="Times New Roman" w:eastAsia="Calibri" w:hAnsi="Times New Roman" w:cs="Times New Roman"/>
          <w:sz w:val="28"/>
          <w:szCs w:val="28"/>
        </w:rPr>
        <w:t xml:space="preserve">При выборочной проверке организации питания </w:t>
      </w:r>
      <w:r w:rsidRPr="00ED5BE2">
        <w:rPr>
          <w:rFonts w:ascii="Times New Roman" w:eastAsia="Calibri" w:hAnsi="Times New Roman" w:cs="Times New Roman"/>
          <w:b/>
          <w:sz w:val="28"/>
          <w:szCs w:val="28"/>
        </w:rPr>
        <w:t>МАОУ СОШ № 3</w:t>
      </w:r>
      <w:r w:rsidRPr="0073273A">
        <w:rPr>
          <w:rFonts w:ascii="Times New Roman" w:eastAsia="Calibri" w:hAnsi="Times New Roman" w:cs="Times New Roman"/>
          <w:sz w:val="28"/>
          <w:szCs w:val="28"/>
        </w:rPr>
        <w:t xml:space="preserve"> установлено, что </w:t>
      </w:r>
      <w:r w:rsidR="00DA50F5">
        <w:rPr>
          <w:rFonts w:ascii="Times New Roman" w:eastAsia="Calibri" w:hAnsi="Times New Roman" w:cs="Times New Roman"/>
          <w:sz w:val="28"/>
          <w:szCs w:val="28"/>
        </w:rPr>
        <w:t>с</w:t>
      </w:r>
      <w:r w:rsidRPr="0073273A">
        <w:rPr>
          <w:rFonts w:ascii="Times New Roman" w:eastAsia="Calibri" w:hAnsi="Times New Roman" w:cs="Times New Roman"/>
          <w:sz w:val="28"/>
          <w:szCs w:val="28"/>
        </w:rPr>
        <w:t>огласно Отчетам о питании за март и май 2018 года, 14 марта и 17 мая горячее питание получали льготн</w:t>
      </w:r>
      <w:r w:rsidR="00DA50F5">
        <w:rPr>
          <w:rFonts w:ascii="Times New Roman" w:eastAsia="Calibri" w:hAnsi="Times New Roman" w:cs="Times New Roman"/>
          <w:sz w:val="28"/>
          <w:szCs w:val="28"/>
        </w:rPr>
        <w:t>ые</w:t>
      </w:r>
      <w:r w:rsidRPr="0073273A">
        <w:rPr>
          <w:rFonts w:ascii="Times New Roman" w:eastAsia="Calibri" w:hAnsi="Times New Roman" w:cs="Times New Roman"/>
          <w:sz w:val="28"/>
          <w:szCs w:val="28"/>
        </w:rPr>
        <w:t xml:space="preserve"> категории</w:t>
      </w:r>
      <w:r w:rsidR="00DA50F5">
        <w:rPr>
          <w:rFonts w:ascii="Times New Roman" w:eastAsia="Calibri" w:hAnsi="Times New Roman" w:cs="Times New Roman"/>
          <w:sz w:val="28"/>
          <w:szCs w:val="28"/>
        </w:rPr>
        <w:t xml:space="preserve"> детей</w:t>
      </w:r>
      <w:r w:rsidRPr="0073273A">
        <w:rPr>
          <w:rFonts w:ascii="Times New Roman" w:eastAsia="Calibri" w:hAnsi="Times New Roman" w:cs="Times New Roman"/>
          <w:sz w:val="28"/>
          <w:szCs w:val="28"/>
        </w:rPr>
        <w:t xml:space="preserve"> на сумму 53 400 рублей 00 копеек. Вместе с тем, в соответствии с приказами директора учреждения от 12.03.2018 № 120/од и от 10.05.2018 № 217/1/од, в связи с проведением апробации ЕГЭ по математике и по обществознанию, 14 марта 2018 и 17 мая 2018 года объявлены днями самоподготовки обучающихся 1-11 классов, то есть без посещения учебных занятий в школе. Таким образом, сведения в Отчетах о питании за указанные дни в марте и мае 2018 года являются недостоверными</w:t>
      </w:r>
      <w:r w:rsidR="00B65CA3">
        <w:rPr>
          <w:rFonts w:ascii="Times New Roman" w:eastAsia="Calibri" w:hAnsi="Times New Roman" w:cs="Times New Roman"/>
          <w:sz w:val="28"/>
          <w:szCs w:val="28"/>
        </w:rPr>
        <w:t>,</w:t>
      </w:r>
      <w:r w:rsidR="00B65CA3" w:rsidRPr="00B65CA3">
        <w:rPr>
          <w:rFonts w:ascii="Times New Roman" w:hAnsi="Times New Roman"/>
          <w:sz w:val="28"/>
          <w:szCs w:val="28"/>
        </w:rPr>
        <w:t xml:space="preserve"> </w:t>
      </w:r>
      <w:r w:rsidR="00B65CA3">
        <w:rPr>
          <w:rFonts w:ascii="Times New Roman" w:hAnsi="Times New Roman"/>
          <w:sz w:val="28"/>
          <w:szCs w:val="28"/>
        </w:rPr>
        <w:t>а расходы на питание – необоснованными.</w:t>
      </w:r>
    </w:p>
    <w:p w:rsidR="00D44AC5" w:rsidRPr="00E63083" w:rsidRDefault="00E63083" w:rsidP="00D44AC5">
      <w:pPr>
        <w:spacing w:before="120" w:after="120" w:line="360" w:lineRule="auto"/>
        <w:ind w:firstLine="851"/>
        <w:contextualSpacing/>
        <w:jc w:val="both"/>
        <w:rPr>
          <w:rFonts w:ascii="Times New Roman" w:hAnsi="Times New Roman" w:cs="Times New Roman"/>
          <w:sz w:val="28"/>
          <w:szCs w:val="28"/>
        </w:rPr>
      </w:pPr>
      <w:r w:rsidRPr="00E63083">
        <w:rPr>
          <w:rFonts w:ascii="Times New Roman" w:eastAsia="Calibri" w:hAnsi="Times New Roman" w:cs="Times New Roman"/>
          <w:sz w:val="28"/>
          <w:szCs w:val="28"/>
        </w:rPr>
        <w:t xml:space="preserve">При выборочной проверке соблюдения в проверяемом периоде МАОУ СОШ № 3 требований законодательства Российской Федерации в сфере закупок товаров, работ, услуг для обеспечения муниципальных нужд установлено, что в </w:t>
      </w:r>
      <w:r w:rsidR="00DA50F5">
        <w:rPr>
          <w:rFonts w:ascii="Times New Roman" w:eastAsia="Calibri" w:hAnsi="Times New Roman" w:cs="Times New Roman"/>
          <w:sz w:val="28"/>
          <w:szCs w:val="28"/>
        </w:rPr>
        <w:t>нарушение</w:t>
      </w:r>
      <w:r w:rsidR="00DA50F5">
        <w:rPr>
          <w:rFonts w:ascii="Times New Roman" w:eastAsia="Calibri" w:hAnsi="Times New Roman" w:cs="Times New Roman"/>
          <w:sz w:val="28"/>
        </w:rPr>
        <w:t xml:space="preserve"> требований части</w:t>
      </w:r>
      <w:r w:rsidRPr="00E63083">
        <w:rPr>
          <w:rFonts w:ascii="Times New Roman" w:eastAsia="Calibri" w:hAnsi="Times New Roman" w:cs="Times New Roman"/>
          <w:sz w:val="28"/>
        </w:rPr>
        <w:t xml:space="preserve"> 5 статьи 4 </w:t>
      </w:r>
      <w:r w:rsidRPr="00E63083">
        <w:rPr>
          <w:rFonts w:ascii="Times New Roman" w:eastAsia="Calibri" w:hAnsi="Times New Roman" w:cs="Times New Roman"/>
          <w:sz w:val="28"/>
          <w:szCs w:val="28"/>
        </w:rPr>
        <w:t>Федерального закона 223-ФЗ</w:t>
      </w:r>
      <w:r w:rsidR="00DA50F5" w:rsidRPr="00DA50F5">
        <w:rPr>
          <w:rFonts w:ascii="Times New Roman" w:hAnsi="Times New Roman" w:cs="Times New Roman"/>
          <w:sz w:val="28"/>
          <w:szCs w:val="28"/>
        </w:rPr>
        <w:t xml:space="preserve"> </w:t>
      </w:r>
      <w:r w:rsidR="00DA50F5">
        <w:rPr>
          <w:rFonts w:ascii="Times New Roman" w:hAnsi="Times New Roman" w:cs="Times New Roman"/>
          <w:sz w:val="28"/>
          <w:szCs w:val="28"/>
        </w:rPr>
        <w:t xml:space="preserve">и </w:t>
      </w:r>
      <w:r w:rsidR="00DA50F5" w:rsidRPr="00E63083">
        <w:rPr>
          <w:rFonts w:ascii="Times New Roman" w:hAnsi="Times New Roman" w:cs="Times New Roman"/>
          <w:sz w:val="28"/>
          <w:szCs w:val="28"/>
        </w:rPr>
        <w:t>пункт</w:t>
      </w:r>
      <w:r w:rsidR="00DA50F5">
        <w:rPr>
          <w:rFonts w:ascii="Times New Roman" w:hAnsi="Times New Roman" w:cs="Times New Roman"/>
          <w:sz w:val="28"/>
          <w:szCs w:val="28"/>
        </w:rPr>
        <w:t>а</w:t>
      </w:r>
      <w:r w:rsidR="00DA50F5" w:rsidRPr="00E63083">
        <w:rPr>
          <w:rFonts w:ascii="Times New Roman" w:hAnsi="Times New Roman" w:cs="Times New Roman"/>
          <w:sz w:val="28"/>
          <w:szCs w:val="28"/>
        </w:rPr>
        <w:t xml:space="preserve"> 52.2. Положения</w:t>
      </w:r>
      <w:r w:rsidR="00DA50F5">
        <w:rPr>
          <w:rFonts w:ascii="Times New Roman" w:hAnsi="Times New Roman" w:cs="Times New Roman"/>
          <w:sz w:val="28"/>
          <w:szCs w:val="28"/>
        </w:rPr>
        <w:t xml:space="preserve"> о закупках учреждения</w:t>
      </w:r>
      <w:r w:rsidR="00DA50F5">
        <w:rPr>
          <w:rFonts w:ascii="Times New Roman" w:eastAsia="Calibri" w:hAnsi="Times New Roman" w:cs="Times New Roman"/>
          <w:sz w:val="28"/>
          <w:szCs w:val="28"/>
        </w:rPr>
        <w:t>,</w:t>
      </w:r>
      <w:r w:rsidRPr="00E63083">
        <w:rPr>
          <w:rFonts w:ascii="Times New Roman" w:eastAsia="Calibri" w:hAnsi="Times New Roman" w:cs="Times New Roman"/>
          <w:sz w:val="28"/>
          <w:szCs w:val="28"/>
        </w:rPr>
        <w:t xml:space="preserve"> </w:t>
      </w:r>
      <w:r w:rsidR="00E70EF9" w:rsidRPr="00E70EF9">
        <w:rPr>
          <w:rFonts w:ascii="Times New Roman" w:hAnsi="Times New Roman" w:cs="Times New Roman"/>
          <w:sz w:val="28"/>
          <w:szCs w:val="28"/>
        </w:rPr>
        <w:t xml:space="preserve">информация о внесённых изменениях согласно Дополнительному соглашению </w:t>
      </w:r>
      <w:r w:rsidR="00DA50F5" w:rsidRPr="00E63083">
        <w:rPr>
          <w:rFonts w:ascii="Times New Roman" w:eastAsia="Calibri" w:hAnsi="Times New Roman" w:cs="Times New Roman"/>
          <w:sz w:val="28"/>
          <w:szCs w:val="28"/>
        </w:rPr>
        <w:t xml:space="preserve">от 15.11.2018 № 1 </w:t>
      </w:r>
      <w:r w:rsidR="00DA50F5">
        <w:rPr>
          <w:rFonts w:ascii="Times New Roman" w:eastAsia="Calibri" w:hAnsi="Times New Roman" w:cs="Times New Roman"/>
          <w:sz w:val="28"/>
          <w:szCs w:val="28"/>
        </w:rPr>
        <w:t>к</w:t>
      </w:r>
      <w:r w:rsidR="00DA50F5" w:rsidRPr="00E63083">
        <w:rPr>
          <w:rFonts w:ascii="Times New Roman" w:eastAsia="Calibri" w:hAnsi="Times New Roman" w:cs="Times New Roman"/>
          <w:sz w:val="28"/>
          <w:szCs w:val="28"/>
        </w:rPr>
        <w:t xml:space="preserve"> </w:t>
      </w:r>
      <w:r w:rsidR="00DA50F5">
        <w:rPr>
          <w:rFonts w:ascii="Times New Roman" w:eastAsia="Calibri" w:hAnsi="Times New Roman" w:cs="Times New Roman"/>
          <w:sz w:val="28"/>
          <w:szCs w:val="28"/>
        </w:rPr>
        <w:t>Д</w:t>
      </w:r>
      <w:r w:rsidR="00DA50F5" w:rsidRPr="00E63083">
        <w:rPr>
          <w:rFonts w:ascii="Times New Roman" w:eastAsia="Calibri" w:hAnsi="Times New Roman" w:cs="Times New Roman"/>
          <w:sz w:val="28"/>
          <w:szCs w:val="28"/>
        </w:rPr>
        <w:t>оговор</w:t>
      </w:r>
      <w:r w:rsidR="00DA50F5">
        <w:rPr>
          <w:rFonts w:ascii="Times New Roman" w:eastAsia="Calibri" w:hAnsi="Times New Roman" w:cs="Times New Roman"/>
          <w:sz w:val="28"/>
          <w:szCs w:val="28"/>
        </w:rPr>
        <w:t>у</w:t>
      </w:r>
      <w:r w:rsidR="00DA50F5" w:rsidRPr="00E63083">
        <w:rPr>
          <w:rFonts w:ascii="Times New Roman" w:eastAsia="Calibri" w:hAnsi="Times New Roman" w:cs="Times New Roman"/>
          <w:sz w:val="28"/>
          <w:szCs w:val="28"/>
        </w:rPr>
        <w:t xml:space="preserve"> от 09.01.2018 №3 размещен</w:t>
      </w:r>
      <w:r w:rsidR="00E70EF9">
        <w:rPr>
          <w:rFonts w:ascii="Times New Roman" w:eastAsia="Calibri" w:hAnsi="Times New Roman" w:cs="Times New Roman"/>
          <w:sz w:val="28"/>
          <w:szCs w:val="28"/>
        </w:rPr>
        <w:t>а</w:t>
      </w:r>
      <w:r w:rsidR="00DA50F5" w:rsidRPr="00E63083">
        <w:rPr>
          <w:rFonts w:ascii="Times New Roman" w:eastAsia="Calibri" w:hAnsi="Times New Roman" w:cs="Times New Roman"/>
          <w:sz w:val="28"/>
          <w:szCs w:val="28"/>
        </w:rPr>
        <w:t xml:space="preserve"> на портале ЕИС только 16.08.2019г. </w:t>
      </w:r>
      <w:r w:rsidR="00D44AC5">
        <w:rPr>
          <w:rFonts w:ascii="Times New Roman" w:eastAsia="Calibri" w:hAnsi="Times New Roman" w:cs="Times New Roman"/>
          <w:sz w:val="28"/>
          <w:szCs w:val="28"/>
        </w:rPr>
        <w:t xml:space="preserve">или позже </w:t>
      </w:r>
      <w:r w:rsidR="00D44AC5" w:rsidRPr="00E63083">
        <w:rPr>
          <w:rFonts w:ascii="Times New Roman" w:eastAsia="Calibri" w:hAnsi="Times New Roman" w:cs="Times New Roman"/>
          <w:sz w:val="28"/>
          <w:szCs w:val="28"/>
        </w:rPr>
        <w:t>10 календарных дней со дня внесения изменений в договор</w:t>
      </w:r>
      <w:r w:rsidR="00D44AC5">
        <w:rPr>
          <w:rFonts w:ascii="Times New Roman" w:eastAsia="Calibri" w:hAnsi="Times New Roman" w:cs="Times New Roman"/>
          <w:sz w:val="28"/>
          <w:szCs w:val="28"/>
        </w:rPr>
        <w:t xml:space="preserve">, что </w:t>
      </w:r>
      <w:r w:rsidR="00B65CA3">
        <w:rPr>
          <w:rFonts w:ascii="Times New Roman" w:eastAsia="Calibri" w:hAnsi="Times New Roman" w:cs="Times New Roman"/>
          <w:sz w:val="28"/>
          <w:szCs w:val="28"/>
        </w:rPr>
        <w:t>является</w:t>
      </w:r>
      <w:r w:rsidR="00B65CA3">
        <w:rPr>
          <w:rFonts w:ascii="Times New Roman" w:hAnsi="Times New Roman" w:cs="Times New Roman"/>
          <w:sz w:val="28"/>
          <w:szCs w:val="28"/>
        </w:rPr>
        <w:t xml:space="preserve"> административным правонарушением.</w:t>
      </w:r>
      <w:r w:rsidR="00D44AC5" w:rsidRPr="00E63083">
        <w:rPr>
          <w:rFonts w:ascii="Times New Roman" w:hAnsi="Times New Roman" w:cs="Times New Roman"/>
          <w:sz w:val="28"/>
          <w:szCs w:val="28"/>
        </w:rPr>
        <w:t xml:space="preserve"> </w:t>
      </w:r>
    </w:p>
    <w:p w:rsidR="008B6690" w:rsidRPr="00DF689F" w:rsidRDefault="00BD7CE5" w:rsidP="008B6690">
      <w:pPr>
        <w:spacing w:line="360" w:lineRule="auto"/>
        <w:ind w:firstLine="709"/>
        <w:contextualSpacing/>
        <w:jc w:val="both"/>
        <w:rPr>
          <w:rFonts w:ascii="Times New Roman" w:eastAsia="Calibri" w:hAnsi="Times New Roman" w:cs="Times New Roman"/>
          <w:sz w:val="28"/>
          <w:szCs w:val="28"/>
        </w:rPr>
      </w:pPr>
      <w:r w:rsidRPr="00BD7CE5">
        <w:rPr>
          <w:rFonts w:ascii="Times New Roman" w:eastAsia="Calibri" w:hAnsi="Times New Roman" w:cs="Times New Roman"/>
          <w:sz w:val="28"/>
          <w:szCs w:val="28"/>
        </w:rPr>
        <w:t>Выборочной проверкой организации питания</w:t>
      </w:r>
      <w:r w:rsidRPr="00BD7CE5">
        <w:rPr>
          <w:rFonts w:ascii="Times New Roman" w:eastAsia="Calibri" w:hAnsi="Times New Roman" w:cs="Times New Roman"/>
          <w:color w:val="FF0000"/>
          <w:sz w:val="28"/>
          <w:szCs w:val="28"/>
        </w:rPr>
        <w:t xml:space="preserve"> </w:t>
      </w:r>
      <w:r w:rsidRPr="00BD7CE5">
        <w:rPr>
          <w:rFonts w:ascii="Times New Roman" w:eastAsia="Calibri" w:hAnsi="Times New Roman" w:cs="Times New Roman"/>
          <w:sz w:val="28"/>
          <w:szCs w:val="28"/>
        </w:rPr>
        <w:t xml:space="preserve">обучающихся в </w:t>
      </w:r>
      <w:r w:rsidRPr="00ED5BE2">
        <w:rPr>
          <w:rFonts w:ascii="Times New Roman" w:eastAsia="Calibri" w:hAnsi="Times New Roman" w:cs="Times New Roman"/>
          <w:b/>
          <w:sz w:val="28"/>
          <w:szCs w:val="28"/>
        </w:rPr>
        <w:t>МОАУ Медвежье-</w:t>
      </w:r>
      <w:proofErr w:type="spellStart"/>
      <w:r w:rsidRPr="00ED5BE2">
        <w:rPr>
          <w:rFonts w:ascii="Times New Roman" w:eastAsia="Calibri" w:hAnsi="Times New Roman" w:cs="Times New Roman"/>
          <w:b/>
          <w:sz w:val="28"/>
          <w:szCs w:val="28"/>
        </w:rPr>
        <w:t>Озёрская</w:t>
      </w:r>
      <w:proofErr w:type="spellEnd"/>
      <w:r w:rsidRPr="00ED5BE2">
        <w:rPr>
          <w:rFonts w:ascii="Times New Roman" w:eastAsia="Calibri" w:hAnsi="Times New Roman" w:cs="Times New Roman"/>
          <w:b/>
          <w:sz w:val="28"/>
          <w:szCs w:val="28"/>
        </w:rPr>
        <w:t xml:space="preserve"> СОШ</w:t>
      </w:r>
      <w:r w:rsidRPr="00BD7CE5">
        <w:rPr>
          <w:rFonts w:ascii="Times New Roman" w:eastAsia="Calibri" w:hAnsi="Times New Roman" w:cs="Times New Roman"/>
          <w:sz w:val="28"/>
          <w:szCs w:val="28"/>
        </w:rPr>
        <w:t xml:space="preserve"> </w:t>
      </w:r>
      <w:r w:rsidR="00FB1E08">
        <w:rPr>
          <w:rFonts w:ascii="Times New Roman" w:eastAsia="Calibri" w:hAnsi="Times New Roman" w:cs="Times New Roman"/>
          <w:sz w:val="28"/>
          <w:szCs w:val="28"/>
        </w:rPr>
        <w:t xml:space="preserve">установлено, </w:t>
      </w:r>
      <w:r w:rsidRPr="00BD7CE5">
        <w:rPr>
          <w:rFonts w:ascii="Times New Roman" w:eastAsia="Calibri" w:hAnsi="Times New Roman" w:cs="Times New Roman"/>
          <w:sz w:val="28"/>
          <w:szCs w:val="28"/>
        </w:rPr>
        <w:t xml:space="preserve">что в соответствии с приказом директора учреждения от 12.03.2018 № 36, в связи с проведением 18 марта 2018 </w:t>
      </w:r>
      <w:r w:rsidRPr="00BD7CE5">
        <w:rPr>
          <w:rFonts w:ascii="Times New Roman" w:eastAsia="Calibri" w:hAnsi="Times New Roman" w:cs="Times New Roman"/>
          <w:sz w:val="28"/>
          <w:szCs w:val="28"/>
        </w:rPr>
        <w:lastRenderedPageBreak/>
        <w:t xml:space="preserve">года выборов Президента РФ, отменены все виды занятий 17 </w:t>
      </w:r>
      <w:r w:rsidR="00D44AC5">
        <w:rPr>
          <w:rFonts w:ascii="Times New Roman" w:eastAsia="Calibri" w:hAnsi="Times New Roman" w:cs="Times New Roman"/>
          <w:sz w:val="28"/>
          <w:szCs w:val="28"/>
        </w:rPr>
        <w:t xml:space="preserve">и 19 </w:t>
      </w:r>
      <w:r w:rsidRPr="00BD7CE5">
        <w:rPr>
          <w:rFonts w:ascii="Times New Roman" w:eastAsia="Calibri" w:hAnsi="Times New Roman" w:cs="Times New Roman"/>
          <w:sz w:val="28"/>
          <w:szCs w:val="28"/>
        </w:rPr>
        <w:t xml:space="preserve">марта 2018 года. При этом, согласно данным Отчета о питании за март 2018 года, 19 марта </w:t>
      </w:r>
      <w:r w:rsidR="00FB1E08">
        <w:rPr>
          <w:rFonts w:ascii="Times New Roman" w:eastAsia="Calibri" w:hAnsi="Times New Roman" w:cs="Times New Roman"/>
          <w:sz w:val="28"/>
          <w:szCs w:val="28"/>
        </w:rPr>
        <w:t xml:space="preserve">льготные категории </w:t>
      </w:r>
      <w:r w:rsidRPr="00BD7CE5">
        <w:rPr>
          <w:rFonts w:ascii="Times New Roman" w:eastAsia="Calibri" w:hAnsi="Times New Roman" w:cs="Times New Roman"/>
          <w:sz w:val="28"/>
          <w:szCs w:val="28"/>
        </w:rPr>
        <w:t>учащихся получи</w:t>
      </w:r>
      <w:r w:rsidR="00FB1E08">
        <w:rPr>
          <w:rFonts w:ascii="Times New Roman" w:eastAsia="Calibri" w:hAnsi="Times New Roman" w:cs="Times New Roman"/>
          <w:sz w:val="28"/>
          <w:szCs w:val="28"/>
        </w:rPr>
        <w:t>ли</w:t>
      </w:r>
      <w:r w:rsidRPr="00BD7CE5">
        <w:rPr>
          <w:rFonts w:ascii="Times New Roman" w:eastAsia="Calibri" w:hAnsi="Times New Roman" w:cs="Times New Roman"/>
          <w:sz w:val="28"/>
          <w:szCs w:val="28"/>
        </w:rPr>
        <w:t xml:space="preserve"> горячее питание </w:t>
      </w:r>
      <w:r w:rsidR="00FB1E08">
        <w:rPr>
          <w:rFonts w:ascii="Times New Roman" w:eastAsia="Calibri" w:hAnsi="Times New Roman" w:cs="Times New Roman"/>
          <w:sz w:val="28"/>
          <w:szCs w:val="28"/>
        </w:rPr>
        <w:t xml:space="preserve">от </w:t>
      </w:r>
      <w:r w:rsidR="00FB1E08" w:rsidRPr="00BD7CE5">
        <w:rPr>
          <w:rFonts w:ascii="Times New Roman" w:eastAsia="Calibri" w:hAnsi="Times New Roman" w:cs="Times New Roman"/>
          <w:sz w:val="28"/>
          <w:szCs w:val="28"/>
        </w:rPr>
        <w:t>ООО «ВАДИР»</w:t>
      </w:r>
      <w:r w:rsidR="00FB1E08">
        <w:rPr>
          <w:rFonts w:ascii="Times New Roman" w:eastAsia="Calibri" w:hAnsi="Times New Roman" w:cs="Times New Roman"/>
          <w:sz w:val="28"/>
          <w:szCs w:val="28"/>
        </w:rPr>
        <w:t xml:space="preserve"> всего</w:t>
      </w:r>
      <w:r w:rsidRPr="00BD7CE5">
        <w:rPr>
          <w:rFonts w:ascii="Times New Roman" w:eastAsia="Calibri" w:hAnsi="Times New Roman" w:cs="Times New Roman"/>
          <w:sz w:val="28"/>
          <w:szCs w:val="28"/>
        </w:rPr>
        <w:t xml:space="preserve"> на сумму </w:t>
      </w:r>
      <w:r w:rsidR="00FB1E08" w:rsidRPr="00BD7CE5">
        <w:rPr>
          <w:rFonts w:ascii="Times New Roman" w:eastAsia="Calibri" w:hAnsi="Times New Roman" w:cs="Times New Roman"/>
          <w:sz w:val="28"/>
          <w:szCs w:val="28"/>
        </w:rPr>
        <w:t>20 997 рублей 90 копеек</w:t>
      </w:r>
      <w:r w:rsidRPr="00BD7CE5">
        <w:rPr>
          <w:rFonts w:ascii="Times New Roman" w:eastAsia="Calibri" w:hAnsi="Times New Roman" w:cs="Times New Roman"/>
          <w:sz w:val="28"/>
          <w:szCs w:val="28"/>
        </w:rPr>
        <w:t xml:space="preserve">. </w:t>
      </w:r>
      <w:r w:rsidR="008B6690" w:rsidRPr="00DF689F">
        <w:rPr>
          <w:rFonts w:ascii="Times New Roman" w:eastAsia="Calibri" w:hAnsi="Times New Roman" w:cs="Times New Roman"/>
          <w:sz w:val="28"/>
          <w:szCs w:val="28"/>
        </w:rPr>
        <w:t xml:space="preserve">В связи с чем, </w:t>
      </w:r>
      <w:r w:rsidR="00F645FD">
        <w:rPr>
          <w:rFonts w:ascii="Times New Roman" w:eastAsia="Calibri" w:hAnsi="Times New Roman" w:cs="Times New Roman"/>
          <w:sz w:val="28"/>
          <w:szCs w:val="28"/>
        </w:rPr>
        <w:t xml:space="preserve">вышеуказанные </w:t>
      </w:r>
      <w:r w:rsidR="008B6690" w:rsidRPr="00DF689F">
        <w:rPr>
          <w:rFonts w:ascii="Times New Roman" w:eastAsia="Calibri" w:hAnsi="Times New Roman" w:cs="Times New Roman"/>
          <w:sz w:val="28"/>
          <w:szCs w:val="28"/>
        </w:rPr>
        <w:t xml:space="preserve">расходы на питание </w:t>
      </w:r>
      <w:r w:rsidR="00F645FD">
        <w:rPr>
          <w:rFonts w:ascii="Times New Roman" w:eastAsia="Calibri" w:hAnsi="Times New Roman" w:cs="Times New Roman"/>
          <w:sz w:val="28"/>
          <w:szCs w:val="28"/>
        </w:rPr>
        <w:t>19 марта</w:t>
      </w:r>
      <w:r w:rsidR="008B6690" w:rsidRPr="00DF689F">
        <w:rPr>
          <w:rFonts w:ascii="Times New Roman" w:eastAsia="Calibri" w:hAnsi="Times New Roman" w:cs="Times New Roman"/>
          <w:sz w:val="28"/>
          <w:szCs w:val="28"/>
        </w:rPr>
        <w:t xml:space="preserve"> 201</w:t>
      </w:r>
      <w:r w:rsidR="00F645FD">
        <w:rPr>
          <w:rFonts w:ascii="Times New Roman" w:eastAsia="Calibri" w:hAnsi="Times New Roman" w:cs="Times New Roman"/>
          <w:sz w:val="28"/>
          <w:szCs w:val="28"/>
        </w:rPr>
        <w:t>8</w:t>
      </w:r>
      <w:r w:rsidR="008B6690" w:rsidRPr="00DF689F">
        <w:rPr>
          <w:rFonts w:ascii="Times New Roman" w:eastAsia="Calibri" w:hAnsi="Times New Roman" w:cs="Times New Roman"/>
          <w:sz w:val="28"/>
          <w:szCs w:val="28"/>
        </w:rPr>
        <w:t xml:space="preserve"> года </w:t>
      </w:r>
      <w:r w:rsidR="00B11E71">
        <w:rPr>
          <w:rFonts w:ascii="Times New Roman" w:eastAsia="Calibri" w:hAnsi="Times New Roman" w:cs="Times New Roman"/>
          <w:sz w:val="28"/>
          <w:szCs w:val="28"/>
        </w:rPr>
        <w:t>являются неправомерными</w:t>
      </w:r>
      <w:r w:rsidR="008B6690">
        <w:rPr>
          <w:rFonts w:ascii="Times New Roman" w:eastAsia="Calibri" w:hAnsi="Times New Roman" w:cs="Times New Roman"/>
          <w:sz w:val="28"/>
          <w:szCs w:val="28"/>
        </w:rPr>
        <w:t>.</w:t>
      </w:r>
    </w:p>
    <w:p w:rsidR="00BD7CE5" w:rsidRPr="00BD7CE5" w:rsidRDefault="00BD7CE5" w:rsidP="008D4802">
      <w:pPr>
        <w:spacing w:after="0" w:line="360" w:lineRule="auto"/>
        <w:ind w:firstLine="709"/>
        <w:contextualSpacing/>
        <w:jc w:val="both"/>
        <w:rPr>
          <w:rFonts w:ascii="Times New Roman" w:eastAsia="Calibri" w:hAnsi="Times New Roman" w:cs="Times New Roman"/>
          <w:sz w:val="28"/>
          <w:szCs w:val="28"/>
        </w:rPr>
      </w:pPr>
      <w:r w:rsidRPr="00BD7CE5">
        <w:rPr>
          <w:rFonts w:ascii="Times New Roman" w:eastAsia="Calibri" w:hAnsi="Times New Roman" w:cs="Times New Roman"/>
          <w:sz w:val="28"/>
          <w:szCs w:val="28"/>
        </w:rPr>
        <w:t xml:space="preserve">При выборочной проверке организации питания </w:t>
      </w:r>
      <w:r w:rsidRPr="00ED5BE2">
        <w:rPr>
          <w:rFonts w:ascii="Times New Roman" w:eastAsia="Calibri" w:hAnsi="Times New Roman" w:cs="Times New Roman"/>
          <w:b/>
          <w:sz w:val="28"/>
          <w:szCs w:val="28"/>
        </w:rPr>
        <w:t xml:space="preserve">МБОУ Щёлковский лицей № 7 </w:t>
      </w:r>
      <w:r w:rsidRPr="00BD7CE5">
        <w:rPr>
          <w:rFonts w:ascii="Times New Roman" w:eastAsia="Calibri" w:hAnsi="Times New Roman" w:cs="Times New Roman"/>
          <w:sz w:val="28"/>
          <w:szCs w:val="28"/>
        </w:rPr>
        <w:t xml:space="preserve">установлено, что в 2018 году услуги по организации горячего питания осуществлялись </w:t>
      </w:r>
      <w:r w:rsidR="00111C71">
        <w:rPr>
          <w:rFonts w:ascii="Times New Roman" w:eastAsia="Calibri" w:hAnsi="Times New Roman" w:cs="Times New Roman"/>
          <w:sz w:val="28"/>
          <w:szCs w:val="28"/>
        </w:rPr>
        <w:t>ООО «КОНЦЕПТ»</w:t>
      </w:r>
      <w:r w:rsidRPr="00BD7CE5">
        <w:rPr>
          <w:rFonts w:ascii="Times New Roman" w:eastAsia="Calibri" w:hAnsi="Times New Roman" w:cs="Times New Roman"/>
          <w:color w:val="0070C0"/>
          <w:sz w:val="28"/>
          <w:szCs w:val="28"/>
        </w:rPr>
        <w:t xml:space="preserve"> </w:t>
      </w:r>
      <w:r w:rsidRPr="00BD7CE5">
        <w:rPr>
          <w:rFonts w:ascii="Times New Roman" w:eastAsia="Calibri" w:hAnsi="Times New Roman" w:cs="Times New Roman"/>
          <w:sz w:val="28"/>
          <w:szCs w:val="28"/>
        </w:rPr>
        <w:t xml:space="preserve">на основании </w:t>
      </w:r>
      <w:r w:rsidR="008D4802">
        <w:rPr>
          <w:rFonts w:ascii="Times New Roman" w:eastAsia="Calibri" w:hAnsi="Times New Roman" w:cs="Times New Roman"/>
          <w:sz w:val="28"/>
          <w:szCs w:val="28"/>
        </w:rPr>
        <w:t xml:space="preserve">муниципального </w:t>
      </w:r>
      <w:r w:rsidRPr="00BD7CE5">
        <w:rPr>
          <w:rFonts w:ascii="Times New Roman" w:eastAsia="Calibri" w:hAnsi="Times New Roman" w:cs="Times New Roman"/>
          <w:sz w:val="28"/>
          <w:szCs w:val="28"/>
        </w:rPr>
        <w:t>контракта от 08.01.2018</w:t>
      </w:r>
      <w:r w:rsidR="008D4802">
        <w:rPr>
          <w:rFonts w:ascii="Times New Roman" w:eastAsia="Calibri" w:hAnsi="Times New Roman" w:cs="Times New Roman"/>
          <w:sz w:val="28"/>
          <w:szCs w:val="28"/>
        </w:rPr>
        <w:t>г.</w:t>
      </w:r>
      <w:r w:rsidRPr="00BD7CE5">
        <w:rPr>
          <w:rFonts w:ascii="Times New Roman" w:eastAsia="Calibri" w:hAnsi="Times New Roman" w:cs="Times New Roman"/>
          <w:sz w:val="28"/>
          <w:szCs w:val="28"/>
        </w:rPr>
        <w:t xml:space="preserve"> Кроме вышеуказанного муниципального контракта, в 2018 году МБОУ Щёлковский лицей № 7 без проведения конкурсных мероприятий заключило контракт от 28.11.2018 также с </w:t>
      </w:r>
      <w:r w:rsidR="00111C71">
        <w:rPr>
          <w:rFonts w:ascii="Times New Roman" w:eastAsia="Calibri" w:hAnsi="Times New Roman" w:cs="Times New Roman"/>
          <w:sz w:val="28"/>
          <w:szCs w:val="28"/>
        </w:rPr>
        <w:t>ООО «КОНЦЕПТ»</w:t>
      </w:r>
      <w:r w:rsidRPr="00BD7CE5">
        <w:rPr>
          <w:rFonts w:ascii="Times New Roman" w:eastAsia="Calibri" w:hAnsi="Times New Roman" w:cs="Times New Roman"/>
          <w:sz w:val="28"/>
          <w:szCs w:val="28"/>
        </w:rPr>
        <w:t xml:space="preserve"> на оказание услуг по организации рационального горячего питания на базе пищеблока заказчика</w:t>
      </w:r>
      <w:r w:rsidR="008D4802">
        <w:rPr>
          <w:rFonts w:ascii="Times New Roman" w:eastAsia="Calibri" w:hAnsi="Times New Roman" w:cs="Times New Roman"/>
          <w:sz w:val="28"/>
          <w:szCs w:val="28"/>
        </w:rPr>
        <w:t xml:space="preserve"> на питание еще 51 </w:t>
      </w:r>
      <w:r w:rsidRPr="00BD7CE5">
        <w:rPr>
          <w:rFonts w:ascii="Times New Roman" w:eastAsia="Calibri" w:hAnsi="Times New Roman" w:cs="Times New Roman"/>
          <w:sz w:val="28"/>
          <w:szCs w:val="28"/>
        </w:rPr>
        <w:t>человек</w:t>
      </w:r>
      <w:r w:rsidR="008D4802">
        <w:rPr>
          <w:rFonts w:ascii="Times New Roman" w:eastAsia="Calibri" w:hAnsi="Times New Roman" w:cs="Times New Roman"/>
          <w:sz w:val="28"/>
          <w:szCs w:val="28"/>
        </w:rPr>
        <w:t>а</w:t>
      </w:r>
      <w:r w:rsidRPr="00BD7CE5">
        <w:rPr>
          <w:rFonts w:ascii="Times New Roman" w:eastAsia="Calibri" w:hAnsi="Times New Roman" w:cs="Times New Roman"/>
          <w:sz w:val="28"/>
          <w:szCs w:val="28"/>
        </w:rPr>
        <w:t xml:space="preserve"> льготной категории</w:t>
      </w:r>
      <w:r w:rsidR="008D4802">
        <w:rPr>
          <w:rFonts w:ascii="Times New Roman" w:eastAsia="Calibri" w:hAnsi="Times New Roman" w:cs="Times New Roman"/>
          <w:sz w:val="28"/>
          <w:szCs w:val="28"/>
        </w:rPr>
        <w:t xml:space="preserve">. </w:t>
      </w:r>
      <w:r w:rsidR="00E75C48">
        <w:rPr>
          <w:rFonts w:ascii="Times New Roman" w:eastAsia="Calibri" w:hAnsi="Times New Roman" w:cs="Times New Roman"/>
          <w:sz w:val="28"/>
          <w:szCs w:val="28"/>
        </w:rPr>
        <w:t xml:space="preserve">При этом, потребности дополнительно в питании еще 51 человека у учреждения не было. </w:t>
      </w:r>
      <w:r w:rsidRPr="00BD7CE5">
        <w:rPr>
          <w:rFonts w:ascii="Times New Roman" w:eastAsia="Calibri" w:hAnsi="Times New Roman" w:cs="Times New Roman"/>
          <w:sz w:val="28"/>
          <w:szCs w:val="28"/>
        </w:rPr>
        <w:t xml:space="preserve">Таким образом, </w:t>
      </w:r>
      <w:r w:rsidR="00E75C48">
        <w:rPr>
          <w:rFonts w:ascii="Times New Roman" w:eastAsia="Calibri" w:hAnsi="Times New Roman" w:cs="Times New Roman"/>
          <w:sz w:val="28"/>
          <w:szCs w:val="28"/>
        </w:rPr>
        <w:t xml:space="preserve">несоответствие численности льготной категории по приказам учреждения численности в заключенном контракте привело к </w:t>
      </w:r>
      <w:r w:rsidRPr="00BD7CE5">
        <w:rPr>
          <w:rFonts w:ascii="Times New Roman" w:eastAsia="Calibri" w:hAnsi="Times New Roman" w:cs="Times New Roman"/>
          <w:sz w:val="28"/>
          <w:szCs w:val="28"/>
        </w:rPr>
        <w:t>неправомерно израсходованны</w:t>
      </w:r>
      <w:r w:rsidR="00E75C48">
        <w:rPr>
          <w:rFonts w:ascii="Times New Roman" w:eastAsia="Calibri" w:hAnsi="Times New Roman" w:cs="Times New Roman"/>
          <w:sz w:val="28"/>
          <w:szCs w:val="28"/>
        </w:rPr>
        <w:t>м</w:t>
      </w:r>
      <w:r w:rsidRPr="00BD7CE5">
        <w:rPr>
          <w:rFonts w:ascii="Times New Roman" w:eastAsia="Calibri" w:hAnsi="Times New Roman" w:cs="Times New Roman"/>
          <w:sz w:val="28"/>
          <w:szCs w:val="28"/>
        </w:rPr>
        <w:t xml:space="preserve"> денежны</w:t>
      </w:r>
      <w:r w:rsidR="00E75C48">
        <w:rPr>
          <w:rFonts w:ascii="Times New Roman" w:eastAsia="Calibri" w:hAnsi="Times New Roman" w:cs="Times New Roman"/>
          <w:sz w:val="28"/>
          <w:szCs w:val="28"/>
        </w:rPr>
        <w:t>м</w:t>
      </w:r>
      <w:r w:rsidRPr="00BD7CE5">
        <w:rPr>
          <w:rFonts w:ascii="Times New Roman" w:eastAsia="Calibri" w:hAnsi="Times New Roman" w:cs="Times New Roman"/>
          <w:sz w:val="28"/>
          <w:szCs w:val="28"/>
        </w:rPr>
        <w:t xml:space="preserve"> средства</w:t>
      </w:r>
      <w:r w:rsidR="00E75C48">
        <w:rPr>
          <w:rFonts w:ascii="Times New Roman" w:eastAsia="Calibri" w:hAnsi="Times New Roman" w:cs="Times New Roman"/>
          <w:sz w:val="28"/>
          <w:szCs w:val="28"/>
        </w:rPr>
        <w:t>м</w:t>
      </w:r>
      <w:r w:rsidRPr="00BD7CE5">
        <w:rPr>
          <w:rFonts w:ascii="Times New Roman" w:eastAsia="Calibri" w:hAnsi="Times New Roman" w:cs="Times New Roman"/>
          <w:sz w:val="28"/>
          <w:szCs w:val="28"/>
        </w:rPr>
        <w:t xml:space="preserve"> на оказание услуг по организации питания в сумме 244 858 рублей 80 копеек</w:t>
      </w:r>
      <w:r w:rsidR="00E75C48">
        <w:rPr>
          <w:rFonts w:ascii="Times New Roman" w:eastAsia="Calibri" w:hAnsi="Times New Roman" w:cs="Times New Roman"/>
          <w:sz w:val="28"/>
          <w:szCs w:val="28"/>
        </w:rPr>
        <w:t>.</w:t>
      </w:r>
      <w:r w:rsidRPr="00BD7CE5">
        <w:rPr>
          <w:rFonts w:ascii="Times New Roman" w:eastAsia="Calibri" w:hAnsi="Times New Roman" w:cs="Times New Roman"/>
          <w:sz w:val="28"/>
          <w:szCs w:val="28"/>
        </w:rPr>
        <w:t xml:space="preserve"> </w:t>
      </w:r>
    </w:p>
    <w:p w:rsidR="00BD7CE5" w:rsidRPr="00BD7CE5" w:rsidRDefault="00BD7CE5" w:rsidP="00BD7CE5">
      <w:pPr>
        <w:autoSpaceDE w:val="0"/>
        <w:autoSpaceDN w:val="0"/>
        <w:adjustRightInd w:val="0"/>
        <w:spacing w:before="280" w:line="360" w:lineRule="auto"/>
        <w:ind w:firstLine="539"/>
        <w:contextualSpacing/>
        <w:jc w:val="both"/>
        <w:rPr>
          <w:rFonts w:ascii="Times New Roman" w:eastAsia="Calibri" w:hAnsi="Times New Roman" w:cs="Times New Roman"/>
          <w:sz w:val="28"/>
          <w:szCs w:val="28"/>
        </w:rPr>
      </w:pPr>
      <w:r w:rsidRPr="00BD7CE5">
        <w:rPr>
          <w:rFonts w:ascii="Times New Roman" w:eastAsia="Calibri" w:hAnsi="Times New Roman" w:cs="Times New Roman"/>
          <w:sz w:val="28"/>
          <w:szCs w:val="28"/>
        </w:rPr>
        <w:t>Выборочной проверкой установлено, что согласно приказу директора учреждения от 14.03.2018 № 32/2-од, в связи с работой в здании лицея избирательной комиссии и проведением выборов 18 марта 2018 года, 19 марта 2018 года объявлен день самоподготовки для учащихся 1-11 классов. Указанным приказом предусмотрена выдача сухих пайков 19 марта учащимся льготных категорий. Вместе с тем, Отчёт о питании за март 2018 года не содержит сведений о выдаче сухих пайков вместо горячего питания.</w:t>
      </w:r>
    </w:p>
    <w:p w:rsidR="00BD7CE5" w:rsidRDefault="00BD7CE5" w:rsidP="00BD7CE5">
      <w:pPr>
        <w:autoSpaceDE w:val="0"/>
        <w:autoSpaceDN w:val="0"/>
        <w:adjustRightInd w:val="0"/>
        <w:spacing w:before="280" w:line="360" w:lineRule="auto"/>
        <w:ind w:firstLine="539"/>
        <w:contextualSpacing/>
        <w:jc w:val="both"/>
        <w:rPr>
          <w:rFonts w:ascii="Times New Roman" w:eastAsia="Calibri" w:hAnsi="Times New Roman" w:cs="Times New Roman"/>
          <w:sz w:val="28"/>
          <w:szCs w:val="28"/>
        </w:rPr>
      </w:pPr>
      <w:r w:rsidRPr="00BD7CE5">
        <w:rPr>
          <w:rFonts w:ascii="Times New Roman" w:eastAsia="Calibri" w:hAnsi="Times New Roman" w:cs="Times New Roman"/>
          <w:sz w:val="28"/>
          <w:szCs w:val="28"/>
        </w:rPr>
        <w:t xml:space="preserve">Кроме того, учреждением заключен контракт на организацию </w:t>
      </w:r>
      <w:r w:rsidRPr="00ED5BE2">
        <w:rPr>
          <w:rFonts w:ascii="Times New Roman" w:eastAsia="Calibri" w:hAnsi="Times New Roman" w:cs="Times New Roman"/>
          <w:sz w:val="28"/>
          <w:szCs w:val="28"/>
        </w:rPr>
        <w:t>рационального горячего питания</w:t>
      </w:r>
      <w:r w:rsidRPr="00BD7CE5">
        <w:rPr>
          <w:rFonts w:ascii="Times New Roman" w:eastAsia="Calibri" w:hAnsi="Times New Roman" w:cs="Times New Roman"/>
          <w:sz w:val="28"/>
          <w:szCs w:val="28"/>
        </w:rPr>
        <w:t xml:space="preserve">, где выдача сухих пайков условиями контракта не предусмотрена. Таким образом, выдача сухих пайков </w:t>
      </w:r>
      <w:r w:rsidR="0042710C" w:rsidRPr="00BD7CE5">
        <w:rPr>
          <w:rFonts w:ascii="Times New Roman" w:eastAsia="Calibri" w:hAnsi="Times New Roman" w:cs="Times New Roman"/>
          <w:sz w:val="28"/>
          <w:szCs w:val="28"/>
        </w:rPr>
        <w:t xml:space="preserve">вместо горячего питания </w:t>
      </w:r>
      <w:r w:rsidR="0042710C">
        <w:rPr>
          <w:rFonts w:ascii="Times New Roman" w:eastAsia="Calibri" w:hAnsi="Times New Roman" w:cs="Times New Roman"/>
          <w:sz w:val="28"/>
          <w:szCs w:val="28"/>
        </w:rPr>
        <w:t xml:space="preserve">на сумму </w:t>
      </w:r>
      <w:r w:rsidR="0042710C" w:rsidRPr="00BD7CE5">
        <w:rPr>
          <w:rFonts w:ascii="Times New Roman" w:eastAsia="Calibri" w:hAnsi="Times New Roman" w:cs="Times New Roman"/>
          <w:sz w:val="28"/>
          <w:szCs w:val="28"/>
        </w:rPr>
        <w:t xml:space="preserve">27 588 рублей 00 копеек </w:t>
      </w:r>
      <w:r w:rsidR="0042710C">
        <w:rPr>
          <w:rFonts w:ascii="Times New Roman" w:eastAsia="Calibri" w:hAnsi="Times New Roman" w:cs="Times New Roman"/>
          <w:sz w:val="28"/>
          <w:szCs w:val="28"/>
        </w:rPr>
        <w:t xml:space="preserve">является </w:t>
      </w:r>
      <w:r w:rsidRPr="00BD7CE5">
        <w:rPr>
          <w:rFonts w:ascii="Times New Roman" w:eastAsia="Calibri" w:hAnsi="Times New Roman" w:cs="Times New Roman"/>
          <w:sz w:val="28"/>
          <w:szCs w:val="28"/>
        </w:rPr>
        <w:t>неправомерн</w:t>
      </w:r>
      <w:r w:rsidR="0042710C">
        <w:rPr>
          <w:rFonts w:ascii="Times New Roman" w:eastAsia="Calibri" w:hAnsi="Times New Roman" w:cs="Times New Roman"/>
          <w:sz w:val="28"/>
          <w:szCs w:val="28"/>
        </w:rPr>
        <w:t>ой</w:t>
      </w:r>
      <w:r w:rsidRPr="00BD7CE5">
        <w:rPr>
          <w:rFonts w:ascii="Times New Roman" w:eastAsia="Calibri" w:hAnsi="Times New Roman" w:cs="Times New Roman"/>
          <w:sz w:val="28"/>
          <w:szCs w:val="28"/>
        </w:rPr>
        <w:t>.</w:t>
      </w:r>
    </w:p>
    <w:p w:rsidR="00FC7031" w:rsidRPr="00BD7CE5" w:rsidRDefault="00FC7031" w:rsidP="00B06AE8">
      <w:pPr>
        <w:spacing w:after="0" w:line="360" w:lineRule="auto"/>
        <w:ind w:firstLine="709"/>
        <w:contextualSpacing/>
        <w:jc w:val="both"/>
        <w:rPr>
          <w:rFonts w:ascii="Times New Roman" w:eastAsia="Calibri" w:hAnsi="Times New Roman" w:cs="Times New Roman"/>
          <w:sz w:val="28"/>
          <w:szCs w:val="28"/>
        </w:rPr>
      </w:pPr>
      <w:r w:rsidRPr="00B06AE8">
        <w:rPr>
          <w:rFonts w:ascii="Times New Roman" w:eastAsia="Calibri" w:hAnsi="Times New Roman" w:cs="Times New Roman"/>
          <w:sz w:val="28"/>
          <w:szCs w:val="28"/>
        </w:rPr>
        <w:t>Следует отметить, что акт получен директором учреждения «с пояснениями». Вместе с тем в установленный</w:t>
      </w:r>
      <w:r w:rsidR="00E65C96" w:rsidRPr="00B06AE8">
        <w:rPr>
          <w:rFonts w:ascii="Times New Roman" w:eastAsia="Calibri" w:hAnsi="Times New Roman" w:cs="Times New Roman"/>
          <w:sz w:val="28"/>
          <w:szCs w:val="28"/>
        </w:rPr>
        <w:t xml:space="preserve"> Стандартом </w:t>
      </w:r>
      <w:r w:rsidR="00B06AE8" w:rsidRPr="00B06AE8">
        <w:rPr>
          <w:rFonts w:ascii="Times New Roman" w:hAnsi="Times New Roman"/>
          <w:sz w:val="28"/>
          <w:szCs w:val="28"/>
        </w:rPr>
        <w:t xml:space="preserve">внешнего </w:t>
      </w:r>
      <w:r w:rsidR="00B06AE8" w:rsidRPr="00B06AE8">
        <w:rPr>
          <w:rFonts w:ascii="Times New Roman" w:hAnsi="Times New Roman"/>
          <w:sz w:val="28"/>
          <w:szCs w:val="28"/>
        </w:rPr>
        <w:lastRenderedPageBreak/>
        <w:t>муниципального финансового контроля «Общие правила проведения контрольного мероприятия»</w:t>
      </w:r>
      <w:r w:rsidR="00B06AE8">
        <w:rPr>
          <w:rFonts w:ascii="Times New Roman" w:hAnsi="Times New Roman"/>
          <w:sz w:val="28"/>
          <w:szCs w:val="28"/>
        </w:rPr>
        <w:t xml:space="preserve">, </w:t>
      </w:r>
      <w:r w:rsidR="00B06AE8" w:rsidRPr="00B06AE8">
        <w:rPr>
          <w:rFonts w:ascii="Times New Roman" w:hAnsi="Times New Roman"/>
          <w:sz w:val="28"/>
          <w:szCs w:val="28"/>
        </w:rPr>
        <w:t>утверждён</w:t>
      </w:r>
      <w:r w:rsidR="00B06AE8">
        <w:rPr>
          <w:rFonts w:ascii="Times New Roman" w:hAnsi="Times New Roman"/>
          <w:sz w:val="28"/>
          <w:szCs w:val="28"/>
        </w:rPr>
        <w:t>ным</w:t>
      </w:r>
      <w:r w:rsidR="00B06AE8" w:rsidRPr="00B06AE8">
        <w:rPr>
          <w:rFonts w:ascii="Times New Roman" w:hAnsi="Times New Roman"/>
          <w:sz w:val="28"/>
          <w:szCs w:val="28"/>
        </w:rPr>
        <w:t xml:space="preserve"> Приказом председателя Контрольно-счетной палаты городского округа Щелково от 06.05.2019 № 7</w:t>
      </w:r>
      <w:r w:rsidR="00B06AE8">
        <w:rPr>
          <w:rFonts w:ascii="Times New Roman" w:hAnsi="Times New Roman"/>
          <w:sz w:val="28"/>
          <w:szCs w:val="28"/>
        </w:rPr>
        <w:t>,</w:t>
      </w:r>
      <w:r>
        <w:rPr>
          <w:rFonts w:ascii="Times New Roman" w:eastAsia="Calibri" w:hAnsi="Times New Roman" w:cs="Times New Roman"/>
          <w:sz w:val="28"/>
          <w:szCs w:val="28"/>
        </w:rPr>
        <w:t xml:space="preserve"> </w:t>
      </w:r>
      <w:r w:rsidR="00B06AE8">
        <w:rPr>
          <w:rFonts w:ascii="Times New Roman" w:eastAsia="Calibri" w:hAnsi="Times New Roman" w:cs="Times New Roman"/>
          <w:sz w:val="28"/>
          <w:szCs w:val="28"/>
        </w:rPr>
        <w:t xml:space="preserve">срок, </w:t>
      </w:r>
      <w:r>
        <w:rPr>
          <w:rFonts w:ascii="Times New Roman" w:eastAsia="Calibri" w:hAnsi="Times New Roman" w:cs="Times New Roman"/>
          <w:sz w:val="28"/>
          <w:szCs w:val="28"/>
        </w:rPr>
        <w:t>пояснения не представлены.</w:t>
      </w:r>
    </w:p>
    <w:p w:rsidR="00DF689F" w:rsidRPr="00DF689F" w:rsidRDefault="004A4FA5" w:rsidP="004A4FA5">
      <w:pPr>
        <w:pStyle w:val="ConsNormal"/>
        <w:widowControl/>
        <w:spacing w:line="360" w:lineRule="auto"/>
        <w:ind w:right="0" w:firstLine="540"/>
        <w:jc w:val="both"/>
        <w:rPr>
          <w:rFonts w:ascii="Times New Roman" w:eastAsia="Calibri" w:hAnsi="Times New Roman" w:cs="Times New Roman"/>
          <w:sz w:val="28"/>
          <w:szCs w:val="28"/>
        </w:rPr>
      </w:pPr>
      <w:r w:rsidRPr="00BD7CE5">
        <w:rPr>
          <w:rFonts w:ascii="Times New Roman" w:eastAsia="Calibri" w:hAnsi="Times New Roman" w:cs="Times New Roman"/>
          <w:sz w:val="28"/>
          <w:szCs w:val="28"/>
        </w:rPr>
        <w:t xml:space="preserve">При выборочной проверке организации питания </w:t>
      </w:r>
      <w:r>
        <w:rPr>
          <w:rFonts w:ascii="Times New Roman" w:eastAsia="Calibri" w:hAnsi="Times New Roman" w:cs="Times New Roman"/>
          <w:sz w:val="28"/>
          <w:szCs w:val="28"/>
        </w:rPr>
        <w:t xml:space="preserve">в </w:t>
      </w:r>
      <w:r w:rsidRPr="00ED5BE2">
        <w:rPr>
          <w:rFonts w:ascii="Times New Roman" w:hAnsi="Times New Roman" w:cs="Times New Roman"/>
          <w:b/>
          <w:sz w:val="28"/>
          <w:szCs w:val="28"/>
        </w:rPr>
        <w:t>МАОУ СОШ №</w:t>
      </w:r>
      <w:r w:rsidR="00ED5BE2">
        <w:rPr>
          <w:rFonts w:ascii="Times New Roman" w:hAnsi="Times New Roman" w:cs="Times New Roman"/>
          <w:b/>
          <w:sz w:val="28"/>
          <w:szCs w:val="28"/>
        </w:rPr>
        <w:t> </w:t>
      </w:r>
      <w:r w:rsidRPr="00ED5BE2">
        <w:rPr>
          <w:rFonts w:ascii="Times New Roman" w:hAnsi="Times New Roman" w:cs="Times New Roman"/>
          <w:b/>
          <w:sz w:val="28"/>
          <w:szCs w:val="28"/>
        </w:rPr>
        <w:t>8</w:t>
      </w:r>
      <w:r>
        <w:rPr>
          <w:rFonts w:ascii="Times New Roman" w:hAnsi="Times New Roman" w:cs="Times New Roman"/>
          <w:sz w:val="28"/>
          <w:szCs w:val="28"/>
        </w:rPr>
        <w:t xml:space="preserve"> установлено, что в</w:t>
      </w:r>
      <w:r w:rsidR="00DF689F" w:rsidRPr="00DF689F">
        <w:rPr>
          <w:rFonts w:ascii="Times New Roman" w:eastAsia="Calibri" w:hAnsi="Times New Roman" w:cs="Times New Roman"/>
          <w:sz w:val="28"/>
          <w:szCs w:val="28"/>
        </w:rPr>
        <w:t xml:space="preserve"> соответствии с приказами директора учреждения предусмотрено бесплатное питание </w:t>
      </w:r>
      <w:r w:rsidR="009A2AE2">
        <w:rPr>
          <w:rFonts w:ascii="Times New Roman" w:eastAsia="Calibri" w:hAnsi="Times New Roman" w:cs="Times New Roman"/>
          <w:sz w:val="28"/>
          <w:szCs w:val="28"/>
        </w:rPr>
        <w:t xml:space="preserve">льготным категориям детей </w:t>
      </w:r>
      <w:r w:rsidR="00DF689F" w:rsidRPr="00DF689F">
        <w:rPr>
          <w:rFonts w:ascii="Times New Roman" w:eastAsia="Calibri" w:hAnsi="Times New Roman" w:cs="Times New Roman"/>
          <w:sz w:val="28"/>
          <w:szCs w:val="28"/>
        </w:rPr>
        <w:t xml:space="preserve">в виде сухих </w:t>
      </w:r>
      <w:r w:rsidR="00DF689F" w:rsidRPr="009A2AE2">
        <w:rPr>
          <w:rFonts w:ascii="Times New Roman" w:eastAsia="Calibri" w:hAnsi="Times New Roman" w:cs="Times New Roman"/>
          <w:sz w:val="28"/>
          <w:szCs w:val="28"/>
        </w:rPr>
        <w:t>пайков 23</w:t>
      </w:r>
      <w:r w:rsidR="00E80132" w:rsidRPr="009A2AE2">
        <w:rPr>
          <w:rFonts w:ascii="Times New Roman" w:eastAsia="Calibri" w:hAnsi="Times New Roman" w:cs="Times New Roman"/>
          <w:sz w:val="28"/>
          <w:szCs w:val="28"/>
        </w:rPr>
        <w:t>, 24, 27</w:t>
      </w:r>
      <w:r w:rsidR="009A2AE2" w:rsidRPr="009A2AE2">
        <w:rPr>
          <w:rFonts w:ascii="Times New Roman" w:eastAsia="Calibri" w:hAnsi="Times New Roman" w:cs="Times New Roman"/>
          <w:sz w:val="28"/>
          <w:szCs w:val="28"/>
        </w:rPr>
        <w:t xml:space="preserve">, 28, 29, 30 и </w:t>
      </w:r>
      <w:r w:rsidR="00E80132" w:rsidRPr="009A2AE2">
        <w:rPr>
          <w:rFonts w:ascii="Times New Roman" w:eastAsia="Calibri" w:hAnsi="Times New Roman" w:cs="Times New Roman"/>
          <w:sz w:val="28"/>
          <w:szCs w:val="28"/>
        </w:rPr>
        <w:t xml:space="preserve">31 мая </w:t>
      </w:r>
      <w:r w:rsidR="00DF689F" w:rsidRPr="009A2AE2">
        <w:rPr>
          <w:rFonts w:ascii="Times New Roman" w:eastAsia="Calibri" w:hAnsi="Times New Roman" w:cs="Times New Roman"/>
          <w:sz w:val="28"/>
          <w:szCs w:val="28"/>
        </w:rPr>
        <w:t>2019</w:t>
      </w:r>
      <w:r w:rsidR="00E80132" w:rsidRPr="009A2AE2">
        <w:rPr>
          <w:rFonts w:ascii="Times New Roman" w:eastAsia="Calibri" w:hAnsi="Times New Roman" w:cs="Times New Roman"/>
          <w:sz w:val="28"/>
          <w:szCs w:val="28"/>
        </w:rPr>
        <w:t xml:space="preserve"> </w:t>
      </w:r>
      <w:r w:rsidR="00DF689F" w:rsidRPr="009A2AE2">
        <w:rPr>
          <w:rFonts w:ascii="Times New Roman" w:eastAsia="Calibri" w:hAnsi="Times New Roman" w:cs="Times New Roman"/>
          <w:sz w:val="28"/>
          <w:szCs w:val="28"/>
        </w:rPr>
        <w:t>г</w:t>
      </w:r>
      <w:r w:rsidR="00E80132" w:rsidRPr="009A2AE2">
        <w:rPr>
          <w:rFonts w:ascii="Times New Roman" w:eastAsia="Calibri" w:hAnsi="Times New Roman" w:cs="Times New Roman"/>
          <w:sz w:val="28"/>
          <w:szCs w:val="28"/>
        </w:rPr>
        <w:t>ода</w:t>
      </w:r>
      <w:r w:rsidR="009A2AE2" w:rsidRPr="009A2AE2">
        <w:rPr>
          <w:rFonts w:ascii="Times New Roman" w:eastAsia="Calibri" w:hAnsi="Times New Roman" w:cs="Times New Roman"/>
          <w:sz w:val="28"/>
          <w:szCs w:val="28"/>
        </w:rPr>
        <w:t>,</w:t>
      </w:r>
      <w:r w:rsidR="00DF689F" w:rsidRPr="009A2AE2">
        <w:rPr>
          <w:rFonts w:ascii="Times New Roman" w:eastAsia="Calibri" w:hAnsi="Times New Roman" w:cs="Times New Roman"/>
          <w:sz w:val="28"/>
          <w:szCs w:val="28"/>
        </w:rPr>
        <w:t xml:space="preserve"> </w:t>
      </w:r>
      <w:r w:rsidR="009A2AE2" w:rsidRPr="009A2AE2">
        <w:rPr>
          <w:rFonts w:ascii="Times New Roman" w:eastAsia="Calibri" w:hAnsi="Times New Roman" w:cs="Times New Roman"/>
          <w:sz w:val="28"/>
          <w:szCs w:val="28"/>
        </w:rPr>
        <w:t>а</w:t>
      </w:r>
      <w:r w:rsidR="00DF689F" w:rsidRPr="00DF689F">
        <w:rPr>
          <w:rFonts w:ascii="Times New Roman" w:eastAsia="Calibri" w:hAnsi="Times New Roman" w:cs="Times New Roman"/>
          <w:sz w:val="28"/>
          <w:szCs w:val="28"/>
        </w:rPr>
        <w:t xml:space="preserve"> согласно данным Отчета о питании за май 2019 года</w:t>
      </w:r>
      <w:r w:rsidR="009A2AE2">
        <w:rPr>
          <w:rFonts w:ascii="Times New Roman" w:eastAsia="Calibri" w:hAnsi="Times New Roman" w:cs="Times New Roman"/>
          <w:sz w:val="28"/>
          <w:szCs w:val="28"/>
        </w:rPr>
        <w:t xml:space="preserve"> – в указанные дни</w:t>
      </w:r>
      <w:r w:rsidR="00FC7031">
        <w:rPr>
          <w:rFonts w:ascii="Times New Roman" w:eastAsia="Calibri" w:hAnsi="Times New Roman" w:cs="Times New Roman"/>
          <w:sz w:val="28"/>
          <w:szCs w:val="28"/>
        </w:rPr>
        <w:t>,</w:t>
      </w:r>
      <w:r w:rsidR="009A2AE2">
        <w:rPr>
          <w:rFonts w:ascii="Times New Roman" w:eastAsia="Calibri" w:hAnsi="Times New Roman" w:cs="Times New Roman"/>
          <w:sz w:val="28"/>
          <w:szCs w:val="28"/>
        </w:rPr>
        <w:t xml:space="preserve"> учащиеся получили горячее питание. </w:t>
      </w:r>
    </w:p>
    <w:p w:rsidR="00DF689F" w:rsidRPr="00DF689F" w:rsidRDefault="00DF689F" w:rsidP="00DF689F">
      <w:pPr>
        <w:spacing w:line="360" w:lineRule="auto"/>
        <w:ind w:firstLine="709"/>
        <w:contextualSpacing/>
        <w:jc w:val="both"/>
        <w:rPr>
          <w:rFonts w:ascii="Times New Roman" w:eastAsia="Calibri" w:hAnsi="Times New Roman" w:cs="Times New Roman"/>
          <w:sz w:val="28"/>
          <w:szCs w:val="28"/>
        </w:rPr>
      </w:pPr>
      <w:r w:rsidRPr="00DF689F">
        <w:rPr>
          <w:rFonts w:ascii="Times New Roman" w:eastAsia="Calibri" w:hAnsi="Times New Roman" w:cs="Times New Roman"/>
          <w:sz w:val="28"/>
          <w:szCs w:val="28"/>
        </w:rPr>
        <w:t xml:space="preserve">Выдача сухих пайков является нарушением пункта 5.1.14 контракта на оказание услуг по организации рационального горячего питания от 28.12.2018 № 1343. В связи с чем, неправомерные расходы на питание в мае 2019 года на оплату сухих пайков вместо горячего питания </w:t>
      </w:r>
      <w:r w:rsidR="009D2B43">
        <w:rPr>
          <w:rFonts w:ascii="Times New Roman" w:eastAsia="Calibri" w:hAnsi="Times New Roman" w:cs="Times New Roman"/>
          <w:sz w:val="28"/>
          <w:szCs w:val="28"/>
        </w:rPr>
        <w:t>составили 31 350 рублей 00 копеек.</w:t>
      </w:r>
    </w:p>
    <w:p w:rsidR="00D228C1" w:rsidRPr="00DF689F" w:rsidRDefault="00E63083" w:rsidP="00D228C1">
      <w:pPr>
        <w:spacing w:line="360" w:lineRule="auto"/>
        <w:ind w:firstLine="709"/>
        <w:contextualSpacing/>
        <w:jc w:val="both"/>
        <w:rPr>
          <w:rFonts w:ascii="Times New Roman" w:eastAsia="Calibri" w:hAnsi="Times New Roman" w:cs="Times New Roman"/>
          <w:sz w:val="28"/>
          <w:szCs w:val="28"/>
        </w:rPr>
      </w:pPr>
      <w:r w:rsidRPr="00E63083">
        <w:rPr>
          <w:rFonts w:ascii="Times New Roman" w:eastAsia="Calibri" w:hAnsi="Times New Roman" w:cs="Times New Roman"/>
          <w:sz w:val="28"/>
          <w:szCs w:val="28"/>
        </w:rPr>
        <w:t>Выборочной проверкой организации питания</w:t>
      </w:r>
      <w:r w:rsidRPr="00E63083">
        <w:rPr>
          <w:rFonts w:ascii="Times New Roman" w:eastAsia="Calibri" w:hAnsi="Times New Roman" w:cs="Times New Roman"/>
          <w:color w:val="FF0000"/>
          <w:sz w:val="28"/>
          <w:szCs w:val="28"/>
        </w:rPr>
        <w:t xml:space="preserve"> </w:t>
      </w:r>
      <w:r w:rsidRPr="00E63083">
        <w:rPr>
          <w:rFonts w:ascii="Times New Roman" w:eastAsia="Calibri" w:hAnsi="Times New Roman" w:cs="Times New Roman"/>
          <w:sz w:val="28"/>
          <w:szCs w:val="28"/>
        </w:rPr>
        <w:t xml:space="preserve">обучающихся в </w:t>
      </w:r>
      <w:r w:rsidRPr="00ED5BE2">
        <w:rPr>
          <w:rFonts w:ascii="Times New Roman" w:eastAsia="Calibri" w:hAnsi="Times New Roman" w:cs="Times New Roman"/>
          <w:b/>
          <w:sz w:val="28"/>
          <w:szCs w:val="28"/>
        </w:rPr>
        <w:t>МБОУ СОШ №</w:t>
      </w:r>
      <w:r w:rsidR="00ED5BE2">
        <w:rPr>
          <w:rFonts w:ascii="Times New Roman" w:eastAsia="Calibri" w:hAnsi="Times New Roman" w:cs="Times New Roman"/>
          <w:b/>
          <w:sz w:val="28"/>
          <w:szCs w:val="28"/>
        </w:rPr>
        <w:t> </w:t>
      </w:r>
      <w:r w:rsidRPr="00ED5BE2">
        <w:rPr>
          <w:rFonts w:ascii="Times New Roman" w:eastAsia="Calibri" w:hAnsi="Times New Roman" w:cs="Times New Roman"/>
          <w:b/>
          <w:sz w:val="28"/>
          <w:szCs w:val="28"/>
        </w:rPr>
        <w:t>11</w:t>
      </w:r>
      <w:r w:rsidR="004D4FB2">
        <w:rPr>
          <w:rFonts w:ascii="Times New Roman" w:eastAsia="Calibri" w:hAnsi="Times New Roman" w:cs="Times New Roman"/>
          <w:sz w:val="28"/>
          <w:szCs w:val="28"/>
        </w:rPr>
        <w:t xml:space="preserve"> установлено, что с</w:t>
      </w:r>
      <w:r w:rsidRPr="00E63083">
        <w:rPr>
          <w:rFonts w:ascii="Times New Roman" w:eastAsia="Calibri" w:hAnsi="Times New Roman" w:cs="Times New Roman"/>
          <w:sz w:val="28"/>
          <w:szCs w:val="28"/>
        </w:rPr>
        <w:t>огласно приказу директора учреждения от 13.03.2018 № 183-ОД, в связи с проведением санитарного дня 19.03.2018г. объявлен день самоподготовки обучающихся. Вместе с тем, согласно Отчёт</w:t>
      </w:r>
      <w:r w:rsidR="00390742">
        <w:rPr>
          <w:rFonts w:ascii="Times New Roman" w:eastAsia="Calibri" w:hAnsi="Times New Roman" w:cs="Times New Roman"/>
          <w:sz w:val="28"/>
          <w:szCs w:val="28"/>
        </w:rPr>
        <w:t>у</w:t>
      </w:r>
      <w:r w:rsidRPr="00E63083">
        <w:rPr>
          <w:rFonts w:ascii="Times New Roman" w:eastAsia="Calibri" w:hAnsi="Times New Roman" w:cs="Times New Roman"/>
          <w:sz w:val="28"/>
          <w:szCs w:val="28"/>
        </w:rPr>
        <w:t xml:space="preserve"> о питании за март 2018 года, 19.03.2018 г. </w:t>
      </w:r>
      <w:r w:rsidR="00390742">
        <w:rPr>
          <w:rFonts w:ascii="Times New Roman" w:eastAsia="Calibri" w:hAnsi="Times New Roman" w:cs="Times New Roman"/>
          <w:sz w:val="28"/>
          <w:szCs w:val="28"/>
        </w:rPr>
        <w:t xml:space="preserve">льготные категории </w:t>
      </w:r>
      <w:r w:rsidR="00390742" w:rsidRPr="00BD7CE5">
        <w:rPr>
          <w:rFonts w:ascii="Times New Roman" w:eastAsia="Calibri" w:hAnsi="Times New Roman" w:cs="Times New Roman"/>
          <w:sz w:val="28"/>
          <w:szCs w:val="28"/>
        </w:rPr>
        <w:t>учащихся получи</w:t>
      </w:r>
      <w:r w:rsidR="00390742">
        <w:rPr>
          <w:rFonts w:ascii="Times New Roman" w:eastAsia="Calibri" w:hAnsi="Times New Roman" w:cs="Times New Roman"/>
          <w:sz w:val="28"/>
          <w:szCs w:val="28"/>
        </w:rPr>
        <w:t>ли</w:t>
      </w:r>
      <w:r w:rsidR="00390742" w:rsidRPr="00BD7CE5">
        <w:rPr>
          <w:rFonts w:ascii="Times New Roman" w:eastAsia="Calibri" w:hAnsi="Times New Roman" w:cs="Times New Roman"/>
          <w:sz w:val="28"/>
          <w:szCs w:val="28"/>
        </w:rPr>
        <w:t xml:space="preserve"> горячее питание </w:t>
      </w:r>
      <w:r w:rsidR="00390742">
        <w:rPr>
          <w:rFonts w:ascii="Times New Roman" w:eastAsia="Calibri" w:hAnsi="Times New Roman" w:cs="Times New Roman"/>
          <w:sz w:val="28"/>
          <w:szCs w:val="28"/>
        </w:rPr>
        <w:t xml:space="preserve">от </w:t>
      </w:r>
      <w:r w:rsidR="00111C71">
        <w:rPr>
          <w:rFonts w:ascii="Times New Roman" w:eastAsia="Calibri" w:hAnsi="Times New Roman" w:cs="Times New Roman"/>
          <w:sz w:val="28"/>
          <w:szCs w:val="28"/>
        </w:rPr>
        <w:t>ООО «КОНЦЕПТ»</w:t>
      </w:r>
      <w:r w:rsidR="00D228C1">
        <w:rPr>
          <w:rFonts w:ascii="Times New Roman" w:eastAsia="Calibri" w:hAnsi="Times New Roman" w:cs="Times New Roman"/>
          <w:sz w:val="28"/>
          <w:szCs w:val="28"/>
        </w:rPr>
        <w:t>, выдача сухих пайков не производилась.</w:t>
      </w:r>
      <w:r w:rsidR="00D228C1" w:rsidRPr="00D228C1">
        <w:rPr>
          <w:rFonts w:ascii="Times New Roman" w:eastAsia="Calibri" w:hAnsi="Times New Roman" w:cs="Times New Roman"/>
          <w:sz w:val="28"/>
          <w:szCs w:val="28"/>
        </w:rPr>
        <w:t xml:space="preserve"> </w:t>
      </w:r>
      <w:r w:rsidR="00D228C1">
        <w:rPr>
          <w:rFonts w:ascii="Times New Roman" w:eastAsia="Calibri" w:hAnsi="Times New Roman" w:cs="Times New Roman"/>
          <w:sz w:val="28"/>
          <w:szCs w:val="28"/>
        </w:rPr>
        <w:t>Н</w:t>
      </w:r>
      <w:r w:rsidR="00D228C1" w:rsidRPr="00DF689F">
        <w:rPr>
          <w:rFonts w:ascii="Times New Roman" w:eastAsia="Calibri" w:hAnsi="Times New Roman" w:cs="Times New Roman"/>
          <w:sz w:val="28"/>
          <w:szCs w:val="28"/>
        </w:rPr>
        <w:t>еправомерные расходы на питание в ма</w:t>
      </w:r>
      <w:r w:rsidR="00D228C1">
        <w:rPr>
          <w:rFonts w:ascii="Times New Roman" w:eastAsia="Calibri" w:hAnsi="Times New Roman" w:cs="Times New Roman"/>
          <w:sz w:val="28"/>
          <w:szCs w:val="28"/>
        </w:rPr>
        <w:t>рт</w:t>
      </w:r>
      <w:r w:rsidR="00D228C1" w:rsidRPr="00DF689F">
        <w:rPr>
          <w:rFonts w:ascii="Times New Roman" w:eastAsia="Calibri" w:hAnsi="Times New Roman" w:cs="Times New Roman"/>
          <w:sz w:val="28"/>
          <w:szCs w:val="28"/>
        </w:rPr>
        <w:t xml:space="preserve">е 2019 года на оплату сухих пайков вместо горячего питания </w:t>
      </w:r>
      <w:r w:rsidR="00D228C1">
        <w:rPr>
          <w:rFonts w:ascii="Times New Roman" w:eastAsia="Calibri" w:hAnsi="Times New Roman" w:cs="Times New Roman"/>
          <w:sz w:val="28"/>
          <w:szCs w:val="28"/>
        </w:rPr>
        <w:t xml:space="preserve">составили </w:t>
      </w:r>
      <w:r w:rsidR="00D228C1" w:rsidRPr="00E63083">
        <w:rPr>
          <w:rFonts w:ascii="Times New Roman" w:eastAsia="Calibri" w:hAnsi="Times New Roman" w:cs="Times New Roman"/>
          <w:sz w:val="28"/>
          <w:szCs w:val="28"/>
        </w:rPr>
        <w:t>на</w:t>
      </w:r>
      <w:r w:rsidR="00D228C1">
        <w:rPr>
          <w:rFonts w:ascii="Times New Roman" w:eastAsia="Calibri" w:hAnsi="Times New Roman" w:cs="Times New Roman"/>
          <w:sz w:val="28"/>
          <w:szCs w:val="28"/>
        </w:rPr>
        <w:t xml:space="preserve"> сумму 20 064 рублей 00 копеек.</w:t>
      </w:r>
    </w:p>
    <w:p w:rsidR="00E63083" w:rsidRPr="00D228C1" w:rsidRDefault="00E63083" w:rsidP="00E63083">
      <w:pPr>
        <w:autoSpaceDE w:val="0"/>
        <w:autoSpaceDN w:val="0"/>
        <w:adjustRightInd w:val="0"/>
        <w:spacing w:after="0" w:line="360" w:lineRule="auto"/>
        <w:ind w:firstLine="851"/>
        <w:jc w:val="both"/>
        <w:rPr>
          <w:rFonts w:ascii="Times New Roman" w:hAnsi="Times New Roman" w:cs="Times New Roman"/>
          <w:sz w:val="28"/>
          <w:szCs w:val="28"/>
        </w:rPr>
      </w:pPr>
      <w:r w:rsidRPr="00E63083">
        <w:rPr>
          <w:rFonts w:ascii="Times New Roman" w:eastAsia="Times New Roman" w:hAnsi="Times New Roman" w:cs="Arial"/>
          <w:sz w:val="28"/>
          <w:szCs w:val="28"/>
          <w:lang w:eastAsia="ru-RU"/>
        </w:rPr>
        <w:t xml:space="preserve">При выборочной проверке соблюдения требований действующего законодательства Российской Федерации, Московской области, нормативных документов Щёлковского муниципального района (городского округа), в сфере закупок товаров, работ, услуг для обеспечения муниципальных нужд установлено, </w:t>
      </w:r>
      <w:r w:rsidR="00650DC5" w:rsidRPr="00E63083">
        <w:rPr>
          <w:rFonts w:ascii="Times New Roman" w:eastAsia="Calibri" w:hAnsi="Times New Roman" w:cs="Times New Roman"/>
          <w:sz w:val="28"/>
          <w:szCs w:val="28"/>
        </w:rPr>
        <w:t>что информация о внесённых изменениях</w:t>
      </w:r>
      <w:r w:rsidR="00D228C1">
        <w:rPr>
          <w:rFonts w:ascii="Times New Roman" w:eastAsia="Calibri" w:hAnsi="Times New Roman" w:cs="Times New Roman"/>
          <w:sz w:val="28"/>
          <w:szCs w:val="28"/>
        </w:rPr>
        <w:t xml:space="preserve"> в</w:t>
      </w:r>
      <w:r w:rsidR="00650DC5" w:rsidRPr="00E63083">
        <w:rPr>
          <w:rFonts w:ascii="Times New Roman" w:eastAsia="Calibri" w:hAnsi="Times New Roman" w:cs="Times New Roman"/>
          <w:sz w:val="28"/>
          <w:szCs w:val="28"/>
        </w:rPr>
        <w:t xml:space="preserve"> </w:t>
      </w:r>
      <w:r w:rsidR="00650DC5">
        <w:rPr>
          <w:rFonts w:ascii="Times New Roman" w:eastAsia="Calibri" w:hAnsi="Times New Roman" w:cs="Times New Roman"/>
          <w:sz w:val="28"/>
          <w:szCs w:val="28"/>
        </w:rPr>
        <w:t>Д</w:t>
      </w:r>
      <w:r w:rsidR="00D228C1">
        <w:rPr>
          <w:rFonts w:ascii="Times New Roman" w:eastAsia="Calibri" w:hAnsi="Times New Roman" w:cs="Times New Roman"/>
          <w:sz w:val="28"/>
          <w:szCs w:val="28"/>
        </w:rPr>
        <w:t>ополнительное</w:t>
      </w:r>
      <w:r w:rsidR="00650DC5" w:rsidRPr="00E63083">
        <w:rPr>
          <w:rFonts w:ascii="Times New Roman" w:eastAsia="Calibri" w:hAnsi="Times New Roman" w:cs="Times New Roman"/>
          <w:sz w:val="28"/>
          <w:szCs w:val="28"/>
        </w:rPr>
        <w:t xml:space="preserve"> соглашени</w:t>
      </w:r>
      <w:r w:rsidR="00D228C1">
        <w:rPr>
          <w:rFonts w:ascii="Times New Roman" w:eastAsia="Calibri" w:hAnsi="Times New Roman" w:cs="Times New Roman"/>
          <w:sz w:val="28"/>
          <w:szCs w:val="28"/>
        </w:rPr>
        <w:t>е</w:t>
      </w:r>
      <w:r w:rsidR="00650DC5" w:rsidRPr="00E63083">
        <w:rPr>
          <w:rFonts w:ascii="Times New Roman" w:eastAsia="Calibri" w:hAnsi="Times New Roman" w:cs="Times New Roman"/>
          <w:sz w:val="28"/>
          <w:szCs w:val="28"/>
        </w:rPr>
        <w:t xml:space="preserve"> от 01.11.2018г. № 2 к </w:t>
      </w:r>
      <w:r w:rsidR="00650DC5">
        <w:rPr>
          <w:rFonts w:ascii="Times New Roman" w:eastAsia="Calibri" w:hAnsi="Times New Roman" w:cs="Times New Roman"/>
          <w:sz w:val="28"/>
          <w:szCs w:val="28"/>
        </w:rPr>
        <w:t>К</w:t>
      </w:r>
      <w:r w:rsidR="00650DC5" w:rsidRPr="00E63083">
        <w:rPr>
          <w:rFonts w:ascii="Times New Roman" w:eastAsia="Calibri" w:hAnsi="Times New Roman" w:cs="Times New Roman"/>
          <w:sz w:val="28"/>
          <w:szCs w:val="28"/>
        </w:rPr>
        <w:t>онтракту от 29.12.2017 в части увеличения цены</w:t>
      </w:r>
      <w:r w:rsidR="00D228C1">
        <w:rPr>
          <w:rFonts w:ascii="Times New Roman" w:eastAsia="Calibri" w:hAnsi="Times New Roman" w:cs="Times New Roman"/>
          <w:sz w:val="28"/>
          <w:szCs w:val="28"/>
        </w:rPr>
        <w:t>,</w:t>
      </w:r>
      <w:r w:rsidR="00650DC5" w:rsidRPr="00E63083">
        <w:rPr>
          <w:rFonts w:ascii="Times New Roman" w:eastAsia="Calibri" w:hAnsi="Times New Roman" w:cs="Times New Roman"/>
          <w:sz w:val="28"/>
          <w:szCs w:val="28"/>
        </w:rPr>
        <w:t xml:space="preserve"> в нарушение </w:t>
      </w:r>
      <w:r w:rsidR="00650DC5" w:rsidRPr="00E63083">
        <w:rPr>
          <w:rFonts w:ascii="Times New Roman" w:eastAsia="Calibri" w:hAnsi="Times New Roman" w:cs="Times New Roman"/>
          <w:sz w:val="28"/>
        </w:rPr>
        <w:t xml:space="preserve">пункта 5 части 3 статьи 4 </w:t>
      </w:r>
      <w:r w:rsidR="00650DC5" w:rsidRPr="00E63083">
        <w:rPr>
          <w:rFonts w:ascii="Times New Roman" w:eastAsia="Calibri" w:hAnsi="Times New Roman" w:cs="Times New Roman"/>
          <w:sz w:val="28"/>
          <w:szCs w:val="28"/>
        </w:rPr>
        <w:t xml:space="preserve">Федерального закона 44-ФЗ и </w:t>
      </w:r>
      <w:r w:rsidR="00650DC5" w:rsidRPr="00E63083">
        <w:rPr>
          <w:rFonts w:ascii="Times New Roman" w:eastAsia="Calibri" w:hAnsi="Times New Roman" w:cs="Times New Roman"/>
          <w:sz w:val="28"/>
          <w:szCs w:val="28"/>
        </w:rPr>
        <w:lastRenderedPageBreak/>
        <w:t xml:space="preserve">пункта 12.4. </w:t>
      </w:r>
      <w:r w:rsidR="00650DC5">
        <w:rPr>
          <w:rFonts w:ascii="Times New Roman" w:eastAsia="Calibri" w:hAnsi="Times New Roman" w:cs="Times New Roman"/>
          <w:sz w:val="28"/>
          <w:szCs w:val="28"/>
        </w:rPr>
        <w:t>К</w:t>
      </w:r>
      <w:r w:rsidR="00650DC5" w:rsidRPr="00E63083">
        <w:rPr>
          <w:rFonts w:ascii="Times New Roman" w:eastAsia="Calibri" w:hAnsi="Times New Roman" w:cs="Times New Roman"/>
          <w:sz w:val="28"/>
          <w:szCs w:val="28"/>
        </w:rPr>
        <w:t>онтракта</w:t>
      </w:r>
      <w:r w:rsidR="00D228C1">
        <w:rPr>
          <w:rFonts w:ascii="Times New Roman" w:eastAsia="Calibri" w:hAnsi="Times New Roman" w:cs="Times New Roman"/>
          <w:sz w:val="28"/>
          <w:szCs w:val="28"/>
        </w:rPr>
        <w:t>,</w:t>
      </w:r>
      <w:r w:rsidR="00650DC5" w:rsidRPr="00E63083">
        <w:rPr>
          <w:rFonts w:ascii="Times New Roman" w:eastAsia="Calibri" w:hAnsi="Times New Roman" w:cs="Times New Roman"/>
          <w:sz w:val="28"/>
          <w:szCs w:val="28"/>
        </w:rPr>
        <w:t xml:space="preserve"> на портале ЕИС на момент о</w:t>
      </w:r>
      <w:r w:rsidR="00D228C1">
        <w:rPr>
          <w:rFonts w:ascii="Times New Roman" w:eastAsia="Calibri" w:hAnsi="Times New Roman" w:cs="Times New Roman"/>
          <w:sz w:val="28"/>
          <w:szCs w:val="28"/>
        </w:rPr>
        <w:t>к</w:t>
      </w:r>
      <w:r w:rsidR="00FC7031">
        <w:rPr>
          <w:rFonts w:ascii="Times New Roman" w:eastAsia="Calibri" w:hAnsi="Times New Roman" w:cs="Times New Roman"/>
          <w:sz w:val="28"/>
          <w:szCs w:val="28"/>
        </w:rPr>
        <w:t xml:space="preserve">ончания проверки не размещена, что является </w:t>
      </w:r>
      <w:r w:rsidRPr="00D228C1">
        <w:rPr>
          <w:rFonts w:ascii="Times New Roman" w:hAnsi="Times New Roman" w:cs="Times New Roman"/>
          <w:sz w:val="28"/>
          <w:szCs w:val="28"/>
        </w:rPr>
        <w:t>административн</w:t>
      </w:r>
      <w:r w:rsidR="00FC7031">
        <w:rPr>
          <w:rFonts w:ascii="Times New Roman" w:hAnsi="Times New Roman" w:cs="Times New Roman"/>
          <w:sz w:val="28"/>
          <w:szCs w:val="28"/>
        </w:rPr>
        <w:t>ым правонарушением.</w:t>
      </w:r>
      <w:r w:rsidRPr="00D228C1">
        <w:rPr>
          <w:rFonts w:ascii="Times New Roman" w:hAnsi="Times New Roman" w:cs="Times New Roman"/>
          <w:sz w:val="28"/>
          <w:szCs w:val="28"/>
        </w:rPr>
        <w:t xml:space="preserve"> </w:t>
      </w:r>
    </w:p>
    <w:p w:rsidR="00E63083" w:rsidRPr="00E63083" w:rsidRDefault="00E70EF9" w:rsidP="00E63083">
      <w:pPr>
        <w:spacing w:after="0" w:line="360" w:lineRule="auto"/>
        <w:ind w:firstLine="709"/>
        <w:jc w:val="both"/>
        <w:rPr>
          <w:rFonts w:ascii="Times New Roman" w:eastAsia="Calibri" w:hAnsi="Times New Roman" w:cs="Times New Roman"/>
          <w:color w:val="FF0000"/>
          <w:sz w:val="28"/>
          <w:szCs w:val="28"/>
        </w:rPr>
      </w:pPr>
      <w:r w:rsidRPr="00FC7031">
        <w:rPr>
          <w:rFonts w:ascii="Times New Roman" w:eastAsia="Calibri" w:hAnsi="Times New Roman" w:cs="Times New Roman"/>
          <w:sz w:val="28"/>
          <w:szCs w:val="28"/>
        </w:rPr>
        <w:t>В</w:t>
      </w:r>
      <w:r w:rsidR="00E63083" w:rsidRPr="00FC7031">
        <w:rPr>
          <w:rFonts w:ascii="Times New Roman" w:eastAsia="Calibri" w:hAnsi="Times New Roman" w:cs="Times New Roman"/>
          <w:sz w:val="28"/>
          <w:szCs w:val="28"/>
        </w:rPr>
        <w:t xml:space="preserve"> ходе выездной проверки на пищеблоке </w:t>
      </w:r>
      <w:r w:rsidR="00E63083" w:rsidRPr="00ED5BE2">
        <w:rPr>
          <w:rFonts w:ascii="Times New Roman" w:eastAsia="Calibri" w:hAnsi="Times New Roman" w:cs="Times New Roman"/>
          <w:b/>
          <w:sz w:val="28"/>
          <w:szCs w:val="28"/>
        </w:rPr>
        <w:t xml:space="preserve">МБОУ </w:t>
      </w:r>
      <w:proofErr w:type="spellStart"/>
      <w:r w:rsidR="00E63083" w:rsidRPr="00ED5BE2">
        <w:rPr>
          <w:rFonts w:ascii="Times New Roman" w:eastAsia="Calibri" w:hAnsi="Times New Roman" w:cs="Times New Roman"/>
          <w:b/>
          <w:sz w:val="28"/>
          <w:szCs w:val="28"/>
        </w:rPr>
        <w:t>Литвиновская</w:t>
      </w:r>
      <w:proofErr w:type="spellEnd"/>
      <w:r w:rsidR="00E63083" w:rsidRPr="00ED5BE2">
        <w:rPr>
          <w:rFonts w:ascii="Times New Roman" w:eastAsia="Calibri" w:hAnsi="Times New Roman" w:cs="Times New Roman"/>
          <w:b/>
          <w:sz w:val="28"/>
          <w:szCs w:val="28"/>
        </w:rPr>
        <w:t xml:space="preserve"> ООШ</w:t>
      </w:r>
      <w:r w:rsidR="00E63083" w:rsidRPr="00FC7031">
        <w:rPr>
          <w:rFonts w:ascii="Times New Roman" w:eastAsia="Calibri" w:hAnsi="Times New Roman" w:cs="Times New Roman"/>
          <w:sz w:val="28"/>
          <w:szCs w:val="28"/>
        </w:rPr>
        <w:t xml:space="preserve"> установлено, что </w:t>
      </w:r>
      <w:r w:rsidR="00FC7031" w:rsidRPr="00FC7031">
        <w:rPr>
          <w:rFonts w:ascii="Times New Roman" w:eastAsia="Calibri" w:hAnsi="Times New Roman" w:cs="Times New Roman"/>
          <w:sz w:val="28"/>
          <w:szCs w:val="28"/>
        </w:rPr>
        <w:t>согласно</w:t>
      </w:r>
      <w:r w:rsidR="00E63083" w:rsidRPr="00FC7031">
        <w:rPr>
          <w:rFonts w:ascii="Times New Roman" w:eastAsia="Calibri" w:hAnsi="Times New Roman" w:cs="Times New Roman"/>
          <w:sz w:val="28"/>
          <w:szCs w:val="28"/>
        </w:rPr>
        <w:t xml:space="preserve"> данны</w:t>
      </w:r>
      <w:r w:rsidR="00B61021" w:rsidRPr="00FC7031">
        <w:rPr>
          <w:rFonts w:ascii="Times New Roman" w:eastAsia="Calibri" w:hAnsi="Times New Roman" w:cs="Times New Roman"/>
          <w:sz w:val="28"/>
          <w:szCs w:val="28"/>
        </w:rPr>
        <w:t>м</w:t>
      </w:r>
      <w:r w:rsidR="00E63083" w:rsidRPr="00FC7031">
        <w:rPr>
          <w:rFonts w:ascii="Times New Roman" w:eastAsia="Calibri" w:hAnsi="Times New Roman" w:cs="Times New Roman"/>
          <w:sz w:val="28"/>
          <w:szCs w:val="28"/>
        </w:rPr>
        <w:t xml:space="preserve"> терминала</w:t>
      </w:r>
      <w:r w:rsidR="00B61021" w:rsidRPr="00FC7031">
        <w:rPr>
          <w:rFonts w:ascii="Times New Roman" w:eastAsia="Calibri" w:hAnsi="Times New Roman" w:cs="Times New Roman"/>
          <w:sz w:val="28"/>
          <w:szCs w:val="28"/>
        </w:rPr>
        <w:t xml:space="preserve"> «Аксиома»</w:t>
      </w:r>
      <w:r w:rsidR="00E63083" w:rsidRPr="00FC7031">
        <w:rPr>
          <w:rFonts w:ascii="Times New Roman" w:eastAsia="Calibri" w:hAnsi="Times New Roman" w:cs="Times New Roman"/>
          <w:sz w:val="28"/>
          <w:szCs w:val="28"/>
        </w:rPr>
        <w:t xml:space="preserve">, </w:t>
      </w:r>
      <w:r w:rsidR="00B61021" w:rsidRPr="00FC7031">
        <w:rPr>
          <w:rFonts w:ascii="Times New Roman" w:eastAsia="Calibri" w:hAnsi="Times New Roman" w:cs="Times New Roman"/>
          <w:sz w:val="28"/>
          <w:szCs w:val="28"/>
        </w:rPr>
        <w:t xml:space="preserve">16 мая 2019 года </w:t>
      </w:r>
      <w:r w:rsidR="00111C71" w:rsidRPr="00FC7031">
        <w:rPr>
          <w:rFonts w:ascii="Times New Roman" w:eastAsia="Calibri" w:hAnsi="Times New Roman" w:cs="Times New Roman"/>
          <w:sz w:val="28"/>
          <w:szCs w:val="28"/>
        </w:rPr>
        <w:t>ООО «КОНЦЕПТ»</w:t>
      </w:r>
      <w:r w:rsidR="00E63083" w:rsidRPr="00FC7031">
        <w:rPr>
          <w:rFonts w:ascii="Times New Roman" w:eastAsia="Calibri" w:hAnsi="Times New Roman" w:cs="Times New Roman"/>
          <w:sz w:val="28"/>
          <w:szCs w:val="28"/>
        </w:rPr>
        <w:t xml:space="preserve"> реализовано продукции </w:t>
      </w:r>
      <w:r w:rsidR="00E63083" w:rsidRPr="00E63083">
        <w:rPr>
          <w:rFonts w:ascii="Times New Roman" w:eastAsia="Calibri" w:hAnsi="Times New Roman" w:cs="Times New Roman"/>
          <w:sz w:val="28"/>
          <w:szCs w:val="28"/>
        </w:rPr>
        <w:t>за наличный расчёт на сумму 1 204 рубля</w:t>
      </w:r>
      <w:r w:rsidR="00B61021">
        <w:rPr>
          <w:rFonts w:ascii="Times New Roman" w:eastAsia="Calibri" w:hAnsi="Times New Roman" w:cs="Times New Roman"/>
          <w:sz w:val="28"/>
          <w:szCs w:val="28"/>
        </w:rPr>
        <w:t xml:space="preserve"> 00 копеек.</w:t>
      </w:r>
      <w:r w:rsidR="00E63083" w:rsidRPr="00E63083">
        <w:rPr>
          <w:rFonts w:ascii="Times New Roman" w:eastAsia="Calibri" w:hAnsi="Times New Roman" w:cs="Times New Roman"/>
          <w:sz w:val="28"/>
          <w:szCs w:val="28"/>
        </w:rPr>
        <w:t xml:space="preserve"> При этом, в кассе установлено фактическое наличие денежных средств в сумме 5 857 рублей 50 копеек, что превышает сумму реализованной продукции, указанную в терминале, на 4 653 рубля 50 копеек. Таким образом, установлены излишки денежной наличности в сумме 4 653 рубля 50 копеек.</w:t>
      </w:r>
    </w:p>
    <w:p w:rsidR="00E63083" w:rsidRPr="00E63083" w:rsidRDefault="00B61021" w:rsidP="00E63083">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Кроме того, установлено, что </w:t>
      </w:r>
      <w:r w:rsidR="00E63083" w:rsidRPr="00E63083">
        <w:rPr>
          <w:rFonts w:ascii="Times New Roman" w:eastAsia="Calibri" w:hAnsi="Times New Roman" w:cs="Times New Roman"/>
          <w:sz w:val="28"/>
          <w:szCs w:val="28"/>
        </w:rPr>
        <w:t xml:space="preserve">в нарушение п. 8.11 раздела </w:t>
      </w:r>
      <w:r w:rsidR="00E63083" w:rsidRPr="00E63083">
        <w:rPr>
          <w:rFonts w:ascii="Times New Roman" w:eastAsia="Calibri" w:hAnsi="Times New Roman" w:cs="Times New Roman"/>
          <w:sz w:val="28"/>
          <w:szCs w:val="28"/>
          <w:lang w:val="en-US"/>
        </w:rPr>
        <w:t>VIII</w:t>
      </w:r>
      <w:r w:rsidR="00E63083" w:rsidRPr="00E63083">
        <w:rPr>
          <w:rFonts w:ascii="Times New Roman" w:eastAsia="Calibri" w:hAnsi="Times New Roman" w:cs="Times New Roman"/>
          <w:sz w:val="28"/>
          <w:szCs w:val="28"/>
        </w:rPr>
        <w:t xml:space="preserve"> «Требования к условиям и технологии изготовления кулинарной продукции» Санитарно-эпидемиологических правил и нормативов СанПиН 2.4.5.2409-08</w:t>
      </w:r>
      <w:r>
        <w:rPr>
          <w:rFonts w:ascii="Times New Roman" w:eastAsia="Calibri" w:hAnsi="Times New Roman" w:cs="Times New Roman"/>
          <w:sz w:val="28"/>
          <w:szCs w:val="28"/>
        </w:rPr>
        <w:t xml:space="preserve"> </w:t>
      </w:r>
      <w:r w:rsidR="00E63083" w:rsidRPr="00E63083">
        <w:rPr>
          <w:rFonts w:ascii="Times New Roman" w:eastAsia="Calibri" w:hAnsi="Times New Roman" w:cs="Times New Roman"/>
          <w:sz w:val="28"/>
          <w:szCs w:val="28"/>
        </w:rPr>
        <w:t xml:space="preserve">допущено хранение </w:t>
      </w:r>
      <w:r w:rsidR="00425290">
        <w:rPr>
          <w:rFonts w:ascii="Times New Roman" w:eastAsia="Calibri" w:hAnsi="Times New Roman" w:cs="Times New Roman"/>
          <w:sz w:val="28"/>
          <w:szCs w:val="28"/>
        </w:rPr>
        <w:t xml:space="preserve">повторно замороженной </w:t>
      </w:r>
      <w:r w:rsidR="00E63083" w:rsidRPr="00E63083">
        <w:rPr>
          <w:rFonts w:ascii="Times New Roman" w:eastAsia="Calibri" w:hAnsi="Times New Roman" w:cs="Times New Roman"/>
          <w:sz w:val="28"/>
          <w:szCs w:val="28"/>
        </w:rPr>
        <w:t xml:space="preserve">продукции (печени говяжьей), при этом согласно требований данного СанПиНа мясо, полуфабрикаты, рыба и другие продукты не подлежат вторичному замораживанию и после первичной обработки должны поступать на тепловую обработку. Данное нарушение является также грубым нарушением условий контракта в части обеспечения </w:t>
      </w:r>
      <w:r w:rsidR="00111C71">
        <w:rPr>
          <w:rFonts w:ascii="Times New Roman" w:eastAsia="Calibri" w:hAnsi="Times New Roman" w:cs="Times New Roman"/>
          <w:sz w:val="28"/>
          <w:szCs w:val="28"/>
        </w:rPr>
        <w:t>ООО «КОНЦЕПТ»</w:t>
      </w:r>
      <w:r w:rsidR="00E63083" w:rsidRPr="00E63083">
        <w:rPr>
          <w:rFonts w:ascii="Times New Roman" w:eastAsia="Calibri" w:hAnsi="Times New Roman" w:cs="Times New Roman"/>
          <w:sz w:val="28"/>
          <w:szCs w:val="28"/>
        </w:rPr>
        <w:t xml:space="preserve"> соответствия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w:t>
      </w:r>
      <w:r w:rsidR="00FC7031">
        <w:rPr>
          <w:rFonts w:ascii="Times New Roman" w:eastAsia="Calibri" w:hAnsi="Times New Roman" w:cs="Times New Roman"/>
          <w:sz w:val="28"/>
          <w:szCs w:val="28"/>
        </w:rPr>
        <w:t>.</w:t>
      </w:r>
    </w:p>
    <w:p w:rsidR="00E63083" w:rsidRPr="00E63083" w:rsidRDefault="00B858C7" w:rsidP="00E63083">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Кроме того, установлены излишки печени говяжьей в количестве </w:t>
      </w:r>
      <w:r w:rsidR="00E63083" w:rsidRPr="00E63083">
        <w:rPr>
          <w:rFonts w:ascii="Times New Roman" w:eastAsia="Calibri" w:hAnsi="Times New Roman" w:cs="Times New Roman"/>
          <w:sz w:val="28"/>
          <w:szCs w:val="28"/>
        </w:rPr>
        <w:t>4</w:t>
      </w:r>
      <w:r>
        <w:rPr>
          <w:rFonts w:ascii="Times New Roman" w:eastAsia="Calibri" w:hAnsi="Times New Roman" w:cs="Times New Roman"/>
          <w:sz w:val="28"/>
          <w:szCs w:val="28"/>
        </w:rPr>
        <w:t>,3 кг</w:t>
      </w:r>
      <w:r w:rsidR="00E63083" w:rsidRPr="00E63083">
        <w:rPr>
          <w:rFonts w:ascii="Times New Roman" w:eastAsia="Calibri" w:hAnsi="Times New Roman" w:cs="Times New Roman"/>
          <w:sz w:val="28"/>
          <w:szCs w:val="28"/>
        </w:rPr>
        <w:t>, что привело к неправомерным расходам бюджета</w:t>
      </w:r>
      <w:r>
        <w:rPr>
          <w:rFonts w:ascii="Times New Roman" w:eastAsia="Calibri" w:hAnsi="Times New Roman" w:cs="Times New Roman"/>
          <w:sz w:val="28"/>
          <w:szCs w:val="28"/>
        </w:rPr>
        <w:t xml:space="preserve"> в сумме</w:t>
      </w:r>
      <w:r w:rsidR="00E63083" w:rsidRPr="00E63083">
        <w:rPr>
          <w:rFonts w:ascii="Times New Roman" w:eastAsia="Calibri" w:hAnsi="Times New Roman" w:cs="Times New Roman"/>
          <w:sz w:val="28"/>
          <w:szCs w:val="28"/>
        </w:rPr>
        <w:t xml:space="preserve"> </w:t>
      </w:r>
      <w:r>
        <w:rPr>
          <w:rFonts w:ascii="Times New Roman" w:eastAsia="Calibri" w:hAnsi="Times New Roman" w:cs="Times New Roman"/>
          <w:sz w:val="28"/>
          <w:szCs w:val="28"/>
        </w:rPr>
        <w:t>657 рублей 90 копеек</w:t>
      </w:r>
      <w:r w:rsidR="00E63083" w:rsidRPr="00E63083">
        <w:rPr>
          <w:rFonts w:ascii="Times New Roman" w:eastAsia="Calibri" w:hAnsi="Times New Roman" w:cs="Times New Roman"/>
          <w:sz w:val="28"/>
          <w:szCs w:val="28"/>
        </w:rPr>
        <w:t xml:space="preserve">. </w:t>
      </w:r>
    </w:p>
    <w:p w:rsidR="00E63083" w:rsidRPr="00E63083" w:rsidRDefault="00B858C7" w:rsidP="00E63083">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Также</w:t>
      </w:r>
      <w:r w:rsidR="00E63083" w:rsidRPr="00E63083">
        <w:rPr>
          <w:rFonts w:ascii="Times New Roman" w:eastAsia="Calibri" w:hAnsi="Times New Roman" w:cs="Times New Roman"/>
          <w:sz w:val="28"/>
          <w:szCs w:val="28"/>
        </w:rPr>
        <w:t xml:space="preserve">, в ходе проверки </w:t>
      </w:r>
      <w:r>
        <w:rPr>
          <w:rFonts w:ascii="Times New Roman" w:eastAsia="Calibri" w:hAnsi="Times New Roman" w:cs="Times New Roman"/>
          <w:sz w:val="28"/>
          <w:szCs w:val="28"/>
        </w:rPr>
        <w:t xml:space="preserve">установлено наличие </w:t>
      </w:r>
      <w:r w:rsidR="00E63083" w:rsidRPr="00E63083">
        <w:rPr>
          <w:rFonts w:ascii="Times New Roman" w:eastAsia="Calibri" w:hAnsi="Times New Roman" w:cs="Times New Roman"/>
          <w:sz w:val="28"/>
          <w:szCs w:val="28"/>
        </w:rPr>
        <w:t>в помещении нефункционирующей камеры остатк</w:t>
      </w:r>
      <w:r>
        <w:rPr>
          <w:rFonts w:ascii="Times New Roman" w:eastAsia="Calibri" w:hAnsi="Times New Roman" w:cs="Times New Roman"/>
          <w:sz w:val="28"/>
          <w:szCs w:val="28"/>
        </w:rPr>
        <w:t>ов</w:t>
      </w:r>
      <w:r w:rsidR="00E63083" w:rsidRPr="00E63083">
        <w:rPr>
          <w:rFonts w:ascii="Times New Roman" w:eastAsia="Calibri" w:hAnsi="Times New Roman" w:cs="Times New Roman"/>
          <w:sz w:val="28"/>
          <w:szCs w:val="28"/>
        </w:rPr>
        <w:t xml:space="preserve"> отдельных продуктов (вермишель, пшено. мука, растительное масло, какао, напиток кофейный, кисель)</w:t>
      </w:r>
      <w:r>
        <w:rPr>
          <w:rFonts w:ascii="Times New Roman" w:eastAsia="Calibri" w:hAnsi="Times New Roman" w:cs="Times New Roman"/>
          <w:sz w:val="28"/>
          <w:szCs w:val="28"/>
        </w:rPr>
        <w:t>,</w:t>
      </w:r>
      <w:r w:rsidR="00E63083" w:rsidRPr="00E63083">
        <w:rPr>
          <w:rFonts w:ascii="Times New Roman" w:eastAsia="Calibri" w:hAnsi="Times New Roman" w:cs="Times New Roman"/>
          <w:sz w:val="28"/>
          <w:szCs w:val="28"/>
        </w:rPr>
        <w:t xml:space="preserve"> часть которых имеет истекший срок годности. Данный факт является грубым нарушением </w:t>
      </w:r>
      <w:r w:rsidR="00111C71">
        <w:rPr>
          <w:rFonts w:ascii="Times New Roman" w:eastAsia="Calibri" w:hAnsi="Times New Roman" w:cs="Times New Roman"/>
          <w:sz w:val="28"/>
          <w:szCs w:val="28"/>
        </w:rPr>
        <w:t>ООО «КОНЦЕПТ»</w:t>
      </w:r>
      <w:r w:rsidR="00E63083" w:rsidRPr="00E63083">
        <w:rPr>
          <w:rFonts w:ascii="Times New Roman" w:eastAsia="Calibri" w:hAnsi="Times New Roman" w:cs="Times New Roman"/>
          <w:sz w:val="28"/>
          <w:szCs w:val="28"/>
        </w:rPr>
        <w:t xml:space="preserve">, как условий контракта, так и п. 8.29 СанПиНа 2.4.5.2409-08 в части соблюдения сроков годности пищевых продуктов, установленных изготовителем. </w:t>
      </w:r>
    </w:p>
    <w:p w:rsidR="00B858C7" w:rsidRDefault="00E63083" w:rsidP="00E63083">
      <w:pPr>
        <w:spacing w:after="0" w:line="360" w:lineRule="auto"/>
        <w:ind w:firstLine="851"/>
        <w:jc w:val="both"/>
        <w:rPr>
          <w:rFonts w:ascii="Times New Roman" w:eastAsia="Calibri" w:hAnsi="Times New Roman" w:cs="Times New Roman"/>
          <w:sz w:val="28"/>
          <w:szCs w:val="28"/>
        </w:rPr>
      </w:pPr>
      <w:r w:rsidRPr="00E63083">
        <w:rPr>
          <w:rFonts w:ascii="Times New Roman" w:eastAsia="Calibri" w:hAnsi="Times New Roman" w:cs="Times New Roman"/>
          <w:sz w:val="28"/>
          <w:szCs w:val="28"/>
        </w:rPr>
        <w:lastRenderedPageBreak/>
        <w:t xml:space="preserve">Также в ходе проверки установлено, что в представленных требованиях-накладных на получение продукции (пищевых продуктов) со склада </w:t>
      </w:r>
      <w:r w:rsidR="00111C71">
        <w:rPr>
          <w:rFonts w:ascii="Times New Roman" w:eastAsia="Calibri" w:hAnsi="Times New Roman" w:cs="Times New Roman"/>
          <w:sz w:val="28"/>
          <w:szCs w:val="28"/>
        </w:rPr>
        <w:t>ООО «КОНЦЕПТ»</w:t>
      </w:r>
      <w:r w:rsidRPr="00E63083">
        <w:rPr>
          <w:rFonts w:ascii="Times New Roman" w:eastAsia="Calibri" w:hAnsi="Times New Roman" w:cs="Times New Roman"/>
          <w:sz w:val="28"/>
          <w:szCs w:val="28"/>
        </w:rPr>
        <w:t xml:space="preserve"> на пищеблок МБОУ </w:t>
      </w:r>
      <w:proofErr w:type="spellStart"/>
      <w:r w:rsidRPr="00E63083">
        <w:rPr>
          <w:rFonts w:ascii="Times New Roman" w:eastAsia="Calibri" w:hAnsi="Times New Roman" w:cs="Times New Roman"/>
          <w:sz w:val="28"/>
          <w:szCs w:val="28"/>
        </w:rPr>
        <w:t>Литвиновская</w:t>
      </w:r>
      <w:proofErr w:type="spellEnd"/>
      <w:r w:rsidRPr="00E63083">
        <w:rPr>
          <w:rFonts w:ascii="Times New Roman" w:eastAsia="Calibri" w:hAnsi="Times New Roman" w:cs="Times New Roman"/>
          <w:sz w:val="28"/>
          <w:szCs w:val="28"/>
        </w:rPr>
        <w:t xml:space="preserve"> ООШ с 07.05.2019г. по 16.05.2019г. имеет место поступление отдельных продуктов питания, которые не допускаются в соответствии с требованиями СанПиНа 2.4.5.2409-08 для реализации организациями общественного питания при организации питания в образовательных учреждениях</w:t>
      </w:r>
      <w:r w:rsidR="00B858C7">
        <w:rPr>
          <w:rFonts w:ascii="Times New Roman" w:eastAsia="Calibri" w:hAnsi="Times New Roman" w:cs="Times New Roman"/>
          <w:sz w:val="28"/>
          <w:szCs w:val="28"/>
        </w:rPr>
        <w:t xml:space="preserve"> (майонез, огурцы маринованные)</w:t>
      </w:r>
      <w:r w:rsidRPr="00E63083">
        <w:rPr>
          <w:rFonts w:ascii="Times New Roman" w:eastAsia="Calibri" w:hAnsi="Times New Roman" w:cs="Times New Roman"/>
          <w:sz w:val="28"/>
          <w:szCs w:val="28"/>
        </w:rPr>
        <w:t xml:space="preserve">. </w:t>
      </w:r>
    </w:p>
    <w:p w:rsidR="00E63083" w:rsidRPr="00E63083" w:rsidRDefault="00E63083" w:rsidP="00E63083">
      <w:pPr>
        <w:spacing w:after="0" w:line="360" w:lineRule="auto"/>
        <w:ind w:firstLine="851"/>
        <w:jc w:val="both"/>
        <w:rPr>
          <w:rFonts w:ascii="Times New Roman" w:eastAsia="Calibri" w:hAnsi="Times New Roman" w:cs="Times New Roman"/>
          <w:sz w:val="28"/>
          <w:szCs w:val="28"/>
        </w:rPr>
      </w:pPr>
      <w:r w:rsidRPr="00E63083">
        <w:rPr>
          <w:rFonts w:ascii="Times New Roman" w:eastAsia="Calibri" w:hAnsi="Times New Roman" w:cs="Times New Roman"/>
          <w:sz w:val="28"/>
          <w:szCs w:val="28"/>
        </w:rPr>
        <w:t xml:space="preserve">В соответствии с пунктом 7.1. контракта,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(виды ответственности сторон предусмотрены в ст.34 Федерального закона от 05.04.2013 N 44-ФЗ «О контрактной системе в сфере закупок товаров, работ, услуг для обеспечения государственных и муниципальных нужд») и условиями контракта. В пунктах 7.5. и 7.6. контракта за </w:t>
      </w:r>
      <w:r w:rsidRPr="00E63083">
        <w:rPr>
          <w:rFonts w:ascii="Times New Roman" w:eastAsia="Calibri" w:hAnsi="Times New Roman" w:cs="Times New Roman"/>
          <w:sz w:val="28"/>
          <w:szCs w:val="28"/>
          <w:u w:val="single"/>
        </w:rPr>
        <w:t>каждый факт</w:t>
      </w:r>
      <w:r w:rsidRPr="00E63083">
        <w:rPr>
          <w:rFonts w:ascii="Times New Roman" w:eastAsia="Calibri" w:hAnsi="Times New Roman" w:cs="Times New Roman"/>
          <w:sz w:val="28"/>
          <w:szCs w:val="28"/>
        </w:rPr>
        <w:t xml:space="preserve"> неисполнения или ненадлежащего исполнения «Исполнителем» (</w:t>
      </w:r>
      <w:r w:rsidR="00111C71">
        <w:rPr>
          <w:rFonts w:ascii="Times New Roman" w:eastAsia="Calibri" w:hAnsi="Times New Roman" w:cs="Times New Roman"/>
          <w:sz w:val="28"/>
          <w:szCs w:val="28"/>
        </w:rPr>
        <w:t>ООО «КОНЦЕПТ»</w:t>
      </w:r>
      <w:r w:rsidRPr="00E63083">
        <w:rPr>
          <w:rFonts w:ascii="Times New Roman" w:eastAsia="Calibri" w:hAnsi="Times New Roman" w:cs="Times New Roman"/>
          <w:sz w:val="28"/>
          <w:szCs w:val="28"/>
        </w:rPr>
        <w:t xml:space="preserve">) обязательств, предусмотренных контрактом, установлены штрафные санкции в виде фиксированной суммы, которые «Заказчик» (МБОУ </w:t>
      </w:r>
      <w:proofErr w:type="spellStart"/>
      <w:r w:rsidRPr="00E63083">
        <w:rPr>
          <w:rFonts w:ascii="Times New Roman" w:eastAsia="Calibri" w:hAnsi="Times New Roman" w:cs="Times New Roman"/>
          <w:sz w:val="28"/>
          <w:szCs w:val="28"/>
        </w:rPr>
        <w:t>Литвиновская</w:t>
      </w:r>
      <w:proofErr w:type="spellEnd"/>
      <w:r w:rsidRPr="00E63083">
        <w:rPr>
          <w:rFonts w:ascii="Times New Roman" w:eastAsia="Calibri" w:hAnsi="Times New Roman" w:cs="Times New Roman"/>
          <w:sz w:val="28"/>
          <w:szCs w:val="28"/>
        </w:rPr>
        <w:t xml:space="preserve"> ООШ) имеет право предъявить «Исполнителю» (</w:t>
      </w:r>
      <w:r w:rsidR="00111C71">
        <w:rPr>
          <w:rFonts w:ascii="Times New Roman" w:eastAsia="Calibri" w:hAnsi="Times New Roman" w:cs="Times New Roman"/>
          <w:sz w:val="28"/>
          <w:szCs w:val="28"/>
        </w:rPr>
        <w:t>ООО «КОНЦЕПТ»</w:t>
      </w:r>
      <w:r w:rsidRPr="00E63083">
        <w:rPr>
          <w:rFonts w:ascii="Times New Roman" w:eastAsia="Calibri" w:hAnsi="Times New Roman" w:cs="Times New Roman"/>
          <w:sz w:val="28"/>
          <w:szCs w:val="28"/>
        </w:rPr>
        <w:t>).</w:t>
      </w:r>
    </w:p>
    <w:p w:rsidR="00E63083" w:rsidRPr="00E63083" w:rsidRDefault="00E63083" w:rsidP="00E63083">
      <w:pPr>
        <w:spacing w:after="0" w:line="360" w:lineRule="auto"/>
        <w:ind w:firstLine="851"/>
        <w:jc w:val="both"/>
        <w:rPr>
          <w:rFonts w:ascii="Times New Roman" w:eastAsia="Calibri" w:hAnsi="Times New Roman" w:cs="Times New Roman"/>
          <w:sz w:val="28"/>
          <w:szCs w:val="28"/>
        </w:rPr>
      </w:pPr>
      <w:r w:rsidRPr="00E63083">
        <w:rPr>
          <w:rFonts w:ascii="Times New Roman" w:eastAsia="Calibri" w:hAnsi="Times New Roman" w:cs="Times New Roman"/>
          <w:sz w:val="28"/>
          <w:szCs w:val="28"/>
        </w:rPr>
        <w:t xml:space="preserve">На основании выявленных в ходе проверки фактов грубых нарушений </w:t>
      </w:r>
      <w:r w:rsidR="00111C71">
        <w:rPr>
          <w:rFonts w:ascii="Times New Roman" w:eastAsia="Calibri" w:hAnsi="Times New Roman" w:cs="Times New Roman"/>
          <w:sz w:val="28"/>
          <w:szCs w:val="28"/>
        </w:rPr>
        <w:t>ООО «КОНЦЕПТ»</w:t>
      </w:r>
      <w:r w:rsidRPr="00E63083">
        <w:rPr>
          <w:rFonts w:ascii="Times New Roman" w:eastAsia="Calibri" w:hAnsi="Times New Roman" w:cs="Times New Roman"/>
          <w:sz w:val="28"/>
          <w:szCs w:val="28"/>
        </w:rPr>
        <w:t xml:space="preserve"> условий исполнения контракта на оказание услуг по организации рационального горячего питания на базе пищеблока учреждения в 2019 году МБОУ </w:t>
      </w:r>
      <w:proofErr w:type="spellStart"/>
      <w:r w:rsidRPr="00E63083">
        <w:rPr>
          <w:rFonts w:ascii="Times New Roman" w:eastAsia="Calibri" w:hAnsi="Times New Roman" w:cs="Times New Roman"/>
          <w:sz w:val="28"/>
          <w:szCs w:val="28"/>
        </w:rPr>
        <w:t>Литвиновская</w:t>
      </w:r>
      <w:proofErr w:type="spellEnd"/>
      <w:r w:rsidRPr="00E63083">
        <w:rPr>
          <w:rFonts w:ascii="Times New Roman" w:eastAsia="Calibri" w:hAnsi="Times New Roman" w:cs="Times New Roman"/>
          <w:sz w:val="28"/>
          <w:szCs w:val="28"/>
        </w:rPr>
        <w:t xml:space="preserve"> ООШ </w:t>
      </w:r>
      <w:r w:rsidR="00706AEB">
        <w:rPr>
          <w:rFonts w:ascii="Times New Roman" w:eastAsia="Calibri" w:hAnsi="Times New Roman" w:cs="Times New Roman"/>
          <w:sz w:val="28"/>
          <w:szCs w:val="28"/>
        </w:rPr>
        <w:t>предложено</w:t>
      </w:r>
      <w:r w:rsidRPr="00E63083">
        <w:rPr>
          <w:rFonts w:ascii="Times New Roman" w:eastAsia="Calibri" w:hAnsi="Times New Roman" w:cs="Times New Roman"/>
          <w:sz w:val="28"/>
          <w:szCs w:val="28"/>
        </w:rPr>
        <w:t xml:space="preserve"> в соответствии с условиями контракта предъявить </w:t>
      </w:r>
      <w:r w:rsidR="00111C71">
        <w:rPr>
          <w:rFonts w:ascii="Times New Roman" w:eastAsia="Calibri" w:hAnsi="Times New Roman" w:cs="Times New Roman"/>
          <w:sz w:val="28"/>
          <w:szCs w:val="28"/>
        </w:rPr>
        <w:t>ООО «КОНЦЕПТ»</w:t>
      </w:r>
      <w:r w:rsidRPr="00E63083">
        <w:rPr>
          <w:rFonts w:ascii="Times New Roman" w:eastAsia="Calibri" w:hAnsi="Times New Roman" w:cs="Times New Roman"/>
          <w:sz w:val="28"/>
          <w:szCs w:val="28"/>
        </w:rPr>
        <w:t xml:space="preserve"> штрафные санкции в предусмотренных контрактом размерах по каждому факту выявленных грубых нарушений условий контакта, допущенных при его исполнении.</w:t>
      </w:r>
    </w:p>
    <w:p w:rsidR="00DC30A3" w:rsidRPr="00DC30A3" w:rsidRDefault="00DC30A3" w:rsidP="00DC30A3">
      <w:pPr>
        <w:spacing w:line="360" w:lineRule="auto"/>
        <w:ind w:firstLine="709"/>
        <w:contextualSpacing/>
        <w:jc w:val="both"/>
        <w:rPr>
          <w:rFonts w:ascii="Times New Roman" w:eastAsia="Calibri" w:hAnsi="Times New Roman" w:cs="Times New Roman"/>
          <w:sz w:val="28"/>
          <w:szCs w:val="28"/>
        </w:rPr>
      </w:pPr>
      <w:r w:rsidRPr="00DC30A3">
        <w:rPr>
          <w:rFonts w:ascii="Times New Roman" w:eastAsia="Calibri" w:hAnsi="Times New Roman" w:cs="Times New Roman"/>
          <w:sz w:val="28"/>
          <w:szCs w:val="28"/>
        </w:rPr>
        <w:t xml:space="preserve">В соответствии с пунктом 3.7 Положения об организации питания </w:t>
      </w:r>
      <w:r w:rsidR="00BC40B9" w:rsidRPr="00ED5BE2">
        <w:rPr>
          <w:rFonts w:ascii="Times New Roman" w:eastAsia="Calibri" w:hAnsi="Times New Roman" w:cs="Times New Roman"/>
          <w:b/>
          <w:sz w:val="28"/>
          <w:szCs w:val="28"/>
        </w:rPr>
        <w:t>МАОУ Щёлковская гимназия</w:t>
      </w:r>
      <w:r w:rsidR="00BC40B9">
        <w:rPr>
          <w:rFonts w:ascii="Times New Roman" w:eastAsia="Calibri" w:hAnsi="Times New Roman" w:cs="Times New Roman"/>
          <w:sz w:val="28"/>
          <w:szCs w:val="28"/>
        </w:rPr>
        <w:t>,</w:t>
      </w:r>
      <w:r w:rsidR="00BC40B9" w:rsidRPr="00DC30A3">
        <w:rPr>
          <w:rFonts w:ascii="Times New Roman" w:eastAsia="Calibri" w:hAnsi="Times New Roman" w:cs="Times New Roman"/>
          <w:sz w:val="28"/>
          <w:szCs w:val="28"/>
        </w:rPr>
        <w:t xml:space="preserve"> </w:t>
      </w:r>
      <w:r w:rsidRPr="00DC30A3">
        <w:rPr>
          <w:rFonts w:ascii="Times New Roman" w:eastAsia="Calibri" w:hAnsi="Times New Roman" w:cs="Times New Roman"/>
          <w:sz w:val="28"/>
          <w:szCs w:val="28"/>
        </w:rPr>
        <w:t xml:space="preserve">обеспечение обучающихся продуктами сухого пайка без использования горячих блюд запрещена, кроме случаев возникновения аварийных ситуаций в школьной столовой или проведения экскурсий в течение учебного дня. Кроме того, учреждением заключались договоры на организацию </w:t>
      </w:r>
      <w:r w:rsidRPr="00DC30A3">
        <w:rPr>
          <w:rFonts w:ascii="Times New Roman" w:eastAsia="Calibri" w:hAnsi="Times New Roman" w:cs="Times New Roman"/>
          <w:sz w:val="28"/>
          <w:szCs w:val="28"/>
        </w:rPr>
        <w:lastRenderedPageBreak/>
        <w:t xml:space="preserve">рационального </w:t>
      </w:r>
      <w:r w:rsidRPr="00ED5BE2">
        <w:rPr>
          <w:rFonts w:ascii="Times New Roman" w:eastAsia="Calibri" w:hAnsi="Times New Roman" w:cs="Times New Roman"/>
          <w:sz w:val="28"/>
          <w:szCs w:val="28"/>
        </w:rPr>
        <w:t xml:space="preserve">горячего </w:t>
      </w:r>
      <w:r w:rsidRPr="00DC30A3">
        <w:rPr>
          <w:rFonts w:ascii="Times New Roman" w:eastAsia="Calibri" w:hAnsi="Times New Roman" w:cs="Times New Roman"/>
          <w:sz w:val="28"/>
          <w:szCs w:val="28"/>
        </w:rPr>
        <w:t xml:space="preserve">питания, где выдача сухих пайков условиями договоров предусмотрена только в случае аварийных ситуаций. Вместе с тем, в соответствии с приказом директора учреждения, в связи с проведением мероприятия «Последний звонок», и согласно </w:t>
      </w:r>
      <w:proofErr w:type="gramStart"/>
      <w:r w:rsidRPr="00DC30A3">
        <w:rPr>
          <w:rFonts w:ascii="Times New Roman" w:eastAsia="Calibri" w:hAnsi="Times New Roman" w:cs="Times New Roman"/>
          <w:sz w:val="28"/>
          <w:szCs w:val="28"/>
        </w:rPr>
        <w:t>Заявке</w:t>
      </w:r>
      <w:proofErr w:type="gramEnd"/>
      <w:r w:rsidRPr="00DC30A3">
        <w:rPr>
          <w:rFonts w:ascii="Times New Roman" w:eastAsia="Calibri" w:hAnsi="Times New Roman" w:cs="Times New Roman"/>
          <w:sz w:val="28"/>
          <w:szCs w:val="28"/>
        </w:rPr>
        <w:t xml:space="preserve"> на имя генерального директора </w:t>
      </w:r>
      <w:r w:rsidR="00111C71">
        <w:rPr>
          <w:rFonts w:ascii="Times New Roman" w:eastAsia="Calibri" w:hAnsi="Times New Roman" w:cs="Times New Roman"/>
          <w:sz w:val="28"/>
          <w:szCs w:val="28"/>
        </w:rPr>
        <w:t>ООО «КОНЦЕПТ»</w:t>
      </w:r>
      <w:r w:rsidRPr="00DC30A3">
        <w:rPr>
          <w:rFonts w:ascii="Times New Roman" w:eastAsia="Calibri" w:hAnsi="Times New Roman" w:cs="Times New Roman"/>
          <w:sz w:val="28"/>
          <w:szCs w:val="28"/>
        </w:rPr>
        <w:t>, вместо горячего завтрака и обеда обучающимся льготных категорий 23 мая 2019 года организована выдача сухого пайка</w:t>
      </w:r>
      <w:r w:rsidRPr="00BC40B9">
        <w:rPr>
          <w:rFonts w:ascii="Times New Roman" w:eastAsia="Calibri" w:hAnsi="Times New Roman" w:cs="Times New Roman"/>
          <w:color w:val="FF0000"/>
          <w:sz w:val="28"/>
          <w:szCs w:val="28"/>
        </w:rPr>
        <w:t xml:space="preserve">. </w:t>
      </w:r>
      <w:r w:rsidRPr="00DC30A3">
        <w:rPr>
          <w:rFonts w:ascii="Times New Roman" w:eastAsia="Calibri" w:hAnsi="Times New Roman" w:cs="Times New Roman"/>
          <w:sz w:val="28"/>
          <w:szCs w:val="28"/>
        </w:rPr>
        <w:t>При этом, в Отчёте о питании детей льготной категории за 23.05.2019г. указана стоимость горячего</w:t>
      </w:r>
      <w:r w:rsidRPr="00DC30A3">
        <w:rPr>
          <w:rFonts w:ascii="Times New Roman" w:eastAsia="Calibri" w:hAnsi="Times New Roman" w:cs="Times New Roman"/>
          <w:color w:val="0070C0"/>
          <w:sz w:val="28"/>
          <w:szCs w:val="28"/>
        </w:rPr>
        <w:t xml:space="preserve"> </w:t>
      </w:r>
      <w:r w:rsidRPr="00DC30A3">
        <w:rPr>
          <w:rFonts w:ascii="Times New Roman" w:eastAsia="Calibri" w:hAnsi="Times New Roman" w:cs="Times New Roman"/>
          <w:sz w:val="28"/>
          <w:szCs w:val="28"/>
        </w:rPr>
        <w:t xml:space="preserve">питания. Сухие пайки в Отчёте о питании отсутствуют. Всего, согласно Отчёту о питании, стоимость питания 23.05.2019г. составила 27 987 рублей 00 копеек. Таким образом учреждением допущено нарушение пункта 3.7 Положения организация питания МАОУ Щёлковская гимназия ЩМР МО и пункта 5.1.10 договора на оказание услуг по организации рационального горячего питания от 09.01.2019 № П-2019, что повлекло необоснованные расходы в </w:t>
      </w:r>
      <w:r w:rsidR="00D228C1">
        <w:rPr>
          <w:rFonts w:ascii="Times New Roman" w:eastAsia="Calibri" w:hAnsi="Times New Roman" w:cs="Times New Roman"/>
          <w:sz w:val="28"/>
          <w:szCs w:val="28"/>
        </w:rPr>
        <w:t xml:space="preserve">указанной </w:t>
      </w:r>
      <w:r w:rsidRPr="00DC30A3">
        <w:rPr>
          <w:rFonts w:ascii="Times New Roman" w:eastAsia="Calibri" w:hAnsi="Times New Roman" w:cs="Times New Roman"/>
          <w:sz w:val="28"/>
          <w:szCs w:val="28"/>
        </w:rPr>
        <w:t>сумме.</w:t>
      </w:r>
    </w:p>
    <w:p w:rsidR="00F81A33" w:rsidRPr="00F81A33" w:rsidRDefault="00F81A33" w:rsidP="00F81A33">
      <w:pPr>
        <w:spacing w:line="360" w:lineRule="auto"/>
        <w:ind w:firstLine="709"/>
        <w:contextualSpacing/>
        <w:jc w:val="both"/>
        <w:rPr>
          <w:rFonts w:ascii="Times New Roman" w:eastAsia="Calibri" w:hAnsi="Times New Roman" w:cs="Times New Roman"/>
          <w:sz w:val="28"/>
          <w:szCs w:val="28"/>
        </w:rPr>
      </w:pPr>
      <w:r w:rsidRPr="00F81A33">
        <w:rPr>
          <w:rFonts w:ascii="Times New Roman" w:eastAsia="Calibri" w:hAnsi="Times New Roman" w:cs="Times New Roman"/>
          <w:sz w:val="28"/>
          <w:szCs w:val="28"/>
        </w:rPr>
        <w:t xml:space="preserve">В ходе выборочной проверки организации питания </w:t>
      </w:r>
      <w:r w:rsidRPr="00ED5BE2">
        <w:rPr>
          <w:rFonts w:ascii="Times New Roman" w:eastAsia="Calibri" w:hAnsi="Times New Roman" w:cs="Times New Roman"/>
          <w:b/>
          <w:sz w:val="28"/>
          <w:szCs w:val="28"/>
        </w:rPr>
        <w:t>в МАОУ СОШ № 17</w:t>
      </w:r>
      <w:r w:rsidRPr="00F81A33">
        <w:rPr>
          <w:rFonts w:ascii="Times New Roman" w:eastAsia="Calibri" w:hAnsi="Times New Roman" w:cs="Times New Roman"/>
          <w:sz w:val="28"/>
          <w:szCs w:val="28"/>
        </w:rPr>
        <w:t xml:space="preserve"> установлено, что в результате неприменения конкурсного снижения цены при расчёте стоимости услуг по организации горячего питания в учреждении в январе и сентябре 2018 года, необоснованно перечислены ООО «Комбинат школьного питания» денежные средства в объёме 404 196 рублей 00 копеек.</w:t>
      </w:r>
      <w:r w:rsidR="002F218E">
        <w:rPr>
          <w:rFonts w:ascii="Times New Roman" w:eastAsia="Calibri" w:hAnsi="Times New Roman" w:cs="Times New Roman"/>
          <w:sz w:val="28"/>
          <w:szCs w:val="28"/>
        </w:rPr>
        <w:t xml:space="preserve"> Кроме того,</w:t>
      </w:r>
      <w:r w:rsidRPr="00F81A33">
        <w:rPr>
          <w:rFonts w:ascii="Times New Roman" w:eastAsia="Calibri" w:hAnsi="Times New Roman" w:cs="Times New Roman"/>
          <w:sz w:val="28"/>
          <w:szCs w:val="28"/>
        </w:rPr>
        <w:t xml:space="preserve"> излишне оплачен</w:t>
      </w:r>
      <w:r w:rsidR="002F218E">
        <w:rPr>
          <w:rFonts w:ascii="Times New Roman" w:eastAsia="Calibri" w:hAnsi="Times New Roman" w:cs="Times New Roman"/>
          <w:sz w:val="28"/>
          <w:szCs w:val="28"/>
        </w:rPr>
        <w:t>ы</w:t>
      </w:r>
      <w:r w:rsidRPr="00F81A33">
        <w:rPr>
          <w:rFonts w:ascii="Times New Roman" w:eastAsia="Calibri" w:hAnsi="Times New Roman" w:cs="Times New Roman"/>
          <w:sz w:val="28"/>
          <w:szCs w:val="28"/>
        </w:rPr>
        <w:t xml:space="preserve"> денежны</w:t>
      </w:r>
      <w:r w:rsidR="002F218E">
        <w:rPr>
          <w:rFonts w:ascii="Times New Roman" w:eastAsia="Calibri" w:hAnsi="Times New Roman" w:cs="Times New Roman"/>
          <w:sz w:val="28"/>
          <w:szCs w:val="28"/>
        </w:rPr>
        <w:t>е</w:t>
      </w:r>
      <w:r w:rsidRPr="00F81A33">
        <w:rPr>
          <w:rFonts w:ascii="Times New Roman" w:eastAsia="Calibri" w:hAnsi="Times New Roman" w:cs="Times New Roman"/>
          <w:sz w:val="28"/>
          <w:szCs w:val="28"/>
        </w:rPr>
        <w:t xml:space="preserve"> средств</w:t>
      </w:r>
      <w:r w:rsidR="002F218E">
        <w:rPr>
          <w:rFonts w:ascii="Times New Roman" w:eastAsia="Calibri" w:hAnsi="Times New Roman" w:cs="Times New Roman"/>
          <w:sz w:val="28"/>
          <w:szCs w:val="28"/>
        </w:rPr>
        <w:t>а</w:t>
      </w:r>
      <w:r w:rsidRPr="00F81A33">
        <w:rPr>
          <w:rFonts w:ascii="Times New Roman" w:eastAsia="Calibri" w:hAnsi="Times New Roman" w:cs="Times New Roman"/>
          <w:sz w:val="28"/>
          <w:szCs w:val="28"/>
        </w:rPr>
        <w:t xml:space="preserve"> </w:t>
      </w:r>
      <w:r w:rsidR="002F218E" w:rsidRPr="00F81A33">
        <w:rPr>
          <w:rFonts w:ascii="Times New Roman" w:eastAsia="Calibri" w:hAnsi="Times New Roman" w:cs="Times New Roman"/>
          <w:sz w:val="28"/>
          <w:szCs w:val="28"/>
        </w:rPr>
        <w:t>ООО «Комбинат школьного питания»</w:t>
      </w:r>
      <w:r w:rsidR="002F218E">
        <w:rPr>
          <w:rFonts w:ascii="Times New Roman" w:eastAsia="Calibri" w:hAnsi="Times New Roman" w:cs="Times New Roman"/>
          <w:sz w:val="28"/>
          <w:szCs w:val="28"/>
        </w:rPr>
        <w:t xml:space="preserve"> в сумме</w:t>
      </w:r>
      <w:r w:rsidRPr="00F81A33">
        <w:rPr>
          <w:rFonts w:ascii="Times New Roman" w:eastAsia="Calibri" w:hAnsi="Times New Roman" w:cs="Times New Roman"/>
          <w:sz w:val="28"/>
          <w:szCs w:val="28"/>
        </w:rPr>
        <w:t xml:space="preserve"> 712 200 рублей 00 копеек.</w:t>
      </w:r>
      <w:r w:rsidR="002F218E">
        <w:rPr>
          <w:rFonts w:ascii="Times New Roman" w:eastAsia="Calibri" w:hAnsi="Times New Roman" w:cs="Times New Roman"/>
          <w:sz w:val="28"/>
          <w:szCs w:val="28"/>
        </w:rPr>
        <w:t xml:space="preserve"> </w:t>
      </w:r>
      <w:r w:rsidRPr="00F81A33">
        <w:rPr>
          <w:rFonts w:ascii="Times New Roman" w:eastAsia="Calibri" w:hAnsi="Times New Roman" w:cs="Times New Roman"/>
          <w:sz w:val="28"/>
          <w:szCs w:val="28"/>
        </w:rPr>
        <w:t xml:space="preserve">Таким образом, всего при исполнении договоров </w:t>
      </w:r>
      <w:r w:rsidR="00DB6C54" w:rsidRPr="00F81A33">
        <w:rPr>
          <w:rFonts w:ascii="Times New Roman" w:eastAsia="Calibri" w:hAnsi="Times New Roman" w:cs="Times New Roman"/>
          <w:sz w:val="28"/>
          <w:szCs w:val="28"/>
        </w:rPr>
        <w:t xml:space="preserve">по организации горячего питания </w:t>
      </w:r>
      <w:r w:rsidRPr="00F81A33">
        <w:rPr>
          <w:rFonts w:ascii="Times New Roman" w:eastAsia="Calibri" w:hAnsi="Times New Roman" w:cs="Times New Roman"/>
          <w:sz w:val="28"/>
          <w:szCs w:val="28"/>
        </w:rPr>
        <w:t>необоснованно перечислены ООО «Комбинат питания и оптовой торговли» в 2018 году денежные средства на общую сумму 1 116 396 рублей 00 копеек. В период проверки представлены платёжные поручения от 16.08.2019г. №№ 612, 613 по восстановлению ООО «Комбинат питания и оптовой торговли» в бюджет излишне перечисленных денежных средств на общую сумму 889 368 рублей 00 копеек. Кроме того, к проверке представлена копия гарантийного письма ООО «Комбинат питания и оптовой торговли» от 15.08.2019 № 45/2019 о восстановлении остатка задолженности по расчётам по договорам, заключенным в 2018 году, в сумме 227 028 рублей 00 копеек до 31.12.2019.</w:t>
      </w:r>
    </w:p>
    <w:p w:rsidR="00F81A33" w:rsidRPr="00F81A33" w:rsidRDefault="00F81A33" w:rsidP="00F81A33">
      <w:pPr>
        <w:spacing w:before="120" w:after="120" w:line="360" w:lineRule="auto"/>
        <w:ind w:firstLine="851"/>
        <w:contextualSpacing/>
        <w:jc w:val="both"/>
        <w:rPr>
          <w:rFonts w:ascii="Times New Roman" w:hAnsi="Times New Roman" w:cs="Times New Roman"/>
          <w:sz w:val="28"/>
          <w:szCs w:val="28"/>
        </w:rPr>
      </w:pPr>
      <w:r w:rsidRPr="00F81A33">
        <w:rPr>
          <w:rFonts w:ascii="Times New Roman" w:eastAsia="Calibri" w:hAnsi="Times New Roman" w:cs="Times New Roman"/>
          <w:sz w:val="28"/>
          <w:szCs w:val="28"/>
        </w:rPr>
        <w:lastRenderedPageBreak/>
        <w:t xml:space="preserve">При выборочной проверке соблюдения в проверяемом периоде МАОУ СОШ № 17 </w:t>
      </w:r>
      <w:r w:rsidRPr="00E70EF9">
        <w:rPr>
          <w:rFonts w:ascii="Times New Roman" w:eastAsia="Calibri" w:hAnsi="Times New Roman" w:cs="Times New Roman"/>
          <w:sz w:val="28"/>
          <w:szCs w:val="28"/>
        </w:rPr>
        <w:t xml:space="preserve">требований законодательства Российской Федерации в сфере закупок товаров, работ, услуг для обеспечения муниципальных нужд установлено, что в </w:t>
      </w:r>
      <w:r w:rsidR="00BA47E2" w:rsidRPr="00E70EF9">
        <w:rPr>
          <w:rFonts w:ascii="Times New Roman" w:eastAsia="Calibri" w:hAnsi="Times New Roman" w:cs="Times New Roman"/>
          <w:sz w:val="28"/>
          <w:szCs w:val="28"/>
        </w:rPr>
        <w:t>нарушение требований ч.5 ст.4 Федерального</w:t>
      </w:r>
      <w:r w:rsidRPr="00E70EF9">
        <w:rPr>
          <w:rFonts w:ascii="Times New Roman" w:eastAsia="Calibri" w:hAnsi="Times New Roman" w:cs="Times New Roman"/>
          <w:sz w:val="28"/>
          <w:szCs w:val="28"/>
        </w:rPr>
        <w:t xml:space="preserve"> закон</w:t>
      </w:r>
      <w:r w:rsidR="00BA47E2" w:rsidRPr="00E70EF9">
        <w:rPr>
          <w:rFonts w:ascii="Times New Roman" w:eastAsia="Calibri" w:hAnsi="Times New Roman" w:cs="Times New Roman"/>
          <w:sz w:val="28"/>
          <w:szCs w:val="28"/>
        </w:rPr>
        <w:t>а</w:t>
      </w:r>
      <w:r w:rsidRPr="00E70EF9">
        <w:rPr>
          <w:rFonts w:ascii="Times New Roman" w:eastAsia="Calibri" w:hAnsi="Times New Roman" w:cs="Times New Roman"/>
          <w:sz w:val="28"/>
          <w:szCs w:val="28"/>
        </w:rPr>
        <w:t xml:space="preserve"> № 223-</w:t>
      </w:r>
      <w:r w:rsidR="00BA47E2" w:rsidRPr="00E70EF9">
        <w:rPr>
          <w:rFonts w:ascii="Times New Roman" w:eastAsia="Calibri" w:hAnsi="Times New Roman" w:cs="Times New Roman"/>
          <w:sz w:val="28"/>
          <w:szCs w:val="28"/>
        </w:rPr>
        <w:t>ФЗ</w:t>
      </w:r>
      <w:r w:rsidRPr="00E70EF9">
        <w:rPr>
          <w:rFonts w:ascii="Times New Roman" w:eastAsia="Calibri" w:hAnsi="Times New Roman" w:cs="Times New Roman"/>
          <w:sz w:val="28"/>
          <w:szCs w:val="28"/>
        </w:rPr>
        <w:t xml:space="preserve"> </w:t>
      </w:r>
      <w:r w:rsidR="00BA47E2" w:rsidRPr="00E70EF9">
        <w:rPr>
          <w:rFonts w:ascii="Times New Roman" w:eastAsia="Calibri" w:hAnsi="Times New Roman" w:cs="Times New Roman"/>
          <w:sz w:val="28"/>
          <w:szCs w:val="28"/>
        </w:rPr>
        <w:t xml:space="preserve">и </w:t>
      </w:r>
      <w:r w:rsidRPr="00E70EF9">
        <w:rPr>
          <w:rFonts w:ascii="Times New Roman" w:hAnsi="Times New Roman" w:cs="Times New Roman"/>
          <w:sz w:val="28"/>
          <w:szCs w:val="28"/>
        </w:rPr>
        <w:t xml:space="preserve"> пункт</w:t>
      </w:r>
      <w:r w:rsidR="00BA47E2" w:rsidRPr="00E70EF9">
        <w:rPr>
          <w:rFonts w:ascii="Times New Roman" w:hAnsi="Times New Roman" w:cs="Times New Roman"/>
          <w:sz w:val="28"/>
          <w:szCs w:val="28"/>
        </w:rPr>
        <w:t>а</w:t>
      </w:r>
      <w:r w:rsidRPr="00E70EF9">
        <w:rPr>
          <w:rFonts w:ascii="Times New Roman" w:hAnsi="Times New Roman" w:cs="Times New Roman"/>
          <w:sz w:val="28"/>
          <w:szCs w:val="28"/>
        </w:rPr>
        <w:t xml:space="preserve"> 52.2. Положения</w:t>
      </w:r>
      <w:r w:rsidR="00BA47E2" w:rsidRPr="00E70EF9">
        <w:rPr>
          <w:rFonts w:ascii="Times New Roman" w:hAnsi="Times New Roman" w:cs="Times New Roman"/>
          <w:sz w:val="28"/>
          <w:szCs w:val="28"/>
        </w:rPr>
        <w:t xml:space="preserve"> о закупках учреждения</w:t>
      </w:r>
      <w:r w:rsidRPr="00E70EF9">
        <w:rPr>
          <w:rFonts w:ascii="Times New Roman" w:hAnsi="Times New Roman" w:cs="Times New Roman"/>
          <w:sz w:val="28"/>
          <w:szCs w:val="28"/>
        </w:rPr>
        <w:t xml:space="preserve">, </w:t>
      </w:r>
      <w:r w:rsidR="00E70EF9" w:rsidRPr="00E70EF9">
        <w:rPr>
          <w:rFonts w:ascii="Times New Roman" w:hAnsi="Times New Roman" w:cs="Times New Roman"/>
          <w:sz w:val="28"/>
          <w:szCs w:val="28"/>
        </w:rPr>
        <w:t xml:space="preserve">информация о внесённых изменениях согласно Дополнительному соглашению </w:t>
      </w:r>
      <w:r w:rsidRPr="00E70EF9">
        <w:rPr>
          <w:rFonts w:ascii="Times New Roman" w:eastAsia="Calibri" w:hAnsi="Times New Roman" w:cs="Times New Roman"/>
          <w:sz w:val="28"/>
          <w:szCs w:val="28"/>
        </w:rPr>
        <w:t xml:space="preserve">от 30.11.2018 </w:t>
      </w:r>
      <w:r w:rsidRPr="00F81A33">
        <w:rPr>
          <w:rFonts w:ascii="Times New Roman" w:eastAsia="Calibri" w:hAnsi="Times New Roman" w:cs="Times New Roman"/>
          <w:sz w:val="28"/>
          <w:szCs w:val="28"/>
        </w:rPr>
        <w:t xml:space="preserve">№ 2 </w:t>
      </w:r>
      <w:r w:rsidR="00E70EF9">
        <w:rPr>
          <w:rFonts w:ascii="Times New Roman" w:eastAsia="Calibri" w:hAnsi="Times New Roman" w:cs="Times New Roman"/>
          <w:sz w:val="28"/>
          <w:szCs w:val="28"/>
        </w:rPr>
        <w:t>к</w:t>
      </w:r>
      <w:r w:rsidRPr="00F81A33">
        <w:rPr>
          <w:rFonts w:ascii="Times New Roman" w:eastAsia="Calibri" w:hAnsi="Times New Roman" w:cs="Times New Roman"/>
          <w:sz w:val="28"/>
          <w:szCs w:val="28"/>
        </w:rPr>
        <w:t xml:space="preserve"> </w:t>
      </w:r>
      <w:r w:rsidR="00E70EF9">
        <w:rPr>
          <w:rFonts w:ascii="Times New Roman" w:eastAsia="Calibri" w:hAnsi="Times New Roman" w:cs="Times New Roman"/>
          <w:sz w:val="28"/>
          <w:szCs w:val="28"/>
        </w:rPr>
        <w:t>Д</w:t>
      </w:r>
      <w:r w:rsidRPr="00F81A33">
        <w:rPr>
          <w:rFonts w:ascii="Times New Roman" w:eastAsia="Calibri" w:hAnsi="Times New Roman" w:cs="Times New Roman"/>
          <w:sz w:val="28"/>
          <w:szCs w:val="28"/>
        </w:rPr>
        <w:t>оговор</w:t>
      </w:r>
      <w:r w:rsidR="00E70EF9">
        <w:rPr>
          <w:rFonts w:ascii="Times New Roman" w:eastAsia="Calibri" w:hAnsi="Times New Roman" w:cs="Times New Roman"/>
          <w:sz w:val="28"/>
          <w:szCs w:val="28"/>
        </w:rPr>
        <w:t>у</w:t>
      </w:r>
      <w:r w:rsidRPr="00F81A33">
        <w:rPr>
          <w:rFonts w:ascii="Times New Roman" w:eastAsia="Calibri" w:hAnsi="Times New Roman" w:cs="Times New Roman"/>
          <w:sz w:val="28"/>
          <w:szCs w:val="28"/>
        </w:rPr>
        <w:t xml:space="preserve"> от 02.10.2018 №30/09-18, размещена на портале ЕИС только 16.08.2019г. </w:t>
      </w:r>
      <w:r w:rsidR="00E70EF9">
        <w:rPr>
          <w:rFonts w:ascii="Times New Roman" w:eastAsia="Calibri" w:hAnsi="Times New Roman" w:cs="Times New Roman"/>
          <w:sz w:val="28"/>
          <w:szCs w:val="28"/>
        </w:rPr>
        <w:t>или позже 10 календарных дней со дня внесения изменений в Договор, что</w:t>
      </w:r>
      <w:r w:rsidR="00E65C96">
        <w:rPr>
          <w:rFonts w:ascii="Times New Roman" w:eastAsia="Calibri" w:hAnsi="Times New Roman" w:cs="Times New Roman"/>
          <w:sz w:val="28"/>
          <w:szCs w:val="28"/>
        </w:rPr>
        <w:t xml:space="preserve"> является</w:t>
      </w:r>
      <w:r w:rsidRPr="00F81A33">
        <w:rPr>
          <w:rFonts w:ascii="Times New Roman" w:hAnsi="Times New Roman" w:cs="Times New Roman"/>
          <w:sz w:val="28"/>
          <w:szCs w:val="28"/>
        </w:rPr>
        <w:t xml:space="preserve"> административн</w:t>
      </w:r>
      <w:r w:rsidR="00E65C96">
        <w:rPr>
          <w:rFonts w:ascii="Times New Roman" w:hAnsi="Times New Roman" w:cs="Times New Roman"/>
          <w:sz w:val="28"/>
          <w:szCs w:val="28"/>
        </w:rPr>
        <w:t>ым правонарушением.</w:t>
      </w:r>
      <w:r w:rsidRPr="00F81A33">
        <w:rPr>
          <w:rFonts w:ascii="Times New Roman" w:hAnsi="Times New Roman" w:cs="Times New Roman"/>
          <w:sz w:val="28"/>
          <w:szCs w:val="28"/>
        </w:rPr>
        <w:t xml:space="preserve"> </w:t>
      </w:r>
    </w:p>
    <w:p w:rsidR="00111C71" w:rsidRPr="00EB16C9" w:rsidRDefault="00111C71" w:rsidP="00111C71">
      <w:pPr>
        <w:pStyle w:val="ConsPlusTitle"/>
        <w:tabs>
          <w:tab w:val="left" w:pos="0"/>
        </w:tabs>
        <w:spacing w:line="360" w:lineRule="auto"/>
        <w:ind w:firstLine="709"/>
        <w:jc w:val="both"/>
        <w:rPr>
          <w:rFonts w:ascii="Times New Roman" w:hAnsi="Times New Roman"/>
          <w:b w:val="0"/>
          <w:sz w:val="28"/>
          <w:szCs w:val="28"/>
        </w:rPr>
      </w:pPr>
      <w:r>
        <w:rPr>
          <w:rFonts w:ascii="Times New Roman" w:hAnsi="Times New Roman"/>
          <w:b w:val="0"/>
          <w:sz w:val="28"/>
          <w:szCs w:val="28"/>
        </w:rPr>
        <w:t xml:space="preserve">При проверке в </w:t>
      </w:r>
      <w:r w:rsidRPr="00ED5BE2">
        <w:rPr>
          <w:rFonts w:ascii="Times New Roman" w:hAnsi="Times New Roman"/>
          <w:sz w:val="28"/>
          <w:szCs w:val="28"/>
        </w:rPr>
        <w:t>МАДОУ детский сад № 55 «Сказка»</w:t>
      </w:r>
      <w:r>
        <w:rPr>
          <w:rFonts w:ascii="Times New Roman" w:hAnsi="Times New Roman" w:cs="Times New Roman"/>
          <w:b w:val="0"/>
          <w:sz w:val="28"/>
          <w:szCs w:val="28"/>
        </w:rPr>
        <w:t xml:space="preserve"> </w:t>
      </w:r>
      <w:r w:rsidRPr="00731EA4">
        <w:rPr>
          <w:rFonts w:ascii="Times New Roman" w:hAnsi="Times New Roman" w:cs="Times New Roman"/>
          <w:b w:val="0"/>
          <w:sz w:val="28"/>
          <w:szCs w:val="28"/>
        </w:rPr>
        <w:t>установлено, что с</w:t>
      </w:r>
      <w:r w:rsidRPr="00731EA4">
        <w:rPr>
          <w:rFonts w:ascii="Times New Roman" w:hAnsi="Times New Roman"/>
          <w:b w:val="0"/>
          <w:sz w:val="28"/>
          <w:szCs w:val="28"/>
        </w:rPr>
        <w:t>огласно конкурсной документации, в том числе техническому заданию и проекту договора, И</w:t>
      </w:r>
      <w:proofErr w:type="spellStart"/>
      <w:r w:rsidRPr="00731EA4">
        <w:rPr>
          <w:rFonts w:ascii="Times New Roman" w:eastAsia="Arial Unicode MS" w:hAnsi="Times New Roman"/>
          <w:b w:val="0"/>
          <w:color w:val="000000"/>
          <w:sz w:val="28"/>
          <w:szCs w:val="28"/>
          <w:lang w:val="ru"/>
        </w:rPr>
        <w:t>сполнитель</w:t>
      </w:r>
      <w:proofErr w:type="spellEnd"/>
      <w:r>
        <w:rPr>
          <w:rFonts w:ascii="Times New Roman" w:eastAsia="Arial Unicode MS" w:hAnsi="Times New Roman"/>
          <w:b w:val="0"/>
          <w:color w:val="000000"/>
          <w:sz w:val="28"/>
          <w:szCs w:val="28"/>
          <w:lang w:val="ru"/>
        </w:rPr>
        <w:t xml:space="preserve"> в лице ООО «КОНЦЕПТ»</w:t>
      </w:r>
      <w:r w:rsidRPr="00731EA4">
        <w:rPr>
          <w:rFonts w:ascii="Times New Roman" w:eastAsia="Arial Unicode MS" w:hAnsi="Times New Roman"/>
          <w:b w:val="0"/>
          <w:color w:val="000000"/>
          <w:sz w:val="28"/>
          <w:szCs w:val="28"/>
          <w:lang w:val="ru"/>
        </w:rPr>
        <w:t xml:space="preserve"> обязан обеспечить, в числе прочих условий, соответствие фактического меню</w:t>
      </w:r>
      <w:r w:rsidRPr="00731EA4">
        <w:rPr>
          <w:rFonts w:ascii="Times New Roman" w:eastAsia="Arial Unicode MS" w:hAnsi="Times New Roman"/>
          <w:b w:val="0"/>
          <w:color w:val="000000"/>
          <w:sz w:val="28"/>
          <w:szCs w:val="28"/>
        </w:rPr>
        <w:t xml:space="preserve">, </w:t>
      </w:r>
      <w:r w:rsidRPr="00731EA4">
        <w:rPr>
          <w:rFonts w:ascii="Times New Roman" w:eastAsia="Arial Unicode MS" w:hAnsi="Times New Roman"/>
          <w:b w:val="0"/>
          <w:color w:val="000000"/>
          <w:sz w:val="28"/>
          <w:szCs w:val="28"/>
          <w:lang w:val="ru"/>
        </w:rPr>
        <w:t xml:space="preserve">утвержденному в </w:t>
      </w:r>
      <w:proofErr w:type="spellStart"/>
      <w:r w:rsidRPr="00731EA4">
        <w:rPr>
          <w:rFonts w:ascii="Times New Roman" w:eastAsia="Arial Unicode MS" w:hAnsi="Times New Roman"/>
          <w:b w:val="0"/>
          <w:color w:val="000000"/>
          <w:sz w:val="28"/>
          <w:szCs w:val="28"/>
          <w:lang w:val="ru"/>
        </w:rPr>
        <w:t>Роспотребнадзоре</w:t>
      </w:r>
      <w:proofErr w:type="spellEnd"/>
      <w:r>
        <w:rPr>
          <w:rFonts w:ascii="Times New Roman" w:eastAsia="Arial Unicode MS" w:hAnsi="Times New Roman"/>
          <w:b w:val="0"/>
          <w:color w:val="000000"/>
          <w:sz w:val="28"/>
          <w:szCs w:val="28"/>
          <w:lang w:val="ru"/>
        </w:rPr>
        <w:t>,</w:t>
      </w:r>
      <w:r w:rsidRPr="00731EA4">
        <w:rPr>
          <w:rFonts w:ascii="Times New Roman" w:eastAsia="Arial Unicode MS" w:hAnsi="Times New Roman"/>
          <w:b w:val="0"/>
          <w:color w:val="000000"/>
          <w:sz w:val="28"/>
          <w:szCs w:val="28"/>
          <w:lang w:val="ru"/>
        </w:rPr>
        <w:t xml:space="preserve"> примерному 10-дневному меню, которое указано в Приложении № 1 к техническому заданию</w:t>
      </w:r>
      <w:r>
        <w:rPr>
          <w:rFonts w:ascii="Times New Roman" w:eastAsia="Arial Unicode MS" w:hAnsi="Times New Roman"/>
          <w:b w:val="0"/>
          <w:color w:val="000000"/>
          <w:sz w:val="28"/>
          <w:szCs w:val="28"/>
          <w:lang w:val="ru"/>
        </w:rPr>
        <w:t>.</w:t>
      </w:r>
      <w:r w:rsidRPr="00635527">
        <w:rPr>
          <w:rFonts w:ascii="Times New Roman" w:eastAsia="Arial Unicode MS" w:hAnsi="Times New Roman"/>
          <w:b w:val="0"/>
          <w:color w:val="000000"/>
          <w:sz w:val="28"/>
          <w:szCs w:val="28"/>
          <w:lang w:val="ru"/>
        </w:rPr>
        <w:t xml:space="preserve"> </w:t>
      </w:r>
      <w:r w:rsidRPr="00EB16C9">
        <w:rPr>
          <w:rFonts w:ascii="Times New Roman" w:eastAsia="Arial Unicode MS" w:hAnsi="Times New Roman"/>
          <w:b w:val="0"/>
          <w:color w:val="000000"/>
          <w:sz w:val="28"/>
          <w:szCs w:val="28"/>
          <w:lang w:val="ru"/>
        </w:rPr>
        <w:t xml:space="preserve">Проверкой установлено, что </w:t>
      </w:r>
      <w:r>
        <w:rPr>
          <w:rFonts w:ascii="Times New Roman" w:eastAsia="Arial Unicode MS" w:hAnsi="Times New Roman"/>
          <w:b w:val="0"/>
          <w:color w:val="000000"/>
          <w:sz w:val="28"/>
          <w:szCs w:val="28"/>
          <w:lang w:val="ru"/>
        </w:rPr>
        <w:t>в ходе исполнения</w:t>
      </w:r>
      <w:r w:rsidRPr="00EB16C9">
        <w:rPr>
          <w:rFonts w:ascii="Times New Roman" w:eastAsia="Arial Unicode MS" w:hAnsi="Times New Roman"/>
          <w:b w:val="0"/>
          <w:color w:val="000000"/>
          <w:sz w:val="28"/>
          <w:szCs w:val="28"/>
          <w:lang w:val="ru"/>
        </w:rPr>
        <w:t xml:space="preserve"> вышеуказанных контрактов, в Приложении № 1 к ним, произведена самовольная необоснованная замена 10-ти дневного меню, заявленного в техническом задании и утвержденного в </w:t>
      </w:r>
      <w:proofErr w:type="spellStart"/>
      <w:r w:rsidRPr="00EB16C9">
        <w:rPr>
          <w:rFonts w:ascii="Times New Roman" w:eastAsia="Arial Unicode MS" w:hAnsi="Times New Roman"/>
          <w:b w:val="0"/>
          <w:color w:val="000000"/>
          <w:sz w:val="28"/>
          <w:szCs w:val="28"/>
          <w:lang w:val="ru"/>
        </w:rPr>
        <w:t>Роспотребнадзоре</w:t>
      </w:r>
      <w:proofErr w:type="spellEnd"/>
      <w:r w:rsidRPr="00EB16C9">
        <w:rPr>
          <w:rFonts w:ascii="Times New Roman" w:eastAsia="Arial Unicode MS" w:hAnsi="Times New Roman"/>
          <w:b w:val="0"/>
          <w:color w:val="000000"/>
          <w:sz w:val="28"/>
          <w:szCs w:val="28"/>
          <w:lang w:val="ru"/>
        </w:rPr>
        <w:t xml:space="preserve">, на другое меню, разработанное </w:t>
      </w:r>
      <w:r>
        <w:rPr>
          <w:rFonts w:ascii="Times New Roman" w:eastAsia="Arial Unicode MS" w:hAnsi="Times New Roman"/>
          <w:b w:val="0"/>
          <w:color w:val="000000"/>
          <w:sz w:val="28"/>
          <w:szCs w:val="28"/>
          <w:lang w:val="ru"/>
        </w:rPr>
        <w:t xml:space="preserve">ООО «КОНЦЕПТ», </w:t>
      </w:r>
      <w:r w:rsidRPr="00EB16C9">
        <w:rPr>
          <w:rFonts w:ascii="Times New Roman" w:eastAsia="Arial Unicode MS" w:hAnsi="Times New Roman"/>
          <w:b w:val="0"/>
          <w:color w:val="000000"/>
          <w:sz w:val="28"/>
          <w:szCs w:val="28"/>
          <w:lang w:val="ru"/>
        </w:rPr>
        <w:t xml:space="preserve">содержащее другие блюда по всем дням меню и не утверждённое в </w:t>
      </w:r>
      <w:proofErr w:type="spellStart"/>
      <w:r w:rsidRPr="00EB16C9">
        <w:rPr>
          <w:rFonts w:ascii="Times New Roman" w:eastAsia="Arial Unicode MS" w:hAnsi="Times New Roman"/>
          <w:b w:val="0"/>
          <w:color w:val="000000"/>
          <w:sz w:val="28"/>
          <w:szCs w:val="28"/>
          <w:lang w:val="ru"/>
        </w:rPr>
        <w:t>Роспотребнадзоре</w:t>
      </w:r>
      <w:proofErr w:type="spellEnd"/>
      <w:r>
        <w:rPr>
          <w:rFonts w:ascii="Times New Roman" w:eastAsia="Arial Unicode MS" w:hAnsi="Times New Roman"/>
          <w:b w:val="0"/>
          <w:color w:val="000000"/>
          <w:sz w:val="28"/>
          <w:szCs w:val="28"/>
          <w:lang w:val="ru"/>
        </w:rPr>
        <w:t>, что является нарушением пунктов 5.1.2 и</w:t>
      </w:r>
      <w:r w:rsidRPr="00EB16C9">
        <w:rPr>
          <w:rFonts w:ascii="Times New Roman" w:eastAsia="Arial Unicode MS" w:hAnsi="Times New Roman"/>
          <w:b w:val="0"/>
          <w:color w:val="000000"/>
          <w:sz w:val="28"/>
          <w:szCs w:val="28"/>
          <w:lang w:val="ru"/>
        </w:rPr>
        <w:t xml:space="preserve"> 5.1.8 заключенных </w:t>
      </w:r>
      <w:r w:rsidRPr="00EB16C9">
        <w:rPr>
          <w:rFonts w:ascii="Times New Roman" w:eastAsia="Arial Unicode MS" w:hAnsi="Times New Roman"/>
          <w:b w:val="0"/>
          <w:sz w:val="28"/>
          <w:szCs w:val="28"/>
          <w:lang w:val="ru"/>
        </w:rPr>
        <w:t>контрактов.</w:t>
      </w:r>
    </w:p>
    <w:p w:rsidR="009C2B29" w:rsidRDefault="009C2B29" w:rsidP="009C2B29">
      <w:pPr>
        <w:spacing w:after="120" w:line="360" w:lineRule="auto"/>
        <w:ind w:firstLine="709"/>
        <w:contextualSpacing/>
        <w:jc w:val="both"/>
        <w:rPr>
          <w:rFonts w:ascii="Times New Roman" w:hAnsi="Times New Roman" w:cs="Times New Roman"/>
          <w:sz w:val="28"/>
          <w:szCs w:val="28"/>
        </w:rPr>
      </w:pPr>
      <w:r w:rsidRPr="0045086E">
        <w:rPr>
          <w:rFonts w:ascii="Times New Roman" w:hAnsi="Times New Roman" w:cs="Times New Roman"/>
          <w:sz w:val="28"/>
          <w:szCs w:val="28"/>
        </w:rPr>
        <w:t>П</w:t>
      </w:r>
      <w:r w:rsidR="00111C71" w:rsidRPr="0045086E">
        <w:rPr>
          <w:rFonts w:ascii="Times New Roman" w:hAnsi="Times New Roman" w:cs="Times New Roman"/>
          <w:sz w:val="28"/>
          <w:szCs w:val="28"/>
        </w:rPr>
        <w:t xml:space="preserve">ри проверке использования образовательными учреждениями </w:t>
      </w:r>
      <w:r w:rsidR="00111C71" w:rsidRPr="00ED4FDD">
        <w:rPr>
          <w:rFonts w:ascii="Times New Roman" w:hAnsi="Times New Roman" w:cs="Times New Roman"/>
          <w:i/>
          <w:sz w:val="28"/>
          <w:szCs w:val="28"/>
        </w:rPr>
        <w:t>муниципального имущества</w:t>
      </w:r>
      <w:r w:rsidR="00111C71" w:rsidRPr="0045086E">
        <w:rPr>
          <w:rFonts w:ascii="Times New Roman" w:hAnsi="Times New Roman" w:cs="Times New Roman"/>
          <w:sz w:val="28"/>
          <w:szCs w:val="28"/>
        </w:rPr>
        <w:t xml:space="preserve"> для организации питания</w:t>
      </w:r>
      <w:r w:rsidRPr="0045086E">
        <w:rPr>
          <w:rFonts w:ascii="Times New Roman" w:hAnsi="Times New Roman" w:cs="Times New Roman"/>
          <w:sz w:val="28"/>
          <w:szCs w:val="28"/>
        </w:rPr>
        <w:t xml:space="preserve"> установлено, что согласно п.3.3 Порядка предоставления муниципального имущества Щёлковского муниципального района Московской области в аренду и безвозмездное пользование (далее – Порядок предоставления муниципального имущества), утверждённого постановлением Администрации Щёлковского муниципального района Московской области от 28.08.2013 № 2511, передача муниципального недвижимого имущества в аренду и безвозмездное пользование муниципальными предприятиями и муниципальными учреждениями </w:t>
      </w:r>
      <w:r w:rsidRPr="0045086E">
        <w:rPr>
          <w:rFonts w:ascii="Times New Roman" w:hAnsi="Times New Roman" w:cs="Times New Roman"/>
          <w:sz w:val="28"/>
          <w:szCs w:val="28"/>
        </w:rPr>
        <w:lastRenderedPageBreak/>
        <w:t xml:space="preserve">Щёлковского муниципального района должна осуществляться с предварительного письменного согласия администрации. Установлено, что в нарушение указанного пункта Порядка предоставления муниципального имущества, передача имущества в безвозмездное пользование в 2018 году осуществлялась всеми образовательными учреждениями без предварительного согласия администрации, а в 2019 году предварительное согласие </w:t>
      </w:r>
      <w:r w:rsidR="007E651A">
        <w:rPr>
          <w:rFonts w:ascii="Times New Roman" w:hAnsi="Times New Roman" w:cs="Times New Roman"/>
          <w:sz w:val="28"/>
          <w:szCs w:val="28"/>
        </w:rPr>
        <w:t xml:space="preserve">своевременно </w:t>
      </w:r>
      <w:r w:rsidRPr="0045086E">
        <w:rPr>
          <w:rFonts w:ascii="Times New Roman" w:hAnsi="Times New Roman" w:cs="Times New Roman"/>
          <w:sz w:val="28"/>
          <w:szCs w:val="28"/>
        </w:rPr>
        <w:t xml:space="preserve">получено только одним образовательным учреждением – МАДОУ детский сад № 31. Таким образом, передача муниципального имущества в проверяемом периоде произведена практически всеми учреждениями образования самовольно. </w:t>
      </w:r>
    </w:p>
    <w:p w:rsidR="000511CF" w:rsidRDefault="000511CF" w:rsidP="000511C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Следует отметить, что в Контрольно-счётную палату представлено письмо заместителя Главы Администрации Щёлковского муниципального района Ю.Н.</w:t>
      </w:r>
      <w:r w:rsidR="00ED5BE2">
        <w:rPr>
          <w:rFonts w:ascii="Times New Roman" w:hAnsi="Times New Roman" w:cs="Times New Roman"/>
          <w:sz w:val="28"/>
          <w:szCs w:val="28"/>
        </w:rPr>
        <w:t> </w:t>
      </w:r>
      <w:proofErr w:type="spellStart"/>
      <w:r>
        <w:rPr>
          <w:rFonts w:ascii="Times New Roman" w:hAnsi="Times New Roman" w:cs="Times New Roman"/>
          <w:sz w:val="28"/>
          <w:szCs w:val="28"/>
        </w:rPr>
        <w:t>Радионова</w:t>
      </w:r>
      <w:proofErr w:type="spellEnd"/>
      <w:r>
        <w:rPr>
          <w:rFonts w:ascii="Times New Roman" w:hAnsi="Times New Roman" w:cs="Times New Roman"/>
          <w:sz w:val="28"/>
          <w:szCs w:val="28"/>
        </w:rPr>
        <w:t xml:space="preserve"> на имя </w:t>
      </w: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Главы Щёлковского муниципального района Ивановой И.В. от 16.12.2017 № 21Р-5/711, с просьбой дать в исключительном порядке письменное согласие собственника на передачу муниципальными образовательными учреждения недвижимого муниципального имущества, закреплённого за ними на праве оперативного управления, поставщикам, оказывающим услуги, в соответствии с заключенными договорами (контрактами) </w:t>
      </w:r>
      <w:r w:rsidR="00471299">
        <w:rPr>
          <w:rFonts w:ascii="Times New Roman" w:hAnsi="Times New Roman" w:cs="Times New Roman"/>
          <w:sz w:val="28"/>
          <w:szCs w:val="28"/>
        </w:rPr>
        <w:t>на организацию</w:t>
      </w:r>
      <w:r>
        <w:rPr>
          <w:rFonts w:ascii="Times New Roman" w:hAnsi="Times New Roman" w:cs="Times New Roman"/>
          <w:sz w:val="28"/>
          <w:szCs w:val="28"/>
        </w:rPr>
        <w:t xml:space="preserve"> рационального питания на базе пищеблок</w:t>
      </w:r>
      <w:r w:rsidR="00471299">
        <w:rPr>
          <w:rFonts w:ascii="Times New Roman" w:hAnsi="Times New Roman" w:cs="Times New Roman"/>
          <w:sz w:val="28"/>
          <w:szCs w:val="28"/>
        </w:rPr>
        <w:t>ов</w:t>
      </w:r>
      <w:r>
        <w:rPr>
          <w:rFonts w:ascii="Times New Roman" w:hAnsi="Times New Roman" w:cs="Times New Roman"/>
          <w:sz w:val="28"/>
          <w:szCs w:val="28"/>
        </w:rPr>
        <w:t xml:space="preserve"> </w:t>
      </w:r>
      <w:r w:rsidR="00471299">
        <w:rPr>
          <w:rFonts w:ascii="Times New Roman" w:hAnsi="Times New Roman" w:cs="Times New Roman"/>
          <w:sz w:val="28"/>
          <w:szCs w:val="28"/>
        </w:rPr>
        <w:t xml:space="preserve">муниципальных образовательных учреждений </w:t>
      </w:r>
      <w:r>
        <w:rPr>
          <w:rFonts w:ascii="Times New Roman" w:hAnsi="Times New Roman" w:cs="Times New Roman"/>
          <w:sz w:val="28"/>
          <w:szCs w:val="28"/>
        </w:rPr>
        <w:t xml:space="preserve">на период 2018-2019г.г. и разрешить комбинатам детского питания не взимать плату за пользование коммунальными услугами на пищеблоках, переданных в безвозмездное пользование. В период проверки установлено, что учреждения образования разместили в ЕИС </w:t>
      </w:r>
      <w:r w:rsidR="00471299">
        <w:rPr>
          <w:rFonts w:ascii="Times New Roman" w:hAnsi="Times New Roman" w:cs="Times New Roman"/>
          <w:sz w:val="28"/>
          <w:szCs w:val="28"/>
        </w:rPr>
        <w:t xml:space="preserve">информацию о закупках услуг по организации рационального горячего питания на базе пищеблока заказчика с приложением проектов муниципальных контрактов на 2018 год, в которых уже предусмотрена передача недвижимого имущества в безвозмездное пользование, </w:t>
      </w:r>
      <w:r>
        <w:rPr>
          <w:rFonts w:ascii="Times New Roman" w:hAnsi="Times New Roman" w:cs="Times New Roman"/>
          <w:sz w:val="28"/>
          <w:szCs w:val="28"/>
        </w:rPr>
        <w:t>значительно ран</w:t>
      </w:r>
      <w:r w:rsidR="00471299">
        <w:rPr>
          <w:rFonts w:ascii="Times New Roman" w:hAnsi="Times New Roman" w:cs="Times New Roman"/>
          <w:sz w:val="28"/>
          <w:szCs w:val="28"/>
        </w:rPr>
        <w:t xml:space="preserve">ьше даты вышеуказанного письма. </w:t>
      </w:r>
      <w:r>
        <w:rPr>
          <w:rFonts w:ascii="Times New Roman" w:hAnsi="Times New Roman" w:cs="Times New Roman"/>
          <w:sz w:val="28"/>
          <w:szCs w:val="28"/>
        </w:rPr>
        <w:t xml:space="preserve">Таким образом, у учреждений образования не было оснований для включения в проект контракта указанного условия о передаче имущества. Кроме того, данное письмо противоречит требованиям пункта 6.1 Порядка </w:t>
      </w:r>
      <w:r w:rsidRPr="0045086E">
        <w:rPr>
          <w:rFonts w:ascii="Times New Roman" w:hAnsi="Times New Roman" w:cs="Times New Roman"/>
          <w:sz w:val="28"/>
          <w:szCs w:val="28"/>
        </w:rPr>
        <w:t>предоста</w:t>
      </w:r>
      <w:r>
        <w:rPr>
          <w:rFonts w:ascii="Times New Roman" w:hAnsi="Times New Roman" w:cs="Times New Roman"/>
          <w:sz w:val="28"/>
          <w:szCs w:val="28"/>
        </w:rPr>
        <w:t xml:space="preserve">вления муниципального имущества, где </w:t>
      </w:r>
      <w:r>
        <w:rPr>
          <w:rFonts w:ascii="Times New Roman" w:hAnsi="Times New Roman" w:cs="Times New Roman"/>
          <w:sz w:val="28"/>
          <w:szCs w:val="28"/>
        </w:rPr>
        <w:lastRenderedPageBreak/>
        <w:t xml:space="preserve">установлено, что за получением согласия должно обращаться учреждение – обладатель прав, а не заместитель Главы Администрации Щёлковского муниципального района. </w:t>
      </w:r>
    </w:p>
    <w:p w:rsidR="00D8219E" w:rsidRPr="00B06AE8" w:rsidRDefault="00D8219E" w:rsidP="00D8219E">
      <w:pPr>
        <w:spacing w:after="0" w:line="360" w:lineRule="auto"/>
        <w:ind w:firstLine="709"/>
        <w:jc w:val="both"/>
        <w:rPr>
          <w:rFonts w:ascii="Times New Roman" w:hAnsi="Times New Roman"/>
          <w:sz w:val="28"/>
          <w:szCs w:val="28"/>
        </w:rPr>
      </w:pPr>
      <w:r w:rsidRPr="00B06AE8">
        <w:rPr>
          <w:rFonts w:ascii="Times New Roman" w:hAnsi="Times New Roman"/>
          <w:sz w:val="28"/>
          <w:szCs w:val="28"/>
        </w:rPr>
        <w:t xml:space="preserve">Кроме того, в ходе проведения проверки установлено, что в двух образовательных учреждениях - </w:t>
      </w:r>
      <w:r w:rsidRPr="00ED5BE2">
        <w:rPr>
          <w:rFonts w:ascii="Times New Roman" w:hAnsi="Times New Roman"/>
          <w:b/>
          <w:sz w:val="28"/>
          <w:szCs w:val="28"/>
        </w:rPr>
        <w:t>МБОУ СОШ №2 им. С.И. Руденко п. Монино</w:t>
      </w:r>
      <w:r w:rsidRPr="00B06AE8">
        <w:rPr>
          <w:rFonts w:ascii="Times New Roman" w:hAnsi="Times New Roman"/>
          <w:sz w:val="28"/>
          <w:szCs w:val="28"/>
        </w:rPr>
        <w:t xml:space="preserve"> и </w:t>
      </w:r>
      <w:r w:rsidRPr="00ED5BE2">
        <w:rPr>
          <w:rFonts w:ascii="Times New Roman" w:hAnsi="Times New Roman"/>
          <w:b/>
          <w:sz w:val="28"/>
          <w:szCs w:val="28"/>
        </w:rPr>
        <w:t>МБДОУ детский сад № 37 «Радуга»</w:t>
      </w:r>
      <w:r w:rsidRPr="00B06AE8">
        <w:rPr>
          <w:rFonts w:ascii="Times New Roman" w:hAnsi="Times New Roman"/>
          <w:sz w:val="28"/>
          <w:szCs w:val="28"/>
        </w:rPr>
        <w:t xml:space="preserve"> право оперативного управления на переданные нежилые здание </w:t>
      </w:r>
      <w:r w:rsidRPr="00B06AE8">
        <w:rPr>
          <w:rFonts w:ascii="Times New Roman" w:eastAsia="Times New Roman" w:hAnsi="Times New Roman"/>
          <w:sz w:val="28"/>
          <w:szCs w:val="28"/>
          <w:lang w:eastAsia="ru-RU"/>
        </w:rPr>
        <w:t xml:space="preserve">не </w:t>
      </w:r>
      <w:r w:rsidRPr="00B06AE8">
        <w:rPr>
          <w:rFonts w:ascii="Times New Roman" w:hAnsi="Times New Roman"/>
          <w:sz w:val="28"/>
          <w:szCs w:val="28"/>
        </w:rPr>
        <w:t>зарегистрировано</w:t>
      </w:r>
      <w:r w:rsidR="0080207D" w:rsidRPr="00B06AE8">
        <w:rPr>
          <w:rFonts w:ascii="Times New Roman" w:hAnsi="Times New Roman"/>
          <w:sz w:val="28"/>
          <w:szCs w:val="28"/>
        </w:rPr>
        <w:t>,</w:t>
      </w:r>
      <w:r w:rsidRPr="00B06AE8">
        <w:rPr>
          <w:rFonts w:ascii="Times New Roman" w:hAnsi="Times New Roman"/>
          <w:sz w:val="28"/>
          <w:szCs w:val="28"/>
        </w:rPr>
        <w:t xml:space="preserve"> в связи с чем, распоряжение (управление) этим имуществом до момента регистрации </w:t>
      </w:r>
      <w:r w:rsidR="00471299">
        <w:rPr>
          <w:rFonts w:ascii="Times New Roman" w:hAnsi="Times New Roman"/>
          <w:sz w:val="28"/>
          <w:szCs w:val="28"/>
        </w:rPr>
        <w:t xml:space="preserve">осуществлялось </w:t>
      </w:r>
      <w:r w:rsidRPr="00B06AE8">
        <w:rPr>
          <w:rFonts w:ascii="Times New Roman" w:hAnsi="Times New Roman"/>
          <w:sz w:val="28"/>
          <w:szCs w:val="28"/>
        </w:rPr>
        <w:t>неправомерн</w:t>
      </w:r>
      <w:r w:rsidR="00471299">
        <w:rPr>
          <w:rFonts w:ascii="Times New Roman" w:hAnsi="Times New Roman"/>
          <w:sz w:val="28"/>
          <w:szCs w:val="28"/>
        </w:rPr>
        <w:t>о</w:t>
      </w:r>
      <w:r w:rsidRPr="00B06AE8">
        <w:rPr>
          <w:rFonts w:ascii="Times New Roman" w:hAnsi="Times New Roman"/>
          <w:sz w:val="28"/>
          <w:szCs w:val="28"/>
        </w:rPr>
        <w:t xml:space="preserve">. </w:t>
      </w:r>
    </w:p>
    <w:p w:rsidR="00D8219E" w:rsidRPr="00B06AE8" w:rsidRDefault="00D8219E" w:rsidP="00D8219E">
      <w:pPr>
        <w:spacing w:after="0" w:line="360" w:lineRule="auto"/>
        <w:ind w:firstLine="709"/>
        <w:jc w:val="both"/>
        <w:rPr>
          <w:rFonts w:ascii="Times New Roman" w:hAnsi="Times New Roman"/>
          <w:sz w:val="28"/>
          <w:szCs w:val="28"/>
        </w:rPr>
      </w:pPr>
      <w:r w:rsidRPr="00B06AE8">
        <w:rPr>
          <w:rFonts w:ascii="Times New Roman" w:hAnsi="Times New Roman"/>
          <w:sz w:val="28"/>
          <w:szCs w:val="28"/>
        </w:rPr>
        <w:t xml:space="preserve">В силу </w:t>
      </w:r>
      <w:hyperlink r:id="rId10" w:history="1">
        <w:r w:rsidRPr="00B06AE8">
          <w:rPr>
            <w:rFonts w:ascii="Times New Roman" w:hAnsi="Times New Roman"/>
            <w:sz w:val="28"/>
            <w:szCs w:val="28"/>
          </w:rPr>
          <w:t>пункта 1 статьи 216</w:t>
        </w:r>
      </w:hyperlink>
      <w:r w:rsidRPr="00B06AE8">
        <w:rPr>
          <w:rFonts w:ascii="Times New Roman" w:hAnsi="Times New Roman"/>
          <w:sz w:val="28"/>
          <w:szCs w:val="28"/>
        </w:rPr>
        <w:t xml:space="preserve"> Гражданского Кодекса Российской Федерации (далее – ГК РФ) право оперативного управления относится к вещным правам лиц, не являющихся собственниками. Пунктом 1 статьи 131 ГК РФ предусмотрена государственная регистрация права оперативного управления. Согласно пункту 2 статьи 8.1. ГК РФ право оперативного управления на недвижимое имущество возникает с момента государственной регистрации. Таким образом, </w:t>
      </w:r>
      <w:r w:rsidR="0080207D" w:rsidRPr="00B06AE8">
        <w:rPr>
          <w:rFonts w:ascii="Times New Roman" w:hAnsi="Times New Roman"/>
          <w:sz w:val="28"/>
          <w:szCs w:val="28"/>
        </w:rPr>
        <w:t>вышеуказанные учреждения</w:t>
      </w:r>
      <w:r w:rsidRPr="00B06AE8">
        <w:rPr>
          <w:rFonts w:ascii="Times New Roman" w:hAnsi="Times New Roman"/>
          <w:sz w:val="28"/>
          <w:szCs w:val="28"/>
        </w:rPr>
        <w:t xml:space="preserve"> не вправе сдавать имущество в аренду, передавать в безвозмездное пользование и иным способом распоряжаться недвижимым имуществом до государственной регистрации за ним</w:t>
      </w:r>
      <w:r w:rsidR="0080207D" w:rsidRPr="00B06AE8">
        <w:rPr>
          <w:rFonts w:ascii="Times New Roman" w:hAnsi="Times New Roman"/>
          <w:sz w:val="28"/>
          <w:szCs w:val="28"/>
        </w:rPr>
        <w:t>и</w:t>
      </w:r>
      <w:r w:rsidRPr="00B06AE8">
        <w:rPr>
          <w:rFonts w:ascii="Times New Roman" w:hAnsi="Times New Roman"/>
          <w:sz w:val="28"/>
          <w:szCs w:val="28"/>
        </w:rPr>
        <w:t xml:space="preserve"> </w:t>
      </w:r>
      <w:r w:rsidR="0080207D" w:rsidRPr="00B06AE8">
        <w:rPr>
          <w:rFonts w:ascii="Times New Roman" w:hAnsi="Times New Roman"/>
          <w:sz w:val="28"/>
          <w:szCs w:val="28"/>
        </w:rPr>
        <w:t>права оперативного управления</w:t>
      </w:r>
      <w:r w:rsidRPr="00B06AE8">
        <w:rPr>
          <w:rFonts w:ascii="Times New Roman" w:hAnsi="Times New Roman"/>
          <w:sz w:val="28"/>
          <w:szCs w:val="28"/>
        </w:rPr>
        <w:t xml:space="preserve">. Однако, в нарушение вышеуказанных норм, </w:t>
      </w:r>
      <w:r w:rsidR="0080207D" w:rsidRPr="00B06AE8">
        <w:rPr>
          <w:rFonts w:ascii="Times New Roman" w:hAnsi="Times New Roman"/>
          <w:sz w:val="28"/>
          <w:szCs w:val="28"/>
        </w:rPr>
        <w:t>МБОУ СОШ №2 им. С.И. Руденко п. Монино и МБДОУ детский сад № 37 «Радуга»</w:t>
      </w:r>
      <w:r w:rsidRPr="00B06AE8">
        <w:rPr>
          <w:rFonts w:ascii="Times New Roman" w:hAnsi="Times New Roman"/>
          <w:sz w:val="28"/>
          <w:szCs w:val="28"/>
        </w:rPr>
        <w:t xml:space="preserve"> заключены договоры безвозмездного пользования в 2018 году и в 2019 году с </w:t>
      </w:r>
      <w:r w:rsidR="0080207D" w:rsidRPr="00B06AE8">
        <w:rPr>
          <w:rFonts w:ascii="Times New Roman" w:eastAsia="Arial Unicode MS" w:hAnsi="Times New Roman"/>
          <w:sz w:val="28"/>
          <w:szCs w:val="28"/>
          <w:lang w:val="ru"/>
        </w:rPr>
        <w:t>организациями, оказывающими услуги питания.</w:t>
      </w:r>
    </w:p>
    <w:p w:rsidR="009C2B29" w:rsidRPr="0045086E" w:rsidRDefault="009C2B29" w:rsidP="00B06AE8">
      <w:pPr>
        <w:spacing w:after="0" w:line="360" w:lineRule="auto"/>
        <w:ind w:firstLine="709"/>
        <w:contextualSpacing/>
        <w:jc w:val="both"/>
        <w:rPr>
          <w:rFonts w:ascii="Times New Roman" w:hAnsi="Times New Roman" w:cs="Times New Roman"/>
          <w:sz w:val="28"/>
          <w:szCs w:val="28"/>
        </w:rPr>
      </w:pPr>
      <w:r w:rsidRPr="0045086E">
        <w:rPr>
          <w:rFonts w:ascii="Times New Roman" w:hAnsi="Times New Roman" w:cs="Times New Roman"/>
          <w:sz w:val="28"/>
          <w:szCs w:val="28"/>
        </w:rPr>
        <w:t xml:space="preserve">Кроме того, пунктом 7.3 Порядка предоставления муниципального имущества определено, что условием безвозмездного пользования имуществом является обязанность ссудополучателя нести расходы по оплате коммунальных услуг, содержанию и эксплуатации полученного муниципального недвижимого имущества. В случае нахождения объекта недвижимого имущества в хозяйственном ведении или оперативном управлении муниципальных организаций, при отсутствии технической возможности установки дополнительных счётчиков, определяемой коммунальными предприятиями, обеспечивающими поставку коммунальных услуг на объект недвижимого </w:t>
      </w:r>
      <w:r w:rsidRPr="0045086E">
        <w:rPr>
          <w:rFonts w:ascii="Times New Roman" w:hAnsi="Times New Roman" w:cs="Times New Roman"/>
          <w:sz w:val="28"/>
          <w:szCs w:val="28"/>
        </w:rPr>
        <w:lastRenderedPageBreak/>
        <w:t>имущества, ссудополучатель недвижимого имущества заключает с ссудодателем – балансодержателем недвижимого имущества договор на оплату коммунальных услуг расчётным путём, учитывая занимаемую площадь, количество используемых электроприборов, нормативы потребления воды и иные показатели.</w:t>
      </w:r>
    </w:p>
    <w:p w:rsidR="00841E9A" w:rsidRPr="0045086E" w:rsidRDefault="009C2B29" w:rsidP="00B06AE8">
      <w:pPr>
        <w:pStyle w:val="ConsPlusTitle"/>
        <w:tabs>
          <w:tab w:val="left" w:pos="0"/>
        </w:tabs>
        <w:spacing w:line="360" w:lineRule="auto"/>
        <w:ind w:firstLine="709"/>
        <w:jc w:val="both"/>
        <w:rPr>
          <w:rFonts w:ascii="Times New Roman" w:eastAsia="Arial Unicode MS" w:hAnsi="Times New Roman" w:cs="Times New Roman"/>
          <w:b w:val="0"/>
          <w:sz w:val="28"/>
          <w:szCs w:val="28"/>
        </w:rPr>
      </w:pPr>
      <w:r w:rsidRPr="0045086E">
        <w:rPr>
          <w:rFonts w:ascii="Times New Roman" w:hAnsi="Times New Roman" w:cs="Times New Roman"/>
          <w:b w:val="0"/>
          <w:sz w:val="28"/>
          <w:szCs w:val="28"/>
        </w:rPr>
        <w:t>В ходе проверки установлено, что в 2018 году образовательные учреждения в нарушение Порядка предоставления муниципального имущества, не заключали подобных договоров, в 2019 году – такой договор заключил</w:t>
      </w:r>
      <w:r w:rsidR="00024D2D" w:rsidRPr="0045086E">
        <w:rPr>
          <w:rFonts w:ascii="Times New Roman" w:hAnsi="Times New Roman" w:cs="Times New Roman"/>
          <w:b w:val="0"/>
          <w:sz w:val="28"/>
          <w:szCs w:val="28"/>
        </w:rPr>
        <w:t>о</w:t>
      </w:r>
      <w:r w:rsidRPr="0045086E">
        <w:rPr>
          <w:rFonts w:ascii="Times New Roman" w:hAnsi="Times New Roman" w:cs="Times New Roman"/>
          <w:b w:val="0"/>
          <w:sz w:val="28"/>
          <w:szCs w:val="28"/>
        </w:rPr>
        <w:t xml:space="preserve"> только МАДОУ детский сад № 25 «Малыш». </w:t>
      </w:r>
      <w:r w:rsidR="00024D2D" w:rsidRPr="0045086E">
        <w:rPr>
          <w:rFonts w:ascii="Times New Roman" w:hAnsi="Times New Roman" w:cs="Times New Roman"/>
          <w:b w:val="0"/>
          <w:sz w:val="28"/>
          <w:szCs w:val="28"/>
        </w:rPr>
        <w:t xml:space="preserve">Причём </w:t>
      </w:r>
      <w:r w:rsidR="00111C71" w:rsidRPr="0045086E">
        <w:rPr>
          <w:rFonts w:ascii="Times New Roman" w:hAnsi="Times New Roman" w:cs="Times New Roman"/>
          <w:b w:val="0"/>
          <w:sz w:val="28"/>
          <w:szCs w:val="28"/>
        </w:rPr>
        <w:t>ООО «КОНЦЕПТ»</w:t>
      </w:r>
      <w:r w:rsidR="00C4010B" w:rsidRPr="0045086E">
        <w:rPr>
          <w:rFonts w:ascii="Times New Roman" w:hAnsi="Times New Roman" w:cs="Times New Roman"/>
          <w:b w:val="0"/>
          <w:sz w:val="28"/>
          <w:szCs w:val="28"/>
        </w:rPr>
        <w:t xml:space="preserve"> всячески уклонялось от заключения договора на возмещение затрат по вывозу ТБО и коммунальных расходов, при этом данная обязанность со стороны </w:t>
      </w:r>
      <w:r w:rsidR="00111C71" w:rsidRPr="0045086E">
        <w:rPr>
          <w:rFonts w:ascii="Times New Roman" w:hAnsi="Times New Roman" w:cs="Times New Roman"/>
          <w:b w:val="0"/>
          <w:sz w:val="28"/>
          <w:szCs w:val="28"/>
        </w:rPr>
        <w:t>ООО «КОНЦЕПТ»</w:t>
      </w:r>
      <w:r w:rsidR="00C4010B" w:rsidRPr="0045086E">
        <w:rPr>
          <w:rFonts w:ascii="Times New Roman" w:hAnsi="Times New Roman" w:cs="Times New Roman"/>
          <w:b w:val="0"/>
          <w:sz w:val="28"/>
          <w:szCs w:val="28"/>
        </w:rPr>
        <w:t xml:space="preserve"> была определена в договоре безвозмездного пользования имуществом. Только в период проведения проверки между сторонами</w:t>
      </w:r>
      <w:r w:rsidR="00B06AE8">
        <w:rPr>
          <w:rFonts w:ascii="Times New Roman" w:hAnsi="Times New Roman" w:cs="Times New Roman"/>
          <w:b w:val="0"/>
          <w:sz w:val="28"/>
          <w:szCs w:val="28"/>
        </w:rPr>
        <w:t xml:space="preserve"> </w:t>
      </w:r>
      <w:r w:rsidR="00C4010B" w:rsidRPr="0045086E">
        <w:rPr>
          <w:rFonts w:ascii="Times New Roman" w:hAnsi="Times New Roman" w:cs="Times New Roman"/>
          <w:b w:val="0"/>
          <w:sz w:val="28"/>
          <w:szCs w:val="28"/>
        </w:rPr>
        <w:t>заключен</w:t>
      </w:r>
      <w:r w:rsidR="00B06AE8">
        <w:rPr>
          <w:rFonts w:ascii="Times New Roman" w:hAnsi="Times New Roman" w:cs="Times New Roman"/>
          <w:b w:val="0"/>
          <w:sz w:val="28"/>
          <w:szCs w:val="28"/>
        </w:rPr>
        <w:t xml:space="preserve"> </w:t>
      </w:r>
      <w:r w:rsidR="00B06AE8" w:rsidRPr="0045086E">
        <w:rPr>
          <w:rFonts w:ascii="Times New Roman" w:hAnsi="Times New Roman" w:cs="Times New Roman"/>
          <w:b w:val="0"/>
          <w:sz w:val="28"/>
          <w:szCs w:val="28"/>
        </w:rPr>
        <w:t>договор</w:t>
      </w:r>
      <w:r w:rsidR="0064705D">
        <w:rPr>
          <w:rFonts w:ascii="Times New Roman" w:hAnsi="Times New Roman" w:cs="Times New Roman"/>
          <w:b w:val="0"/>
          <w:sz w:val="28"/>
          <w:szCs w:val="28"/>
        </w:rPr>
        <w:t xml:space="preserve"> и погашен</w:t>
      </w:r>
      <w:r w:rsidR="00C4010B" w:rsidRPr="0045086E">
        <w:rPr>
          <w:rFonts w:ascii="Times New Roman" w:hAnsi="Times New Roman" w:cs="Times New Roman"/>
          <w:b w:val="0"/>
          <w:sz w:val="28"/>
          <w:szCs w:val="28"/>
        </w:rPr>
        <w:t xml:space="preserve"> долг </w:t>
      </w:r>
      <w:r w:rsidR="0064705D" w:rsidRPr="0045086E">
        <w:rPr>
          <w:rFonts w:ascii="Times New Roman" w:hAnsi="Times New Roman" w:cs="Times New Roman"/>
          <w:b w:val="0"/>
          <w:sz w:val="28"/>
          <w:szCs w:val="28"/>
        </w:rPr>
        <w:t xml:space="preserve">ООО «КОНЦЕПТ» </w:t>
      </w:r>
      <w:r w:rsidR="00C4010B" w:rsidRPr="0045086E">
        <w:rPr>
          <w:rFonts w:ascii="Times New Roman" w:hAnsi="Times New Roman" w:cs="Times New Roman"/>
          <w:b w:val="0"/>
          <w:sz w:val="28"/>
          <w:szCs w:val="28"/>
        </w:rPr>
        <w:t xml:space="preserve">по оплате </w:t>
      </w:r>
      <w:r w:rsidR="00B04017" w:rsidRPr="0045086E">
        <w:rPr>
          <w:rFonts w:ascii="Times New Roman" w:hAnsi="Times New Roman" w:cs="Times New Roman"/>
          <w:b w:val="0"/>
          <w:sz w:val="28"/>
          <w:szCs w:val="28"/>
        </w:rPr>
        <w:t xml:space="preserve">за потреблённые коммунальные услуги </w:t>
      </w:r>
      <w:r w:rsidR="00C4010B" w:rsidRPr="0045086E">
        <w:rPr>
          <w:rFonts w:ascii="Times New Roman" w:hAnsi="Times New Roman" w:cs="Times New Roman"/>
          <w:b w:val="0"/>
          <w:sz w:val="28"/>
          <w:szCs w:val="28"/>
        </w:rPr>
        <w:t xml:space="preserve">за 6 месяцев 2019 года на сумму 207 317 рублей 52 копейки. </w:t>
      </w:r>
      <w:r w:rsidR="00B04017" w:rsidRPr="0045086E">
        <w:rPr>
          <w:rFonts w:ascii="Times New Roman" w:hAnsi="Times New Roman" w:cs="Times New Roman"/>
          <w:b w:val="0"/>
          <w:sz w:val="28"/>
          <w:szCs w:val="28"/>
        </w:rPr>
        <w:t xml:space="preserve">При этом договор на возмещение расходов по вывозу </w:t>
      </w:r>
      <w:r w:rsidR="00C67912">
        <w:rPr>
          <w:rFonts w:ascii="Times New Roman" w:hAnsi="Times New Roman" w:cs="Times New Roman"/>
          <w:b w:val="0"/>
          <w:sz w:val="28"/>
          <w:szCs w:val="28"/>
        </w:rPr>
        <w:t>отходов</w:t>
      </w:r>
      <w:r w:rsidR="00B04017" w:rsidRPr="0045086E">
        <w:rPr>
          <w:rFonts w:ascii="Times New Roman" w:hAnsi="Times New Roman" w:cs="Times New Roman"/>
          <w:b w:val="0"/>
          <w:sz w:val="28"/>
          <w:szCs w:val="28"/>
        </w:rPr>
        <w:t xml:space="preserve"> с </w:t>
      </w:r>
      <w:r w:rsidR="00111C71" w:rsidRPr="0045086E">
        <w:rPr>
          <w:rFonts w:ascii="Times New Roman" w:hAnsi="Times New Roman" w:cs="Times New Roman"/>
          <w:b w:val="0"/>
          <w:sz w:val="28"/>
          <w:szCs w:val="28"/>
        </w:rPr>
        <w:t>ООО «КОНЦЕПТ»</w:t>
      </w:r>
      <w:r w:rsidR="00B04017" w:rsidRPr="0045086E">
        <w:rPr>
          <w:rFonts w:ascii="Times New Roman" w:hAnsi="Times New Roman" w:cs="Times New Roman"/>
          <w:b w:val="0"/>
          <w:sz w:val="28"/>
          <w:szCs w:val="28"/>
        </w:rPr>
        <w:t xml:space="preserve"> до настоящего времени учреждением не заключен, </w:t>
      </w:r>
      <w:r w:rsidR="00C67912">
        <w:rPr>
          <w:rFonts w:ascii="Times New Roman" w:hAnsi="Times New Roman" w:cs="Times New Roman"/>
          <w:b w:val="0"/>
          <w:sz w:val="28"/>
          <w:szCs w:val="28"/>
        </w:rPr>
        <w:t>и в проверяемый период</w:t>
      </w:r>
      <w:r w:rsidR="00B04017" w:rsidRPr="0045086E">
        <w:rPr>
          <w:rFonts w:ascii="Times New Roman" w:hAnsi="Times New Roman" w:cs="Times New Roman"/>
          <w:b w:val="0"/>
          <w:sz w:val="28"/>
          <w:szCs w:val="28"/>
        </w:rPr>
        <w:t xml:space="preserve"> учреждение самостоятельно осуществляет вывоз </w:t>
      </w:r>
      <w:r w:rsidR="00C67912">
        <w:rPr>
          <w:rFonts w:ascii="Times New Roman" w:hAnsi="Times New Roman" w:cs="Times New Roman"/>
          <w:b w:val="0"/>
          <w:sz w:val="28"/>
          <w:szCs w:val="28"/>
        </w:rPr>
        <w:t>отходов</w:t>
      </w:r>
      <w:r w:rsidR="00B04017" w:rsidRPr="0045086E">
        <w:rPr>
          <w:rFonts w:ascii="Times New Roman" w:hAnsi="Times New Roman" w:cs="Times New Roman"/>
          <w:b w:val="0"/>
          <w:sz w:val="28"/>
          <w:szCs w:val="28"/>
        </w:rPr>
        <w:t xml:space="preserve"> на основании договоров, заключенных на 2018 год с ООО «</w:t>
      </w:r>
      <w:proofErr w:type="spellStart"/>
      <w:r w:rsidR="00B04017" w:rsidRPr="0045086E">
        <w:rPr>
          <w:rFonts w:ascii="Times New Roman" w:hAnsi="Times New Roman" w:cs="Times New Roman"/>
          <w:b w:val="0"/>
          <w:sz w:val="28"/>
          <w:szCs w:val="28"/>
        </w:rPr>
        <w:t>Комспецтех</w:t>
      </w:r>
      <w:proofErr w:type="spellEnd"/>
      <w:r w:rsidR="00B04017" w:rsidRPr="0045086E">
        <w:rPr>
          <w:rFonts w:ascii="Times New Roman" w:hAnsi="Times New Roman" w:cs="Times New Roman"/>
          <w:b w:val="0"/>
          <w:sz w:val="28"/>
          <w:szCs w:val="28"/>
        </w:rPr>
        <w:t xml:space="preserve">» и ООО «Эль энд </w:t>
      </w:r>
      <w:proofErr w:type="spellStart"/>
      <w:r w:rsidR="00B04017" w:rsidRPr="0045086E">
        <w:rPr>
          <w:rFonts w:ascii="Times New Roman" w:hAnsi="Times New Roman" w:cs="Times New Roman"/>
          <w:b w:val="0"/>
          <w:sz w:val="28"/>
          <w:szCs w:val="28"/>
        </w:rPr>
        <w:t>Ти</w:t>
      </w:r>
      <w:proofErr w:type="spellEnd"/>
      <w:r w:rsidR="00B04017" w:rsidRPr="0045086E">
        <w:rPr>
          <w:rFonts w:ascii="Times New Roman" w:hAnsi="Times New Roman" w:cs="Times New Roman"/>
          <w:b w:val="0"/>
          <w:sz w:val="28"/>
          <w:szCs w:val="28"/>
        </w:rPr>
        <w:t xml:space="preserve">»; на 2019 год </w:t>
      </w:r>
      <w:r w:rsidR="00841E9A" w:rsidRPr="0045086E">
        <w:rPr>
          <w:rFonts w:ascii="Times New Roman" w:hAnsi="Times New Roman" w:cs="Times New Roman"/>
          <w:b w:val="0"/>
          <w:sz w:val="28"/>
          <w:szCs w:val="28"/>
        </w:rPr>
        <w:t xml:space="preserve">- </w:t>
      </w:r>
      <w:r w:rsidR="00B04017" w:rsidRPr="0045086E">
        <w:rPr>
          <w:rFonts w:ascii="Times New Roman" w:hAnsi="Times New Roman" w:cs="Times New Roman"/>
          <w:b w:val="0"/>
          <w:sz w:val="28"/>
          <w:szCs w:val="28"/>
        </w:rPr>
        <w:t>с ООО «Хартия».</w:t>
      </w:r>
      <w:r w:rsidR="00841E9A" w:rsidRPr="0045086E">
        <w:rPr>
          <w:rFonts w:ascii="Times New Roman" w:hAnsi="Times New Roman" w:cs="Times New Roman"/>
          <w:b w:val="0"/>
          <w:sz w:val="28"/>
          <w:szCs w:val="28"/>
        </w:rPr>
        <w:t xml:space="preserve"> При проведении проверки в </w:t>
      </w:r>
      <w:r w:rsidR="00841E9A" w:rsidRPr="00ED2BDA">
        <w:rPr>
          <w:rFonts w:ascii="Times New Roman" w:hAnsi="Times New Roman"/>
          <w:sz w:val="28"/>
          <w:szCs w:val="28"/>
        </w:rPr>
        <w:t>МАДОУ детский сад № 55 «Сказка»</w:t>
      </w:r>
      <w:r w:rsidR="00841E9A" w:rsidRPr="0045086E">
        <w:rPr>
          <w:rFonts w:ascii="Times New Roman" w:hAnsi="Times New Roman"/>
          <w:b w:val="0"/>
          <w:sz w:val="28"/>
          <w:szCs w:val="28"/>
        </w:rPr>
        <w:t xml:space="preserve"> установлено, что </w:t>
      </w:r>
      <w:r w:rsidR="00841E9A" w:rsidRPr="0045086E">
        <w:rPr>
          <w:rFonts w:ascii="Times New Roman" w:hAnsi="Times New Roman" w:cs="Times New Roman"/>
          <w:b w:val="0"/>
          <w:sz w:val="28"/>
          <w:szCs w:val="28"/>
        </w:rPr>
        <w:t>согласно условиям контракта</w:t>
      </w:r>
      <w:r w:rsidR="00841E9A" w:rsidRPr="0045086E">
        <w:rPr>
          <w:rFonts w:ascii="Times New Roman" w:hAnsi="Times New Roman"/>
          <w:b w:val="0"/>
          <w:sz w:val="28"/>
          <w:szCs w:val="28"/>
        </w:rPr>
        <w:t xml:space="preserve"> </w:t>
      </w:r>
      <w:r w:rsidR="00841E9A" w:rsidRPr="0045086E">
        <w:rPr>
          <w:rFonts w:ascii="Times New Roman" w:hAnsi="Times New Roman" w:cs="Times New Roman"/>
          <w:b w:val="0"/>
          <w:sz w:val="28"/>
          <w:szCs w:val="28"/>
        </w:rPr>
        <w:t xml:space="preserve">по организации рационального горячего питания на базе пищеблока </w:t>
      </w:r>
      <w:r w:rsidR="00841E9A" w:rsidRPr="0045086E">
        <w:rPr>
          <w:rFonts w:ascii="Times New Roman" w:hAnsi="Times New Roman"/>
          <w:b w:val="0"/>
          <w:sz w:val="28"/>
          <w:szCs w:val="28"/>
        </w:rPr>
        <w:t xml:space="preserve">заказчика на 2019 год, </w:t>
      </w:r>
      <w:r w:rsidR="00841E9A" w:rsidRPr="0045086E">
        <w:rPr>
          <w:rFonts w:ascii="Times New Roman" w:hAnsi="Times New Roman" w:cs="Times New Roman"/>
          <w:b w:val="0"/>
          <w:sz w:val="28"/>
          <w:szCs w:val="28"/>
        </w:rPr>
        <w:t xml:space="preserve">кроме обязанности заключения договора на безвозмездное пользование имуществом Заказчика, </w:t>
      </w:r>
      <w:r w:rsidR="00841E9A" w:rsidRPr="0045086E">
        <w:rPr>
          <w:rFonts w:ascii="Times New Roman" w:eastAsia="Arial Unicode MS" w:hAnsi="Times New Roman" w:cs="Times New Roman"/>
          <w:b w:val="0"/>
          <w:sz w:val="28"/>
          <w:szCs w:val="28"/>
          <w:lang w:val="ru"/>
        </w:rPr>
        <w:t xml:space="preserve">Исполнитель в лице </w:t>
      </w:r>
      <w:r w:rsidR="00111C71" w:rsidRPr="0045086E">
        <w:rPr>
          <w:rFonts w:ascii="Times New Roman" w:eastAsia="Arial Unicode MS" w:hAnsi="Times New Roman" w:cs="Times New Roman"/>
          <w:b w:val="0"/>
          <w:sz w:val="28"/>
          <w:szCs w:val="28"/>
          <w:lang w:val="ru"/>
        </w:rPr>
        <w:t>ООО «КОНЦЕПТ»</w:t>
      </w:r>
      <w:r w:rsidR="00841E9A" w:rsidRPr="0045086E">
        <w:rPr>
          <w:rFonts w:ascii="Times New Roman" w:eastAsia="Arial Unicode MS" w:hAnsi="Times New Roman" w:cs="Times New Roman"/>
          <w:b w:val="0"/>
          <w:sz w:val="28"/>
          <w:szCs w:val="28"/>
          <w:lang w:val="ru"/>
        </w:rPr>
        <w:t xml:space="preserve"> обязан за свой счёт обеспечить в течении всего срока действия контракта </w:t>
      </w:r>
      <w:r w:rsidR="00841E9A" w:rsidRPr="0045086E">
        <w:rPr>
          <w:rFonts w:ascii="Times New Roman" w:hAnsi="Times New Roman" w:cs="Times New Roman"/>
          <w:b w:val="0"/>
          <w:sz w:val="28"/>
          <w:szCs w:val="28"/>
        </w:rPr>
        <w:t xml:space="preserve">своевременный </w:t>
      </w:r>
      <w:r w:rsidR="00841E9A" w:rsidRPr="00B06AE8">
        <w:rPr>
          <w:rFonts w:ascii="Times New Roman" w:hAnsi="Times New Roman" w:cs="Times New Roman"/>
          <w:b w:val="0"/>
          <w:sz w:val="28"/>
          <w:szCs w:val="28"/>
        </w:rPr>
        <w:t>вывоз ТКО</w:t>
      </w:r>
      <w:r w:rsidR="00841E9A" w:rsidRPr="0045086E">
        <w:rPr>
          <w:rFonts w:ascii="Times New Roman" w:hAnsi="Times New Roman" w:cs="Times New Roman"/>
          <w:b w:val="0"/>
          <w:sz w:val="28"/>
          <w:szCs w:val="28"/>
        </w:rPr>
        <w:t xml:space="preserve"> и пищевых отходов с использованием соответствующей тары. </w:t>
      </w:r>
      <w:r w:rsidR="00841E9A" w:rsidRPr="0045086E">
        <w:rPr>
          <w:rFonts w:ascii="Times New Roman" w:eastAsia="Arial Unicode MS" w:hAnsi="Times New Roman" w:cs="Times New Roman"/>
          <w:b w:val="0"/>
          <w:sz w:val="28"/>
          <w:szCs w:val="28"/>
          <w:lang w:val="ru"/>
        </w:rPr>
        <w:t>Вместе с тем согласно</w:t>
      </w:r>
      <w:r w:rsidR="00841E9A" w:rsidRPr="0045086E">
        <w:rPr>
          <w:rFonts w:ascii="Times New Roman" w:eastAsia="Arial Unicode MS" w:hAnsi="Times New Roman" w:cs="Times New Roman"/>
          <w:b w:val="0"/>
          <w:sz w:val="28"/>
          <w:szCs w:val="28"/>
        </w:rPr>
        <w:t xml:space="preserve"> </w:t>
      </w:r>
      <w:proofErr w:type="gramStart"/>
      <w:r w:rsidR="00841E9A" w:rsidRPr="0045086E">
        <w:rPr>
          <w:rFonts w:ascii="Times New Roman" w:eastAsia="Arial Unicode MS" w:hAnsi="Times New Roman" w:cs="Times New Roman"/>
          <w:b w:val="0"/>
          <w:sz w:val="28"/>
          <w:szCs w:val="28"/>
        </w:rPr>
        <w:t>письму</w:t>
      </w:r>
      <w:proofErr w:type="gramEnd"/>
      <w:r w:rsidR="00841E9A" w:rsidRPr="0045086E">
        <w:rPr>
          <w:rFonts w:ascii="Times New Roman" w:eastAsia="Arial Unicode MS" w:hAnsi="Times New Roman" w:cs="Times New Roman"/>
          <w:b w:val="0"/>
          <w:sz w:val="28"/>
          <w:szCs w:val="28"/>
        </w:rPr>
        <w:t xml:space="preserve"> заведующего </w:t>
      </w:r>
      <w:r w:rsidR="00841E9A" w:rsidRPr="0045086E">
        <w:rPr>
          <w:rFonts w:ascii="Times New Roman" w:hAnsi="Times New Roman"/>
          <w:b w:val="0"/>
          <w:sz w:val="28"/>
          <w:szCs w:val="28"/>
        </w:rPr>
        <w:t>МАДОУ детский сад № 55 «Сказка»</w:t>
      </w:r>
      <w:r w:rsidR="00841E9A" w:rsidRPr="0045086E">
        <w:rPr>
          <w:rFonts w:ascii="Times New Roman" w:eastAsia="Arial Unicode MS" w:hAnsi="Times New Roman" w:cs="Times New Roman"/>
          <w:b w:val="0"/>
          <w:sz w:val="28"/>
          <w:szCs w:val="28"/>
        </w:rPr>
        <w:t xml:space="preserve"> от 20.06.2019 № 26, </w:t>
      </w:r>
      <w:r w:rsidR="00841E9A" w:rsidRPr="0045086E">
        <w:rPr>
          <w:rFonts w:ascii="Times New Roman" w:eastAsia="Arial Unicode MS" w:hAnsi="Times New Roman" w:cs="Times New Roman"/>
          <w:b w:val="0"/>
          <w:sz w:val="28"/>
          <w:szCs w:val="28"/>
          <w:lang w:val="ru"/>
        </w:rPr>
        <w:t xml:space="preserve">с 01.01.2019г. отходы в полном объёме вывозятся детским садом самостоятельно, </w:t>
      </w:r>
      <w:r w:rsidR="00841E9A" w:rsidRPr="0045086E">
        <w:rPr>
          <w:rFonts w:ascii="Times New Roman" w:eastAsia="Arial Unicode MS" w:hAnsi="Times New Roman" w:cs="Times New Roman"/>
          <w:b w:val="0"/>
          <w:sz w:val="28"/>
          <w:szCs w:val="28"/>
        </w:rPr>
        <w:t xml:space="preserve">в соответствии с договором от 09.01.2019 № 1691-2019/МО, заключенным между </w:t>
      </w:r>
      <w:r w:rsidR="00841E9A" w:rsidRPr="0045086E">
        <w:rPr>
          <w:rFonts w:ascii="Times New Roman" w:hAnsi="Times New Roman"/>
          <w:b w:val="0"/>
          <w:sz w:val="28"/>
          <w:szCs w:val="28"/>
        </w:rPr>
        <w:t>МАДОУ детский сад № 55 «Сказка»</w:t>
      </w:r>
      <w:r w:rsidR="00841E9A" w:rsidRPr="0045086E">
        <w:rPr>
          <w:rFonts w:ascii="Times New Roman" w:eastAsia="Arial Unicode MS" w:hAnsi="Times New Roman" w:cs="Times New Roman"/>
          <w:b w:val="0"/>
          <w:sz w:val="28"/>
          <w:szCs w:val="28"/>
        </w:rPr>
        <w:t xml:space="preserve"> и ООО «Хартия».</w:t>
      </w:r>
      <w:r w:rsidR="00B76F37" w:rsidRPr="0045086E">
        <w:rPr>
          <w:rFonts w:ascii="Times New Roman" w:eastAsia="Arial Unicode MS" w:hAnsi="Times New Roman" w:cs="Times New Roman"/>
          <w:b w:val="0"/>
          <w:sz w:val="28"/>
          <w:szCs w:val="28"/>
        </w:rPr>
        <w:t xml:space="preserve"> В свою очередь,</w:t>
      </w:r>
      <w:r w:rsidR="00841E9A" w:rsidRPr="0045086E">
        <w:rPr>
          <w:rFonts w:ascii="Times New Roman" w:eastAsia="Arial Unicode MS" w:hAnsi="Times New Roman" w:cs="Times New Roman"/>
          <w:b w:val="0"/>
          <w:sz w:val="28"/>
          <w:szCs w:val="28"/>
          <w:lang w:val="ru"/>
        </w:rPr>
        <w:t xml:space="preserve"> </w:t>
      </w:r>
      <w:r w:rsidR="00111C71" w:rsidRPr="0045086E">
        <w:rPr>
          <w:rFonts w:ascii="Times New Roman" w:eastAsia="Arial Unicode MS" w:hAnsi="Times New Roman" w:cs="Times New Roman"/>
          <w:b w:val="0"/>
          <w:sz w:val="28"/>
          <w:szCs w:val="28"/>
          <w:lang w:val="ru"/>
        </w:rPr>
        <w:t>ООО «КОНЦЕПТ»</w:t>
      </w:r>
      <w:r w:rsidR="00841E9A" w:rsidRPr="0045086E">
        <w:rPr>
          <w:rFonts w:ascii="Times New Roman" w:eastAsia="Arial Unicode MS" w:hAnsi="Times New Roman" w:cs="Times New Roman"/>
          <w:b w:val="0"/>
          <w:sz w:val="28"/>
          <w:szCs w:val="28"/>
          <w:lang w:val="ru"/>
        </w:rPr>
        <w:t xml:space="preserve"> также заключило </w:t>
      </w:r>
      <w:r w:rsidR="00841E9A" w:rsidRPr="0045086E">
        <w:rPr>
          <w:rFonts w:ascii="Times New Roman" w:eastAsia="Arial Unicode MS" w:hAnsi="Times New Roman" w:cs="Times New Roman"/>
          <w:b w:val="0"/>
          <w:sz w:val="28"/>
          <w:szCs w:val="28"/>
          <w:lang w:val="ru"/>
        </w:rPr>
        <w:lastRenderedPageBreak/>
        <w:t xml:space="preserve">с ООО «Хартия» договор № 2768-2019/МО, согласно которому, ООО «Хартия» обязуется, начиная с 1 января 2019 года, два раза в неделю принимать </w:t>
      </w:r>
      <w:r w:rsidR="00C67912">
        <w:rPr>
          <w:rFonts w:ascii="Times New Roman" w:eastAsia="Arial Unicode MS" w:hAnsi="Times New Roman" w:cs="Times New Roman"/>
          <w:b w:val="0"/>
          <w:sz w:val="28"/>
          <w:szCs w:val="28"/>
          <w:lang w:val="ru"/>
        </w:rPr>
        <w:t xml:space="preserve">отходы </w:t>
      </w:r>
      <w:r w:rsidR="00841E9A" w:rsidRPr="0045086E">
        <w:rPr>
          <w:rFonts w:ascii="Times New Roman" w:eastAsia="Arial Unicode MS" w:hAnsi="Times New Roman" w:cs="Times New Roman"/>
          <w:b w:val="0"/>
          <w:sz w:val="28"/>
          <w:szCs w:val="28"/>
          <w:lang w:val="ru"/>
        </w:rPr>
        <w:t xml:space="preserve">с мест их накопления, находящихся на 61 объекте образовательных учреждений, в том числе и у </w:t>
      </w:r>
      <w:r w:rsidR="00841E9A" w:rsidRPr="0045086E">
        <w:rPr>
          <w:rFonts w:ascii="Times New Roman" w:eastAsia="Calibri" w:hAnsi="Times New Roman" w:cs="Times New Roman"/>
          <w:b w:val="0"/>
          <w:sz w:val="28"/>
          <w:szCs w:val="28"/>
        </w:rPr>
        <w:t>МАДОУ детский сад № 55 «Сказка»</w:t>
      </w:r>
      <w:r w:rsidR="00841E9A" w:rsidRPr="0045086E">
        <w:rPr>
          <w:rFonts w:ascii="Times New Roman" w:eastAsia="Arial Unicode MS" w:hAnsi="Times New Roman" w:cs="Times New Roman"/>
          <w:b w:val="0"/>
          <w:sz w:val="28"/>
          <w:szCs w:val="28"/>
          <w:lang w:val="ru"/>
        </w:rPr>
        <w:t xml:space="preserve">. Между тем согласно </w:t>
      </w:r>
      <w:proofErr w:type="gramStart"/>
      <w:r w:rsidR="00841E9A" w:rsidRPr="0045086E">
        <w:rPr>
          <w:rFonts w:ascii="Times New Roman" w:eastAsia="Arial Unicode MS" w:hAnsi="Times New Roman" w:cs="Times New Roman"/>
          <w:b w:val="0"/>
          <w:sz w:val="28"/>
          <w:szCs w:val="28"/>
          <w:lang w:val="ru"/>
        </w:rPr>
        <w:t xml:space="preserve">письму </w:t>
      </w:r>
      <w:r w:rsidR="00111C71" w:rsidRPr="0045086E">
        <w:rPr>
          <w:rFonts w:ascii="Times New Roman" w:eastAsia="Arial Unicode MS" w:hAnsi="Times New Roman" w:cs="Times New Roman"/>
          <w:b w:val="0"/>
          <w:sz w:val="28"/>
          <w:szCs w:val="28"/>
          <w:lang w:val="ru"/>
        </w:rPr>
        <w:t>ООО</w:t>
      </w:r>
      <w:proofErr w:type="gramEnd"/>
      <w:r w:rsidR="00111C71" w:rsidRPr="0045086E">
        <w:rPr>
          <w:rFonts w:ascii="Times New Roman" w:eastAsia="Arial Unicode MS" w:hAnsi="Times New Roman" w:cs="Times New Roman"/>
          <w:b w:val="0"/>
          <w:sz w:val="28"/>
          <w:szCs w:val="28"/>
          <w:lang w:val="ru"/>
        </w:rPr>
        <w:t xml:space="preserve"> «КОНЦЕПТ»</w:t>
      </w:r>
      <w:r w:rsidR="00841E9A" w:rsidRPr="0045086E">
        <w:rPr>
          <w:rFonts w:ascii="Times New Roman" w:eastAsia="Arial Unicode MS" w:hAnsi="Times New Roman" w:cs="Times New Roman"/>
          <w:b w:val="0"/>
          <w:sz w:val="28"/>
          <w:szCs w:val="28"/>
          <w:lang w:val="ru"/>
        </w:rPr>
        <w:t xml:space="preserve"> от 20.06.2019г. без номера в адрес </w:t>
      </w:r>
      <w:r w:rsidR="00841E9A" w:rsidRPr="0045086E">
        <w:rPr>
          <w:rFonts w:ascii="Times New Roman" w:eastAsia="Calibri" w:hAnsi="Times New Roman" w:cs="Times New Roman"/>
          <w:b w:val="0"/>
          <w:sz w:val="28"/>
          <w:szCs w:val="28"/>
        </w:rPr>
        <w:t>МАДОУ детский сад № 55 «Сказка»</w:t>
      </w:r>
      <w:r w:rsidR="00841E9A" w:rsidRPr="0045086E">
        <w:rPr>
          <w:rFonts w:ascii="Times New Roman" w:eastAsia="Arial Unicode MS" w:hAnsi="Times New Roman" w:cs="Times New Roman"/>
          <w:b w:val="0"/>
          <w:sz w:val="28"/>
          <w:szCs w:val="28"/>
          <w:lang w:val="ru"/>
        </w:rPr>
        <w:t xml:space="preserve">, ООО «Хартия» за истекший период 2019 года не выполнило ни один пункт договорных обязательств. Таким образом, </w:t>
      </w:r>
      <w:r w:rsidR="00B76F37" w:rsidRPr="0045086E">
        <w:rPr>
          <w:rFonts w:ascii="Times New Roman" w:eastAsia="Arial Unicode MS" w:hAnsi="Times New Roman" w:cs="Times New Roman"/>
          <w:b w:val="0"/>
          <w:sz w:val="28"/>
          <w:szCs w:val="28"/>
          <w:lang w:val="ru"/>
        </w:rPr>
        <w:t xml:space="preserve">не только </w:t>
      </w:r>
      <w:r w:rsidR="00841E9A" w:rsidRPr="0045086E">
        <w:rPr>
          <w:rFonts w:ascii="Times New Roman" w:eastAsia="Arial Unicode MS" w:hAnsi="Times New Roman" w:cs="Times New Roman"/>
          <w:b w:val="0"/>
          <w:sz w:val="28"/>
          <w:szCs w:val="28"/>
          <w:lang w:val="ru"/>
        </w:rPr>
        <w:t>детскому саду № 55</w:t>
      </w:r>
      <w:r w:rsidR="00B76F37" w:rsidRPr="0045086E">
        <w:rPr>
          <w:rFonts w:ascii="Times New Roman" w:eastAsia="Arial Unicode MS" w:hAnsi="Times New Roman" w:cs="Times New Roman"/>
          <w:b w:val="0"/>
          <w:sz w:val="28"/>
          <w:szCs w:val="28"/>
          <w:lang w:val="ru"/>
        </w:rPr>
        <w:t>, но и другим образовательным учреждениям городского округа Щёлково</w:t>
      </w:r>
      <w:r w:rsidR="00841E9A" w:rsidRPr="0045086E">
        <w:rPr>
          <w:rFonts w:ascii="Times New Roman" w:eastAsia="Arial Unicode MS" w:hAnsi="Times New Roman" w:cs="Times New Roman"/>
          <w:b w:val="0"/>
          <w:sz w:val="28"/>
          <w:szCs w:val="28"/>
          <w:lang w:val="ru"/>
        </w:rPr>
        <w:t xml:space="preserve"> приходится </w:t>
      </w:r>
      <w:r w:rsidR="00841E9A" w:rsidRPr="0045086E">
        <w:rPr>
          <w:rFonts w:ascii="Times New Roman" w:eastAsia="Arial Unicode MS" w:hAnsi="Times New Roman" w:cs="Times New Roman"/>
          <w:b w:val="0"/>
          <w:sz w:val="28"/>
          <w:szCs w:val="28"/>
        </w:rPr>
        <w:t xml:space="preserve">оплачивать услуги по вывозу </w:t>
      </w:r>
      <w:r w:rsidR="00C67912">
        <w:rPr>
          <w:rFonts w:ascii="Times New Roman" w:eastAsia="Arial Unicode MS" w:hAnsi="Times New Roman" w:cs="Times New Roman"/>
          <w:b w:val="0"/>
          <w:sz w:val="28"/>
          <w:szCs w:val="28"/>
        </w:rPr>
        <w:t>отходов</w:t>
      </w:r>
      <w:r w:rsidR="00841E9A" w:rsidRPr="0045086E">
        <w:rPr>
          <w:rFonts w:ascii="Times New Roman" w:eastAsia="Arial Unicode MS" w:hAnsi="Times New Roman" w:cs="Times New Roman"/>
          <w:b w:val="0"/>
          <w:sz w:val="28"/>
          <w:szCs w:val="28"/>
        </w:rPr>
        <w:t xml:space="preserve"> за счёт средств субсидии на финансовое обеспечение выполнения муниципального задания.</w:t>
      </w:r>
      <w:r w:rsidR="00B76F37" w:rsidRPr="0045086E">
        <w:rPr>
          <w:rFonts w:ascii="Times New Roman" w:eastAsia="Arial Unicode MS" w:hAnsi="Times New Roman" w:cs="Times New Roman"/>
          <w:b w:val="0"/>
          <w:sz w:val="28"/>
          <w:szCs w:val="28"/>
        </w:rPr>
        <w:t xml:space="preserve"> </w:t>
      </w:r>
    </w:p>
    <w:p w:rsidR="00B04017" w:rsidRPr="0045086E" w:rsidRDefault="00111C71" w:rsidP="00760E10">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5086E">
        <w:rPr>
          <w:rFonts w:ascii="Times New Roman" w:hAnsi="Times New Roman" w:cs="Times New Roman"/>
          <w:sz w:val="28"/>
          <w:szCs w:val="28"/>
        </w:rPr>
        <w:t>ООО «КОНЦЕПТ»</w:t>
      </w:r>
      <w:r w:rsidR="00B76F37" w:rsidRPr="0045086E">
        <w:rPr>
          <w:rFonts w:ascii="Times New Roman" w:hAnsi="Times New Roman" w:cs="Times New Roman"/>
          <w:sz w:val="28"/>
          <w:szCs w:val="28"/>
        </w:rPr>
        <w:t xml:space="preserve"> </w:t>
      </w:r>
      <w:r w:rsidR="00B76F37" w:rsidRPr="00B06AE8">
        <w:rPr>
          <w:rFonts w:ascii="Times New Roman" w:hAnsi="Times New Roman" w:cs="Times New Roman"/>
          <w:sz w:val="28"/>
          <w:szCs w:val="28"/>
        </w:rPr>
        <w:t xml:space="preserve">действовало </w:t>
      </w:r>
      <w:r w:rsidR="00B06AE8" w:rsidRPr="00B06AE8">
        <w:rPr>
          <w:rFonts w:ascii="Times New Roman" w:hAnsi="Times New Roman" w:cs="Times New Roman"/>
          <w:sz w:val="28"/>
          <w:szCs w:val="28"/>
        </w:rPr>
        <w:t>незаконным</w:t>
      </w:r>
      <w:r w:rsidR="00B76F37" w:rsidRPr="00B06AE8">
        <w:rPr>
          <w:rFonts w:ascii="Times New Roman" w:hAnsi="Times New Roman" w:cs="Times New Roman"/>
          <w:sz w:val="28"/>
          <w:szCs w:val="28"/>
        </w:rPr>
        <w:t xml:space="preserve"> способом и при</w:t>
      </w:r>
      <w:r w:rsidR="00B76F37" w:rsidRPr="0045086E">
        <w:rPr>
          <w:rFonts w:ascii="Times New Roman" w:hAnsi="Times New Roman" w:cs="Times New Roman"/>
          <w:sz w:val="28"/>
          <w:szCs w:val="28"/>
        </w:rPr>
        <w:t xml:space="preserve"> заключении договора</w:t>
      </w:r>
      <w:r w:rsidR="00B04017" w:rsidRPr="0045086E">
        <w:rPr>
          <w:rFonts w:ascii="Times New Roman" w:eastAsia="Times New Roman" w:hAnsi="Times New Roman" w:cs="Times New Roman"/>
          <w:sz w:val="28"/>
          <w:szCs w:val="28"/>
          <w:lang w:eastAsia="ru-RU"/>
        </w:rPr>
        <w:t xml:space="preserve"> на оказание услуг по организации рационального горячего питания в 2018 году в </w:t>
      </w:r>
      <w:r w:rsidR="00B04017" w:rsidRPr="00ED2BDA">
        <w:rPr>
          <w:rFonts w:ascii="Times New Roman" w:eastAsia="Times New Roman" w:hAnsi="Times New Roman" w:cs="Calibri"/>
          <w:b/>
          <w:sz w:val="28"/>
          <w:szCs w:val="28"/>
          <w:lang w:eastAsia="ru-RU"/>
        </w:rPr>
        <w:t>МАДОУ детский сад № 25 «Малыш»</w:t>
      </w:r>
      <w:r w:rsidR="00B76F37" w:rsidRPr="0045086E">
        <w:rPr>
          <w:rFonts w:ascii="Times New Roman" w:eastAsia="Times New Roman" w:hAnsi="Times New Roman" w:cs="Times New Roman"/>
          <w:sz w:val="28"/>
          <w:szCs w:val="28"/>
          <w:lang w:eastAsia="ru-RU"/>
        </w:rPr>
        <w:t xml:space="preserve">. Так, </w:t>
      </w:r>
      <w:r w:rsidR="00B04017" w:rsidRPr="0045086E">
        <w:rPr>
          <w:rFonts w:ascii="Times New Roman" w:eastAsia="Times New Roman" w:hAnsi="Times New Roman" w:cs="Times New Roman"/>
          <w:sz w:val="28"/>
          <w:szCs w:val="28"/>
          <w:lang w:eastAsia="ru-RU"/>
        </w:rPr>
        <w:t xml:space="preserve">в техническом задании и в проекте договора одним из условий конкурса определено, что при заключении договора на оказание услуг по организации рационального горячего питания на пищеблоке Заказчика, Исполнитель должен заключить с ним </w:t>
      </w:r>
      <w:r w:rsidR="00B04017" w:rsidRPr="0045086E">
        <w:rPr>
          <w:rFonts w:ascii="Times New Roman" w:eastAsia="Times New Roman" w:hAnsi="Times New Roman" w:cs="Times New Roman"/>
          <w:i/>
          <w:sz w:val="28"/>
          <w:szCs w:val="28"/>
          <w:lang w:eastAsia="ru-RU"/>
        </w:rPr>
        <w:t>договор аренды</w:t>
      </w:r>
      <w:r w:rsidR="00B04017" w:rsidRPr="0045086E">
        <w:rPr>
          <w:rFonts w:ascii="Times New Roman" w:eastAsia="Times New Roman" w:hAnsi="Times New Roman" w:cs="Times New Roman"/>
          <w:sz w:val="28"/>
          <w:szCs w:val="28"/>
          <w:lang w:eastAsia="ru-RU"/>
        </w:rPr>
        <w:t xml:space="preserve"> используемого помещения для возмещения коммунальных расходов, затраченных при оказании услуг по организации рационального горячего питания. При этом </w:t>
      </w:r>
      <w:r w:rsidRPr="0045086E">
        <w:rPr>
          <w:rFonts w:ascii="Times New Roman" w:eastAsia="Times New Roman" w:hAnsi="Times New Roman" w:cs="Times New Roman"/>
          <w:sz w:val="28"/>
          <w:szCs w:val="28"/>
          <w:lang w:eastAsia="ru-RU"/>
        </w:rPr>
        <w:t>ООО «КОНЦЕПТ»</w:t>
      </w:r>
      <w:r w:rsidR="00B04017" w:rsidRPr="0045086E">
        <w:rPr>
          <w:rFonts w:ascii="Times New Roman" w:eastAsia="Times New Roman" w:hAnsi="Times New Roman" w:cs="Times New Roman"/>
          <w:sz w:val="28"/>
          <w:szCs w:val="28"/>
          <w:lang w:eastAsia="ru-RU"/>
        </w:rPr>
        <w:t xml:space="preserve"> при рассмотрении проекта договора, направленного ему </w:t>
      </w:r>
      <w:r w:rsidR="0099727F">
        <w:rPr>
          <w:rFonts w:ascii="Times New Roman" w:eastAsia="Times New Roman" w:hAnsi="Times New Roman" w:cs="Times New Roman"/>
          <w:sz w:val="28"/>
          <w:szCs w:val="28"/>
          <w:lang w:eastAsia="ru-RU"/>
        </w:rPr>
        <w:t xml:space="preserve">учреждением </w:t>
      </w:r>
      <w:r w:rsidR="00B04017" w:rsidRPr="0045086E">
        <w:rPr>
          <w:rFonts w:ascii="Times New Roman" w:eastAsia="Times New Roman" w:hAnsi="Times New Roman" w:cs="Times New Roman"/>
          <w:sz w:val="28"/>
          <w:szCs w:val="28"/>
          <w:lang w:eastAsia="ru-RU"/>
        </w:rPr>
        <w:t xml:space="preserve">в электронном виде для заполнения реквизитов и подписания, без согласования с Заказчиком самовольно исключил </w:t>
      </w:r>
      <w:r w:rsidR="008136D8">
        <w:rPr>
          <w:rFonts w:ascii="Times New Roman" w:eastAsia="Times New Roman" w:hAnsi="Times New Roman" w:cs="Times New Roman"/>
          <w:sz w:val="28"/>
          <w:szCs w:val="28"/>
          <w:lang w:eastAsia="ru-RU"/>
        </w:rPr>
        <w:t xml:space="preserve">существенное </w:t>
      </w:r>
      <w:r w:rsidR="00B04017" w:rsidRPr="0045086E">
        <w:rPr>
          <w:rFonts w:ascii="Times New Roman" w:eastAsia="Times New Roman" w:hAnsi="Times New Roman" w:cs="Times New Roman"/>
          <w:sz w:val="28"/>
          <w:szCs w:val="28"/>
          <w:lang w:eastAsia="ru-RU"/>
        </w:rPr>
        <w:t xml:space="preserve">условие </w:t>
      </w:r>
      <w:r w:rsidR="00760E10" w:rsidRPr="0045086E">
        <w:rPr>
          <w:rFonts w:ascii="Times New Roman" w:eastAsia="Times New Roman" w:hAnsi="Times New Roman" w:cs="Times New Roman"/>
          <w:sz w:val="28"/>
          <w:szCs w:val="28"/>
          <w:lang w:eastAsia="ru-RU"/>
        </w:rPr>
        <w:t>о</w:t>
      </w:r>
      <w:r w:rsidR="00B04017" w:rsidRPr="0045086E">
        <w:rPr>
          <w:rFonts w:ascii="Times New Roman" w:eastAsia="Times New Roman" w:hAnsi="Times New Roman" w:cs="Times New Roman"/>
          <w:sz w:val="28"/>
          <w:szCs w:val="28"/>
          <w:lang w:eastAsia="ru-RU"/>
        </w:rPr>
        <w:t xml:space="preserve"> заключени</w:t>
      </w:r>
      <w:r w:rsidR="00760E10" w:rsidRPr="0045086E">
        <w:rPr>
          <w:rFonts w:ascii="Times New Roman" w:eastAsia="Times New Roman" w:hAnsi="Times New Roman" w:cs="Times New Roman"/>
          <w:sz w:val="28"/>
          <w:szCs w:val="28"/>
          <w:lang w:eastAsia="ru-RU"/>
        </w:rPr>
        <w:t>и</w:t>
      </w:r>
      <w:r w:rsidR="00B04017" w:rsidRPr="0045086E">
        <w:rPr>
          <w:rFonts w:ascii="Times New Roman" w:eastAsia="Times New Roman" w:hAnsi="Times New Roman" w:cs="Times New Roman"/>
          <w:sz w:val="28"/>
          <w:szCs w:val="28"/>
          <w:lang w:eastAsia="ru-RU"/>
        </w:rPr>
        <w:t xml:space="preserve"> им договора аренды используемого помещения для возмещения коммунальных расходов, затраченных при оказании услуг по организации рационального горячего питания на базе пищеблока Заказчика, что явилось грубым нарушением условий конкурсной документации и исключило </w:t>
      </w:r>
      <w:r w:rsidR="00760E10" w:rsidRPr="0045086E">
        <w:rPr>
          <w:rFonts w:ascii="Times New Roman" w:eastAsia="Times New Roman" w:hAnsi="Times New Roman" w:cs="Times New Roman"/>
          <w:sz w:val="28"/>
          <w:szCs w:val="28"/>
          <w:lang w:eastAsia="ru-RU"/>
        </w:rPr>
        <w:t xml:space="preserve">в дальнейшем </w:t>
      </w:r>
      <w:r w:rsidR="00B04017" w:rsidRPr="0045086E">
        <w:rPr>
          <w:rFonts w:ascii="Times New Roman" w:eastAsia="Times New Roman" w:hAnsi="Times New Roman" w:cs="Times New Roman"/>
          <w:sz w:val="28"/>
          <w:szCs w:val="28"/>
          <w:lang w:eastAsia="ru-RU"/>
        </w:rPr>
        <w:t>возможность заключения договора аренды используемого помещения пищеблока и возмещения коммунальных расходов, затраченных при оказании услуг по организации рационального горячего питания воспитанников ДОУ.</w:t>
      </w:r>
      <w:r w:rsidR="00760E10" w:rsidRPr="0045086E">
        <w:rPr>
          <w:rFonts w:ascii="Times New Roman" w:eastAsia="Times New Roman" w:hAnsi="Times New Roman" w:cs="Times New Roman"/>
          <w:sz w:val="28"/>
          <w:szCs w:val="28"/>
          <w:lang w:eastAsia="ru-RU"/>
        </w:rPr>
        <w:t xml:space="preserve"> </w:t>
      </w:r>
      <w:r w:rsidR="00B04017" w:rsidRPr="0045086E">
        <w:rPr>
          <w:rFonts w:ascii="Times New Roman" w:eastAsia="Calibri" w:hAnsi="Times New Roman" w:cs="Times New Roman"/>
          <w:sz w:val="28"/>
          <w:szCs w:val="28"/>
        </w:rPr>
        <w:t xml:space="preserve">В период проверки произведён расчёт недополученной арендной платы за используемое </w:t>
      </w:r>
      <w:r w:rsidRPr="0045086E">
        <w:rPr>
          <w:rFonts w:ascii="Times New Roman" w:eastAsia="Calibri" w:hAnsi="Times New Roman" w:cs="Times New Roman"/>
          <w:sz w:val="28"/>
          <w:szCs w:val="28"/>
        </w:rPr>
        <w:t>ООО «КОНЦЕПТ»</w:t>
      </w:r>
      <w:r w:rsidR="00B04017" w:rsidRPr="0045086E">
        <w:rPr>
          <w:rFonts w:ascii="Times New Roman" w:eastAsia="Calibri" w:hAnsi="Times New Roman" w:cs="Times New Roman"/>
          <w:sz w:val="28"/>
          <w:szCs w:val="28"/>
        </w:rPr>
        <w:t xml:space="preserve"> недвижимое имущество, согласно которому в 2018 году учреждением </w:t>
      </w:r>
      <w:r w:rsidR="00B04017" w:rsidRPr="0045086E">
        <w:rPr>
          <w:rFonts w:ascii="Times New Roman" w:eastAsia="Calibri" w:hAnsi="Times New Roman" w:cs="Times New Roman"/>
          <w:sz w:val="28"/>
          <w:szCs w:val="28"/>
        </w:rPr>
        <w:lastRenderedPageBreak/>
        <w:t>недополучено 239 063 рубля 40 копеек.</w:t>
      </w:r>
    </w:p>
    <w:p w:rsidR="00C51087" w:rsidRDefault="00760E10" w:rsidP="009C2B29">
      <w:pPr>
        <w:spacing w:line="360" w:lineRule="auto"/>
        <w:ind w:firstLine="709"/>
        <w:contextualSpacing/>
        <w:jc w:val="both"/>
        <w:rPr>
          <w:rFonts w:ascii="Times New Roman" w:hAnsi="Times New Roman" w:cs="Times New Roman"/>
          <w:sz w:val="28"/>
          <w:szCs w:val="28"/>
        </w:rPr>
      </w:pPr>
      <w:r w:rsidRPr="0045086E">
        <w:rPr>
          <w:rFonts w:ascii="Times New Roman" w:hAnsi="Times New Roman" w:cs="Times New Roman"/>
          <w:sz w:val="28"/>
          <w:szCs w:val="28"/>
        </w:rPr>
        <w:t>Установлено, что</w:t>
      </w:r>
      <w:r w:rsidR="00B0162C">
        <w:rPr>
          <w:rFonts w:ascii="Times New Roman" w:hAnsi="Times New Roman" w:cs="Times New Roman"/>
          <w:sz w:val="28"/>
          <w:szCs w:val="28"/>
        </w:rPr>
        <w:t xml:space="preserve"> в муниципальных контрактах (договорах) на оказание услуг по организации рационального горячего питания на базе пищеблоков заказчиков </w:t>
      </w:r>
      <w:bookmarkStart w:id="0" w:name="_GoBack"/>
      <w:r w:rsidR="00B0162C" w:rsidRPr="00097E8F">
        <w:rPr>
          <w:rFonts w:ascii="Times New Roman" w:hAnsi="Times New Roman" w:cs="Times New Roman"/>
          <w:sz w:val="28"/>
          <w:szCs w:val="28"/>
        </w:rPr>
        <w:t>цена контракта указана с учётом всех расходов исполнителей, связанных с оказанием услуг</w:t>
      </w:r>
      <w:r w:rsidR="0032223F" w:rsidRPr="00097E8F">
        <w:rPr>
          <w:rFonts w:ascii="Times New Roman" w:hAnsi="Times New Roman" w:cs="Times New Roman"/>
          <w:sz w:val="28"/>
          <w:szCs w:val="28"/>
        </w:rPr>
        <w:t>,</w:t>
      </w:r>
      <w:r w:rsidR="0032223F">
        <w:rPr>
          <w:rFonts w:ascii="Times New Roman" w:hAnsi="Times New Roman" w:cs="Times New Roman"/>
          <w:sz w:val="28"/>
          <w:szCs w:val="28"/>
        </w:rPr>
        <w:t xml:space="preserve"> </w:t>
      </w:r>
      <w:bookmarkEnd w:id="0"/>
      <w:r w:rsidR="0032223F">
        <w:rPr>
          <w:rFonts w:ascii="Times New Roman" w:hAnsi="Times New Roman" w:cs="Times New Roman"/>
          <w:sz w:val="28"/>
          <w:szCs w:val="28"/>
        </w:rPr>
        <w:t>что является существенным условием контракта (договора).</w:t>
      </w:r>
      <w:r w:rsidR="00B0162C">
        <w:rPr>
          <w:rFonts w:ascii="Times New Roman" w:hAnsi="Times New Roman" w:cs="Times New Roman"/>
          <w:sz w:val="28"/>
          <w:szCs w:val="28"/>
        </w:rPr>
        <w:t xml:space="preserve"> Между тем</w:t>
      </w:r>
      <w:r w:rsidRPr="0045086E">
        <w:rPr>
          <w:rFonts w:ascii="Times New Roman" w:hAnsi="Times New Roman" w:cs="Times New Roman"/>
          <w:sz w:val="28"/>
          <w:szCs w:val="28"/>
        </w:rPr>
        <w:t xml:space="preserve"> большинством</w:t>
      </w:r>
      <w:r w:rsidR="009C2B29" w:rsidRPr="0045086E">
        <w:rPr>
          <w:rFonts w:ascii="Times New Roman" w:hAnsi="Times New Roman" w:cs="Times New Roman"/>
          <w:sz w:val="28"/>
          <w:szCs w:val="28"/>
        </w:rPr>
        <w:t xml:space="preserve"> учреждений заключены договор</w:t>
      </w:r>
      <w:r w:rsidR="00B0162C">
        <w:rPr>
          <w:rFonts w:ascii="Times New Roman" w:hAnsi="Times New Roman" w:cs="Times New Roman"/>
          <w:sz w:val="28"/>
          <w:szCs w:val="28"/>
        </w:rPr>
        <w:t>ы</w:t>
      </w:r>
      <w:r w:rsidR="009C2B29" w:rsidRPr="0045086E">
        <w:rPr>
          <w:rFonts w:ascii="Times New Roman" w:hAnsi="Times New Roman" w:cs="Times New Roman"/>
          <w:sz w:val="28"/>
          <w:szCs w:val="28"/>
        </w:rPr>
        <w:t xml:space="preserve"> безвозмездного пользования на 2018 и 2019 годы, где установлена их обязанность нести расходы по оплате коммунальных услуг</w:t>
      </w:r>
      <w:r w:rsidR="00B0162C">
        <w:rPr>
          <w:rFonts w:ascii="Times New Roman" w:hAnsi="Times New Roman" w:cs="Times New Roman"/>
          <w:sz w:val="28"/>
          <w:szCs w:val="28"/>
        </w:rPr>
        <w:t>, а согласно дополнительным соглашениям к договора</w:t>
      </w:r>
      <w:r w:rsidR="0032223F">
        <w:rPr>
          <w:rFonts w:ascii="Times New Roman" w:hAnsi="Times New Roman" w:cs="Times New Roman"/>
          <w:sz w:val="28"/>
          <w:szCs w:val="28"/>
        </w:rPr>
        <w:t>м</w:t>
      </w:r>
      <w:r w:rsidR="00B0162C">
        <w:rPr>
          <w:rFonts w:ascii="Times New Roman" w:hAnsi="Times New Roman" w:cs="Times New Roman"/>
          <w:sz w:val="28"/>
          <w:szCs w:val="28"/>
        </w:rPr>
        <w:t xml:space="preserve"> - нести</w:t>
      </w:r>
      <w:r w:rsidR="00B0162C" w:rsidRPr="0045086E">
        <w:rPr>
          <w:rFonts w:ascii="Times New Roman" w:hAnsi="Times New Roman" w:cs="Times New Roman"/>
          <w:sz w:val="28"/>
          <w:szCs w:val="28"/>
        </w:rPr>
        <w:t xml:space="preserve"> расходы по содержанию и эксплуатации переданного в пользование муниц</w:t>
      </w:r>
      <w:r w:rsidR="00B0162C">
        <w:rPr>
          <w:rFonts w:ascii="Times New Roman" w:hAnsi="Times New Roman" w:cs="Times New Roman"/>
          <w:sz w:val="28"/>
          <w:szCs w:val="28"/>
        </w:rPr>
        <w:t>ипального недвижимого имущества, что противоречит</w:t>
      </w:r>
      <w:r w:rsidR="0032223F">
        <w:rPr>
          <w:rFonts w:ascii="Times New Roman" w:hAnsi="Times New Roman" w:cs="Times New Roman"/>
          <w:sz w:val="28"/>
          <w:szCs w:val="28"/>
        </w:rPr>
        <w:t xml:space="preserve"> существенным</w:t>
      </w:r>
      <w:r w:rsidR="00B0162C">
        <w:rPr>
          <w:rFonts w:ascii="Times New Roman" w:hAnsi="Times New Roman" w:cs="Times New Roman"/>
          <w:sz w:val="28"/>
          <w:szCs w:val="28"/>
        </w:rPr>
        <w:t xml:space="preserve"> условия</w:t>
      </w:r>
      <w:r w:rsidR="0032223F">
        <w:rPr>
          <w:rFonts w:ascii="Times New Roman" w:hAnsi="Times New Roman" w:cs="Times New Roman"/>
          <w:sz w:val="28"/>
          <w:szCs w:val="28"/>
        </w:rPr>
        <w:t>м заключенных контрактов (договоров).</w:t>
      </w:r>
      <w:r w:rsidR="00C51087">
        <w:rPr>
          <w:rFonts w:ascii="Times New Roman" w:hAnsi="Times New Roman" w:cs="Times New Roman"/>
          <w:sz w:val="28"/>
          <w:szCs w:val="28"/>
        </w:rPr>
        <w:t xml:space="preserve"> </w:t>
      </w:r>
    </w:p>
    <w:p w:rsidR="009C2B29" w:rsidRPr="0045086E" w:rsidRDefault="009C2B29" w:rsidP="009C2B29">
      <w:pPr>
        <w:spacing w:after="0" w:line="360" w:lineRule="auto"/>
        <w:ind w:firstLine="709"/>
        <w:contextualSpacing/>
        <w:jc w:val="both"/>
        <w:rPr>
          <w:rStyle w:val="af7"/>
          <w:rFonts w:ascii="Times New Roman" w:hAnsi="Times New Roman" w:cs="Times New Roman"/>
          <w:b w:val="0"/>
          <w:sz w:val="28"/>
          <w:szCs w:val="28"/>
          <w:shd w:val="clear" w:color="auto" w:fill="FFFFFF"/>
        </w:rPr>
      </w:pPr>
      <w:r w:rsidRPr="0045086E">
        <w:rPr>
          <w:rFonts w:ascii="Times New Roman" w:hAnsi="Times New Roman" w:cs="Times New Roman"/>
          <w:sz w:val="28"/>
          <w:szCs w:val="28"/>
        </w:rPr>
        <w:t>Установлено, что образовательные учреждения, заключив договоры на передачу недвижимого имущества в безвозмездное пользование с условиями, полностью противоречащими требованиям Порядка предоставления муниципального имущества, понесли незаконные расходы на оплату коммунальных услуг поставщиков, оказывающих услуги по организации горячего питания, чем нанесли ущерб бюджету Щёлковского муниципального района. Согласно сведениям, предоставленным Комитетом по образованию и МКУ ЩМР МО</w:t>
      </w:r>
      <w:r w:rsidRPr="0045086E">
        <w:rPr>
          <w:rStyle w:val="af7"/>
          <w:rFonts w:ascii="Times New Roman" w:hAnsi="Times New Roman" w:cs="Times New Roman"/>
          <w:sz w:val="28"/>
          <w:szCs w:val="28"/>
          <w:shd w:val="clear" w:color="auto" w:fill="FFFFFF"/>
        </w:rPr>
        <w:t xml:space="preserve"> </w:t>
      </w:r>
      <w:r w:rsidRPr="0045086E">
        <w:rPr>
          <w:rStyle w:val="af7"/>
          <w:rFonts w:ascii="Times New Roman" w:hAnsi="Times New Roman" w:cs="Times New Roman"/>
          <w:b w:val="0"/>
          <w:sz w:val="28"/>
          <w:szCs w:val="28"/>
          <w:shd w:val="clear" w:color="auto" w:fill="FFFFFF"/>
        </w:rPr>
        <w:t>«Хозяйственно-транспортное управление по социальной сфере",</w:t>
      </w:r>
      <w:r w:rsidRPr="0045086E">
        <w:rPr>
          <w:rStyle w:val="af7"/>
          <w:rFonts w:ascii="Times New Roman" w:hAnsi="Times New Roman" w:cs="Times New Roman"/>
          <w:sz w:val="28"/>
          <w:szCs w:val="28"/>
          <w:shd w:val="clear" w:color="auto" w:fill="FFFFFF"/>
        </w:rPr>
        <w:t xml:space="preserve"> </w:t>
      </w:r>
      <w:r w:rsidRPr="0045086E">
        <w:rPr>
          <w:rFonts w:ascii="Times New Roman" w:hAnsi="Times New Roman" w:cs="Times New Roman"/>
          <w:sz w:val="28"/>
          <w:szCs w:val="28"/>
        </w:rPr>
        <w:t xml:space="preserve">только за период 2018 год - 4 месяца 2019 года указанные расходы составили 31 536,5 тыс. рублей, в том числе: за 2018 год – 21 215,1 тыс. рублей, за 4 месяца 2019 года – 10 321,4 тыс. рублей. </w:t>
      </w:r>
    </w:p>
    <w:p w:rsidR="009C2B29" w:rsidRDefault="009C2B29" w:rsidP="00E62FC9">
      <w:pPr>
        <w:pStyle w:val="a4"/>
        <w:spacing w:after="200" w:line="360" w:lineRule="auto"/>
        <w:ind w:firstLine="720"/>
        <w:jc w:val="both"/>
        <w:rPr>
          <w:sz w:val="28"/>
          <w:szCs w:val="28"/>
        </w:rPr>
      </w:pPr>
      <w:r w:rsidRPr="0045086E">
        <w:rPr>
          <w:sz w:val="28"/>
          <w:szCs w:val="28"/>
        </w:rPr>
        <w:t>Вышеуказанные нарушения, допущенные учреждениями образования, свидетельствуют о том, что Комитет по образованию не должным образом выполнял в проверяемом периоде возложенные на него функции, установленные п. 2.2.18. Положения о Комитете по образованию, утверждённого Решением Совета депутатов городского округа Щёлково от 23.04.2019 № 934/87, по осуществлению контроля за содержанием зданий и сооружений муниципальных образовательных организаций, а также п. 2.2.33. данного Положения в части юридического сопровождения подведомственных образовательных учреждений.</w:t>
      </w:r>
    </w:p>
    <w:p w:rsidR="00EB5DCD" w:rsidRPr="00EB5DCD" w:rsidRDefault="004C5E25" w:rsidP="00EB5DCD">
      <w:pPr>
        <w:spacing w:after="0" w:line="360" w:lineRule="auto"/>
        <w:ind w:firstLine="709"/>
        <w:contextualSpacing/>
        <w:jc w:val="both"/>
        <w:rPr>
          <w:rFonts w:ascii="Times New Roman" w:hAnsi="Times New Roman" w:cs="Times New Roman"/>
          <w:sz w:val="28"/>
          <w:szCs w:val="28"/>
        </w:rPr>
      </w:pPr>
      <w:r w:rsidRPr="00EB5DCD">
        <w:rPr>
          <w:rFonts w:ascii="Times New Roman" w:eastAsia="Times New Roman" w:hAnsi="Times New Roman" w:cs="Times New Roman"/>
          <w:sz w:val="28"/>
          <w:szCs w:val="28"/>
          <w:lang w:eastAsia="ru-RU"/>
        </w:rPr>
        <w:lastRenderedPageBreak/>
        <w:t>П</w:t>
      </w:r>
      <w:r w:rsidRPr="00EB5DCD">
        <w:rPr>
          <w:rFonts w:ascii="Times New Roman" w:eastAsia="Times New Roman" w:hAnsi="Times New Roman" w:cs="Times New Roman"/>
          <w:sz w:val="28"/>
          <w:szCs w:val="28"/>
          <w:lang w:eastAsia="ru-RU"/>
        </w:rPr>
        <w:t xml:space="preserve">редседателем Комитета по образованию Администрации городского округа Щёлково </w:t>
      </w:r>
      <w:r w:rsidRPr="00EB5DCD">
        <w:rPr>
          <w:rFonts w:ascii="Times New Roman" w:eastAsia="Times New Roman" w:hAnsi="Times New Roman" w:cs="Times New Roman"/>
          <w:sz w:val="28"/>
          <w:szCs w:val="28"/>
          <w:lang w:eastAsia="ru-RU"/>
        </w:rPr>
        <w:t xml:space="preserve">представлены разногласия </w:t>
      </w:r>
      <w:r w:rsidR="00EB5DCD" w:rsidRPr="00EB5DCD">
        <w:rPr>
          <w:rFonts w:ascii="Times New Roman" w:hAnsi="Times New Roman" w:cs="Times New Roman"/>
          <w:sz w:val="28"/>
          <w:szCs w:val="28"/>
        </w:rPr>
        <w:t>к акту по результатам контрольного мероприятия на объекте Комитет по образованию Администрации городского округа Щёлково</w:t>
      </w:r>
      <w:r w:rsidR="00EB5DCD">
        <w:rPr>
          <w:rFonts w:ascii="Times New Roman" w:hAnsi="Times New Roman" w:cs="Times New Roman"/>
          <w:sz w:val="28"/>
          <w:szCs w:val="28"/>
        </w:rPr>
        <w:t>.</w:t>
      </w:r>
    </w:p>
    <w:p w:rsidR="004C5E25" w:rsidRPr="0045086E" w:rsidRDefault="004C5E25" w:rsidP="00EB5DCD">
      <w:pPr>
        <w:spacing w:after="0" w:line="360" w:lineRule="auto"/>
        <w:ind w:firstLine="709"/>
        <w:jc w:val="both"/>
        <w:rPr>
          <w:sz w:val="28"/>
          <w:szCs w:val="28"/>
        </w:rPr>
      </w:pPr>
      <w:r w:rsidRPr="00EB5DCD">
        <w:rPr>
          <w:rFonts w:ascii="Times New Roman" w:eastAsia="Times New Roman" w:hAnsi="Times New Roman" w:cs="Times New Roman"/>
          <w:sz w:val="28"/>
          <w:szCs w:val="28"/>
          <w:lang w:eastAsia="ru-RU"/>
        </w:rPr>
        <w:t>В ответ на разногласия подготовлено заключение Контрольно-счётной палаты, согласно которому, факты, изложенные в акте проверки, оставлены без изменений.</w:t>
      </w:r>
    </w:p>
    <w:p w:rsidR="00C91237" w:rsidRDefault="004C5E25" w:rsidP="00C91237">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в</w:t>
      </w:r>
      <w:r w:rsidR="00C91237" w:rsidRPr="00C265C0">
        <w:rPr>
          <w:rFonts w:ascii="Times New Roman" w:eastAsia="Calibri" w:hAnsi="Times New Roman" w:cs="Times New Roman"/>
          <w:sz w:val="28"/>
          <w:szCs w:val="28"/>
        </w:rPr>
        <w:t xml:space="preserve"> ходе выборочной проверки организации питания в учреждениях образования установлены многочисленные </w:t>
      </w:r>
      <w:r w:rsidR="00C91237">
        <w:rPr>
          <w:rFonts w:ascii="Times New Roman" w:eastAsia="Calibri" w:hAnsi="Times New Roman" w:cs="Times New Roman"/>
          <w:sz w:val="28"/>
          <w:szCs w:val="28"/>
        </w:rPr>
        <w:t>нарушения требований правовых актов по организации питания обучающихся и воспитанников образовательных учреждений:</w:t>
      </w:r>
    </w:p>
    <w:p w:rsidR="00C91237" w:rsidRDefault="00C91237" w:rsidP="00C91237">
      <w:pPr>
        <w:spacing w:line="360" w:lineRule="auto"/>
        <w:ind w:firstLine="709"/>
        <w:contextualSpacing/>
        <w:jc w:val="both"/>
        <w:rPr>
          <w:rStyle w:val="normaltextrun"/>
          <w:rFonts w:ascii="Times New Roman" w:hAnsi="Times New Roman" w:cs="Times New Roman"/>
          <w:sz w:val="28"/>
          <w:szCs w:val="28"/>
        </w:rPr>
      </w:pPr>
      <w:r>
        <w:rPr>
          <w:rFonts w:ascii="Times New Roman" w:eastAsia="Calibri" w:hAnsi="Times New Roman" w:cs="Times New Roman"/>
          <w:sz w:val="28"/>
          <w:szCs w:val="28"/>
        </w:rPr>
        <w:t xml:space="preserve">- </w:t>
      </w:r>
      <w:r w:rsidRPr="00C91237">
        <w:rPr>
          <w:rStyle w:val="normaltextrun"/>
          <w:rFonts w:ascii="Times New Roman" w:hAnsi="Times New Roman" w:cs="Times New Roman"/>
          <w:sz w:val="28"/>
          <w:szCs w:val="28"/>
        </w:rPr>
        <w:t>необоснованно перечислены денежные средства</w:t>
      </w:r>
      <w:r w:rsidRPr="00C9123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организациям, оказывающим услуги по организации рационального горячего питания, </w:t>
      </w:r>
      <w:r w:rsidRPr="00C91237">
        <w:rPr>
          <w:rFonts w:ascii="Times New Roman" w:eastAsia="Calibri" w:hAnsi="Times New Roman" w:cs="Times New Roman"/>
          <w:sz w:val="28"/>
          <w:szCs w:val="28"/>
        </w:rPr>
        <w:t>в</w:t>
      </w:r>
      <w:r w:rsidRPr="00C91237">
        <w:rPr>
          <w:rStyle w:val="normaltextrun"/>
          <w:rFonts w:ascii="Times New Roman" w:hAnsi="Times New Roman" w:cs="Times New Roman"/>
          <w:sz w:val="28"/>
          <w:szCs w:val="28"/>
        </w:rPr>
        <w:t xml:space="preserve"> результате</w:t>
      </w:r>
      <w:r>
        <w:rPr>
          <w:rStyle w:val="normaltextrun"/>
          <w:rFonts w:ascii="Times New Roman" w:hAnsi="Times New Roman" w:cs="Times New Roman"/>
          <w:sz w:val="28"/>
          <w:szCs w:val="28"/>
        </w:rPr>
        <w:t xml:space="preserve"> </w:t>
      </w:r>
      <w:r w:rsidRPr="00C91237">
        <w:rPr>
          <w:rStyle w:val="normaltextrun"/>
          <w:rFonts w:ascii="Times New Roman" w:hAnsi="Times New Roman" w:cs="Times New Roman"/>
          <w:sz w:val="28"/>
          <w:szCs w:val="28"/>
        </w:rPr>
        <w:t>неприменения конкурсного</w:t>
      </w:r>
      <w:r>
        <w:rPr>
          <w:rStyle w:val="normaltextrun"/>
          <w:rFonts w:ascii="Times New Roman" w:hAnsi="Times New Roman" w:cs="Times New Roman"/>
          <w:sz w:val="28"/>
          <w:szCs w:val="28"/>
        </w:rPr>
        <w:t xml:space="preserve"> </w:t>
      </w:r>
      <w:r w:rsidRPr="00C91237">
        <w:rPr>
          <w:rStyle w:val="normaltextrun"/>
          <w:rFonts w:ascii="Times New Roman" w:hAnsi="Times New Roman" w:cs="Times New Roman"/>
          <w:sz w:val="28"/>
          <w:szCs w:val="28"/>
        </w:rPr>
        <w:t>снижения цены при расчёте стоимости услуг по организации горячего питания</w:t>
      </w:r>
      <w:r>
        <w:rPr>
          <w:rStyle w:val="normaltextrun"/>
          <w:rFonts w:ascii="Times New Roman" w:hAnsi="Times New Roman" w:cs="Times New Roman"/>
          <w:sz w:val="28"/>
          <w:szCs w:val="28"/>
        </w:rPr>
        <w:t xml:space="preserve"> </w:t>
      </w:r>
      <w:r w:rsidRPr="00C91237">
        <w:rPr>
          <w:rStyle w:val="normaltextrun"/>
          <w:rFonts w:ascii="Times New Roman" w:hAnsi="Times New Roman" w:cs="Times New Roman"/>
          <w:sz w:val="28"/>
          <w:szCs w:val="28"/>
        </w:rPr>
        <w:t>в 2018 году</w:t>
      </w:r>
      <w:r w:rsidR="00523B0A">
        <w:rPr>
          <w:rStyle w:val="normaltextrun"/>
          <w:rFonts w:ascii="Times New Roman" w:hAnsi="Times New Roman" w:cs="Times New Roman"/>
          <w:sz w:val="28"/>
          <w:szCs w:val="28"/>
        </w:rPr>
        <w:t>;</w:t>
      </w:r>
    </w:p>
    <w:p w:rsidR="00C91237" w:rsidRDefault="00523B0A" w:rsidP="005603F1">
      <w:pPr>
        <w:spacing w:after="0" w:line="360" w:lineRule="auto"/>
        <w:ind w:firstLine="709"/>
        <w:contextualSpacing/>
        <w:jc w:val="both"/>
        <w:rPr>
          <w:rFonts w:ascii="Times New Roman" w:eastAsia="Calibri" w:hAnsi="Times New Roman" w:cs="Times New Roman"/>
          <w:sz w:val="28"/>
          <w:szCs w:val="28"/>
        </w:rPr>
      </w:pPr>
      <w:r>
        <w:rPr>
          <w:rStyle w:val="normaltextrun"/>
          <w:rFonts w:ascii="Times New Roman" w:hAnsi="Times New Roman" w:cs="Times New Roman"/>
          <w:sz w:val="28"/>
          <w:szCs w:val="28"/>
        </w:rPr>
        <w:t xml:space="preserve">- </w:t>
      </w:r>
      <w:r w:rsidR="00F12839">
        <w:rPr>
          <w:rStyle w:val="normaltextrun"/>
          <w:rFonts w:ascii="Times New Roman" w:hAnsi="Times New Roman" w:cs="Times New Roman"/>
          <w:sz w:val="28"/>
          <w:szCs w:val="28"/>
        </w:rPr>
        <w:t>и</w:t>
      </w:r>
      <w:r w:rsidR="00C91237" w:rsidRPr="00C91237">
        <w:rPr>
          <w:rStyle w:val="normaltextrun"/>
          <w:rFonts w:ascii="Times New Roman" w:hAnsi="Times New Roman" w:cs="Times New Roman"/>
          <w:sz w:val="28"/>
          <w:szCs w:val="28"/>
        </w:rPr>
        <w:t>злишне перечислены</w:t>
      </w:r>
      <w:r w:rsidR="00F12839">
        <w:rPr>
          <w:rStyle w:val="normaltextrun"/>
          <w:rFonts w:ascii="Times New Roman" w:hAnsi="Times New Roman" w:cs="Times New Roman"/>
          <w:sz w:val="28"/>
          <w:szCs w:val="28"/>
        </w:rPr>
        <w:t xml:space="preserve"> </w:t>
      </w:r>
      <w:r w:rsidR="00C91237" w:rsidRPr="00C91237">
        <w:rPr>
          <w:rStyle w:val="normaltextrun"/>
          <w:rFonts w:ascii="Times New Roman" w:hAnsi="Times New Roman" w:cs="Times New Roman"/>
          <w:sz w:val="28"/>
          <w:szCs w:val="28"/>
        </w:rPr>
        <w:t>денежные средства</w:t>
      </w:r>
      <w:r w:rsidR="00F12839">
        <w:rPr>
          <w:rStyle w:val="normaltextrun"/>
          <w:rFonts w:ascii="Times New Roman" w:hAnsi="Times New Roman" w:cs="Times New Roman"/>
          <w:sz w:val="28"/>
          <w:szCs w:val="28"/>
        </w:rPr>
        <w:t xml:space="preserve"> </w:t>
      </w:r>
      <w:r w:rsidR="005603F1">
        <w:rPr>
          <w:rStyle w:val="normaltextrun"/>
          <w:rFonts w:ascii="Times New Roman" w:hAnsi="Times New Roman" w:cs="Times New Roman"/>
          <w:sz w:val="28"/>
          <w:szCs w:val="28"/>
        </w:rPr>
        <w:t xml:space="preserve">за </w:t>
      </w:r>
      <w:r w:rsidR="00F12839">
        <w:rPr>
          <w:rFonts w:ascii="Times New Roman" w:eastAsia="Calibri" w:hAnsi="Times New Roman" w:cs="Times New Roman"/>
          <w:sz w:val="28"/>
          <w:szCs w:val="28"/>
        </w:rPr>
        <w:t>услуги по организации рационального горячего питания;</w:t>
      </w:r>
    </w:p>
    <w:p w:rsidR="00C91237" w:rsidRPr="00C91237" w:rsidRDefault="00F12839" w:rsidP="005603F1">
      <w:pPr>
        <w:pStyle w:val="paragraph"/>
        <w:spacing w:before="0" w:beforeAutospacing="0" w:after="0" w:afterAutospacing="0" w:line="360" w:lineRule="auto"/>
        <w:ind w:firstLine="709"/>
        <w:jc w:val="both"/>
        <w:textAlignment w:val="baseline"/>
        <w:rPr>
          <w:sz w:val="18"/>
          <w:szCs w:val="18"/>
        </w:rPr>
      </w:pPr>
      <w:r>
        <w:rPr>
          <w:rStyle w:val="normaltextrun"/>
          <w:sz w:val="28"/>
          <w:szCs w:val="28"/>
        </w:rPr>
        <w:t>- н</w:t>
      </w:r>
      <w:r w:rsidR="00C91237" w:rsidRPr="00C91237">
        <w:rPr>
          <w:rStyle w:val="normaltextrun"/>
          <w:sz w:val="28"/>
          <w:szCs w:val="28"/>
        </w:rPr>
        <w:t>еправомерные расходы</w:t>
      </w:r>
      <w:r>
        <w:rPr>
          <w:rStyle w:val="normaltextrun"/>
          <w:sz w:val="28"/>
          <w:szCs w:val="28"/>
        </w:rPr>
        <w:t xml:space="preserve"> </w:t>
      </w:r>
      <w:r w:rsidR="00C91237" w:rsidRPr="00C91237">
        <w:rPr>
          <w:rStyle w:val="normaltextrun"/>
          <w:sz w:val="28"/>
          <w:szCs w:val="28"/>
        </w:rPr>
        <w:t>за услуги по организации питания (сухие пайки)</w:t>
      </w:r>
      <w:r>
        <w:rPr>
          <w:rStyle w:val="normaltextrun"/>
          <w:sz w:val="28"/>
          <w:szCs w:val="28"/>
        </w:rPr>
        <w:t>;</w:t>
      </w:r>
    </w:p>
    <w:p w:rsidR="00C91237" w:rsidRDefault="00F12839" w:rsidP="005603F1">
      <w:pPr>
        <w:pStyle w:val="paragraph"/>
        <w:spacing w:before="0" w:beforeAutospacing="0" w:after="0" w:afterAutospacing="0" w:line="360" w:lineRule="auto"/>
        <w:ind w:firstLine="709"/>
        <w:jc w:val="both"/>
        <w:textAlignment w:val="baseline"/>
        <w:rPr>
          <w:rStyle w:val="normaltextrun"/>
          <w:sz w:val="28"/>
          <w:szCs w:val="28"/>
        </w:rPr>
      </w:pPr>
      <w:r>
        <w:rPr>
          <w:rStyle w:val="normaltextrun"/>
          <w:sz w:val="28"/>
          <w:szCs w:val="28"/>
        </w:rPr>
        <w:t>-</w:t>
      </w:r>
      <w:r w:rsidR="00C91237">
        <w:rPr>
          <w:rStyle w:val="normaltextrun"/>
          <w:sz w:val="28"/>
          <w:szCs w:val="28"/>
        </w:rPr>
        <w:t xml:space="preserve"> </w:t>
      </w:r>
      <w:r>
        <w:rPr>
          <w:rStyle w:val="normaltextrun"/>
          <w:sz w:val="28"/>
          <w:szCs w:val="28"/>
        </w:rPr>
        <w:t>н</w:t>
      </w:r>
      <w:r w:rsidR="00C91237">
        <w:rPr>
          <w:rStyle w:val="normaltextrun"/>
          <w:sz w:val="28"/>
          <w:szCs w:val="28"/>
        </w:rPr>
        <w:t>еобоснованные</w:t>
      </w:r>
      <w:r>
        <w:rPr>
          <w:rStyle w:val="normaltextrun"/>
          <w:sz w:val="28"/>
          <w:szCs w:val="28"/>
        </w:rPr>
        <w:t xml:space="preserve"> </w:t>
      </w:r>
      <w:r w:rsidR="00C91237">
        <w:rPr>
          <w:rStyle w:val="normaltextrun"/>
          <w:sz w:val="28"/>
          <w:szCs w:val="28"/>
        </w:rPr>
        <w:t>расходы</w:t>
      </w:r>
      <w:r>
        <w:rPr>
          <w:rStyle w:val="normaltextrun"/>
          <w:sz w:val="28"/>
          <w:szCs w:val="28"/>
        </w:rPr>
        <w:t xml:space="preserve"> </w:t>
      </w:r>
      <w:r w:rsidR="00C91237">
        <w:rPr>
          <w:rStyle w:val="normaltextrun"/>
          <w:sz w:val="28"/>
          <w:szCs w:val="28"/>
        </w:rPr>
        <w:t>за</w:t>
      </w:r>
      <w:r>
        <w:rPr>
          <w:rStyle w:val="normaltextrun"/>
          <w:sz w:val="28"/>
          <w:szCs w:val="28"/>
        </w:rPr>
        <w:t xml:space="preserve"> </w:t>
      </w:r>
      <w:proofErr w:type="spellStart"/>
      <w:r w:rsidR="00C91237">
        <w:rPr>
          <w:rStyle w:val="spellingerror"/>
          <w:sz w:val="28"/>
          <w:szCs w:val="28"/>
        </w:rPr>
        <w:t>неоказанные</w:t>
      </w:r>
      <w:proofErr w:type="spellEnd"/>
      <w:r>
        <w:rPr>
          <w:rStyle w:val="spellingerror"/>
          <w:sz w:val="28"/>
          <w:szCs w:val="28"/>
        </w:rPr>
        <w:t xml:space="preserve"> </w:t>
      </w:r>
      <w:r w:rsidR="00C91237">
        <w:rPr>
          <w:rStyle w:val="normaltextrun"/>
          <w:sz w:val="28"/>
          <w:szCs w:val="28"/>
        </w:rPr>
        <w:t>услуги по организации питания</w:t>
      </w:r>
      <w:r>
        <w:rPr>
          <w:rStyle w:val="normaltextrun"/>
          <w:sz w:val="28"/>
          <w:szCs w:val="28"/>
        </w:rPr>
        <w:t xml:space="preserve"> в дни отмены занятий (санитарные дни</w:t>
      </w:r>
      <w:r w:rsidR="00C91237">
        <w:rPr>
          <w:rStyle w:val="normaltextrun"/>
          <w:sz w:val="28"/>
          <w:szCs w:val="28"/>
        </w:rPr>
        <w:t>,</w:t>
      </w:r>
      <w:r>
        <w:rPr>
          <w:rStyle w:val="normaltextrun"/>
          <w:sz w:val="28"/>
          <w:szCs w:val="28"/>
        </w:rPr>
        <w:t xml:space="preserve"> </w:t>
      </w:r>
      <w:r w:rsidR="00C91237">
        <w:rPr>
          <w:rStyle w:val="normaltextrun"/>
          <w:sz w:val="28"/>
          <w:szCs w:val="28"/>
        </w:rPr>
        <w:t>д</w:t>
      </w:r>
      <w:r>
        <w:rPr>
          <w:rStyle w:val="normaltextrun"/>
          <w:sz w:val="28"/>
          <w:szCs w:val="28"/>
        </w:rPr>
        <w:t>ни</w:t>
      </w:r>
      <w:r w:rsidR="00C91237">
        <w:rPr>
          <w:rStyle w:val="normaltextrun"/>
          <w:sz w:val="28"/>
          <w:szCs w:val="28"/>
        </w:rPr>
        <w:t xml:space="preserve"> самоподготовки)</w:t>
      </w:r>
      <w:r>
        <w:rPr>
          <w:rStyle w:val="normaltextrun"/>
          <w:sz w:val="28"/>
          <w:szCs w:val="28"/>
        </w:rPr>
        <w:t>;</w:t>
      </w:r>
    </w:p>
    <w:p w:rsidR="00C91237" w:rsidRDefault="00F12839" w:rsidP="00F12839">
      <w:pPr>
        <w:pStyle w:val="paragraph"/>
        <w:spacing w:before="0" w:beforeAutospacing="0" w:after="0" w:afterAutospacing="0" w:line="360" w:lineRule="auto"/>
        <w:ind w:firstLine="709"/>
        <w:jc w:val="both"/>
        <w:textAlignment w:val="baseline"/>
        <w:rPr>
          <w:rStyle w:val="normaltextrun"/>
          <w:sz w:val="28"/>
          <w:szCs w:val="28"/>
        </w:rPr>
      </w:pPr>
      <w:r>
        <w:rPr>
          <w:rStyle w:val="normaltextrun"/>
          <w:sz w:val="28"/>
          <w:szCs w:val="28"/>
        </w:rPr>
        <w:t>- н</w:t>
      </w:r>
      <w:r w:rsidR="00C91237">
        <w:rPr>
          <w:rStyle w:val="normaltextrun"/>
          <w:sz w:val="28"/>
          <w:szCs w:val="28"/>
        </w:rPr>
        <w:t>еправомерные расходы за услуги по организации питания</w:t>
      </w:r>
      <w:r>
        <w:rPr>
          <w:rStyle w:val="normaltextrun"/>
          <w:sz w:val="28"/>
          <w:szCs w:val="28"/>
        </w:rPr>
        <w:t xml:space="preserve"> </w:t>
      </w:r>
      <w:r w:rsidR="00C91237">
        <w:rPr>
          <w:rStyle w:val="normaltextrun"/>
          <w:sz w:val="28"/>
          <w:szCs w:val="28"/>
        </w:rPr>
        <w:t>в результате необоснованного завышения численности обучающихся</w:t>
      </w:r>
      <w:r w:rsidR="005603F1">
        <w:rPr>
          <w:rStyle w:val="normaltextrun"/>
          <w:sz w:val="28"/>
          <w:szCs w:val="28"/>
        </w:rPr>
        <w:t>;</w:t>
      </w:r>
    </w:p>
    <w:p w:rsidR="00C91237" w:rsidRDefault="005603F1" w:rsidP="005603F1">
      <w:pPr>
        <w:pStyle w:val="paragraph"/>
        <w:spacing w:before="0" w:beforeAutospacing="0" w:after="0" w:afterAutospacing="0" w:line="360" w:lineRule="auto"/>
        <w:ind w:firstLine="709"/>
        <w:jc w:val="both"/>
        <w:textAlignment w:val="baseline"/>
        <w:rPr>
          <w:rStyle w:val="normaltextrun"/>
          <w:sz w:val="28"/>
          <w:szCs w:val="28"/>
        </w:rPr>
      </w:pPr>
      <w:r>
        <w:rPr>
          <w:rStyle w:val="normaltextrun"/>
          <w:sz w:val="28"/>
          <w:szCs w:val="28"/>
        </w:rPr>
        <w:t>- н</w:t>
      </w:r>
      <w:r w:rsidR="00C91237">
        <w:rPr>
          <w:rStyle w:val="normaltextrun"/>
          <w:sz w:val="28"/>
          <w:szCs w:val="28"/>
        </w:rPr>
        <w:t>еправомерные расходы за услуги по организации питания</w:t>
      </w:r>
      <w:r>
        <w:rPr>
          <w:rStyle w:val="normaltextrun"/>
          <w:sz w:val="28"/>
          <w:szCs w:val="28"/>
        </w:rPr>
        <w:t xml:space="preserve"> </w:t>
      </w:r>
      <w:r w:rsidR="00C91237">
        <w:rPr>
          <w:rStyle w:val="normaltextrun"/>
          <w:sz w:val="28"/>
          <w:szCs w:val="28"/>
        </w:rPr>
        <w:t>отсутствующих учеников (карантин,</w:t>
      </w:r>
      <w:r w:rsidR="004117B4">
        <w:rPr>
          <w:rStyle w:val="normaltextrun"/>
          <w:sz w:val="28"/>
          <w:szCs w:val="28"/>
        </w:rPr>
        <w:t xml:space="preserve"> </w:t>
      </w:r>
      <w:proofErr w:type="spellStart"/>
      <w:r w:rsidR="00C91237">
        <w:rPr>
          <w:rStyle w:val="spellingerror"/>
          <w:sz w:val="28"/>
          <w:szCs w:val="28"/>
        </w:rPr>
        <w:t>допканикулы</w:t>
      </w:r>
      <w:proofErr w:type="spellEnd"/>
      <w:r w:rsidR="004117B4">
        <w:rPr>
          <w:rStyle w:val="spellingerror"/>
          <w:sz w:val="28"/>
          <w:szCs w:val="28"/>
        </w:rPr>
        <w:t xml:space="preserve"> </w:t>
      </w:r>
      <w:r w:rsidR="00C91237">
        <w:rPr>
          <w:rStyle w:val="normaltextrun"/>
          <w:sz w:val="28"/>
          <w:szCs w:val="28"/>
        </w:rPr>
        <w:t>1 классов, отсутствие согласно данным</w:t>
      </w:r>
      <w:r w:rsidR="004117B4">
        <w:rPr>
          <w:rStyle w:val="normaltextrun"/>
          <w:sz w:val="28"/>
          <w:szCs w:val="28"/>
        </w:rPr>
        <w:t xml:space="preserve"> </w:t>
      </w:r>
      <w:r w:rsidR="00C91237">
        <w:rPr>
          <w:rStyle w:val="normaltextrun"/>
          <w:sz w:val="28"/>
          <w:szCs w:val="28"/>
        </w:rPr>
        <w:t>школьного портала</w:t>
      </w:r>
      <w:r w:rsidR="004117B4">
        <w:rPr>
          <w:rStyle w:val="normaltextrun"/>
          <w:sz w:val="28"/>
          <w:szCs w:val="28"/>
        </w:rPr>
        <w:t>);</w:t>
      </w:r>
    </w:p>
    <w:p w:rsidR="00C91237" w:rsidRDefault="004117B4" w:rsidP="004117B4">
      <w:pPr>
        <w:pStyle w:val="paragraph"/>
        <w:spacing w:before="0" w:beforeAutospacing="0" w:after="0" w:afterAutospacing="0" w:line="360" w:lineRule="auto"/>
        <w:ind w:firstLine="709"/>
        <w:jc w:val="both"/>
        <w:textAlignment w:val="baseline"/>
        <w:rPr>
          <w:rStyle w:val="normaltextrun"/>
          <w:sz w:val="28"/>
          <w:szCs w:val="28"/>
        </w:rPr>
      </w:pPr>
      <w:r>
        <w:rPr>
          <w:rStyle w:val="normaltextrun"/>
          <w:sz w:val="28"/>
          <w:szCs w:val="28"/>
        </w:rPr>
        <w:t>- п</w:t>
      </w:r>
      <w:r w:rsidR="00C91237">
        <w:rPr>
          <w:rStyle w:val="normaltextrun"/>
          <w:sz w:val="28"/>
          <w:szCs w:val="28"/>
        </w:rPr>
        <w:t>редоставление питания не в соответствии с льготной категорией</w:t>
      </w:r>
      <w:r>
        <w:rPr>
          <w:rStyle w:val="normaltextrun"/>
          <w:sz w:val="28"/>
          <w:szCs w:val="28"/>
        </w:rPr>
        <w:t>;</w:t>
      </w:r>
    </w:p>
    <w:p w:rsidR="00C91237" w:rsidRDefault="004117B4" w:rsidP="004117B4">
      <w:pPr>
        <w:pStyle w:val="paragraph"/>
        <w:spacing w:before="0" w:beforeAutospacing="0" w:after="0" w:afterAutospacing="0" w:line="360" w:lineRule="auto"/>
        <w:ind w:firstLine="709"/>
        <w:jc w:val="both"/>
        <w:textAlignment w:val="baseline"/>
        <w:rPr>
          <w:rStyle w:val="normaltextrun"/>
          <w:sz w:val="28"/>
          <w:szCs w:val="28"/>
        </w:rPr>
      </w:pPr>
      <w:r>
        <w:rPr>
          <w:rStyle w:val="normaltextrun"/>
          <w:sz w:val="28"/>
          <w:szCs w:val="28"/>
        </w:rPr>
        <w:t xml:space="preserve">- отсутствие </w:t>
      </w:r>
      <w:r w:rsidR="00C91237">
        <w:rPr>
          <w:rStyle w:val="normaltextrun"/>
          <w:sz w:val="28"/>
          <w:szCs w:val="28"/>
        </w:rPr>
        <w:t>резервны</w:t>
      </w:r>
      <w:r>
        <w:rPr>
          <w:rStyle w:val="normaltextrun"/>
          <w:sz w:val="28"/>
          <w:szCs w:val="28"/>
        </w:rPr>
        <w:t>х</w:t>
      </w:r>
      <w:r w:rsidR="00C91237">
        <w:rPr>
          <w:rStyle w:val="normaltextrun"/>
          <w:sz w:val="28"/>
          <w:szCs w:val="28"/>
        </w:rPr>
        <w:t xml:space="preserve"> списк</w:t>
      </w:r>
      <w:r>
        <w:rPr>
          <w:rStyle w:val="normaltextrun"/>
          <w:sz w:val="28"/>
          <w:szCs w:val="28"/>
        </w:rPr>
        <w:t>ов</w:t>
      </w:r>
      <w:r w:rsidR="00C91237">
        <w:rPr>
          <w:rStyle w:val="normaltextrun"/>
          <w:sz w:val="28"/>
          <w:szCs w:val="28"/>
        </w:rPr>
        <w:t xml:space="preserve"> учащихся</w:t>
      </w:r>
      <w:r w:rsidR="00C91237">
        <w:rPr>
          <w:rStyle w:val="normaltextrun"/>
          <w:color w:val="7030A0"/>
          <w:sz w:val="28"/>
          <w:szCs w:val="28"/>
        </w:rPr>
        <w:t>,</w:t>
      </w:r>
      <w:r>
        <w:rPr>
          <w:rStyle w:val="normaltextrun"/>
          <w:color w:val="7030A0"/>
          <w:sz w:val="28"/>
          <w:szCs w:val="28"/>
        </w:rPr>
        <w:t xml:space="preserve"> </w:t>
      </w:r>
      <w:r w:rsidR="00C91237">
        <w:rPr>
          <w:rStyle w:val="normaltextrun"/>
          <w:sz w:val="28"/>
          <w:szCs w:val="28"/>
        </w:rPr>
        <w:t>которые получа</w:t>
      </w:r>
      <w:r>
        <w:rPr>
          <w:rStyle w:val="normaltextrun"/>
          <w:sz w:val="28"/>
          <w:szCs w:val="28"/>
        </w:rPr>
        <w:t>ли</w:t>
      </w:r>
      <w:r w:rsidR="00C91237">
        <w:rPr>
          <w:rStyle w:val="normaltextrun"/>
          <w:sz w:val="28"/>
          <w:szCs w:val="28"/>
        </w:rPr>
        <w:t xml:space="preserve"> питание в случае отсутствия учащихся из основного списка</w:t>
      </w:r>
      <w:r>
        <w:rPr>
          <w:rStyle w:val="normaltextrun"/>
          <w:sz w:val="28"/>
          <w:szCs w:val="28"/>
        </w:rPr>
        <w:t>;</w:t>
      </w:r>
    </w:p>
    <w:p w:rsidR="00C91237" w:rsidRDefault="004117B4" w:rsidP="004117B4">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sz w:val="28"/>
          <w:szCs w:val="28"/>
        </w:rPr>
        <w:t>- н</w:t>
      </w:r>
      <w:r w:rsidR="00C91237">
        <w:rPr>
          <w:rStyle w:val="normaltextrun"/>
          <w:sz w:val="28"/>
          <w:szCs w:val="28"/>
        </w:rPr>
        <w:t>еправомерно израсходованные денежные средства на оказание услуг по организации питания</w:t>
      </w:r>
      <w:r>
        <w:rPr>
          <w:rStyle w:val="normaltextrun"/>
          <w:sz w:val="28"/>
          <w:szCs w:val="28"/>
        </w:rPr>
        <w:t xml:space="preserve"> в связи с </w:t>
      </w:r>
      <w:r w:rsidR="00C91237">
        <w:rPr>
          <w:rStyle w:val="normaltextrun"/>
          <w:sz w:val="28"/>
          <w:szCs w:val="28"/>
        </w:rPr>
        <w:t>несоответствие</w:t>
      </w:r>
      <w:r>
        <w:rPr>
          <w:rStyle w:val="normaltextrun"/>
          <w:sz w:val="28"/>
          <w:szCs w:val="28"/>
        </w:rPr>
        <w:t>м</w:t>
      </w:r>
      <w:r w:rsidR="00C91237">
        <w:rPr>
          <w:rStyle w:val="normaltextrun"/>
          <w:sz w:val="28"/>
          <w:szCs w:val="28"/>
        </w:rPr>
        <w:t xml:space="preserve"> численности</w:t>
      </w:r>
      <w:r>
        <w:rPr>
          <w:rStyle w:val="normaltextrun"/>
          <w:sz w:val="28"/>
          <w:szCs w:val="28"/>
        </w:rPr>
        <w:t xml:space="preserve"> льготных категорий по приказам, </w:t>
      </w:r>
      <w:r w:rsidR="00C91237">
        <w:rPr>
          <w:rStyle w:val="normaltextrun"/>
          <w:sz w:val="28"/>
          <w:szCs w:val="28"/>
        </w:rPr>
        <w:t>численности</w:t>
      </w:r>
      <w:r>
        <w:rPr>
          <w:rStyle w:val="normaltextrun"/>
          <w:sz w:val="28"/>
          <w:szCs w:val="28"/>
        </w:rPr>
        <w:t>, указанной</w:t>
      </w:r>
      <w:r w:rsidR="00C91237">
        <w:rPr>
          <w:rStyle w:val="normaltextrun"/>
          <w:sz w:val="28"/>
          <w:szCs w:val="28"/>
        </w:rPr>
        <w:t xml:space="preserve"> в заключенном контракте</w:t>
      </w:r>
      <w:r>
        <w:rPr>
          <w:rStyle w:val="normaltextrun"/>
          <w:sz w:val="28"/>
          <w:szCs w:val="28"/>
        </w:rPr>
        <w:t>;</w:t>
      </w:r>
    </w:p>
    <w:p w:rsidR="00C91237" w:rsidRDefault="00C91237" w:rsidP="004117B4">
      <w:pPr>
        <w:pStyle w:val="paragraph"/>
        <w:spacing w:before="0" w:beforeAutospacing="0" w:after="0" w:afterAutospacing="0" w:line="360" w:lineRule="auto"/>
        <w:ind w:firstLine="709"/>
        <w:jc w:val="both"/>
        <w:textAlignment w:val="baseline"/>
        <w:rPr>
          <w:rStyle w:val="normaltextrun"/>
          <w:sz w:val="28"/>
          <w:szCs w:val="28"/>
        </w:rPr>
      </w:pPr>
      <w:r>
        <w:rPr>
          <w:rStyle w:val="normaltextrun"/>
          <w:sz w:val="28"/>
          <w:szCs w:val="28"/>
        </w:rPr>
        <w:lastRenderedPageBreak/>
        <w:t>-</w:t>
      </w:r>
      <w:r w:rsidR="004117B4">
        <w:rPr>
          <w:rStyle w:val="normaltextrun"/>
          <w:sz w:val="28"/>
          <w:szCs w:val="28"/>
        </w:rPr>
        <w:t xml:space="preserve"> </w:t>
      </w:r>
      <w:r>
        <w:rPr>
          <w:rStyle w:val="normaltextrun"/>
          <w:sz w:val="28"/>
          <w:szCs w:val="28"/>
        </w:rPr>
        <w:t>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w:t>
      </w:r>
      <w:r w:rsidR="00A052EC">
        <w:rPr>
          <w:rStyle w:val="normaltextrun"/>
          <w:sz w:val="28"/>
          <w:szCs w:val="28"/>
        </w:rPr>
        <w:t>.</w:t>
      </w:r>
    </w:p>
    <w:p w:rsidR="00A052EC" w:rsidRDefault="00A052EC" w:rsidP="00A052EC">
      <w:pPr>
        <w:pStyle w:val="paragraph"/>
        <w:spacing w:before="0" w:beforeAutospacing="0" w:after="0" w:afterAutospacing="0" w:line="360" w:lineRule="auto"/>
        <w:ind w:firstLine="709"/>
        <w:jc w:val="both"/>
        <w:textAlignment w:val="baseline"/>
        <w:rPr>
          <w:rFonts w:ascii="Segoe UI" w:hAnsi="Segoe UI" w:cs="Segoe UI"/>
          <w:sz w:val="18"/>
          <w:szCs w:val="18"/>
        </w:rPr>
      </w:pPr>
      <w:r>
        <w:rPr>
          <w:rStyle w:val="normaltextrun"/>
          <w:sz w:val="28"/>
          <w:szCs w:val="28"/>
        </w:rPr>
        <w:t xml:space="preserve">В период проведения проверки в бюджет Щёлковского муниципального района восстановлены денежные средства в размере 889 368 рублей 00 копеек. </w:t>
      </w:r>
    </w:p>
    <w:p w:rsidR="004117B4" w:rsidRDefault="00BD4E51" w:rsidP="004117B4">
      <w:pPr>
        <w:pStyle w:val="paragraph"/>
        <w:spacing w:before="0" w:beforeAutospacing="0" w:after="0" w:afterAutospacing="0" w:line="360" w:lineRule="auto"/>
        <w:ind w:firstLine="709"/>
        <w:jc w:val="both"/>
        <w:textAlignment w:val="baseline"/>
        <w:rPr>
          <w:sz w:val="28"/>
          <w:szCs w:val="28"/>
        </w:rPr>
      </w:pPr>
      <w:r>
        <w:rPr>
          <w:rStyle w:val="normaltextrun"/>
          <w:sz w:val="28"/>
          <w:szCs w:val="28"/>
        </w:rPr>
        <w:t xml:space="preserve">Кроме того, установлены нарушения </w:t>
      </w:r>
      <w:r w:rsidR="004117B4" w:rsidRPr="0045086E">
        <w:rPr>
          <w:sz w:val="28"/>
          <w:szCs w:val="28"/>
        </w:rPr>
        <w:t xml:space="preserve">Порядка предоставления муниципального имущества </w:t>
      </w:r>
      <w:r>
        <w:rPr>
          <w:sz w:val="28"/>
          <w:szCs w:val="28"/>
        </w:rPr>
        <w:t>в части неправомерного заключения договоров безвозмездного пользования без предварительного согласия собственника муниципального недвижимого имущества, оплаты коммунальных услуг поставщиков, оказывающих услуги по организации горячего питания, распоряжения имуществом без регистрации права оперативного управления.</w:t>
      </w:r>
    </w:p>
    <w:p w:rsidR="00C91237" w:rsidRDefault="00BD4E51" w:rsidP="00BD4E51">
      <w:pPr>
        <w:pStyle w:val="paragraph"/>
        <w:spacing w:before="0" w:beforeAutospacing="0" w:after="0" w:afterAutospacing="0" w:line="360" w:lineRule="auto"/>
        <w:ind w:firstLine="709"/>
        <w:jc w:val="both"/>
        <w:textAlignment w:val="baseline"/>
        <w:rPr>
          <w:rStyle w:val="eop"/>
          <w:sz w:val="28"/>
          <w:szCs w:val="28"/>
        </w:rPr>
      </w:pPr>
      <w:r>
        <w:rPr>
          <w:sz w:val="28"/>
          <w:szCs w:val="28"/>
        </w:rPr>
        <w:t xml:space="preserve">По </w:t>
      </w:r>
      <w:r w:rsidR="00A052EC">
        <w:rPr>
          <w:sz w:val="28"/>
          <w:szCs w:val="28"/>
        </w:rPr>
        <w:t>результатам контрольного мероприятия</w:t>
      </w:r>
      <w:r>
        <w:rPr>
          <w:sz w:val="28"/>
          <w:szCs w:val="28"/>
        </w:rPr>
        <w:t xml:space="preserve"> составлен 31 протокол в отношении должностных лиц, совершивших административные правонарушения, ответственность за которые предусмотрена частями 1 и 2 статьи 12.2 Кодекса об административных правонарушениях Московской области.</w:t>
      </w:r>
    </w:p>
    <w:p w:rsidR="00BD4E51" w:rsidRDefault="00BD4E51" w:rsidP="00BD4E51">
      <w:pPr>
        <w:pStyle w:val="paragraph"/>
        <w:spacing w:before="0" w:beforeAutospacing="0" w:after="0" w:afterAutospacing="0" w:line="360" w:lineRule="auto"/>
        <w:ind w:firstLine="709"/>
        <w:jc w:val="both"/>
        <w:textAlignment w:val="baseline"/>
        <w:rPr>
          <w:rStyle w:val="eop"/>
          <w:sz w:val="28"/>
          <w:szCs w:val="28"/>
        </w:rPr>
      </w:pPr>
      <w:r>
        <w:rPr>
          <w:rStyle w:val="eop"/>
          <w:sz w:val="28"/>
          <w:szCs w:val="28"/>
        </w:rPr>
        <w:t>Кроме того, материалы проверки направлены в Главное контрольное управление Московской области и Управление Федеральной антимонопольной службы по Московской области для определения меры ответственности в отношении должностных лиц, допустивших нарушения законодательства в сфере закупок.</w:t>
      </w:r>
    </w:p>
    <w:p w:rsidR="00EB5DCD" w:rsidRDefault="00A052EC" w:rsidP="00EB5DCD">
      <w:pPr>
        <w:pStyle w:val="af1"/>
        <w:spacing w:line="360" w:lineRule="auto"/>
        <w:ind w:firstLine="720"/>
        <w:jc w:val="both"/>
        <w:rPr>
          <w:bCs/>
        </w:rPr>
      </w:pPr>
      <w:r>
        <w:rPr>
          <w:rStyle w:val="eop"/>
        </w:rPr>
        <w:t xml:space="preserve">По итогам проверки руководителям проверяемых объектов направлены представления с требованием </w:t>
      </w:r>
      <w:r w:rsidR="00EB5DCD">
        <w:rPr>
          <w:rStyle w:val="eop"/>
        </w:rPr>
        <w:t xml:space="preserve">устранения выявленных нарушений, </w:t>
      </w:r>
      <w:r>
        <w:rPr>
          <w:rStyle w:val="eop"/>
        </w:rPr>
        <w:t xml:space="preserve">восстановления в </w:t>
      </w:r>
      <w:r>
        <w:rPr>
          <w:rStyle w:val="normaltextrun"/>
        </w:rPr>
        <w:t>бюджет не</w:t>
      </w:r>
      <w:r w:rsidR="00EB5DCD">
        <w:rPr>
          <w:rStyle w:val="normaltextrun"/>
        </w:rPr>
        <w:t xml:space="preserve">законно израсходованных средств, </w:t>
      </w:r>
      <w:r w:rsidR="00EB5DCD">
        <w:rPr>
          <w:bCs/>
        </w:rPr>
        <w:t>определ</w:t>
      </w:r>
      <w:r w:rsidR="00EB5DCD">
        <w:rPr>
          <w:bCs/>
        </w:rPr>
        <w:t>ения</w:t>
      </w:r>
      <w:r w:rsidR="00EB5DCD">
        <w:rPr>
          <w:bCs/>
        </w:rPr>
        <w:t xml:space="preserve"> виновных лиц, допустивших нарушения, и меру их ответственности.</w:t>
      </w:r>
    </w:p>
    <w:p w:rsidR="00A052EC" w:rsidRDefault="00A052EC" w:rsidP="00BD4E51">
      <w:pPr>
        <w:pStyle w:val="paragraph"/>
        <w:spacing w:before="0" w:beforeAutospacing="0" w:after="0" w:afterAutospacing="0" w:line="360" w:lineRule="auto"/>
        <w:ind w:firstLine="709"/>
        <w:jc w:val="both"/>
        <w:textAlignment w:val="baseline"/>
        <w:rPr>
          <w:rStyle w:val="normaltextrun"/>
          <w:sz w:val="28"/>
          <w:szCs w:val="28"/>
        </w:rPr>
      </w:pPr>
    </w:p>
    <w:sectPr w:rsidR="00A052EC" w:rsidSect="006D762B">
      <w:headerReference w:type="default" r:id="rId11"/>
      <w:pgSz w:w="11906" w:h="16838"/>
      <w:pgMar w:top="964"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B97" w:rsidRDefault="00907B97" w:rsidP="004D4358">
      <w:pPr>
        <w:spacing w:after="0" w:line="240" w:lineRule="auto"/>
      </w:pPr>
      <w:r>
        <w:separator/>
      </w:r>
    </w:p>
  </w:endnote>
  <w:endnote w:type="continuationSeparator" w:id="0">
    <w:p w:rsidR="00907B97" w:rsidRDefault="00907B97" w:rsidP="004D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B97" w:rsidRDefault="00907B97" w:rsidP="004D4358">
      <w:pPr>
        <w:spacing w:after="0" w:line="240" w:lineRule="auto"/>
      </w:pPr>
      <w:r>
        <w:separator/>
      </w:r>
    </w:p>
  </w:footnote>
  <w:footnote w:type="continuationSeparator" w:id="0">
    <w:p w:rsidR="00907B97" w:rsidRDefault="00907B97" w:rsidP="004D4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736229"/>
      <w:docPartObj>
        <w:docPartGallery w:val="Page Numbers (Top of Page)"/>
        <w:docPartUnique/>
      </w:docPartObj>
    </w:sdtPr>
    <w:sdtEndPr/>
    <w:sdtContent>
      <w:p w:rsidR="00DD3DAC" w:rsidRDefault="00DD3DAC">
        <w:pPr>
          <w:pStyle w:val="a8"/>
          <w:jc w:val="center"/>
        </w:pPr>
        <w:r>
          <w:fldChar w:fldCharType="begin"/>
        </w:r>
        <w:r>
          <w:instrText>PAGE   \* MERGEFORMAT</w:instrText>
        </w:r>
        <w:r>
          <w:fldChar w:fldCharType="separate"/>
        </w:r>
        <w:r w:rsidR="00097E8F">
          <w:rPr>
            <w:noProof/>
          </w:rPr>
          <w:t>22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8C9E07B4"/>
    <w:lvl w:ilvl="0">
      <w:start w:val="1"/>
      <w:numFmt w:val="decimal"/>
      <w:lvlText w:val="%1."/>
      <w:lvlJc w:val="left"/>
      <w:pPr>
        <w:ind w:left="123" w:hanging="273"/>
      </w:pPr>
      <w:rPr>
        <w:rFonts w:ascii="Times New Roman" w:hAnsi="Times New Roman" w:cs="Times New Roman"/>
        <w:b w:val="0"/>
        <w:bCs w:val="0"/>
        <w:color w:val="2F3334"/>
        <w:w w:val="107"/>
        <w:sz w:val="27"/>
        <w:szCs w:val="27"/>
      </w:rPr>
    </w:lvl>
    <w:lvl w:ilvl="1">
      <w:start w:val="1"/>
      <w:numFmt w:val="decimal"/>
      <w:lvlText w:val="%1.%2"/>
      <w:lvlJc w:val="left"/>
      <w:pPr>
        <w:ind w:left="1510" w:hanging="375"/>
      </w:pPr>
      <w:rPr>
        <w:rFonts w:ascii="Times New Roman" w:hAnsi="Times New Roman" w:cs="Times New Roman"/>
        <w:b w:val="0"/>
        <w:bCs w:val="0"/>
        <w:color w:val="2F3334"/>
        <w:spacing w:val="-7"/>
        <w:w w:val="111"/>
        <w:sz w:val="27"/>
        <w:szCs w:val="27"/>
      </w:rPr>
    </w:lvl>
    <w:lvl w:ilvl="2">
      <w:numFmt w:val="bullet"/>
      <w:lvlText w:val="•"/>
      <w:lvlJc w:val="left"/>
      <w:pPr>
        <w:ind w:left="835" w:hanging="375"/>
      </w:pPr>
    </w:lvl>
    <w:lvl w:ilvl="3">
      <w:numFmt w:val="bullet"/>
      <w:lvlText w:val="•"/>
      <w:lvlJc w:val="left"/>
      <w:pPr>
        <w:ind w:left="1923" w:hanging="375"/>
      </w:pPr>
    </w:lvl>
    <w:lvl w:ilvl="4">
      <w:numFmt w:val="bullet"/>
      <w:lvlText w:val="•"/>
      <w:lvlJc w:val="left"/>
      <w:pPr>
        <w:ind w:left="3011" w:hanging="375"/>
      </w:pPr>
    </w:lvl>
    <w:lvl w:ilvl="5">
      <w:numFmt w:val="bullet"/>
      <w:lvlText w:val="•"/>
      <w:lvlJc w:val="left"/>
      <w:pPr>
        <w:ind w:left="4099" w:hanging="375"/>
      </w:pPr>
    </w:lvl>
    <w:lvl w:ilvl="6">
      <w:numFmt w:val="bullet"/>
      <w:lvlText w:val="•"/>
      <w:lvlJc w:val="left"/>
      <w:pPr>
        <w:ind w:left="5187" w:hanging="375"/>
      </w:pPr>
    </w:lvl>
    <w:lvl w:ilvl="7">
      <w:numFmt w:val="bullet"/>
      <w:lvlText w:val="•"/>
      <w:lvlJc w:val="left"/>
      <w:pPr>
        <w:ind w:left="6275" w:hanging="375"/>
      </w:pPr>
    </w:lvl>
    <w:lvl w:ilvl="8">
      <w:numFmt w:val="bullet"/>
      <w:lvlText w:val="•"/>
      <w:lvlJc w:val="left"/>
      <w:pPr>
        <w:ind w:left="7363" w:hanging="375"/>
      </w:pPr>
    </w:lvl>
  </w:abstractNum>
  <w:abstractNum w:abstractNumId="1">
    <w:nsid w:val="00000408"/>
    <w:multiLevelType w:val="multilevel"/>
    <w:tmpl w:val="0000088B"/>
    <w:lvl w:ilvl="0">
      <w:start w:val="4"/>
      <w:numFmt w:val="decimal"/>
      <w:lvlText w:val="%1"/>
      <w:lvlJc w:val="left"/>
      <w:pPr>
        <w:ind w:left="118" w:hanging="490"/>
      </w:pPr>
      <w:rPr>
        <w:rFonts w:cs="Times New Roman"/>
      </w:rPr>
    </w:lvl>
    <w:lvl w:ilvl="1">
      <w:start w:val="1"/>
      <w:numFmt w:val="decimal"/>
      <w:lvlText w:val="%1.%2."/>
      <w:lvlJc w:val="left"/>
      <w:pPr>
        <w:ind w:left="118" w:hanging="490"/>
      </w:pPr>
      <w:rPr>
        <w:rFonts w:ascii="Times New Roman" w:hAnsi="Times New Roman" w:cs="Times New Roman"/>
        <w:b w:val="0"/>
        <w:bCs w:val="0"/>
        <w:color w:val="383838"/>
        <w:w w:val="106"/>
        <w:sz w:val="27"/>
        <w:szCs w:val="27"/>
      </w:rPr>
    </w:lvl>
    <w:lvl w:ilvl="2">
      <w:start w:val="2"/>
      <w:numFmt w:val="decimal"/>
      <w:lvlText w:val="%1.%2.%3."/>
      <w:lvlJc w:val="left"/>
      <w:pPr>
        <w:ind w:left="132" w:hanging="706"/>
      </w:pPr>
      <w:rPr>
        <w:rFonts w:ascii="Times New Roman" w:hAnsi="Times New Roman" w:cs="Times New Roman"/>
        <w:b w:val="0"/>
        <w:bCs w:val="0"/>
        <w:color w:val="383838"/>
        <w:w w:val="104"/>
        <w:sz w:val="27"/>
        <w:szCs w:val="27"/>
      </w:rPr>
    </w:lvl>
    <w:lvl w:ilvl="3">
      <w:start w:val="1"/>
      <w:numFmt w:val="decimal"/>
      <w:lvlText w:val="%1.%2.%3.%4."/>
      <w:lvlJc w:val="left"/>
      <w:pPr>
        <w:ind w:left="1773" w:hanging="922"/>
      </w:pPr>
      <w:rPr>
        <w:rFonts w:ascii="Times New Roman" w:hAnsi="Times New Roman" w:cs="Times New Roman"/>
        <w:b w:val="0"/>
        <w:bCs w:val="0"/>
        <w:color w:val="383838"/>
        <w:w w:val="117"/>
        <w:sz w:val="27"/>
        <w:szCs w:val="27"/>
      </w:rPr>
    </w:lvl>
    <w:lvl w:ilvl="4">
      <w:numFmt w:val="bullet"/>
      <w:lvlText w:val="•"/>
      <w:lvlJc w:val="left"/>
      <w:pPr>
        <w:ind w:left="3725" w:hanging="922"/>
      </w:pPr>
    </w:lvl>
    <w:lvl w:ilvl="5">
      <w:numFmt w:val="bullet"/>
      <w:lvlText w:val="•"/>
      <w:lvlJc w:val="left"/>
      <w:pPr>
        <w:ind w:left="4701" w:hanging="922"/>
      </w:pPr>
    </w:lvl>
    <w:lvl w:ilvl="6">
      <w:numFmt w:val="bullet"/>
      <w:lvlText w:val="•"/>
      <w:lvlJc w:val="left"/>
      <w:pPr>
        <w:ind w:left="5677" w:hanging="922"/>
      </w:pPr>
    </w:lvl>
    <w:lvl w:ilvl="7">
      <w:numFmt w:val="bullet"/>
      <w:lvlText w:val="•"/>
      <w:lvlJc w:val="left"/>
      <w:pPr>
        <w:ind w:left="6652" w:hanging="922"/>
      </w:pPr>
    </w:lvl>
    <w:lvl w:ilvl="8">
      <w:numFmt w:val="bullet"/>
      <w:lvlText w:val="•"/>
      <w:lvlJc w:val="left"/>
      <w:pPr>
        <w:ind w:left="7628" w:hanging="922"/>
      </w:pPr>
    </w:lvl>
  </w:abstractNum>
  <w:abstractNum w:abstractNumId="2">
    <w:nsid w:val="00000409"/>
    <w:multiLevelType w:val="multilevel"/>
    <w:tmpl w:val="0000088C"/>
    <w:lvl w:ilvl="0">
      <w:start w:val="4"/>
      <w:numFmt w:val="decimal"/>
      <w:lvlText w:val="%1"/>
      <w:lvlJc w:val="left"/>
      <w:pPr>
        <w:ind w:left="123" w:hanging="850"/>
      </w:pPr>
      <w:rPr>
        <w:rFonts w:cs="Times New Roman"/>
      </w:rPr>
    </w:lvl>
    <w:lvl w:ilvl="1">
      <w:start w:val="1"/>
      <w:numFmt w:val="decimal"/>
      <w:lvlText w:val="%1.%2"/>
      <w:lvlJc w:val="left"/>
      <w:pPr>
        <w:ind w:left="123" w:hanging="850"/>
      </w:pPr>
      <w:rPr>
        <w:rFonts w:cs="Times New Roman"/>
      </w:rPr>
    </w:lvl>
    <w:lvl w:ilvl="2">
      <w:start w:val="11"/>
      <w:numFmt w:val="decimal"/>
      <w:lvlText w:val="%1.%2.%3."/>
      <w:lvlJc w:val="left"/>
      <w:pPr>
        <w:ind w:left="123" w:hanging="850"/>
      </w:pPr>
      <w:rPr>
        <w:rFonts w:ascii="Times New Roman" w:hAnsi="Times New Roman" w:cs="Times New Roman"/>
        <w:b w:val="0"/>
        <w:bCs w:val="0"/>
        <w:color w:val="383838"/>
        <w:spacing w:val="-8"/>
        <w:w w:val="123"/>
        <w:sz w:val="27"/>
        <w:szCs w:val="27"/>
      </w:rPr>
    </w:lvl>
    <w:lvl w:ilvl="3">
      <w:numFmt w:val="bullet"/>
      <w:lvlText w:val="•"/>
      <w:lvlJc w:val="left"/>
      <w:pPr>
        <w:ind w:left="2948" w:hanging="850"/>
      </w:pPr>
    </w:lvl>
    <w:lvl w:ilvl="4">
      <w:numFmt w:val="bullet"/>
      <w:lvlText w:val="•"/>
      <w:lvlJc w:val="left"/>
      <w:pPr>
        <w:ind w:left="3890" w:hanging="850"/>
      </w:pPr>
    </w:lvl>
    <w:lvl w:ilvl="5">
      <w:numFmt w:val="bullet"/>
      <w:lvlText w:val="•"/>
      <w:lvlJc w:val="left"/>
      <w:pPr>
        <w:ind w:left="4831" w:hanging="850"/>
      </w:pPr>
    </w:lvl>
    <w:lvl w:ilvl="6">
      <w:numFmt w:val="bullet"/>
      <w:lvlText w:val="•"/>
      <w:lvlJc w:val="left"/>
      <w:pPr>
        <w:ind w:left="5773" w:hanging="850"/>
      </w:pPr>
    </w:lvl>
    <w:lvl w:ilvl="7">
      <w:numFmt w:val="bullet"/>
      <w:lvlText w:val="•"/>
      <w:lvlJc w:val="left"/>
      <w:pPr>
        <w:ind w:left="6715" w:hanging="850"/>
      </w:pPr>
    </w:lvl>
    <w:lvl w:ilvl="8">
      <w:numFmt w:val="bullet"/>
      <w:lvlText w:val="•"/>
      <w:lvlJc w:val="left"/>
      <w:pPr>
        <w:ind w:left="7656" w:hanging="850"/>
      </w:pPr>
    </w:lvl>
  </w:abstractNum>
  <w:abstractNum w:abstractNumId="3">
    <w:nsid w:val="0000040A"/>
    <w:multiLevelType w:val="multilevel"/>
    <w:tmpl w:val="0000088D"/>
    <w:lvl w:ilvl="0">
      <w:start w:val="4"/>
      <w:numFmt w:val="decimal"/>
      <w:lvlText w:val="%1"/>
      <w:lvlJc w:val="left"/>
      <w:pPr>
        <w:ind w:left="109" w:hanging="490"/>
      </w:pPr>
      <w:rPr>
        <w:rFonts w:cs="Times New Roman"/>
      </w:rPr>
    </w:lvl>
    <w:lvl w:ilvl="1">
      <w:start w:val="2"/>
      <w:numFmt w:val="decimal"/>
      <w:lvlText w:val="%1.%2."/>
      <w:lvlJc w:val="left"/>
      <w:pPr>
        <w:ind w:left="109" w:hanging="490"/>
      </w:pPr>
      <w:rPr>
        <w:rFonts w:ascii="Times New Roman" w:hAnsi="Times New Roman" w:cs="Times New Roman"/>
        <w:b w:val="0"/>
        <w:bCs w:val="0"/>
        <w:color w:val="383838"/>
        <w:w w:val="111"/>
        <w:sz w:val="27"/>
        <w:szCs w:val="27"/>
      </w:rPr>
    </w:lvl>
    <w:lvl w:ilvl="2">
      <w:start w:val="1"/>
      <w:numFmt w:val="decimal"/>
      <w:lvlText w:val="%1.%2.%3."/>
      <w:lvlJc w:val="left"/>
      <w:pPr>
        <w:ind w:left="109" w:hanging="706"/>
      </w:pPr>
      <w:rPr>
        <w:rFonts w:ascii="Times New Roman" w:hAnsi="Times New Roman" w:cs="Times New Roman"/>
        <w:b w:val="0"/>
        <w:bCs w:val="0"/>
        <w:color w:val="383838"/>
        <w:w w:val="111"/>
        <w:sz w:val="27"/>
        <w:szCs w:val="27"/>
      </w:rPr>
    </w:lvl>
    <w:lvl w:ilvl="3">
      <w:start w:val="2"/>
      <w:numFmt w:val="decimal"/>
      <w:lvlText w:val="%1.%2.%3.%4."/>
      <w:lvlJc w:val="left"/>
      <w:pPr>
        <w:ind w:left="123" w:hanging="922"/>
      </w:pPr>
      <w:rPr>
        <w:rFonts w:ascii="Times New Roman" w:hAnsi="Times New Roman" w:cs="Times New Roman"/>
        <w:b w:val="0"/>
        <w:bCs w:val="0"/>
        <w:color w:val="383838"/>
        <w:w w:val="111"/>
        <w:sz w:val="27"/>
        <w:szCs w:val="27"/>
      </w:rPr>
    </w:lvl>
    <w:lvl w:ilvl="4">
      <w:numFmt w:val="bullet"/>
      <w:lvlText w:val="•"/>
      <w:lvlJc w:val="left"/>
      <w:pPr>
        <w:ind w:left="3262" w:hanging="922"/>
      </w:pPr>
    </w:lvl>
    <w:lvl w:ilvl="5">
      <w:numFmt w:val="bullet"/>
      <w:lvlText w:val="•"/>
      <w:lvlJc w:val="left"/>
      <w:pPr>
        <w:ind w:left="4308" w:hanging="922"/>
      </w:pPr>
    </w:lvl>
    <w:lvl w:ilvl="6">
      <w:numFmt w:val="bullet"/>
      <w:lvlText w:val="•"/>
      <w:lvlJc w:val="left"/>
      <w:pPr>
        <w:ind w:left="5355" w:hanging="922"/>
      </w:pPr>
    </w:lvl>
    <w:lvl w:ilvl="7">
      <w:numFmt w:val="bullet"/>
      <w:lvlText w:val="•"/>
      <w:lvlJc w:val="left"/>
      <w:pPr>
        <w:ind w:left="6401" w:hanging="922"/>
      </w:pPr>
    </w:lvl>
    <w:lvl w:ilvl="8">
      <w:numFmt w:val="bullet"/>
      <w:lvlText w:val="•"/>
      <w:lvlJc w:val="left"/>
      <w:pPr>
        <w:ind w:left="7447" w:hanging="922"/>
      </w:pPr>
    </w:lvl>
  </w:abstractNum>
  <w:abstractNum w:abstractNumId="4">
    <w:nsid w:val="0000040B"/>
    <w:multiLevelType w:val="multilevel"/>
    <w:tmpl w:val="0000088E"/>
    <w:lvl w:ilvl="0">
      <w:start w:val="4"/>
      <w:numFmt w:val="decimal"/>
      <w:lvlText w:val="%1"/>
      <w:lvlJc w:val="left"/>
      <w:pPr>
        <w:ind w:left="123" w:hanging="720"/>
      </w:pPr>
      <w:rPr>
        <w:rFonts w:cs="Times New Roman"/>
      </w:rPr>
    </w:lvl>
    <w:lvl w:ilvl="1">
      <w:start w:val="2"/>
      <w:numFmt w:val="decimal"/>
      <w:lvlText w:val="%1.%2"/>
      <w:lvlJc w:val="left"/>
      <w:pPr>
        <w:ind w:left="123" w:hanging="720"/>
      </w:pPr>
      <w:rPr>
        <w:rFonts w:cs="Times New Roman"/>
      </w:rPr>
    </w:lvl>
    <w:lvl w:ilvl="2">
      <w:start w:val="2"/>
      <w:numFmt w:val="decimal"/>
      <w:lvlText w:val="%1.%2.%3."/>
      <w:lvlJc w:val="left"/>
      <w:pPr>
        <w:ind w:left="123" w:hanging="720"/>
      </w:pPr>
      <w:rPr>
        <w:rFonts w:ascii="Times New Roman" w:hAnsi="Times New Roman" w:cs="Times New Roman"/>
        <w:b w:val="0"/>
        <w:bCs w:val="0"/>
        <w:color w:val="383838"/>
        <w:w w:val="107"/>
        <w:sz w:val="27"/>
        <w:szCs w:val="27"/>
      </w:rPr>
    </w:lvl>
    <w:lvl w:ilvl="3">
      <w:numFmt w:val="bullet"/>
      <w:lvlText w:val="•"/>
      <w:lvlJc w:val="left"/>
      <w:pPr>
        <w:ind w:left="2948" w:hanging="720"/>
      </w:pPr>
    </w:lvl>
    <w:lvl w:ilvl="4">
      <w:numFmt w:val="bullet"/>
      <w:lvlText w:val="•"/>
      <w:lvlJc w:val="left"/>
      <w:pPr>
        <w:ind w:left="3890" w:hanging="720"/>
      </w:pPr>
    </w:lvl>
    <w:lvl w:ilvl="5">
      <w:numFmt w:val="bullet"/>
      <w:lvlText w:val="•"/>
      <w:lvlJc w:val="left"/>
      <w:pPr>
        <w:ind w:left="4831" w:hanging="720"/>
      </w:pPr>
    </w:lvl>
    <w:lvl w:ilvl="6">
      <w:numFmt w:val="bullet"/>
      <w:lvlText w:val="•"/>
      <w:lvlJc w:val="left"/>
      <w:pPr>
        <w:ind w:left="5773" w:hanging="720"/>
      </w:pPr>
    </w:lvl>
    <w:lvl w:ilvl="7">
      <w:numFmt w:val="bullet"/>
      <w:lvlText w:val="•"/>
      <w:lvlJc w:val="left"/>
      <w:pPr>
        <w:ind w:left="6715" w:hanging="720"/>
      </w:pPr>
    </w:lvl>
    <w:lvl w:ilvl="8">
      <w:numFmt w:val="bullet"/>
      <w:lvlText w:val="•"/>
      <w:lvlJc w:val="left"/>
      <w:pPr>
        <w:ind w:left="7656" w:hanging="720"/>
      </w:pPr>
    </w:lvl>
  </w:abstractNum>
  <w:abstractNum w:abstractNumId="5">
    <w:nsid w:val="0000040C"/>
    <w:multiLevelType w:val="multilevel"/>
    <w:tmpl w:val="0000088F"/>
    <w:lvl w:ilvl="0">
      <w:start w:val="4"/>
      <w:numFmt w:val="decimal"/>
      <w:lvlText w:val="%1"/>
      <w:lvlJc w:val="left"/>
      <w:pPr>
        <w:ind w:left="138" w:hanging="490"/>
      </w:pPr>
      <w:rPr>
        <w:rFonts w:cs="Times New Roman"/>
      </w:rPr>
    </w:lvl>
    <w:lvl w:ilvl="1">
      <w:start w:val="3"/>
      <w:numFmt w:val="decimal"/>
      <w:lvlText w:val="%1.%2."/>
      <w:lvlJc w:val="left"/>
      <w:pPr>
        <w:ind w:left="138" w:hanging="490"/>
      </w:pPr>
      <w:rPr>
        <w:rFonts w:ascii="Times New Roman" w:hAnsi="Times New Roman" w:cs="Times New Roman"/>
        <w:b w:val="0"/>
        <w:bCs w:val="0"/>
        <w:color w:val="383838"/>
        <w:w w:val="104"/>
        <w:sz w:val="27"/>
        <w:szCs w:val="27"/>
      </w:rPr>
    </w:lvl>
    <w:lvl w:ilvl="2">
      <w:start w:val="1"/>
      <w:numFmt w:val="decimal"/>
      <w:lvlText w:val="%1.%2.%3."/>
      <w:lvlJc w:val="left"/>
      <w:pPr>
        <w:ind w:left="138" w:hanging="692"/>
      </w:pPr>
      <w:rPr>
        <w:rFonts w:ascii="Times New Roman" w:hAnsi="Times New Roman" w:cs="Times New Roman"/>
        <w:b w:val="0"/>
        <w:bCs w:val="0"/>
        <w:color w:val="383838"/>
        <w:w w:val="103"/>
        <w:sz w:val="27"/>
        <w:szCs w:val="27"/>
      </w:rPr>
    </w:lvl>
    <w:lvl w:ilvl="3">
      <w:start w:val="1"/>
      <w:numFmt w:val="decimal"/>
      <w:lvlText w:val="%1.%2.%3.%4."/>
      <w:lvlJc w:val="left"/>
      <w:pPr>
        <w:ind w:left="1716" w:hanging="908"/>
      </w:pPr>
      <w:rPr>
        <w:rFonts w:ascii="Times New Roman" w:hAnsi="Times New Roman" w:cs="Times New Roman"/>
        <w:b w:val="0"/>
        <w:bCs w:val="0"/>
        <w:color w:val="383838"/>
        <w:w w:val="111"/>
        <w:sz w:val="27"/>
        <w:szCs w:val="27"/>
      </w:rPr>
    </w:lvl>
    <w:lvl w:ilvl="4">
      <w:numFmt w:val="bullet"/>
      <w:lvlText w:val="•"/>
      <w:lvlJc w:val="left"/>
      <w:pPr>
        <w:ind w:left="3667" w:hanging="908"/>
      </w:pPr>
    </w:lvl>
    <w:lvl w:ilvl="5">
      <w:numFmt w:val="bullet"/>
      <w:lvlText w:val="•"/>
      <w:lvlJc w:val="left"/>
      <w:pPr>
        <w:ind w:left="4642" w:hanging="908"/>
      </w:pPr>
    </w:lvl>
    <w:lvl w:ilvl="6">
      <w:numFmt w:val="bullet"/>
      <w:lvlText w:val="•"/>
      <w:lvlJc w:val="left"/>
      <w:pPr>
        <w:ind w:left="5618" w:hanging="908"/>
      </w:pPr>
    </w:lvl>
    <w:lvl w:ilvl="7">
      <w:numFmt w:val="bullet"/>
      <w:lvlText w:val="•"/>
      <w:lvlJc w:val="left"/>
      <w:pPr>
        <w:ind w:left="6593" w:hanging="908"/>
      </w:pPr>
    </w:lvl>
    <w:lvl w:ilvl="8">
      <w:numFmt w:val="bullet"/>
      <w:lvlText w:val="•"/>
      <w:lvlJc w:val="left"/>
      <w:pPr>
        <w:ind w:left="7569" w:hanging="908"/>
      </w:pPr>
    </w:lvl>
  </w:abstractNum>
  <w:abstractNum w:abstractNumId="6">
    <w:nsid w:val="0000040D"/>
    <w:multiLevelType w:val="multilevel"/>
    <w:tmpl w:val="00000890"/>
    <w:lvl w:ilvl="0">
      <w:start w:val="4"/>
      <w:numFmt w:val="decimal"/>
      <w:lvlText w:val="%1"/>
      <w:lvlJc w:val="left"/>
      <w:pPr>
        <w:ind w:left="1500" w:hanging="692"/>
      </w:pPr>
      <w:rPr>
        <w:rFonts w:cs="Times New Roman"/>
      </w:rPr>
    </w:lvl>
    <w:lvl w:ilvl="1">
      <w:start w:val="3"/>
      <w:numFmt w:val="decimal"/>
      <w:lvlText w:val="%1.%2"/>
      <w:lvlJc w:val="left"/>
      <w:pPr>
        <w:ind w:left="1500" w:hanging="692"/>
      </w:pPr>
      <w:rPr>
        <w:rFonts w:cs="Times New Roman"/>
      </w:rPr>
    </w:lvl>
    <w:lvl w:ilvl="2">
      <w:start w:val="4"/>
      <w:numFmt w:val="decimal"/>
      <w:lvlText w:val="%1.%2.%3."/>
      <w:lvlJc w:val="left"/>
      <w:pPr>
        <w:ind w:left="103" w:hanging="692"/>
      </w:pPr>
      <w:rPr>
        <w:rFonts w:ascii="Times New Roman" w:hAnsi="Times New Roman" w:cs="Times New Roman"/>
        <w:b w:val="0"/>
        <w:bCs w:val="0"/>
        <w:color w:val="383838"/>
        <w:w w:val="111"/>
        <w:sz w:val="27"/>
        <w:szCs w:val="27"/>
      </w:rPr>
    </w:lvl>
    <w:lvl w:ilvl="3">
      <w:start w:val="1"/>
      <w:numFmt w:val="decimal"/>
      <w:lvlText w:val="%1.%2.%3.%4."/>
      <w:lvlJc w:val="left"/>
      <w:pPr>
        <w:ind w:left="103" w:hanging="908"/>
      </w:pPr>
      <w:rPr>
        <w:rFonts w:ascii="Times New Roman" w:hAnsi="Times New Roman" w:cs="Times New Roman"/>
        <w:b w:val="0"/>
        <w:bCs w:val="0"/>
        <w:color w:val="383838"/>
        <w:w w:val="111"/>
        <w:sz w:val="27"/>
        <w:szCs w:val="27"/>
      </w:rPr>
    </w:lvl>
    <w:lvl w:ilvl="4">
      <w:numFmt w:val="bullet"/>
      <w:lvlText w:val="•"/>
      <w:lvlJc w:val="left"/>
      <w:pPr>
        <w:ind w:left="4180" w:hanging="908"/>
      </w:pPr>
    </w:lvl>
    <w:lvl w:ilvl="5">
      <w:numFmt w:val="bullet"/>
      <w:lvlText w:val="•"/>
      <w:lvlJc w:val="left"/>
      <w:pPr>
        <w:ind w:left="5073" w:hanging="908"/>
      </w:pPr>
    </w:lvl>
    <w:lvl w:ilvl="6">
      <w:numFmt w:val="bullet"/>
      <w:lvlText w:val="•"/>
      <w:lvlJc w:val="left"/>
      <w:pPr>
        <w:ind w:left="5966" w:hanging="908"/>
      </w:pPr>
    </w:lvl>
    <w:lvl w:ilvl="7">
      <w:numFmt w:val="bullet"/>
      <w:lvlText w:val="•"/>
      <w:lvlJc w:val="left"/>
      <w:pPr>
        <w:ind w:left="6860" w:hanging="908"/>
      </w:pPr>
    </w:lvl>
    <w:lvl w:ilvl="8">
      <w:numFmt w:val="bullet"/>
      <w:lvlText w:val="•"/>
      <w:lvlJc w:val="left"/>
      <w:pPr>
        <w:ind w:left="7753" w:hanging="908"/>
      </w:pPr>
    </w:lvl>
  </w:abstractNum>
  <w:abstractNum w:abstractNumId="7">
    <w:nsid w:val="0000040E"/>
    <w:multiLevelType w:val="multilevel"/>
    <w:tmpl w:val="00000891"/>
    <w:lvl w:ilvl="0">
      <w:start w:val="4"/>
      <w:numFmt w:val="decimal"/>
      <w:lvlText w:val="%1"/>
      <w:lvlJc w:val="left"/>
      <w:pPr>
        <w:ind w:left="103" w:hanging="706"/>
      </w:pPr>
      <w:rPr>
        <w:rFonts w:cs="Times New Roman"/>
      </w:rPr>
    </w:lvl>
    <w:lvl w:ilvl="1">
      <w:start w:val="3"/>
      <w:numFmt w:val="decimal"/>
      <w:lvlText w:val="%1.%2"/>
      <w:lvlJc w:val="left"/>
      <w:pPr>
        <w:ind w:left="103" w:hanging="706"/>
      </w:pPr>
      <w:rPr>
        <w:rFonts w:cs="Times New Roman"/>
      </w:rPr>
    </w:lvl>
    <w:lvl w:ilvl="2">
      <w:start w:val="6"/>
      <w:numFmt w:val="decimal"/>
      <w:lvlText w:val="%1.%2.%3."/>
      <w:lvlJc w:val="left"/>
      <w:pPr>
        <w:ind w:left="103" w:hanging="706"/>
      </w:pPr>
      <w:rPr>
        <w:rFonts w:ascii="Times New Roman" w:hAnsi="Times New Roman" w:cs="Times New Roman"/>
        <w:b w:val="0"/>
        <w:bCs w:val="0"/>
        <w:color w:val="383838"/>
        <w:w w:val="111"/>
        <w:sz w:val="27"/>
        <w:szCs w:val="27"/>
      </w:rPr>
    </w:lvl>
    <w:lvl w:ilvl="3">
      <w:numFmt w:val="bullet"/>
      <w:lvlText w:val="•"/>
      <w:lvlJc w:val="left"/>
      <w:pPr>
        <w:ind w:left="2934" w:hanging="706"/>
      </w:pPr>
    </w:lvl>
    <w:lvl w:ilvl="4">
      <w:numFmt w:val="bullet"/>
      <w:lvlText w:val="•"/>
      <w:lvlJc w:val="left"/>
      <w:pPr>
        <w:ind w:left="3878" w:hanging="706"/>
      </w:pPr>
    </w:lvl>
    <w:lvl w:ilvl="5">
      <w:numFmt w:val="bullet"/>
      <w:lvlText w:val="•"/>
      <w:lvlJc w:val="left"/>
      <w:pPr>
        <w:ind w:left="4821" w:hanging="706"/>
      </w:pPr>
    </w:lvl>
    <w:lvl w:ilvl="6">
      <w:numFmt w:val="bullet"/>
      <w:lvlText w:val="•"/>
      <w:lvlJc w:val="left"/>
      <w:pPr>
        <w:ind w:left="5765" w:hanging="706"/>
      </w:pPr>
    </w:lvl>
    <w:lvl w:ilvl="7">
      <w:numFmt w:val="bullet"/>
      <w:lvlText w:val="•"/>
      <w:lvlJc w:val="left"/>
      <w:pPr>
        <w:ind w:left="6709" w:hanging="706"/>
      </w:pPr>
    </w:lvl>
    <w:lvl w:ilvl="8">
      <w:numFmt w:val="bullet"/>
      <w:lvlText w:val="•"/>
      <w:lvlJc w:val="left"/>
      <w:pPr>
        <w:ind w:left="7652" w:hanging="706"/>
      </w:pPr>
    </w:lvl>
  </w:abstractNum>
  <w:abstractNum w:abstractNumId="8">
    <w:nsid w:val="0000040F"/>
    <w:multiLevelType w:val="multilevel"/>
    <w:tmpl w:val="00000892"/>
    <w:lvl w:ilvl="0">
      <w:start w:val="4"/>
      <w:numFmt w:val="decimal"/>
      <w:lvlText w:val="%1"/>
      <w:lvlJc w:val="left"/>
      <w:pPr>
        <w:ind w:left="103" w:hanging="575"/>
      </w:pPr>
      <w:rPr>
        <w:rFonts w:cs="Times New Roman"/>
      </w:rPr>
    </w:lvl>
    <w:lvl w:ilvl="1">
      <w:start w:val="4"/>
      <w:numFmt w:val="decimal"/>
      <w:lvlText w:val="%1.%2"/>
      <w:lvlJc w:val="left"/>
      <w:pPr>
        <w:ind w:left="103" w:hanging="575"/>
      </w:pPr>
      <w:rPr>
        <w:rFonts w:cs="Times New Roman"/>
      </w:rPr>
    </w:lvl>
    <w:lvl w:ilvl="2">
      <w:start w:val="3"/>
      <w:numFmt w:val="decimal"/>
      <w:lvlText w:val="%1.%2.%3"/>
      <w:lvlJc w:val="left"/>
      <w:pPr>
        <w:ind w:left="103" w:hanging="575"/>
      </w:pPr>
      <w:rPr>
        <w:rFonts w:ascii="Times New Roman" w:hAnsi="Times New Roman" w:cs="Times New Roman"/>
        <w:b w:val="0"/>
        <w:bCs w:val="0"/>
        <w:color w:val="3B3B3B"/>
        <w:w w:val="103"/>
        <w:sz w:val="27"/>
        <w:szCs w:val="27"/>
      </w:rPr>
    </w:lvl>
    <w:lvl w:ilvl="3">
      <w:start w:val="1"/>
      <w:numFmt w:val="decimal"/>
      <w:lvlText w:val="%1.%2.%3.%4."/>
      <w:lvlJc w:val="left"/>
      <w:pPr>
        <w:ind w:left="117" w:hanging="920"/>
      </w:pPr>
      <w:rPr>
        <w:rFonts w:ascii="Times New Roman" w:hAnsi="Times New Roman" w:cs="Times New Roman"/>
        <w:b w:val="0"/>
        <w:bCs w:val="0"/>
        <w:color w:val="3B3B3B"/>
        <w:w w:val="104"/>
        <w:sz w:val="27"/>
        <w:szCs w:val="27"/>
      </w:rPr>
    </w:lvl>
    <w:lvl w:ilvl="4">
      <w:numFmt w:val="bullet"/>
      <w:lvlText w:val="•"/>
      <w:lvlJc w:val="left"/>
      <w:pPr>
        <w:ind w:left="3271" w:hanging="920"/>
      </w:pPr>
    </w:lvl>
    <w:lvl w:ilvl="5">
      <w:numFmt w:val="bullet"/>
      <w:lvlText w:val="•"/>
      <w:lvlJc w:val="left"/>
      <w:pPr>
        <w:ind w:left="4323" w:hanging="920"/>
      </w:pPr>
    </w:lvl>
    <w:lvl w:ilvl="6">
      <w:numFmt w:val="bullet"/>
      <w:lvlText w:val="•"/>
      <w:lvlJc w:val="left"/>
      <w:pPr>
        <w:ind w:left="5374" w:hanging="920"/>
      </w:pPr>
    </w:lvl>
    <w:lvl w:ilvl="7">
      <w:numFmt w:val="bullet"/>
      <w:lvlText w:val="•"/>
      <w:lvlJc w:val="left"/>
      <w:pPr>
        <w:ind w:left="6425" w:hanging="920"/>
      </w:pPr>
    </w:lvl>
    <w:lvl w:ilvl="8">
      <w:numFmt w:val="bullet"/>
      <w:lvlText w:val="•"/>
      <w:lvlJc w:val="left"/>
      <w:pPr>
        <w:ind w:left="7477" w:hanging="920"/>
      </w:pPr>
    </w:lvl>
  </w:abstractNum>
  <w:abstractNum w:abstractNumId="9">
    <w:nsid w:val="00000410"/>
    <w:multiLevelType w:val="multilevel"/>
    <w:tmpl w:val="00000893"/>
    <w:lvl w:ilvl="0">
      <w:start w:val="4"/>
      <w:numFmt w:val="decimal"/>
      <w:lvlText w:val="%1"/>
      <w:lvlJc w:val="left"/>
      <w:pPr>
        <w:ind w:left="117" w:hanging="697"/>
      </w:pPr>
      <w:rPr>
        <w:rFonts w:cs="Times New Roman"/>
      </w:rPr>
    </w:lvl>
    <w:lvl w:ilvl="1">
      <w:start w:val="4"/>
      <w:numFmt w:val="decimal"/>
      <w:lvlText w:val="%1.%2"/>
      <w:lvlJc w:val="left"/>
      <w:pPr>
        <w:ind w:left="117" w:hanging="697"/>
      </w:pPr>
      <w:rPr>
        <w:rFonts w:cs="Times New Roman"/>
      </w:rPr>
    </w:lvl>
    <w:lvl w:ilvl="2">
      <w:start w:val="5"/>
      <w:numFmt w:val="decimal"/>
      <w:lvlText w:val="%1.%2.%3."/>
      <w:lvlJc w:val="left"/>
      <w:pPr>
        <w:ind w:left="117" w:hanging="697"/>
      </w:pPr>
      <w:rPr>
        <w:rFonts w:ascii="Times New Roman" w:hAnsi="Times New Roman" w:cs="Times New Roman"/>
        <w:b w:val="0"/>
        <w:bCs w:val="0"/>
        <w:color w:val="3B3B3B"/>
        <w:w w:val="106"/>
        <w:sz w:val="27"/>
        <w:szCs w:val="27"/>
      </w:rPr>
    </w:lvl>
    <w:lvl w:ilvl="3">
      <w:numFmt w:val="bullet"/>
      <w:lvlText w:val="•"/>
      <w:lvlJc w:val="left"/>
      <w:pPr>
        <w:ind w:left="2956" w:hanging="697"/>
      </w:pPr>
    </w:lvl>
    <w:lvl w:ilvl="4">
      <w:numFmt w:val="bullet"/>
      <w:lvlText w:val="•"/>
      <w:lvlJc w:val="left"/>
      <w:pPr>
        <w:ind w:left="3902" w:hanging="697"/>
      </w:pPr>
    </w:lvl>
    <w:lvl w:ilvl="5">
      <w:numFmt w:val="bullet"/>
      <w:lvlText w:val="•"/>
      <w:lvlJc w:val="left"/>
      <w:pPr>
        <w:ind w:left="4848" w:hanging="697"/>
      </w:pPr>
    </w:lvl>
    <w:lvl w:ilvl="6">
      <w:numFmt w:val="bullet"/>
      <w:lvlText w:val="•"/>
      <w:lvlJc w:val="left"/>
      <w:pPr>
        <w:ind w:left="5794" w:hanging="697"/>
      </w:pPr>
    </w:lvl>
    <w:lvl w:ilvl="7">
      <w:numFmt w:val="bullet"/>
      <w:lvlText w:val="•"/>
      <w:lvlJc w:val="left"/>
      <w:pPr>
        <w:ind w:left="6741" w:hanging="697"/>
      </w:pPr>
    </w:lvl>
    <w:lvl w:ilvl="8">
      <w:numFmt w:val="bullet"/>
      <w:lvlText w:val="•"/>
      <w:lvlJc w:val="left"/>
      <w:pPr>
        <w:ind w:left="7687" w:hanging="697"/>
      </w:pPr>
    </w:lvl>
  </w:abstractNum>
  <w:abstractNum w:abstractNumId="10">
    <w:nsid w:val="04705D43"/>
    <w:multiLevelType w:val="multilevel"/>
    <w:tmpl w:val="3922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225878"/>
    <w:multiLevelType w:val="hybridMultilevel"/>
    <w:tmpl w:val="1518A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7947BE9"/>
    <w:multiLevelType w:val="hybridMultilevel"/>
    <w:tmpl w:val="B87280FE"/>
    <w:lvl w:ilvl="0" w:tplc="C2EE9BA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85E3409"/>
    <w:multiLevelType w:val="hybridMultilevel"/>
    <w:tmpl w:val="F3DA7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1814C7"/>
    <w:multiLevelType w:val="hybridMultilevel"/>
    <w:tmpl w:val="B6AC6DFC"/>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5">
    <w:nsid w:val="0E35434D"/>
    <w:multiLevelType w:val="hybridMultilevel"/>
    <w:tmpl w:val="5B90F7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1B74BBF"/>
    <w:multiLevelType w:val="multilevel"/>
    <w:tmpl w:val="40AE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259253E"/>
    <w:multiLevelType w:val="hybridMultilevel"/>
    <w:tmpl w:val="5A42FAF8"/>
    <w:lvl w:ilvl="0" w:tplc="66123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3665A8C"/>
    <w:multiLevelType w:val="hybridMultilevel"/>
    <w:tmpl w:val="2F76487A"/>
    <w:lvl w:ilvl="0" w:tplc="DBCCBE26">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9">
    <w:nsid w:val="13DC0F32"/>
    <w:multiLevelType w:val="hybridMultilevel"/>
    <w:tmpl w:val="DF706018"/>
    <w:lvl w:ilvl="0" w:tplc="8F66E390">
      <w:start w:val="1"/>
      <w:numFmt w:val="decimal"/>
      <w:lvlText w:val="%1."/>
      <w:lvlJc w:val="left"/>
      <w:pPr>
        <w:tabs>
          <w:tab w:val="num" w:pos="-142"/>
        </w:tabs>
        <w:ind w:left="-141" w:firstLine="709"/>
      </w:pPr>
      <w:rPr>
        <w:rFonts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1F220D71"/>
    <w:multiLevelType w:val="multilevel"/>
    <w:tmpl w:val="D0F2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FCF7964"/>
    <w:multiLevelType w:val="multilevel"/>
    <w:tmpl w:val="81BC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8C13243"/>
    <w:multiLevelType w:val="hybridMultilevel"/>
    <w:tmpl w:val="E8C2E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9D7562A"/>
    <w:multiLevelType w:val="hybridMultilevel"/>
    <w:tmpl w:val="90F471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B644624"/>
    <w:multiLevelType w:val="hybridMultilevel"/>
    <w:tmpl w:val="F782B6B2"/>
    <w:lvl w:ilvl="0" w:tplc="8CB2EC0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9E58A7"/>
    <w:multiLevelType w:val="singleLevel"/>
    <w:tmpl w:val="8BA6ED7A"/>
    <w:lvl w:ilvl="0">
      <w:numFmt w:val="bullet"/>
      <w:lvlText w:val="-"/>
      <w:lvlJc w:val="left"/>
      <w:pPr>
        <w:tabs>
          <w:tab w:val="num" w:pos="1068"/>
        </w:tabs>
        <w:ind w:left="1068" w:hanging="360"/>
      </w:pPr>
      <w:rPr>
        <w:rFonts w:hint="default"/>
      </w:rPr>
    </w:lvl>
  </w:abstractNum>
  <w:abstractNum w:abstractNumId="26">
    <w:nsid w:val="3596688C"/>
    <w:multiLevelType w:val="multilevel"/>
    <w:tmpl w:val="B0F89D72"/>
    <w:styleLink w:val="161"/>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38055B71"/>
    <w:multiLevelType w:val="hybridMultilevel"/>
    <w:tmpl w:val="82241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5B8630E"/>
    <w:multiLevelType w:val="hybridMultilevel"/>
    <w:tmpl w:val="D2EE78C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7762D65"/>
    <w:multiLevelType w:val="hybridMultilevel"/>
    <w:tmpl w:val="E926F8CE"/>
    <w:lvl w:ilvl="0" w:tplc="FFFFFFFF">
      <w:numFmt w:val="bullet"/>
      <w:lvlText w:val=""/>
      <w:lvlJc w:val="left"/>
      <w:pPr>
        <w:tabs>
          <w:tab w:val="num" w:pos="870"/>
        </w:tabs>
        <w:ind w:left="870" w:hanging="51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03C4C0B"/>
    <w:multiLevelType w:val="multilevel"/>
    <w:tmpl w:val="F984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36A5F08"/>
    <w:multiLevelType w:val="hybridMultilevel"/>
    <w:tmpl w:val="15409BF2"/>
    <w:lvl w:ilvl="0" w:tplc="FFFFFFFF">
      <w:numFmt w:val="bullet"/>
      <w:lvlText w:val=""/>
      <w:lvlJc w:val="left"/>
      <w:pPr>
        <w:tabs>
          <w:tab w:val="num" w:pos="1230"/>
        </w:tabs>
        <w:ind w:left="1230" w:hanging="510"/>
      </w:pPr>
      <w:rPr>
        <w:rFonts w:ascii="Symbol" w:eastAsia="Times New Roman" w:hAnsi="Symbol"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nsid w:val="574C38CA"/>
    <w:multiLevelType w:val="hybridMultilevel"/>
    <w:tmpl w:val="C1E4F766"/>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5C3E10CD"/>
    <w:multiLevelType w:val="hybridMultilevel"/>
    <w:tmpl w:val="780A8208"/>
    <w:lvl w:ilvl="0" w:tplc="9E025AE4">
      <w:start w:val="1"/>
      <w:numFmt w:val="decimal"/>
      <w:lvlText w:val="%1."/>
      <w:lvlJc w:val="left"/>
      <w:pPr>
        <w:ind w:left="1152" w:hanging="5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F452D0D"/>
    <w:multiLevelType w:val="hybridMultilevel"/>
    <w:tmpl w:val="13702D58"/>
    <w:lvl w:ilvl="0" w:tplc="0419000B">
      <w:start w:val="1"/>
      <w:numFmt w:val="bullet"/>
      <w:lvlText w:val=""/>
      <w:lvlJc w:val="left"/>
      <w:pPr>
        <w:ind w:left="1622" w:hanging="360"/>
      </w:pPr>
      <w:rPr>
        <w:rFonts w:ascii="Wingdings" w:hAnsi="Wingdings"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35">
    <w:nsid w:val="65D1564B"/>
    <w:multiLevelType w:val="hybridMultilevel"/>
    <w:tmpl w:val="A952455C"/>
    <w:lvl w:ilvl="0" w:tplc="CB921AD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767FBE"/>
    <w:multiLevelType w:val="hybridMultilevel"/>
    <w:tmpl w:val="D2C6750E"/>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7">
    <w:nsid w:val="69227834"/>
    <w:multiLevelType w:val="hybridMultilevel"/>
    <w:tmpl w:val="074434AE"/>
    <w:lvl w:ilvl="0" w:tplc="1DAE0E8A">
      <w:start w:val="1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8">
    <w:nsid w:val="699C4D3D"/>
    <w:multiLevelType w:val="hybridMultilevel"/>
    <w:tmpl w:val="0A027256"/>
    <w:lvl w:ilvl="0" w:tplc="DF94D284">
      <w:start w:val="1"/>
      <w:numFmt w:val="bullet"/>
      <w:lvlText w:val=""/>
      <w:lvlJc w:val="left"/>
      <w:pPr>
        <w:ind w:left="360" w:hanging="360"/>
      </w:pPr>
      <w:rPr>
        <w:rFonts w:ascii="Symbol" w:hAnsi="Symbol" w:hint="default"/>
        <w:lang w:val="ru-RU"/>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39">
    <w:nsid w:val="6F1E1E4D"/>
    <w:multiLevelType w:val="multilevel"/>
    <w:tmpl w:val="62AE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943356"/>
    <w:multiLevelType w:val="hybridMultilevel"/>
    <w:tmpl w:val="B1524872"/>
    <w:lvl w:ilvl="0" w:tplc="0419000B">
      <w:start w:val="1"/>
      <w:numFmt w:val="bullet"/>
      <w:lvlText w:val=""/>
      <w:lvlJc w:val="left"/>
      <w:pPr>
        <w:ind w:left="4330" w:hanging="360"/>
      </w:pPr>
      <w:rPr>
        <w:rFonts w:ascii="Wingdings" w:hAnsi="Wingdings"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41">
    <w:nsid w:val="74066B32"/>
    <w:multiLevelType w:val="multilevel"/>
    <w:tmpl w:val="4588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2F0CBD"/>
    <w:multiLevelType w:val="hybridMultilevel"/>
    <w:tmpl w:val="ADD8C3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E3039C"/>
    <w:multiLevelType w:val="hybridMultilevel"/>
    <w:tmpl w:val="3A52BB5A"/>
    <w:lvl w:ilvl="0" w:tplc="46187128">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5C7059"/>
    <w:multiLevelType w:val="singleLevel"/>
    <w:tmpl w:val="BF3AB088"/>
    <w:lvl w:ilvl="0">
      <w:numFmt w:val="bullet"/>
      <w:lvlText w:val="-"/>
      <w:lvlJc w:val="left"/>
      <w:pPr>
        <w:tabs>
          <w:tab w:val="num" w:pos="360"/>
        </w:tabs>
        <w:ind w:left="360" w:hanging="360"/>
      </w:pPr>
      <w:rPr>
        <w:rFonts w:hint="default"/>
      </w:rPr>
    </w:lvl>
  </w:abstractNum>
  <w:abstractNum w:abstractNumId="45">
    <w:nsid w:val="7F5C47AE"/>
    <w:multiLevelType w:val="hybridMultilevel"/>
    <w:tmpl w:val="92902450"/>
    <w:lvl w:ilvl="0" w:tplc="01D215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2"/>
  </w:num>
  <w:num w:numId="2">
    <w:abstractNumId w:val="33"/>
  </w:num>
  <w:num w:numId="3">
    <w:abstractNumId w:val="17"/>
  </w:num>
  <w:num w:numId="4">
    <w:abstractNumId w:val="19"/>
  </w:num>
  <w:num w:numId="5">
    <w:abstractNumId w:val="0"/>
  </w:num>
  <w:num w:numId="6">
    <w:abstractNumId w:val="42"/>
  </w:num>
  <w:num w:numId="7">
    <w:abstractNumId w:val="18"/>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8"/>
  </w:num>
  <w:num w:numId="18">
    <w:abstractNumId w:val="36"/>
  </w:num>
  <w:num w:numId="19">
    <w:abstractNumId w:val="23"/>
  </w:num>
  <w:num w:numId="20">
    <w:abstractNumId w:val="32"/>
  </w:num>
  <w:num w:numId="21">
    <w:abstractNumId w:val="26"/>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1713" w:hanging="72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789" w:hanging="1080"/>
        </w:pPr>
        <w:rPr>
          <w:rFonts w:hint="default"/>
        </w:rPr>
      </w:lvl>
    </w:lvlOverride>
    <w:lvlOverride w:ilvl="4">
      <w:lvl w:ilvl="4">
        <w:start w:val="1"/>
        <w:numFmt w:val="decimal"/>
        <w:isLgl/>
        <w:lvlText w:val="%1.%2.%3.%4.%5"/>
        <w:lvlJc w:val="left"/>
        <w:pPr>
          <w:ind w:left="2149" w:hanging="1440"/>
        </w:pPr>
        <w:rPr>
          <w:rFonts w:hint="default"/>
        </w:rPr>
      </w:lvl>
    </w:lvlOverride>
    <w:lvlOverride w:ilvl="5">
      <w:lvl w:ilvl="5">
        <w:start w:val="1"/>
        <w:numFmt w:val="decimal"/>
        <w:isLgl/>
        <w:lvlText w:val="%1.%2.%3.%4.%5.%6"/>
        <w:lvlJc w:val="left"/>
        <w:pPr>
          <w:ind w:left="2149" w:hanging="1440"/>
        </w:pPr>
        <w:rPr>
          <w:rFonts w:hint="default"/>
        </w:rPr>
      </w:lvl>
    </w:lvlOverride>
    <w:lvlOverride w:ilvl="6">
      <w:lvl w:ilvl="6">
        <w:start w:val="1"/>
        <w:numFmt w:val="decimal"/>
        <w:isLgl/>
        <w:lvlText w:val="%1.%2.%3.%4.%5.%6.%7"/>
        <w:lvlJc w:val="left"/>
        <w:pPr>
          <w:ind w:left="2509" w:hanging="1800"/>
        </w:pPr>
        <w:rPr>
          <w:rFonts w:hint="default"/>
        </w:rPr>
      </w:lvl>
    </w:lvlOverride>
    <w:lvlOverride w:ilvl="7">
      <w:lvl w:ilvl="7">
        <w:start w:val="1"/>
        <w:numFmt w:val="decimal"/>
        <w:isLgl/>
        <w:lvlText w:val="%1.%2.%3.%4.%5.%6.%7.%8"/>
        <w:lvlJc w:val="left"/>
        <w:pPr>
          <w:ind w:left="2509" w:hanging="1800"/>
        </w:pPr>
        <w:rPr>
          <w:rFonts w:hint="default"/>
        </w:rPr>
      </w:lvl>
    </w:lvlOverride>
    <w:lvlOverride w:ilvl="8">
      <w:lvl w:ilvl="8">
        <w:start w:val="1"/>
        <w:numFmt w:val="decimal"/>
        <w:isLgl/>
        <w:lvlText w:val="%1.%2.%3.%4.%5.%6.%7.%8.%9"/>
        <w:lvlJc w:val="left"/>
        <w:pPr>
          <w:ind w:left="2869" w:hanging="2160"/>
        </w:pPr>
        <w:rPr>
          <w:rFonts w:hint="default"/>
        </w:rPr>
      </w:lvl>
    </w:lvlOverride>
  </w:num>
  <w:num w:numId="22">
    <w:abstractNumId w:val="26"/>
  </w:num>
  <w:num w:numId="23">
    <w:abstractNumId w:val="45"/>
  </w:num>
  <w:num w:numId="24">
    <w:abstractNumId w:val="13"/>
  </w:num>
  <w:num w:numId="25">
    <w:abstractNumId w:val="44"/>
  </w:num>
  <w:num w:numId="26">
    <w:abstractNumId w:val="29"/>
  </w:num>
  <w:num w:numId="27">
    <w:abstractNumId w:val="31"/>
  </w:num>
  <w:num w:numId="28">
    <w:abstractNumId w:val="25"/>
  </w:num>
  <w:num w:numId="29">
    <w:abstractNumId w:val="37"/>
  </w:num>
  <w:num w:numId="30">
    <w:abstractNumId w:val="35"/>
  </w:num>
  <w:num w:numId="31">
    <w:abstractNumId w:val="27"/>
  </w:num>
  <w:num w:numId="32">
    <w:abstractNumId w:val="34"/>
  </w:num>
  <w:num w:numId="33">
    <w:abstractNumId w:val="40"/>
  </w:num>
  <w:num w:numId="34">
    <w:abstractNumId w:val="12"/>
  </w:num>
  <w:num w:numId="35">
    <w:abstractNumId w:val="11"/>
  </w:num>
  <w:num w:numId="36">
    <w:abstractNumId w:val="15"/>
  </w:num>
  <w:num w:numId="37">
    <w:abstractNumId w:val="38"/>
  </w:num>
  <w:num w:numId="38">
    <w:abstractNumId w:val="10"/>
  </w:num>
  <w:num w:numId="39">
    <w:abstractNumId w:val="39"/>
  </w:num>
  <w:num w:numId="40">
    <w:abstractNumId w:val="14"/>
  </w:num>
  <w:num w:numId="41">
    <w:abstractNumId w:val="43"/>
  </w:num>
  <w:num w:numId="42">
    <w:abstractNumId w:val="30"/>
  </w:num>
  <w:num w:numId="43">
    <w:abstractNumId w:val="41"/>
  </w:num>
  <w:num w:numId="44">
    <w:abstractNumId w:val="16"/>
  </w:num>
  <w:num w:numId="45">
    <w:abstractNumId w:val="20"/>
  </w:num>
  <w:num w:numId="46">
    <w:abstractNumId w:val="21"/>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DD"/>
    <w:rsid w:val="000111FE"/>
    <w:rsid w:val="00020CEC"/>
    <w:rsid w:val="00020EAB"/>
    <w:rsid w:val="00022638"/>
    <w:rsid w:val="00024D2D"/>
    <w:rsid w:val="000270D6"/>
    <w:rsid w:val="0003432E"/>
    <w:rsid w:val="00044312"/>
    <w:rsid w:val="00050D79"/>
    <w:rsid w:val="000511CF"/>
    <w:rsid w:val="0005135A"/>
    <w:rsid w:val="00056826"/>
    <w:rsid w:val="00061A16"/>
    <w:rsid w:val="00072B4A"/>
    <w:rsid w:val="0007304B"/>
    <w:rsid w:val="0007409F"/>
    <w:rsid w:val="00074232"/>
    <w:rsid w:val="000900DC"/>
    <w:rsid w:val="00092AAE"/>
    <w:rsid w:val="000935DD"/>
    <w:rsid w:val="00096FAC"/>
    <w:rsid w:val="00097E8F"/>
    <w:rsid w:val="000A37C8"/>
    <w:rsid w:val="000A4204"/>
    <w:rsid w:val="000C2719"/>
    <w:rsid w:val="000D7C1B"/>
    <w:rsid w:val="000E3EF5"/>
    <w:rsid w:val="000F439F"/>
    <w:rsid w:val="000F7D86"/>
    <w:rsid w:val="00102CC6"/>
    <w:rsid w:val="001058D4"/>
    <w:rsid w:val="00111C71"/>
    <w:rsid w:val="001129E7"/>
    <w:rsid w:val="00125254"/>
    <w:rsid w:val="00131A44"/>
    <w:rsid w:val="00132900"/>
    <w:rsid w:val="00133CB0"/>
    <w:rsid w:val="00137260"/>
    <w:rsid w:val="00151C80"/>
    <w:rsid w:val="001568C1"/>
    <w:rsid w:val="001632DF"/>
    <w:rsid w:val="001833E0"/>
    <w:rsid w:val="00197443"/>
    <w:rsid w:val="001A05C0"/>
    <w:rsid w:val="001B07BB"/>
    <w:rsid w:val="001B5759"/>
    <w:rsid w:val="001E1F6D"/>
    <w:rsid w:val="001E56A1"/>
    <w:rsid w:val="001E6402"/>
    <w:rsid w:val="001F4336"/>
    <w:rsid w:val="001F69FD"/>
    <w:rsid w:val="002029CA"/>
    <w:rsid w:val="00211616"/>
    <w:rsid w:val="00214A0C"/>
    <w:rsid w:val="00224DB5"/>
    <w:rsid w:val="0022710E"/>
    <w:rsid w:val="00237283"/>
    <w:rsid w:val="002374FF"/>
    <w:rsid w:val="00237A1D"/>
    <w:rsid w:val="00247458"/>
    <w:rsid w:val="00257CCA"/>
    <w:rsid w:val="00271F5A"/>
    <w:rsid w:val="00275F5C"/>
    <w:rsid w:val="002872D3"/>
    <w:rsid w:val="002A039D"/>
    <w:rsid w:val="002A403B"/>
    <w:rsid w:val="002A48B8"/>
    <w:rsid w:val="002A773B"/>
    <w:rsid w:val="002B0E7C"/>
    <w:rsid w:val="002B2769"/>
    <w:rsid w:val="002B465C"/>
    <w:rsid w:val="002B72D3"/>
    <w:rsid w:val="002E32B3"/>
    <w:rsid w:val="002F218E"/>
    <w:rsid w:val="002F4F8D"/>
    <w:rsid w:val="002F7E34"/>
    <w:rsid w:val="0030396B"/>
    <w:rsid w:val="00315230"/>
    <w:rsid w:val="0032223F"/>
    <w:rsid w:val="00330BCA"/>
    <w:rsid w:val="00333117"/>
    <w:rsid w:val="00335177"/>
    <w:rsid w:val="00341689"/>
    <w:rsid w:val="00360312"/>
    <w:rsid w:val="00377F1E"/>
    <w:rsid w:val="00384B28"/>
    <w:rsid w:val="00390742"/>
    <w:rsid w:val="00391B78"/>
    <w:rsid w:val="00392BE5"/>
    <w:rsid w:val="00395987"/>
    <w:rsid w:val="003963FD"/>
    <w:rsid w:val="00397F81"/>
    <w:rsid w:val="003B2CC7"/>
    <w:rsid w:val="003B4617"/>
    <w:rsid w:val="003B5EFA"/>
    <w:rsid w:val="003D4481"/>
    <w:rsid w:val="003D7542"/>
    <w:rsid w:val="003E682E"/>
    <w:rsid w:val="003E6A32"/>
    <w:rsid w:val="00403762"/>
    <w:rsid w:val="004117B4"/>
    <w:rsid w:val="0042138A"/>
    <w:rsid w:val="00425290"/>
    <w:rsid w:val="0042710C"/>
    <w:rsid w:val="004343C6"/>
    <w:rsid w:val="00434BA3"/>
    <w:rsid w:val="00435880"/>
    <w:rsid w:val="00436EA5"/>
    <w:rsid w:val="00443B25"/>
    <w:rsid w:val="004469F8"/>
    <w:rsid w:val="00447211"/>
    <w:rsid w:val="00447D7E"/>
    <w:rsid w:val="0045086E"/>
    <w:rsid w:val="00451166"/>
    <w:rsid w:val="00462C2D"/>
    <w:rsid w:val="00470A85"/>
    <w:rsid w:val="0047111B"/>
    <w:rsid w:val="00471299"/>
    <w:rsid w:val="004755FE"/>
    <w:rsid w:val="00477650"/>
    <w:rsid w:val="00495A0B"/>
    <w:rsid w:val="004A4FA5"/>
    <w:rsid w:val="004B02DA"/>
    <w:rsid w:val="004B40B8"/>
    <w:rsid w:val="004C3D28"/>
    <w:rsid w:val="004C45A4"/>
    <w:rsid w:val="004C5E25"/>
    <w:rsid w:val="004D19BC"/>
    <w:rsid w:val="004D4358"/>
    <w:rsid w:val="004D4FB2"/>
    <w:rsid w:val="004E3449"/>
    <w:rsid w:val="004F4290"/>
    <w:rsid w:val="00520128"/>
    <w:rsid w:val="00523B0A"/>
    <w:rsid w:val="005249EA"/>
    <w:rsid w:val="00527A21"/>
    <w:rsid w:val="005315A0"/>
    <w:rsid w:val="005318CF"/>
    <w:rsid w:val="00531F54"/>
    <w:rsid w:val="005418EB"/>
    <w:rsid w:val="00543B02"/>
    <w:rsid w:val="005448BE"/>
    <w:rsid w:val="0055397B"/>
    <w:rsid w:val="005603F1"/>
    <w:rsid w:val="00567CE7"/>
    <w:rsid w:val="00571F68"/>
    <w:rsid w:val="005733CD"/>
    <w:rsid w:val="00584379"/>
    <w:rsid w:val="005A7A2B"/>
    <w:rsid w:val="005B5C75"/>
    <w:rsid w:val="005D6969"/>
    <w:rsid w:val="005D7FC2"/>
    <w:rsid w:val="005E29E3"/>
    <w:rsid w:val="005F167A"/>
    <w:rsid w:val="00603C90"/>
    <w:rsid w:val="006047A1"/>
    <w:rsid w:val="0060512D"/>
    <w:rsid w:val="006160A2"/>
    <w:rsid w:val="0062274C"/>
    <w:rsid w:val="00623697"/>
    <w:rsid w:val="00634E61"/>
    <w:rsid w:val="006401C7"/>
    <w:rsid w:val="0064705D"/>
    <w:rsid w:val="00650DC5"/>
    <w:rsid w:val="00652CC1"/>
    <w:rsid w:val="00653BC1"/>
    <w:rsid w:val="0065471C"/>
    <w:rsid w:val="00656B33"/>
    <w:rsid w:val="006579DE"/>
    <w:rsid w:val="006607E8"/>
    <w:rsid w:val="00665223"/>
    <w:rsid w:val="00670FFE"/>
    <w:rsid w:val="00685998"/>
    <w:rsid w:val="006915E5"/>
    <w:rsid w:val="006A66C9"/>
    <w:rsid w:val="006A6843"/>
    <w:rsid w:val="006C7416"/>
    <w:rsid w:val="006C7F1F"/>
    <w:rsid w:val="006D5A39"/>
    <w:rsid w:val="006D762B"/>
    <w:rsid w:val="006D77CF"/>
    <w:rsid w:val="006E06F6"/>
    <w:rsid w:val="006E79FA"/>
    <w:rsid w:val="006F1818"/>
    <w:rsid w:val="007019D5"/>
    <w:rsid w:val="00701BDF"/>
    <w:rsid w:val="00702C6C"/>
    <w:rsid w:val="00706AEB"/>
    <w:rsid w:val="007179EB"/>
    <w:rsid w:val="00720714"/>
    <w:rsid w:val="0072150B"/>
    <w:rsid w:val="0073128F"/>
    <w:rsid w:val="0073273A"/>
    <w:rsid w:val="0073640E"/>
    <w:rsid w:val="00736704"/>
    <w:rsid w:val="007376FE"/>
    <w:rsid w:val="00740CE6"/>
    <w:rsid w:val="00751BAD"/>
    <w:rsid w:val="007528AB"/>
    <w:rsid w:val="00760E10"/>
    <w:rsid w:val="007646B3"/>
    <w:rsid w:val="00766EA9"/>
    <w:rsid w:val="0078242A"/>
    <w:rsid w:val="00785E8C"/>
    <w:rsid w:val="00797A51"/>
    <w:rsid w:val="007B53A9"/>
    <w:rsid w:val="007B7DC7"/>
    <w:rsid w:val="007C3483"/>
    <w:rsid w:val="007C47EC"/>
    <w:rsid w:val="007C7576"/>
    <w:rsid w:val="007D5BE2"/>
    <w:rsid w:val="007E028D"/>
    <w:rsid w:val="007E57CD"/>
    <w:rsid w:val="007E651A"/>
    <w:rsid w:val="007F3940"/>
    <w:rsid w:val="0080207D"/>
    <w:rsid w:val="0080381E"/>
    <w:rsid w:val="008136D8"/>
    <w:rsid w:val="00813E37"/>
    <w:rsid w:val="0081401E"/>
    <w:rsid w:val="00825DDD"/>
    <w:rsid w:val="00826C66"/>
    <w:rsid w:val="00827BB2"/>
    <w:rsid w:val="00830CA9"/>
    <w:rsid w:val="00830EF0"/>
    <w:rsid w:val="008335D8"/>
    <w:rsid w:val="00841E9A"/>
    <w:rsid w:val="00847598"/>
    <w:rsid w:val="00852DF2"/>
    <w:rsid w:val="00862263"/>
    <w:rsid w:val="0086336D"/>
    <w:rsid w:val="00871960"/>
    <w:rsid w:val="00875685"/>
    <w:rsid w:val="0089792D"/>
    <w:rsid w:val="008A392E"/>
    <w:rsid w:val="008A786A"/>
    <w:rsid w:val="008B6690"/>
    <w:rsid w:val="008C2268"/>
    <w:rsid w:val="008C6F83"/>
    <w:rsid w:val="008D4802"/>
    <w:rsid w:val="008D51B4"/>
    <w:rsid w:val="008D7DEF"/>
    <w:rsid w:val="008E6D20"/>
    <w:rsid w:val="008F56F2"/>
    <w:rsid w:val="00907B97"/>
    <w:rsid w:val="009143F6"/>
    <w:rsid w:val="00921AAF"/>
    <w:rsid w:val="009225E4"/>
    <w:rsid w:val="00931BE8"/>
    <w:rsid w:val="009358C1"/>
    <w:rsid w:val="00966091"/>
    <w:rsid w:val="00967EE1"/>
    <w:rsid w:val="00982E84"/>
    <w:rsid w:val="00990247"/>
    <w:rsid w:val="0099152B"/>
    <w:rsid w:val="00992AE7"/>
    <w:rsid w:val="0099398F"/>
    <w:rsid w:val="009944C2"/>
    <w:rsid w:val="0099727F"/>
    <w:rsid w:val="00997352"/>
    <w:rsid w:val="009976CF"/>
    <w:rsid w:val="009A2AE2"/>
    <w:rsid w:val="009B6FFE"/>
    <w:rsid w:val="009B73A4"/>
    <w:rsid w:val="009C1B2D"/>
    <w:rsid w:val="009C2B29"/>
    <w:rsid w:val="009D16E2"/>
    <w:rsid w:val="009D241A"/>
    <w:rsid w:val="009D2B43"/>
    <w:rsid w:val="009E0BF1"/>
    <w:rsid w:val="00A052EC"/>
    <w:rsid w:val="00A13471"/>
    <w:rsid w:val="00A153CA"/>
    <w:rsid w:val="00A16276"/>
    <w:rsid w:val="00A30C06"/>
    <w:rsid w:val="00A31D23"/>
    <w:rsid w:val="00A3209F"/>
    <w:rsid w:val="00A350CB"/>
    <w:rsid w:val="00A358D9"/>
    <w:rsid w:val="00A5300B"/>
    <w:rsid w:val="00A564CC"/>
    <w:rsid w:val="00A57E4A"/>
    <w:rsid w:val="00A64652"/>
    <w:rsid w:val="00A64AF3"/>
    <w:rsid w:val="00A65428"/>
    <w:rsid w:val="00A65ADA"/>
    <w:rsid w:val="00A6735A"/>
    <w:rsid w:val="00A72B21"/>
    <w:rsid w:val="00A7670B"/>
    <w:rsid w:val="00A81C20"/>
    <w:rsid w:val="00A86EA2"/>
    <w:rsid w:val="00A878D3"/>
    <w:rsid w:val="00A906A3"/>
    <w:rsid w:val="00A94A2A"/>
    <w:rsid w:val="00AA2645"/>
    <w:rsid w:val="00AA64C5"/>
    <w:rsid w:val="00AB46D5"/>
    <w:rsid w:val="00AB5EA6"/>
    <w:rsid w:val="00AC3BF6"/>
    <w:rsid w:val="00AE142F"/>
    <w:rsid w:val="00AF4303"/>
    <w:rsid w:val="00B0162C"/>
    <w:rsid w:val="00B04017"/>
    <w:rsid w:val="00B06AE8"/>
    <w:rsid w:val="00B11D6F"/>
    <w:rsid w:val="00B11E71"/>
    <w:rsid w:val="00B33A88"/>
    <w:rsid w:val="00B4086D"/>
    <w:rsid w:val="00B421B1"/>
    <w:rsid w:val="00B527CC"/>
    <w:rsid w:val="00B53AAB"/>
    <w:rsid w:val="00B53E42"/>
    <w:rsid w:val="00B6042A"/>
    <w:rsid w:val="00B61021"/>
    <w:rsid w:val="00B621BC"/>
    <w:rsid w:val="00B65CA3"/>
    <w:rsid w:val="00B66010"/>
    <w:rsid w:val="00B70609"/>
    <w:rsid w:val="00B71BF8"/>
    <w:rsid w:val="00B769A5"/>
    <w:rsid w:val="00B76F37"/>
    <w:rsid w:val="00B8231F"/>
    <w:rsid w:val="00B858C7"/>
    <w:rsid w:val="00B8672A"/>
    <w:rsid w:val="00B92A4A"/>
    <w:rsid w:val="00BA0944"/>
    <w:rsid w:val="00BA47E2"/>
    <w:rsid w:val="00BC1A82"/>
    <w:rsid w:val="00BC40B9"/>
    <w:rsid w:val="00BC5958"/>
    <w:rsid w:val="00BD00CA"/>
    <w:rsid w:val="00BD4E51"/>
    <w:rsid w:val="00BD7CE5"/>
    <w:rsid w:val="00BD7E19"/>
    <w:rsid w:val="00BF03B6"/>
    <w:rsid w:val="00BF266D"/>
    <w:rsid w:val="00BF6579"/>
    <w:rsid w:val="00C019D8"/>
    <w:rsid w:val="00C1561F"/>
    <w:rsid w:val="00C1564E"/>
    <w:rsid w:val="00C225E8"/>
    <w:rsid w:val="00C265C0"/>
    <w:rsid w:val="00C323B1"/>
    <w:rsid w:val="00C37FAC"/>
    <w:rsid w:val="00C4010B"/>
    <w:rsid w:val="00C51087"/>
    <w:rsid w:val="00C60D5E"/>
    <w:rsid w:val="00C60E37"/>
    <w:rsid w:val="00C64141"/>
    <w:rsid w:val="00C67912"/>
    <w:rsid w:val="00C8575D"/>
    <w:rsid w:val="00C91237"/>
    <w:rsid w:val="00C91ACA"/>
    <w:rsid w:val="00CA21D6"/>
    <w:rsid w:val="00CA5E09"/>
    <w:rsid w:val="00CD438C"/>
    <w:rsid w:val="00CE1B3C"/>
    <w:rsid w:val="00CE640F"/>
    <w:rsid w:val="00CF5309"/>
    <w:rsid w:val="00CF5AD8"/>
    <w:rsid w:val="00CF61AE"/>
    <w:rsid w:val="00D0203F"/>
    <w:rsid w:val="00D149DF"/>
    <w:rsid w:val="00D17158"/>
    <w:rsid w:val="00D21B05"/>
    <w:rsid w:val="00D228C1"/>
    <w:rsid w:val="00D35F8D"/>
    <w:rsid w:val="00D41538"/>
    <w:rsid w:val="00D44AC5"/>
    <w:rsid w:val="00D46B1E"/>
    <w:rsid w:val="00D53487"/>
    <w:rsid w:val="00D55FF8"/>
    <w:rsid w:val="00D562B3"/>
    <w:rsid w:val="00D60AD1"/>
    <w:rsid w:val="00D62641"/>
    <w:rsid w:val="00D667F8"/>
    <w:rsid w:val="00D77E8D"/>
    <w:rsid w:val="00D8219E"/>
    <w:rsid w:val="00DA50F5"/>
    <w:rsid w:val="00DB6C54"/>
    <w:rsid w:val="00DC30A3"/>
    <w:rsid w:val="00DD03E1"/>
    <w:rsid w:val="00DD27C0"/>
    <w:rsid w:val="00DD3DAC"/>
    <w:rsid w:val="00DD4E10"/>
    <w:rsid w:val="00DE31C5"/>
    <w:rsid w:val="00DE45B6"/>
    <w:rsid w:val="00DF034D"/>
    <w:rsid w:val="00DF1282"/>
    <w:rsid w:val="00DF3785"/>
    <w:rsid w:val="00DF5143"/>
    <w:rsid w:val="00DF689F"/>
    <w:rsid w:val="00E1333D"/>
    <w:rsid w:val="00E26DB4"/>
    <w:rsid w:val="00E3183D"/>
    <w:rsid w:val="00E3640A"/>
    <w:rsid w:val="00E40D56"/>
    <w:rsid w:val="00E4235F"/>
    <w:rsid w:val="00E43B7B"/>
    <w:rsid w:val="00E45AA4"/>
    <w:rsid w:val="00E47C64"/>
    <w:rsid w:val="00E52892"/>
    <w:rsid w:val="00E538AE"/>
    <w:rsid w:val="00E57609"/>
    <w:rsid w:val="00E6004F"/>
    <w:rsid w:val="00E60479"/>
    <w:rsid w:val="00E6167E"/>
    <w:rsid w:val="00E62FC9"/>
    <w:rsid w:val="00E63083"/>
    <w:rsid w:val="00E65C96"/>
    <w:rsid w:val="00E70EF9"/>
    <w:rsid w:val="00E75C48"/>
    <w:rsid w:val="00E80132"/>
    <w:rsid w:val="00E82178"/>
    <w:rsid w:val="00E93ED4"/>
    <w:rsid w:val="00E96C6A"/>
    <w:rsid w:val="00EB36A7"/>
    <w:rsid w:val="00EB3DEF"/>
    <w:rsid w:val="00EB5DCD"/>
    <w:rsid w:val="00ED2BDA"/>
    <w:rsid w:val="00ED458A"/>
    <w:rsid w:val="00ED4FDD"/>
    <w:rsid w:val="00ED5BE2"/>
    <w:rsid w:val="00ED70CB"/>
    <w:rsid w:val="00EE43E6"/>
    <w:rsid w:val="00EF1A01"/>
    <w:rsid w:val="00EF3C59"/>
    <w:rsid w:val="00F00B1F"/>
    <w:rsid w:val="00F04DE7"/>
    <w:rsid w:val="00F116F0"/>
    <w:rsid w:val="00F12839"/>
    <w:rsid w:val="00F1286D"/>
    <w:rsid w:val="00F22355"/>
    <w:rsid w:val="00F22AEA"/>
    <w:rsid w:val="00F26AAF"/>
    <w:rsid w:val="00F46C7A"/>
    <w:rsid w:val="00F63F08"/>
    <w:rsid w:val="00F642A0"/>
    <w:rsid w:val="00F645FD"/>
    <w:rsid w:val="00F714EB"/>
    <w:rsid w:val="00F741AF"/>
    <w:rsid w:val="00F77DCA"/>
    <w:rsid w:val="00F81A33"/>
    <w:rsid w:val="00F918FE"/>
    <w:rsid w:val="00FA0239"/>
    <w:rsid w:val="00FA3BDA"/>
    <w:rsid w:val="00FA4257"/>
    <w:rsid w:val="00FB1E08"/>
    <w:rsid w:val="00FB7670"/>
    <w:rsid w:val="00FB7717"/>
    <w:rsid w:val="00FC3999"/>
    <w:rsid w:val="00FC7031"/>
    <w:rsid w:val="00FE2D36"/>
    <w:rsid w:val="00FE31C9"/>
    <w:rsid w:val="00FE3F2D"/>
    <w:rsid w:val="00FF3F76"/>
    <w:rsid w:val="00FF7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80DCF-802C-4775-B80B-F0D995D9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5DD"/>
    <w:pPr>
      <w:spacing w:after="200" w:line="276" w:lineRule="auto"/>
    </w:pPr>
  </w:style>
  <w:style w:type="paragraph" w:styleId="1">
    <w:name w:val="heading 1"/>
    <w:basedOn w:val="a"/>
    <w:next w:val="a"/>
    <w:link w:val="10"/>
    <w:qFormat/>
    <w:rsid w:val="0065471C"/>
    <w:pPr>
      <w:keepNext/>
      <w:keepLines/>
      <w:spacing w:before="480" w:after="0" w:line="240" w:lineRule="auto"/>
      <w:ind w:firstLine="720"/>
      <w:jc w:val="both"/>
      <w:outlineLvl w:val="0"/>
    </w:pPr>
    <w:rPr>
      <w:rFonts w:ascii="Calibri Light" w:eastAsia="Times New Roman" w:hAnsi="Calibri Light" w:cs="Times New Roman"/>
      <w:b/>
      <w:bCs/>
      <w:color w:val="2E74B5"/>
      <w:sz w:val="28"/>
      <w:szCs w:val="28"/>
      <w:lang w:val="x-none" w:eastAsia="ru-RU"/>
    </w:rPr>
  </w:style>
  <w:style w:type="paragraph" w:styleId="2">
    <w:name w:val="heading 2"/>
    <w:aliases w:val=" Знак Знак"/>
    <w:basedOn w:val="a"/>
    <w:next w:val="a"/>
    <w:link w:val="20"/>
    <w:qFormat/>
    <w:rsid w:val="009976CF"/>
    <w:pPr>
      <w:keepNext/>
      <w:keepLines/>
      <w:spacing w:before="40" w:after="0" w:line="240" w:lineRule="auto"/>
      <w:outlineLvl w:val="1"/>
    </w:pPr>
    <w:rPr>
      <w:rFonts w:ascii="Calibri Light" w:eastAsia="Times New Roman" w:hAnsi="Calibri Light" w:cs="Times New Roman"/>
      <w:color w:val="2E74B5"/>
      <w:sz w:val="26"/>
      <w:szCs w:val="26"/>
      <w:lang w:eastAsia="ru-RU"/>
    </w:rPr>
  </w:style>
  <w:style w:type="paragraph" w:styleId="3">
    <w:name w:val="heading 3"/>
    <w:basedOn w:val="a"/>
    <w:next w:val="a"/>
    <w:link w:val="30"/>
    <w:uiPriority w:val="9"/>
    <w:qFormat/>
    <w:rsid w:val="0065471C"/>
    <w:pPr>
      <w:keepNext/>
      <w:keepLines/>
      <w:spacing w:before="40" w:after="0" w:line="259" w:lineRule="auto"/>
      <w:outlineLvl w:val="2"/>
    </w:pPr>
    <w:rPr>
      <w:rFonts w:ascii="Calibri Light" w:eastAsia="Times New Roman" w:hAnsi="Calibri Light" w:cs="Times New Roman"/>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66EA9"/>
    <w:pPr>
      <w:ind w:left="720"/>
      <w:contextualSpacing/>
    </w:pPr>
  </w:style>
  <w:style w:type="paragraph" w:styleId="a4">
    <w:name w:val="Body Text"/>
    <w:basedOn w:val="a"/>
    <w:link w:val="a5"/>
    <w:qFormat/>
    <w:rsid w:val="00921AA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921AAF"/>
    <w:rPr>
      <w:rFonts w:ascii="Times New Roman" w:eastAsia="Times New Roman" w:hAnsi="Times New Roman" w:cs="Times New Roman"/>
      <w:sz w:val="20"/>
      <w:szCs w:val="20"/>
      <w:lang w:eastAsia="ru-RU"/>
    </w:rPr>
  </w:style>
  <w:style w:type="paragraph" w:customStyle="1" w:styleId="ConsPlusNormal">
    <w:name w:val="ConsPlusNormal"/>
    <w:rsid w:val="00921AAF"/>
    <w:pPr>
      <w:autoSpaceDE w:val="0"/>
      <w:autoSpaceDN w:val="0"/>
      <w:adjustRightInd w:val="0"/>
      <w:spacing w:after="0" w:line="240" w:lineRule="auto"/>
    </w:pPr>
    <w:rPr>
      <w:rFonts w:ascii="Arial" w:hAnsi="Arial" w:cs="Arial"/>
      <w:sz w:val="20"/>
      <w:szCs w:val="20"/>
    </w:rPr>
  </w:style>
  <w:style w:type="paragraph" w:styleId="a6">
    <w:name w:val="Balloon Text"/>
    <w:basedOn w:val="a"/>
    <w:link w:val="a7"/>
    <w:unhideWhenUsed/>
    <w:rsid w:val="004D4358"/>
    <w:pPr>
      <w:spacing w:after="0" w:line="240" w:lineRule="auto"/>
    </w:pPr>
    <w:rPr>
      <w:rFonts w:ascii="Segoe UI" w:hAnsi="Segoe UI" w:cs="Segoe UI"/>
      <w:sz w:val="18"/>
      <w:szCs w:val="18"/>
    </w:rPr>
  </w:style>
  <w:style w:type="character" w:customStyle="1" w:styleId="a7">
    <w:name w:val="Текст выноски Знак"/>
    <w:basedOn w:val="a0"/>
    <w:link w:val="a6"/>
    <w:rsid w:val="004D4358"/>
    <w:rPr>
      <w:rFonts w:ascii="Segoe UI" w:hAnsi="Segoe UI" w:cs="Segoe UI"/>
      <w:sz w:val="18"/>
      <w:szCs w:val="18"/>
    </w:rPr>
  </w:style>
  <w:style w:type="paragraph" w:styleId="a8">
    <w:name w:val="header"/>
    <w:basedOn w:val="a"/>
    <w:link w:val="a9"/>
    <w:uiPriority w:val="99"/>
    <w:unhideWhenUsed/>
    <w:rsid w:val="004D435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D4358"/>
  </w:style>
  <w:style w:type="paragraph" w:styleId="aa">
    <w:name w:val="footer"/>
    <w:basedOn w:val="a"/>
    <w:link w:val="ab"/>
    <w:unhideWhenUsed/>
    <w:rsid w:val="004D435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4358"/>
  </w:style>
  <w:style w:type="paragraph" w:styleId="21">
    <w:name w:val="Body Text 2"/>
    <w:basedOn w:val="a"/>
    <w:link w:val="22"/>
    <w:uiPriority w:val="99"/>
    <w:semiHidden/>
    <w:unhideWhenUsed/>
    <w:rsid w:val="001129E7"/>
    <w:pPr>
      <w:spacing w:after="120" w:line="480" w:lineRule="auto"/>
    </w:pPr>
  </w:style>
  <w:style w:type="character" w:customStyle="1" w:styleId="22">
    <w:name w:val="Основной текст 2 Знак"/>
    <w:basedOn w:val="a0"/>
    <w:link w:val="21"/>
    <w:uiPriority w:val="99"/>
    <w:semiHidden/>
    <w:rsid w:val="001129E7"/>
  </w:style>
  <w:style w:type="character" w:customStyle="1" w:styleId="20">
    <w:name w:val="Заголовок 2 Знак"/>
    <w:aliases w:val=" Знак Знак Знак"/>
    <w:basedOn w:val="a0"/>
    <w:link w:val="2"/>
    <w:rsid w:val="009976CF"/>
    <w:rPr>
      <w:rFonts w:ascii="Calibri Light" w:eastAsia="Times New Roman" w:hAnsi="Calibri Light" w:cs="Times New Roman"/>
      <w:color w:val="2E74B5"/>
      <w:sz w:val="26"/>
      <w:szCs w:val="26"/>
      <w:lang w:eastAsia="ru-RU"/>
    </w:rPr>
  </w:style>
  <w:style w:type="paragraph" w:styleId="23">
    <w:name w:val="Body Text Indent 2"/>
    <w:basedOn w:val="a"/>
    <w:link w:val="24"/>
    <w:rsid w:val="00B527CC"/>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B527CC"/>
    <w:rPr>
      <w:rFonts w:ascii="Times New Roman" w:eastAsia="Times New Roman" w:hAnsi="Times New Roman" w:cs="Times New Roman"/>
      <w:sz w:val="20"/>
      <w:szCs w:val="20"/>
      <w:lang w:eastAsia="ru-RU"/>
    </w:rPr>
  </w:style>
  <w:style w:type="paragraph" w:styleId="31">
    <w:name w:val="Body Text 3"/>
    <w:basedOn w:val="a"/>
    <w:link w:val="32"/>
    <w:unhideWhenUsed/>
    <w:rsid w:val="00B53AAB"/>
    <w:pPr>
      <w:spacing w:after="120"/>
    </w:pPr>
    <w:rPr>
      <w:sz w:val="16"/>
      <w:szCs w:val="16"/>
    </w:rPr>
  </w:style>
  <w:style w:type="character" w:customStyle="1" w:styleId="32">
    <w:name w:val="Основной текст 3 Знак"/>
    <w:basedOn w:val="a0"/>
    <w:link w:val="31"/>
    <w:uiPriority w:val="99"/>
    <w:semiHidden/>
    <w:rsid w:val="00B53AAB"/>
    <w:rPr>
      <w:sz w:val="16"/>
      <w:szCs w:val="16"/>
    </w:rPr>
  </w:style>
  <w:style w:type="character" w:styleId="ac">
    <w:name w:val="annotation reference"/>
    <w:basedOn w:val="a0"/>
    <w:uiPriority w:val="99"/>
    <w:semiHidden/>
    <w:unhideWhenUsed/>
    <w:rsid w:val="0003432E"/>
    <w:rPr>
      <w:sz w:val="16"/>
      <w:szCs w:val="16"/>
    </w:rPr>
  </w:style>
  <w:style w:type="paragraph" w:styleId="ad">
    <w:name w:val="annotation text"/>
    <w:basedOn w:val="a"/>
    <w:link w:val="ae"/>
    <w:uiPriority w:val="99"/>
    <w:semiHidden/>
    <w:unhideWhenUsed/>
    <w:rsid w:val="0003432E"/>
    <w:pPr>
      <w:spacing w:line="240" w:lineRule="auto"/>
    </w:pPr>
    <w:rPr>
      <w:sz w:val="20"/>
      <w:szCs w:val="20"/>
    </w:rPr>
  </w:style>
  <w:style w:type="character" w:customStyle="1" w:styleId="ae">
    <w:name w:val="Текст примечания Знак"/>
    <w:basedOn w:val="a0"/>
    <w:link w:val="ad"/>
    <w:uiPriority w:val="99"/>
    <w:semiHidden/>
    <w:rsid w:val="0003432E"/>
    <w:rPr>
      <w:sz w:val="20"/>
      <w:szCs w:val="20"/>
    </w:rPr>
  </w:style>
  <w:style w:type="paragraph" w:styleId="af">
    <w:name w:val="annotation subject"/>
    <w:basedOn w:val="ad"/>
    <w:next w:val="ad"/>
    <w:link w:val="af0"/>
    <w:uiPriority w:val="99"/>
    <w:semiHidden/>
    <w:unhideWhenUsed/>
    <w:rsid w:val="0003432E"/>
    <w:rPr>
      <w:b/>
      <w:bCs/>
    </w:rPr>
  </w:style>
  <w:style w:type="character" w:customStyle="1" w:styleId="af0">
    <w:name w:val="Тема примечания Знак"/>
    <w:basedOn w:val="ae"/>
    <w:link w:val="af"/>
    <w:uiPriority w:val="99"/>
    <w:semiHidden/>
    <w:rsid w:val="0003432E"/>
    <w:rPr>
      <w:b/>
      <w:bCs/>
      <w:sz w:val="20"/>
      <w:szCs w:val="20"/>
    </w:rPr>
  </w:style>
  <w:style w:type="paragraph" w:styleId="af1">
    <w:name w:val="Title"/>
    <w:basedOn w:val="a"/>
    <w:link w:val="af2"/>
    <w:qFormat/>
    <w:rsid w:val="007C7576"/>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0"/>
    <w:link w:val="af1"/>
    <w:rsid w:val="007C7576"/>
    <w:rPr>
      <w:rFonts w:ascii="Times New Roman" w:eastAsia="Times New Roman" w:hAnsi="Times New Roman" w:cs="Times New Roman"/>
      <w:sz w:val="28"/>
      <w:szCs w:val="28"/>
      <w:lang w:eastAsia="ru-RU"/>
    </w:rPr>
  </w:style>
  <w:style w:type="character" w:styleId="af3">
    <w:name w:val="Hyperlink"/>
    <w:uiPriority w:val="99"/>
    <w:unhideWhenUsed/>
    <w:rsid w:val="00F00B1F"/>
    <w:rPr>
      <w:color w:val="0563C1"/>
      <w:u w:val="single"/>
    </w:rPr>
  </w:style>
  <w:style w:type="character" w:customStyle="1" w:styleId="10">
    <w:name w:val="Заголовок 1 Знак"/>
    <w:basedOn w:val="a0"/>
    <w:link w:val="1"/>
    <w:uiPriority w:val="9"/>
    <w:rsid w:val="0065471C"/>
    <w:rPr>
      <w:rFonts w:ascii="Calibri Light" w:eastAsia="Times New Roman" w:hAnsi="Calibri Light" w:cs="Times New Roman"/>
      <w:b/>
      <w:bCs/>
      <w:color w:val="2E74B5"/>
      <w:sz w:val="28"/>
      <w:szCs w:val="28"/>
      <w:lang w:val="x-none" w:eastAsia="ru-RU"/>
    </w:rPr>
  </w:style>
  <w:style w:type="character" w:customStyle="1" w:styleId="30">
    <w:name w:val="Заголовок 3 Знак"/>
    <w:basedOn w:val="a0"/>
    <w:link w:val="3"/>
    <w:uiPriority w:val="9"/>
    <w:rsid w:val="0065471C"/>
    <w:rPr>
      <w:rFonts w:ascii="Calibri Light" w:eastAsia="Times New Roman" w:hAnsi="Calibri Light" w:cs="Times New Roman"/>
      <w:color w:val="1F4D78"/>
      <w:sz w:val="24"/>
      <w:szCs w:val="24"/>
    </w:rPr>
  </w:style>
  <w:style w:type="paragraph" w:customStyle="1" w:styleId="210">
    <w:name w:val="Основной текст 21"/>
    <w:basedOn w:val="a"/>
    <w:rsid w:val="0065471C"/>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styleId="af4">
    <w:name w:val="Normal (Web)"/>
    <w:basedOn w:val="a"/>
    <w:uiPriority w:val="99"/>
    <w:unhideWhenUsed/>
    <w:rsid w:val="00654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65471C"/>
    <w:rPr>
      <w:color w:val="954F72"/>
      <w:u w:val="single"/>
    </w:rPr>
  </w:style>
  <w:style w:type="numbering" w:customStyle="1" w:styleId="161">
    <w:name w:val="Стиль161"/>
    <w:rsid w:val="0065471C"/>
    <w:pPr>
      <w:numPr>
        <w:numId w:val="22"/>
      </w:numPr>
    </w:pPr>
  </w:style>
  <w:style w:type="paragraph" w:customStyle="1" w:styleId="ConsPlusTitle">
    <w:name w:val="ConsPlusTitle"/>
    <w:rsid w:val="0065471C"/>
    <w:pPr>
      <w:widowControl w:val="0"/>
      <w:autoSpaceDE w:val="0"/>
      <w:autoSpaceDN w:val="0"/>
      <w:spacing w:after="0" w:line="240" w:lineRule="auto"/>
    </w:pPr>
    <w:rPr>
      <w:rFonts w:ascii="Calibri" w:eastAsia="Times New Roman" w:hAnsi="Calibri" w:cs="Calibri"/>
      <w:b/>
      <w:szCs w:val="20"/>
      <w:lang w:eastAsia="ru-RU"/>
    </w:rPr>
  </w:style>
  <w:style w:type="table" w:styleId="af6">
    <w:name w:val="Table Grid"/>
    <w:basedOn w:val="a1"/>
    <w:uiPriority w:val="39"/>
    <w:rsid w:val="0065471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sid w:val="0065471C"/>
    <w:rPr>
      <w:b/>
      <w:bCs/>
    </w:rPr>
  </w:style>
  <w:style w:type="character" w:customStyle="1" w:styleId="blk">
    <w:name w:val="blk"/>
    <w:rsid w:val="002B2769"/>
  </w:style>
  <w:style w:type="numbering" w:customStyle="1" w:styleId="11">
    <w:name w:val="Нет списка1"/>
    <w:next w:val="a2"/>
    <w:semiHidden/>
    <w:rsid w:val="00DD3DAC"/>
  </w:style>
  <w:style w:type="character" w:styleId="af8">
    <w:name w:val="page number"/>
    <w:basedOn w:val="a0"/>
    <w:rsid w:val="00DD3DAC"/>
  </w:style>
  <w:style w:type="paragraph" w:styleId="33">
    <w:name w:val="Body Text Indent 3"/>
    <w:basedOn w:val="a"/>
    <w:link w:val="34"/>
    <w:rsid w:val="00DD3DA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D3DAC"/>
    <w:rPr>
      <w:rFonts w:ascii="Times New Roman" w:eastAsia="Times New Roman" w:hAnsi="Times New Roman" w:cs="Times New Roman"/>
      <w:sz w:val="16"/>
      <w:szCs w:val="16"/>
      <w:lang w:eastAsia="ru-RU"/>
    </w:rPr>
  </w:style>
  <w:style w:type="paragraph" w:styleId="af9">
    <w:name w:val="Body Text Indent"/>
    <w:basedOn w:val="a"/>
    <w:link w:val="afa"/>
    <w:rsid w:val="00DD3DAC"/>
    <w:pPr>
      <w:spacing w:after="0" w:line="240" w:lineRule="auto"/>
      <w:ind w:left="851"/>
    </w:pPr>
    <w:rPr>
      <w:rFonts w:ascii="Times New Roman" w:eastAsia="Times New Roman" w:hAnsi="Times New Roman" w:cs="Times New Roman"/>
      <w:sz w:val="28"/>
      <w:szCs w:val="24"/>
      <w:lang w:eastAsia="ru-RU"/>
    </w:rPr>
  </w:style>
  <w:style w:type="character" w:customStyle="1" w:styleId="afa">
    <w:name w:val="Основной текст с отступом Знак"/>
    <w:basedOn w:val="a0"/>
    <w:link w:val="af9"/>
    <w:rsid w:val="00DD3DAC"/>
    <w:rPr>
      <w:rFonts w:ascii="Times New Roman" w:eastAsia="Times New Roman" w:hAnsi="Times New Roman" w:cs="Times New Roman"/>
      <w:sz w:val="28"/>
      <w:szCs w:val="24"/>
      <w:lang w:eastAsia="ru-RU"/>
    </w:rPr>
  </w:style>
  <w:style w:type="table" w:customStyle="1" w:styleId="12">
    <w:name w:val="Сетка таблицы1"/>
    <w:basedOn w:val="a1"/>
    <w:next w:val="af6"/>
    <w:uiPriority w:val="39"/>
    <w:rsid w:val="00DD3D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DD3D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12">
    <w:name w:val="Font Style112"/>
    <w:rsid w:val="00DD3DAC"/>
    <w:rPr>
      <w:rFonts w:ascii="Times New Roman" w:hAnsi="Times New Roman" w:cs="Times New Roman" w:hint="default"/>
      <w:sz w:val="24"/>
      <w:szCs w:val="24"/>
    </w:rPr>
  </w:style>
  <w:style w:type="character" w:customStyle="1" w:styleId="afb">
    <w:name w:val="Гипертекстовая ссылка"/>
    <w:rsid w:val="00DD3DAC"/>
    <w:rPr>
      <w:color w:val="106BBE"/>
    </w:rPr>
  </w:style>
  <w:style w:type="paragraph" w:customStyle="1" w:styleId="ConsPlusNonformat">
    <w:name w:val="ConsPlusNonformat"/>
    <w:uiPriority w:val="99"/>
    <w:rsid w:val="00DD3DA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rsid w:val="00DD3DAC"/>
    <w:pPr>
      <w:widowControl w:val="0"/>
      <w:autoSpaceDE w:val="0"/>
      <w:autoSpaceDN w:val="0"/>
      <w:adjustRightInd w:val="0"/>
      <w:spacing w:after="0" w:line="275" w:lineRule="exact"/>
      <w:ind w:firstLine="564"/>
      <w:jc w:val="both"/>
    </w:pPr>
    <w:rPr>
      <w:rFonts w:ascii="Times New Roman" w:eastAsia="Times New Roman" w:hAnsi="Times New Roman" w:cs="Times New Roman"/>
      <w:sz w:val="24"/>
      <w:szCs w:val="24"/>
      <w:lang w:eastAsia="ru-RU"/>
    </w:rPr>
  </w:style>
  <w:style w:type="character" w:customStyle="1" w:styleId="FontStyle26">
    <w:name w:val="Font Style26"/>
    <w:rsid w:val="00DD3DAC"/>
    <w:rPr>
      <w:rFonts w:ascii="Times New Roman" w:hAnsi="Times New Roman" w:cs="Times New Roman"/>
      <w:sz w:val="22"/>
      <w:szCs w:val="22"/>
    </w:rPr>
  </w:style>
  <w:style w:type="paragraph" w:customStyle="1" w:styleId="13">
    <w:name w:val="Обычный1"/>
    <w:rsid w:val="00DD3DAC"/>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ep">
    <w:name w:val="ep"/>
    <w:rsid w:val="00DD3DAC"/>
  </w:style>
  <w:style w:type="paragraph" w:customStyle="1" w:styleId="ConsNormal">
    <w:name w:val="ConsNormal"/>
    <w:rsid w:val="00E133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aragraph">
    <w:name w:val="paragraph"/>
    <w:basedOn w:val="a"/>
    <w:rsid w:val="00C91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91237"/>
  </w:style>
  <w:style w:type="character" w:customStyle="1" w:styleId="eop">
    <w:name w:val="eop"/>
    <w:basedOn w:val="a0"/>
    <w:rsid w:val="00C91237"/>
  </w:style>
  <w:style w:type="character" w:customStyle="1" w:styleId="spellingerror">
    <w:name w:val="spellingerror"/>
    <w:basedOn w:val="a0"/>
    <w:rsid w:val="00C91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652943">
      <w:bodyDiv w:val="1"/>
      <w:marLeft w:val="0"/>
      <w:marRight w:val="0"/>
      <w:marTop w:val="0"/>
      <w:marBottom w:val="0"/>
      <w:divBdr>
        <w:top w:val="none" w:sz="0" w:space="0" w:color="auto"/>
        <w:left w:val="none" w:sz="0" w:space="0" w:color="auto"/>
        <w:bottom w:val="none" w:sz="0" w:space="0" w:color="auto"/>
        <w:right w:val="none" w:sz="0" w:space="0" w:color="auto"/>
      </w:divBdr>
      <w:divsChild>
        <w:div w:id="894706990">
          <w:marLeft w:val="0"/>
          <w:marRight w:val="0"/>
          <w:marTop w:val="0"/>
          <w:marBottom w:val="0"/>
          <w:divBdr>
            <w:top w:val="none" w:sz="0" w:space="0" w:color="auto"/>
            <w:left w:val="none" w:sz="0" w:space="0" w:color="auto"/>
            <w:bottom w:val="none" w:sz="0" w:space="0" w:color="auto"/>
            <w:right w:val="none" w:sz="0" w:space="0" w:color="auto"/>
          </w:divBdr>
          <w:divsChild>
            <w:div w:id="500893552">
              <w:marLeft w:val="0"/>
              <w:marRight w:val="0"/>
              <w:marTop w:val="0"/>
              <w:marBottom w:val="0"/>
              <w:divBdr>
                <w:top w:val="none" w:sz="0" w:space="0" w:color="auto"/>
                <w:left w:val="none" w:sz="0" w:space="0" w:color="auto"/>
                <w:bottom w:val="none" w:sz="0" w:space="0" w:color="auto"/>
                <w:right w:val="none" w:sz="0" w:space="0" w:color="auto"/>
              </w:divBdr>
            </w:div>
            <w:div w:id="1955405272">
              <w:marLeft w:val="0"/>
              <w:marRight w:val="0"/>
              <w:marTop w:val="0"/>
              <w:marBottom w:val="0"/>
              <w:divBdr>
                <w:top w:val="none" w:sz="0" w:space="0" w:color="auto"/>
                <w:left w:val="none" w:sz="0" w:space="0" w:color="auto"/>
                <w:bottom w:val="none" w:sz="0" w:space="0" w:color="auto"/>
                <w:right w:val="none" w:sz="0" w:space="0" w:color="auto"/>
              </w:divBdr>
            </w:div>
            <w:div w:id="1955868436">
              <w:marLeft w:val="0"/>
              <w:marRight w:val="0"/>
              <w:marTop w:val="0"/>
              <w:marBottom w:val="0"/>
              <w:divBdr>
                <w:top w:val="none" w:sz="0" w:space="0" w:color="auto"/>
                <w:left w:val="none" w:sz="0" w:space="0" w:color="auto"/>
                <w:bottom w:val="none" w:sz="0" w:space="0" w:color="auto"/>
                <w:right w:val="none" w:sz="0" w:space="0" w:color="auto"/>
              </w:divBdr>
            </w:div>
          </w:divsChild>
        </w:div>
        <w:div w:id="1617177643">
          <w:marLeft w:val="0"/>
          <w:marRight w:val="0"/>
          <w:marTop w:val="0"/>
          <w:marBottom w:val="0"/>
          <w:divBdr>
            <w:top w:val="none" w:sz="0" w:space="0" w:color="auto"/>
            <w:left w:val="none" w:sz="0" w:space="0" w:color="auto"/>
            <w:bottom w:val="none" w:sz="0" w:space="0" w:color="auto"/>
            <w:right w:val="none" w:sz="0" w:space="0" w:color="auto"/>
          </w:divBdr>
          <w:divsChild>
            <w:div w:id="1453816379">
              <w:marLeft w:val="0"/>
              <w:marRight w:val="0"/>
              <w:marTop w:val="0"/>
              <w:marBottom w:val="0"/>
              <w:divBdr>
                <w:top w:val="none" w:sz="0" w:space="0" w:color="auto"/>
                <w:left w:val="none" w:sz="0" w:space="0" w:color="auto"/>
                <w:bottom w:val="none" w:sz="0" w:space="0" w:color="auto"/>
                <w:right w:val="none" w:sz="0" w:space="0" w:color="auto"/>
              </w:divBdr>
            </w:div>
            <w:div w:id="1614052364">
              <w:marLeft w:val="0"/>
              <w:marRight w:val="0"/>
              <w:marTop w:val="0"/>
              <w:marBottom w:val="0"/>
              <w:divBdr>
                <w:top w:val="none" w:sz="0" w:space="0" w:color="auto"/>
                <w:left w:val="none" w:sz="0" w:space="0" w:color="auto"/>
                <w:bottom w:val="none" w:sz="0" w:space="0" w:color="auto"/>
                <w:right w:val="none" w:sz="0" w:space="0" w:color="auto"/>
              </w:divBdr>
            </w:div>
            <w:div w:id="1369602049">
              <w:marLeft w:val="0"/>
              <w:marRight w:val="0"/>
              <w:marTop w:val="0"/>
              <w:marBottom w:val="0"/>
              <w:divBdr>
                <w:top w:val="none" w:sz="0" w:space="0" w:color="auto"/>
                <w:left w:val="none" w:sz="0" w:space="0" w:color="auto"/>
                <w:bottom w:val="none" w:sz="0" w:space="0" w:color="auto"/>
                <w:right w:val="none" w:sz="0" w:space="0" w:color="auto"/>
              </w:divBdr>
            </w:div>
          </w:divsChild>
        </w:div>
        <w:div w:id="2026513151">
          <w:marLeft w:val="0"/>
          <w:marRight w:val="0"/>
          <w:marTop w:val="0"/>
          <w:marBottom w:val="0"/>
          <w:divBdr>
            <w:top w:val="none" w:sz="0" w:space="0" w:color="auto"/>
            <w:left w:val="none" w:sz="0" w:space="0" w:color="auto"/>
            <w:bottom w:val="none" w:sz="0" w:space="0" w:color="auto"/>
            <w:right w:val="none" w:sz="0" w:space="0" w:color="auto"/>
          </w:divBdr>
          <w:divsChild>
            <w:div w:id="1325628751">
              <w:marLeft w:val="0"/>
              <w:marRight w:val="0"/>
              <w:marTop w:val="0"/>
              <w:marBottom w:val="0"/>
              <w:divBdr>
                <w:top w:val="none" w:sz="0" w:space="0" w:color="auto"/>
                <w:left w:val="none" w:sz="0" w:space="0" w:color="auto"/>
                <w:bottom w:val="none" w:sz="0" w:space="0" w:color="auto"/>
                <w:right w:val="none" w:sz="0" w:space="0" w:color="auto"/>
              </w:divBdr>
            </w:div>
            <w:div w:id="1865627269">
              <w:marLeft w:val="0"/>
              <w:marRight w:val="0"/>
              <w:marTop w:val="0"/>
              <w:marBottom w:val="0"/>
              <w:divBdr>
                <w:top w:val="none" w:sz="0" w:space="0" w:color="auto"/>
                <w:left w:val="none" w:sz="0" w:space="0" w:color="auto"/>
                <w:bottom w:val="none" w:sz="0" w:space="0" w:color="auto"/>
                <w:right w:val="none" w:sz="0" w:space="0" w:color="auto"/>
              </w:divBdr>
            </w:div>
            <w:div w:id="1325936843">
              <w:marLeft w:val="0"/>
              <w:marRight w:val="0"/>
              <w:marTop w:val="0"/>
              <w:marBottom w:val="0"/>
              <w:divBdr>
                <w:top w:val="none" w:sz="0" w:space="0" w:color="auto"/>
                <w:left w:val="none" w:sz="0" w:space="0" w:color="auto"/>
                <w:bottom w:val="none" w:sz="0" w:space="0" w:color="auto"/>
                <w:right w:val="none" w:sz="0" w:space="0" w:color="auto"/>
              </w:divBdr>
            </w:div>
          </w:divsChild>
        </w:div>
        <w:div w:id="1509632760">
          <w:marLeft w:val="0"/>
          <w:marRight w:val="0"/>
          <w:marTop w:val="0"/>
          <w:marBottom w:val="0"/>
          <w:divBdr>
            <w:top w:val="none" w:sz="0" w:space="0" w:color="auto"/>
            <w:left w:val="none" w:sz="0" w:space="0" w:color="auto"/>
            <w:bottom w:val="none" w:sz="0" w:space="0" w:color="auto"/>
            <w:right w:val="none" w:sz="0" w:space="0" w:color="auto"/>
          </w:divBdr>
          <w:divsChild>
            <w:div w:id="1964995133">
              <w:marLeft w:val="0"/>
              <w:marRight w:val="0"/>
              <w:marTop w:val="0"/>
              <w:marBottom w:val="0"/>
              <w:divBdr>
                <w:top w:val="none" w:sz="0" w:space="0" w:color="auto"/>
                <w:left w:val="none" w:sz="0" w:space="0" w:color="auto"/>
                <w:bottom w:val="none" w:sz="0" w:space="0" w:color="auto"/>
                <w:right w:val="none" w:sz="0" w:space="0" w:color="auto"/>
              </w:divBdr>
            </w:div>
            <w:div w:id="1225486296">
              <w:marLeft w:val="0"/>
              <w:marRight w:val="0"/>
              <w:marTop w:val="0"/>
              <w:marBottom w:val="0"/>
              <w:divBdr>
                <w:top w:val="none" w:sz="0" w:space="0" w:color="auto"/>
                <w:left w:val="none" w:sz="0" w:space="0" w:color="auto"/>
                <w:bottom w:val="none" w:sz="0" w:space="0" w:color="auto"/>
                <w:right w:val="none" w:sz="0" w:space="0" w:color="auto"/>
              </w:divBdr>
            </w:div>
            <w:div w:id="1346057266">
              <w:marLeft w:val="0"/>
              <w:marRight w:val="0"/>
              <w:marTop w:val="0"/>
              <w:marBottom w:val="0"/>
              <w:divBdr>
                <w:top w:val="none" w:sz="0" w:space="0" w:color="auto"/>
                <w:left w:val="none" w:sz="0" w:space="0" w:color="auto"/>
                <w:bottom w:val="none" w:sz="0" w:space="0" w:color="auto"/>
                <w:right w:val="none" w:sz="0" w:space="0" w:color="auto"/>
              </w:divBdr>
            </w:div>
            <w:div w:id="150412432">
              <w:marLeft w:val="0"/>
              <w:marRight w:val="0"/>
              <w:marTop w:val="0"/>
              <w:marBottom w:val="0"/>
              <w:divBdr>
                <w:top w:val="none" w:sz="0" w:space="0" w:color="auto"/>
                <w:left w:val="none" w:sz="0" w:space="0" w:color="auto"/>
                <w:bottom w:val="none" w:sz="0" w:space="0" w:color="auto"/>
                <w:right w:val="none" w:sz="0" w:space="0" w:color="auto"/>
              </w:divBdr>
            </w:div>
          </w:divsChild>
        </w:div>
        <w:div w:id="217909797">
          <w:marLeft w:val="0"/>
          <w:marRight w:val="0"/>
          <w:marTop w:val="0"/>
          <w:marBottom w:val="0"/>
          <w:divBdr>
            <w:top w:val="none" w:sz="0" w:space="0" w:color="auto"/>
            <w:left w:val="none" w:sz="0" w:space="0" w:color="auto"/>
            <w:bottom w:val="none" w:sz="0" w:space="0" w:color="auto"/>
            <w:right w:val="none" w:sz="0" w:space="0" w:color="auto"/>
          </w:divBdr>
        </w:div>
        <w:div w:id="763182888">
          <w:marLeft w:val="0"/>
          <w:marRight w:val="0"/>
          <w:marTop w:val="0"/>
          <w:marBottom w:val="0"/>
          <w:divBdr>
            <w:top w:val="none" w:sz="0" w:space="0" w:color="auto"/>
            <w:left w:val="none" w:sz="0" w:space="0" w:color="auto"/>
            <w:bottom w:val="none" w:sz="0" w:space="0" w:color="auto"/>
            <w:right w:val="none" w:sz="0" w:space="0" w:color="auto"/>
          </w:divBdr>
        </w:div>
        <w:div w:id="2146241417">
          <w:marLeft w:val="0"/>
          <w:marRight w:val="0"/>
          <w:marTop w:val="0"/>
          <w:marBottom w:val="0"/>
          <w:divBdr>
            <w:top w:val="none" w:sz="0" w:space="0" w:color="auto"/>
            <w:left w:val="none" w:sz="0" w:space="0" w:color="auto"/>
            <w:bottom w:val="none" w:sz="0" w:space="0" w:color="auto"/>
            <w:right w:val="none" w:sz="0" w:space="0" w:color="auto"/>
          </w:divBdr>
        </w:div>
        <w:div w:id="557205329">
          <w:marLeft w:val="0"/>
          <w:marRight w:val="0"/>
          <w:marTop w:val="0"/>
          <w:marBottom w:val="0"/>
          <w:divBdr>
            <w:top w:val="none" w:sz="0" w:space="0" w:color="auto"/>
            <w:left w:val="none" w:sz="0" w:space="0" w:color="auto"/>
            <w:bottom w:val="none" w:sz="0" w:space="0" w:color="auto"/>
            <w:right w:val="none" w:sz="0" w:space="0" w:color="auto"/>
          </w:divBdr>
        </w:div>
        <w:div w:id="515581906">
          <w:marLeft w:val="0"/>
          <w:marRight w:val="0"/>
          <w:marTop w:val="0"/>
          <w:marBottom w:val="0"/>
          <w:divBdr>
            <w:top w:val="none" w:sz="0" w:space="0" w:color="auto"/>
            <w:left w:val="none" w:sz="0" w:space="0" w:color="auto"/>
            <w:bottom w:val="none" w:sz="0" w:space="0" w:color="auto"/>
            <w:right w:val="none" w:sz="0" w:space="0" w:color="auto"/>
          </w:divBdr>
        </w:div>
        <w:div w:id="720906596">
          <w:marLeft w:val="0"/>
          <w:marRight w:val="0"/>
          <w:marTop w:val="0"/>
          <w:marBottom w:val="0"/>
          <w:divBdr>
            <w:top w:val="none" w:sz="0" w:space="0" w:color="auto"/>
            <w:left w:val="none" w:sz="0" w:space="0" w:color="auto"/>
            <w:bottom w:val="none" w:sz="0" w:space="0" w:color="auto"/>
            <w:right w:val="none" w:sz="0" w:space="0" w:color="auto"/>
          </w:divBdr>
        </w:div>
        <w:div w:id="1786076885">
          <w:marLeft w:val="0"/>
          <w:marRight w:val="0"/>
          <w:marTop w:val="0"/>
          <w:marBottom w:val="0"/>
          <w:divBdr>
            <w:top w:val="none" w:sz="0" w:space="0" w:color="auto"/>
            <w:left w:val="none" w:sz="0" w:space="0" w:color="auto"/>
            <w:bottom w:val="none" w:sz="0" w:space="0" w:color="auto"/>
            <w:right w:val="none" w:sz="0" w:space="0" w:color="auto"/>
          </w:divBdr>
        </w:div>
        <w:div w:id="682559550">
          <w:marLeft w:val="0"/>
          <w:marRight w:val="0"/>
          <w:marTop w:val="0"/>
          <w:marBottom w:val="0"/>
          <w:divBdr>
            <w:top w:val="none" w:sz="0" w:space="0" w:color="auto"/>
            <w:left w:val="none" w:sz="0" w:space="0" w:color="auto"/>
            <w:bottom w:val="none" w:sz="0" w:space="0" w:color="auto"/>
            <w:right w:val="none" w:sz="0" w:space="0" w:color="auto"/>
          </w:divBdr>
        </w:div>
        <w:div w:id="1063334884">
          <w:marLeft w:val="0"/>
          <w:marRight w:val="0"/>
          <w:marTop w:val="0"/>
          <w:marBottom w:val="0"/>
          <w:divBdr>
            <w:top w:val="none" w:sz="0" w:space="0" w:color="auto"/>
            <w:left w:val="none" w:sz="0" w:space="0" w:color="auto"/>
            <w:bottom w:val="none" w:sz="0" w:space="0" w:color="auto"/>
            <w:right w:val="none" w:sz="0" w:space="0" w:color="auto"/>
          </w:divBdr>
        </w:div>
        <w:div w:id="1529879530">
          <w:marLeft w:val="0"/>
          <w:marRight w:val="0"/>
          <w:marTop w:val="0"/>
          <w:marBottom w:val="0"/>
          <w:divBdr>
            <w:top w:val="none" w:sz="0" w:space="0" w:color="auto"/>
            <w:left w:val="none" w:sz="0" w:space="0" w:color="auto"/>
            <w:bottom w:val="none" w:sz="0" w:space="0" w:color="auto"/>
            <w:right w:val="none" w:sz="0" w:space="0" w:color="auto"/>
          </w:divBdr>
        </w:div>
        <w:div w:id="1835101624">
          <w:marLeft w:val="0"/>
          <w:marRight w:val="0"/>
          <w:marTop w:val="0"/>
          <w:marBottom w:val="0"/>
          <w:divBdr>
            <w:top w:val="none" w:sz="0" w:space="0" w:color="auto"/>
            <w:left w:val="none" w:sz="0" w:space="0" w:color="auto"/>
            <w:bottom w:val="none" w:sz="0" w:space="0" w:color="auto"/>
            <w:right w:val="none" w:sz="0" w:space="0" w:color="auto"/>
          </w:divBdr>
        </w:div>
        <w:div w:id="1105492194">
          <w:marLeft w:val="0"/>
          <w:marRight w:val="0"/>
          <w:marTop w:val="0"/>
          <w:marBottom w:val="0"/>
          <w:divBdr>
            <w:top w:val="none" w:sz="0" w:space="0" w:color="auto"/>
            <w:left w:val="none" w:sz="0" w:space="0" w:color="auto"/>
            <w:bottom w:val="none" w:sz="0" w:space="0" w:color="auto"/>
            <w:right w:val="none" w:sz="0" w:space="0" w:color="auto"/>
          </w:divBdr>
        </w:div>
        <w:div w:id="367029952">
          <w:marLeft w:val="0"/>
          <w:marRight w:val="0"/>
          <w:marTop w:val="0"/>
          <w:marBottom w:val="0"/>
          <w:divBdr>
            <w:top w:val="none" w:sz="0" w:space="0" w:color="auto"/>
            <w:left w:val="none" w:sz="0" w:space="0" w:color="auto"/>
            <w:bottom w:val="none" w:sz="0" w:space="0" w:color="auto"/>
            <w:right w:val="none" w:sz="0" w:space="0" w:color="auto"/>
          </w:divBdr>
        </w:div>
        <w:div w:id="1463159841">
          <w:marLeft w:val="0"/>
          <w:marRight w:val="0"/>
          <w:marTop w:val="0"/>
          <w:marBottom w:val="0"/>
          <w:divBdr>
            <w:top w:val="none" w:sz="0" w:space="0" w:color="auto"/>
            <w:left w:val="none" w:sz="0" w:space="0" w:color="auto"/>
            <w:bottom w:val="none" w:sz="0" w:space="0" w:color="auto"/>
            <w:right w:val="none" w:sz="0" w:space="0" w:color="auto"/>
          </w:divBdr>
        </w:div>
        <w:div w:id="1568344841">
          <w:marLeft w:val="0"/>
          <w:marRight w:val="0"/>
          <w:marTop w:val="0"/>
          <w:marBottom w:val="0"/>
          <w:divBdr>
            <w:top w:val="none" w:sz="0" w:space="0" w:color="auto"/>
            <w:left w:val="none" w:sz="0" w:space="0" w:color="auto"/>
            <w:bottom w:val="none" w:sz="0" w:space="0" w:color="auto"/>
            <w:right w:val="none" w:sz="0" w:space="0" w:color="auto"/>
          </w:divBdr>
        </w:div>
        <w:div w:id="1886410187">
          <w:marLeft w:val="0"/>
          <w:marRight w:val="0"/>
          <w:marTop w:val="0"/>
          <w:marBottom w:val="0"/>
          <w:divBdr>
            <w:top w:val="none" w:sz="0" w:space="0" w:color="auto"/>
            <w:left w:val="none" w:sz="0" w:space="0" w:color="auto"/>
            <w:bottom w:val="none" w:sz="0" w:space="0" w:color="auto"/>
            <w:right w:val="none" w:sz="0" w:space="0" w:color="auto"/>
          </w:divBdr>
        </w:div>
        <w:div w:id="1613047839">
          <w:marLeft w:val="0"/>
          <w:marRight w:val="0"/>
          <w:marTop w:val="0"/>
          <w:marBottom w:val="0"/>
          <w:divBdr>
            <w:top w:val="none" w:sz="0" w:space="0" w:color="auto"/>
            <w:left w:val="none" w:sz="0" w:space="0" w:color="auto"/>
            <w:bottom w:val="none" w:sz="0" w:space="0" w:color="auto"/>
            <w:right w:val="none" w:sz="0" w:space="0" w:color="auto"/>
          </w:divBdr>
        </w:div>
        <w:div w:id="778574098">
          <w:marLeft w:val="0"/>
          <w:marRight w:val="0"/>
          <w:marTop w:val="0"/>
          <w:marBottom w:val="0"/>
          <w:divBdr>
            <w:top w:val="none" w:sz="0" w:space="0" w:color="auto"/>
            <w:left w:val="none" w:sz="0" w:space="0" w:color="auto"/>
            <w:bottom w:val="none" w:sz="0" w:space="0" w:color="auto"/>
            <w:right w:val="none" w:sz="0" w:space="0" w:color="auto"/>
          </w:divBdr>
        </w:div>
        <w:div w:id="1591963855">
          <w:marLeft w:val="0"/>
          <w:marRight w:val="0"/>
          <w:marTop w:val="0"/>
          <w:marBottom w:val="0"/>
          <w:divBdr>
            <w:top w:val="none" w:sz="0" w:space="0" w:color="auto"/>
            <w:left w:val="none" w:sz="0" w:space="0" w:color="auto"/>
            <w:bottom w:val="none" w:sz="0" w:space="0" w:color="auto"/>
            <w:right w:val="none" w:sz="0" w:space="0" w:color="auto"/>
          </w:divBdr>
        </w:div>
        <w:div w:id="1609309055">
          <w:marLeft w:val="0"/>
          <w:marRight w:val="0"/>
          <w:marTop w:val="0"/>
          <w:marBottom w:val="0"/>
          <w:divBdr>
            <w:top w:val="none" w:sz="0" w:space="0" w:color="auto"/>
            <w:left w:val="none" w:sz="0" w:space="0" w:color="auto"/>
            <w:bottom w:val="none" w:sz="0" w:space="0" w:color="auto"/>
            <w:right w:val="none" w:sz="0" w:space="0" w:color="auto"/>
          </w:divBdr>
        </w:div>
        <w:div w:id="1750496104">
          <w:marLeft w:val="0"/>
          <w:marRight w:val="0"/>
          <w:marTop w:val="0"/>
          <w:marBottom w:val="0"/>
          <w:divBdr>
            <w:top w:val="none" w:sz="0" w:space="0" w:color="auto"/>
            <w:left w:val="none" w:sz="0" w:space="0" w:color="auto"/>
            <w:bottom w:val="none" w:sz="0" w:space="0" w:color="auto"/>
            <w:right w:val="none" w:sz="0" w:space="0" w:color="auto"/>
          </w:divBdr>
        </w:div>
        <w:div w:id="1957834299">
          <w:marLeft w:val="0"/>
          <w:marRight w:val="0"/>
          <w:marTop w:val="0"/>
          <w:marBottom w:val="0"/>
          <w:divBdr>
            <w:top w:val="none" w:sz="0" w:space="0" w:color="auto"/>
            <w:left w:val="none" w:sz="0" w:space="0" w:color="auto"/>
            <w:bottom w:val="none" w:sz="0" w:space="0" w:color="auto"/>
            <w:right w:val="none" w:sz="0" w:space="0" w:color="auto"/>
          </w:divBdr>
        </w:div>
        <w:div w:id="499082231">
          <w:marLeft w:val="0"/>
          <w:marRight w:val="0"/>
          <w:marTop w:val="0"/>
          <w:marBottom w:val="0"/>
          <w:divBdr>
            <w:top w:val="none" w:sz="0" w:space="0" w:color="auto"/>
            <w:left w:val="none" w:sz="0" w:space="0" w:color="auto"/>
            <w:bottom w:val="none" w:sz="0" w:space="0" w:color="auto"/>
            <w:right w:val="none" w:sz="0" w:space="0" w:color="auto"/>
          </w:divBdr>
        </w:div>
        <w:div w:id="629629096">
          <w:marLeft w:val="0"/>
          <w:marRight w:val="0"/>
          <w:marTop w:val="0"/>
          <w:marBottom w:val="0"/>
          <w:divBdr>
            <w:top w:val="none" w:sz="0" w:space="0" w:color="auto"/>
            <w:left w:val="none" w:sz="0" w:space="0" w:color="auto"/>
            <w:bottom w:val="none" w:sz="0" w:space="0" w:color="auto"/>
            <w:right w:val="none" w:sz="0" w:space="0" w:color="auto"/>
          </w:divBdr>
        </w:div>
      </w:divsChild>
    </w:div>
    <w:div w:id="868027115">
      <w:bodyDiv w:val="1"/>
      <w:marLeft w:val="0"/>
      <w:marRight w:val="0"/>
      <w:marTop w:val="0"/>
      <w:marBottom w:val="0"/>
      <w:divBdr>
        <w:top w:val="none" w:sz="0" w:space="0" w:color="auto"/>
        <w:left w:val="none" w:sz="0" w:space="0" w:color="auto"/>
        <w:bottom w:val="none" w:sz="0" w:space="0" w:color="auto"/>
        <w:right w:val="none" w:sz="0" w:space="0" w:color="auto"/>
      </w:divBdr>
    </w:div>
    <w:div w:id="11266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BEAE53831AC57F4E27D9FE64A2A89CE094C46599D8F5CA1445DB7797538149064F0780EACEDDA2E39AB125354BEB4208CEFEAFDC3BC009tEY3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0064072.216015" TargetMode="External"/><Relationship Id="rId4" Type="http://schemas.openxmlformats.org/officeDocument/2006/relationships/settings" Target="settings.xml"/><Relationship Id="rId9" Type="http://schemas.openxmlformats.org/officeDocument/2006/relationships/hyperlink" Target="consultantplus://offline/ref=71B67E00322315BAF64F4BDEF8020A2FD3B7F9E9EBB2ADCEBADB3C47FD19226ADF8CB2F11D0F0565F002D9F4EC18507BF03A98B0A9023908gFf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4E881-E051-4302-ABD6-D2F0AD1D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24</Pages>
  <Words>7346</Words>
  <Characters>41875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Касьянович</cp:lastModifiedBy>
  <cp:revision>28</cp:revision>
  <cp:lastPrinted>2019-09-20T12:09:00Z</cp:lastPrinted>
  <dcterms:created xsi:type="dcterms:W3CDTF">2019-09-16T11:52:00Z</dcterms:created>
  <dcterms:modified xsi:type="dcterms:W3CDTF">2019-10-03T14:43:00Z</dcterms:modified>
</cp:coreProperties>
</file>