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6148B8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6148B8" w:rsidRPr="006148B8">
          <w:rPr>
            <w:rFonts w:eastAsiaTheme="minorEastAsia"/>
            <w:kern w:val="0"/>
            <w:sz w:val="24"/>
            <w:szCs w:val="24"/>
          </w:rPr>
          <w:t>21000006730000000344</w:t>
        </w:r>
      </w:hyperlink>
    </w:p>
    <w:p w:rsidR="00C648F3" w:rsidRPr="0079141F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 xml:space="preserve">опубликованное на сайте </w:t>
      </w:r>
      <w:r w:rsidR="00F064F4" w:rsidRPr="0079141F">
        <w:rPr>
          <w:rFonts w:ascii="Times New Roman" w:hAnsi="Times New Roman" w:cs="Times New Roman"/>
          <w:b/>
          <w:sz w:val="24"/>
          <w:szCs w:val="24"/>
        </w:rPr>
        <w:t xml:space="preserve">torgi.gov.ru (извещение от </w:t>
      </w:r>
      <w:bookmarkStart w:id="0" w:name="_GoBack"/>
      <w:r w:rsidR="0079141F" w:rsidRPr="0079141F">
        <w:rPr>
          <w:rFonts w:ascii="Times New Roman" w:hAnsi="Times New Roman" w:cs="Times New Roman"/>
          <w:b/>
          <w:sz w:val="24"/>
          <w:szCs w:val="24"/>
        </w:rPr>
        <w:t>0</w:t>
      </w:r>
      <w:r w:rsidR="006148B8">
        <w:rPr>
          <w:rFonts w:ascii="Times New Roman" w:hAnsi="Times New Roman" w:cs="Times New Roman"/>
          <w:b/>
          <w:sz w:val="24"/>
          <w:szCs w:val="24"/>
        </w:rPr>
        <w:t>6</w:t>
      </w:r>
      <w:r w:rsidR="0079141F" w:rsidRPr="0079141F">
        <w:rPr>
          <w:rFonts w:ascii="Times New Roman" w:hAnsi="Times New Roman" w:cs="Times New Roman"/>
          <w:b/>
          <w:sz w:val="24"/>
          <w:szCs w:val="24"/>
        </w:rPr>
        <w:t>.2026</w:t>
      </w:r>
      <w:r w:rsidR="006F6B5B" w:rsidRPr="0079141F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79141F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6148B8" w:rsidRPr="006148B8">
          <w:rPr>
            <w:rFonts w:ascii="Times New Roman" w:hAnsi="Times New Roman" w:cs="Times New Roman"/>
            <w:b/>
            <w:sz w:val="24"/>
            <w:szCs w:val="24"/>
          </w:rPr>
          <w:t>21000006730000000344</w:t>
        </w:r>
      </w:hyperlink>
      <w:hyperlink r:id="rId7" w:history="1"/>
      <w:r w:rsidR="00F064F4" w:rsidRPr="0079141F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79141F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="0079141F" w:rsidRPr="0079141F">
        <w:rPr>
          <w:rFonts w:ascii="Times New Roman" w:hAnsi="Times New Roman" w:cs="Times New Roman"/>
          <w:sz w:val="24"/>
          <w:szCs w:val="24"/>
        </w:rPr>
        <w:t>в собственность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417"/>
        <w:gridCol w:w="1673"/>
      </w:tblGrid>
      <w:tr w:rsidR="00AC0669" w:rsidRPr="0079141F" w:rsidTr="004273EE">
        <w:tc>
          <w:tcPr>
            <w:tcW w:w="2297" w:type="dxa"/>
          </w:tcPr>
          <w:p w:rsidR="00AC0669" w:rsidRPr="0079141F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268" w:type="dxa"/>
          </w:tcPr>
          <w:p w:rsidR="00AC0669" w:rsidRPr="0079141F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 w:rsidRPr="0079141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417" w:type="dxa"/>
          </w:tcPr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914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79141F" w:rsidTr="00C90801">
        <w:trPr>
          <w:trHeight w:val="841"/>
        </w:trPr>
        <w:tc>
          <w:tcPr>
            <w:tcW w:w="2297" w:type="dxa"/>
          </w:tcPr>
          <w:p w:rsidR="00AC0669" w:rsidRPr="0079141F" w:rsidRDefault="00897DB6" w:rsidP="0079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r w:rsidR="0079141F"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Щёлково </w:t>
            </w:r>
            <w:proofErr w:type="spellStart"/>
            <w:r w:rsidR="0079141F" w:rsidRPr="0079141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79141F"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., д. </w:t>
            </w:r>
            <w:proofErr w:type="spellStart"/>
            <w:r w:rsidR="0079141F" w:rsidRPr="0079141F">
              <w:rPr>
                <w:rFonts w:ascii="Times New Roman" w:hAnsi="Times New Roman" w:cs="Times New Roman"/>
                <w:sz w:val="24"/>
                <w:szCs w:val="24"/>
              </w:rPr>
              <w:t>Назимиха</w:t>
            </w:r>
            <w:proofErr w:type="spellEnd"/>
          </w:p>
        </w:tc>
        <w:tc>
          <w:tcPr>
            <w:tcW w:w="2268" w:type="dxa"/>
          </w:tcPr>
          <w:p w:rsidR="00AC0669" w:rsidRPr="0079141F" w:rsidRDefault="00897DB6" w:rsidP="0079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79141F" w:rsidRPr="0079141F">
              <w:rPr>
                <w:rFonts w:ascii="Times New Roman" w:hAnsi="Times New Roman" w:cs="Times New Roman"/>
                <w:sz w:val="24"/>
                <w:szCs w:val="24"/>
              </w:rPr>
              <w:t>0030122:1440</w:t>
            </w:r>
          </w:p>
        </w:tc>
        <w:tc>
          <w:tcPr>
            <w:tcW w:w="2127" w:type="dxa"/>
          </w:tcPr>
          <w:p w:rsidR="00AC0669" w:rsidRPr="0079141F" w:rsidRDefault="00897DB6" w:rsidP="0079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79141F" w:rsidRPr="0079141F">
              <w:rPr>
                <w:rFonts w:ascii="Times New Roman" w:hAnsi="Times New Roman" w:cs="Times New Roman"/>
                <w:sz w:val="24"/>
                <w:szCs w:val="24"/>
              </w:rPr>
              <w:t>индивидуального жилищного строительства</w:t>
            </w:r>
          </w:p>
        </w:tc>
        <w:tc>
          <w:tcPr>
            <w:tcW w:w="1417" w:type="dxa"/>
          </w:tcPr>
          <w:p w:rsidR="00AC0669" w:rsidRPr="0079141F" w:rsidRDefault="0079141F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1673" w:type="dxa"/>
          </w:tcPr>
          <w:p w:rsidR="00AC0669" w:rsidRPr="0079141F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79141F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собственность </w:t>
      </w:r>
      <w:r w:rsidRPr="0079141F">
        <w:rPr>
          <w:rFonts w:ascii="Times New Roman" w:hAnsi="Times New Roman" w:cs="Times New Roman"/>
          <w:sz w:val="24"/>
          <w:szCs w:val="24"/>
        </w:rPr>
        <w:t xml:space="preserve">вышеуказанного земельного участка вправе подать заявление о намерении участвовать в аукционе на право заключения договора </w:t>
      </w:r>
      <w:r w:rsidR="0079141F" w:rsidRPr="0079141F">
        <w:rPr>
          <w:rFonts w:ascii="Times New Roman" w:hAnsi="Times New Roman" w:cs="Times New Roman"/>
          <w:sz w:val="24"/>
          <w:szCs w:val="24"/>
        </w:rPr>
        <w:t>купли-продажи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8C25FE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79141F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6148B8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6148B8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6148B8">
        <w:rPr>
          <w:rFonts w:ascii="Times New Roman" w:hAnsi="Times New Roman" w:cs="Times New Roman"/>
          <w:b/>
          <w:sz w:val="24"/>
          <w:szCs w:val="24"/>
        </w:rPr>
        <w:br/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6148B8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6148B8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6148B8">
        <w:rPr>
          <w:rFonts w:ascii="Times New Roman" w:hAnsi="Times New Roman" w:cs="Times New Roman"/>
          <w:b/>
          <w:sz w:val="24"/>
          <w:szCs w:val="24"/>
        </w:rPr>
        <w:t>)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61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6148B8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8B8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141F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CE51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85ddf9c3c74f41c0485495/21000006730000000344" TargetMode="External"/><Relationship Id="rId5" Type="http://schemas.openxmlformats.org/officeDocument/2006/relationships/hyperlink" Target="https://torgi.gov.ru/new/private/notice/view/6985ddf9c3c74f41c0485495/2100000673000000034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53</cp:revision>
  <dcterms:created xsi:type="dcterms:W3CDTF">2023-06-02T11:31:00Z</dcterms:created>
  <dcterms:modified xsi:type="dcterms:W3CDTF">2026-02-06T12:27:00Z</dcterms:modified>
</cp:coreProperties>
</file>