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b/>
          <w:sz w:val="28"/>
          <w:szCs w:val="28"/>
        </w:rPr>
        <w:t xml:space="preserve">В ОТНОШЕНИИ ЧАСТИ ЗЕМЕЛЬНОГО УЧАСТКА С КАДАСТРОВЫМ НОМЕРОМ </w:t>
      </w:r>
      <w:r w:rsidR="00EE22AE" w:rsidRPr="00EE22AE">
        <w:rPr>
          <w:rFonts w:ascii="Times New Roman" w:hAnsi="Times New Roman" w:cs="Times New Roman"/>
          <w:b/>
          <w:sz w:val="28"/>
          <w:szCs w:val="28"/>
        </w:rPr>
        <w:t>50:14:0040130:</w:t>
      </w:r>
      <w:r w:rsidR="00A85213">
        <w:rPr>
          <w:rFonts w:ascii="Times New Roman" w:hAnsi="Times New Roman" w:cs="Times New Roman"/>
          <w:b/>
          <w:sz w:val="28"/>
          <w:szCs w:val="28"/>
        </w:rPr>
        <w:t>765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EE22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о намерении установления публичного сервитута в  целях строительства, реконструкции, эксплуатации линейных объектов системы газоснабжения-Газопровод </w:t>
      </w:r>
      <w:r w:rsidR="00882CEB">
        <w:rPr>
          <w:rFonts w:ascii="Times New Roman" w:hAnsi="Times New Roman" w:cs="Times New Roman"/>
          <w:sz w:val="28"/>
          <w:szCs w:val="28"/>
        </w:rPr>
        <w:t>среднего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давления Р≤ 0,</w:t>
      </w:r>
      <w:r w:rsidR="00882CEB">
        <w:rPr>
          <w:rFonts w:ascii="Times New Roman" w:hAnsi="Times New Roman" w:cs="Times New Roman"/>
          <w:sz w:val="28"/>
          <w:szCs w:val="28"/>
        </w:rPr>
        <w:t>3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Мпа, по адресу: Московская область,</w:t>
      </w:r>
      <w:r w:rsidR="003A1866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городской округ Щёлково,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A85213">
        <w:rPr>
          <w:rFonts w:ascii="Times New Roman" w:hAnsi="Times New Roman" w:cs="Times New Roman"/>
          <w:sz w:val="28"/>
          <w:szCs w:val="28"/>
        </w:rPr>
        <w:t>50:14:0040130:765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DC62C0" w:rsidRPr="00DC62C0">
        <w:rPr>
          <w:rFonts w:ascii="Times New Roman" w:hAnsi="Times New Roman" w:cs="Times New Roman"/>
          <w:sz w:val="28"/>
          <w:szCs w:val="28"/>
        </w:rPr>
        <w:t>Московская область, Щелковский район, вблизи д. Медвежьи Озера, СПК "Ветеран"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 в соответствии с главой V.7.Земельного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33094"/>
    <w:rsid w:val="0024243F"/>
    <w:rsid w:val="0025454E"/>
    <w:rsid w:val="002947D0"/>
    <w:rsid w:val="002A6D91"/>
    <w:rsid w:val="002B3F86"/>
    <w:rsid w:val="002D6C40"/>
    <w:rsid w:val="002F3CB0"/>
    <w:rsid w:val="003268DC"/>
    <w:rsid w:val="00357FB7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4C1885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61B3"/>
    <w:rsid w:val="006D0F39"/>
    <w:rsid w:val="006F4A83"/>
    <w:rsid w:val="00707ED2"/>
    <w:rsid w:val="007517B4"/>
    <w:rsid w:val="0076228B"/>
    <w:rsid w:val="007723DC"/>
    <w:rsid w:val="00774479"/>
    <w:rsid w:val="007A063C"/>
    <w:rsid w:val="007C7B3A"/>
    <w:rsid w:val="007E0868"/>
    <w:rsid w:val="00814EF4"/>
    <w:rsid w:val="00881262"/>
    <w:rsid w:val="00881E01"/>
    <w:rsid w:val="00882CEB"/>
    <w:rsid w:val="00884F60"/>
    <w:rsid w:val="00890FFE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147C5"/>
    <w:rsid w:val="00A56FF0"/>
    <w:rsid w:val="00A749A6"/>
    <w:rsid w:val="00A817CB"/>
    <w:rsid w:val="00A85213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426DA"/>
    <w:rsid w:val="00D84A5E"/>
    <w:rsid w:val="00DA4F3D"/>
    <w:rsid w:val="00DB35A2"/>
    <w:rsid w:val="00DC62C0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EE22AE"/>
    <w:rsid w:val="00F060B5"/>
    <w:rsid w:val="00F22BA7"/>
    <w:rsid w:val="00F34C8D"/>
    <w:rsid w:val="00F566AB"/>
    <w:rsid w:val="00F75E6D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98769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11</cp:revision>
  <dcterms:created xsi:type="dcterms:W3CDTF">2025-03-31T06:29:00Z</dcterms:created>
  <dcterms:modified xsi:type="dcterms:W3CDTF">2025-06-04T11:45:00Z</dcterms:modified>
</cp:coreProperties>
</file>