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07" w:rsidRDefault="00606007" w:rsidP="007504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008" w:rsidRDefault="00614008">
      <w:pPr>
        <w:rPr>
          <w:rFonts w:ascii="Times New Roman" w:hAnsi="Times New Roman" w:cs="Times New Roman"/>
          <w:sz w:val="28"/>
          <w:szCs w:val="28"/>
        </w:rPr>
      </w:pPr>
    </w:p>
    <w:p w:rsidR="00614008" w:rsidRDefault="00614008" w:rsidP="00614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30"/>
          <w:szCs w:val="30"/>
          <w:lang w:eastAsia="ru-RU"/>
        </w:rPr>
        <w:drawing>
          <wp:inline distT="0" distB="0" distL="0" distR="0">
            <wp:extent cx="3019425" cy="3086100"/>
            <wp:effectExtent l="19050" t="0" r="9525" b="0"/>
            <wp:docPr id="7" name="Рисунок 3" descr="C:\Users\Obsh1\Desktop\эмблема общественная палат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Obsh1\Desktop\эмблема общественная палата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008" w:rsidRDefault="00614008" w:rsidP="00614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008" w:rsidRDefault="00614008" w:rsidP="006140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008" w:rsidRPr="00614008" w:rsidRDefault="00614008" w:rsidP="00614008">
      <w:pPr>
        <w:spacing w:after="12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614008">
        <w:rPr>
          <w:rFonts w:ascii="Times New Roman" w:hAnsi="Times New Roman" w:cs="Times New Roman"/>
          <w:sz w:val="30"/>
          <w:szCs w:val="30"/>
        </w:rPr>
        <w:t>ОБЩЕСТВЕННАЯ ПАЛАТА ГОРОДСКОГО ОКРУГА ЩЁЛКОВО МОСКОВСКОЙ ОБЛАСТИ</w:t>
      </w:r>
    </w:p>
    <w:p w:rsidR="00614008" w:rsidRPr="00614008" w:rsidRDefault="00614008" w:rsidP="00614008">
      <w:pPr>
        <w:spacing w:after="120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14008" w:rsidRPr="00614008" w:rsidRDefault="00614008" w:rsidP="00614008">
      <w:pPr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614008" w:rsidRPr="00614008" w:rsidRDefault="00614008" w:rsidP="00614008">
      <w:pPr>
        <w:jc w:val="center"/>
        <w:rPr>
          <w:rFonts w:ascii="Times New Roman" w:hAnsi="Times New Roman" w:cs="Times New Roman"/>
          <w:sz w:val="30"/>
          <w:szCs w:val="30"/>
        </w:rPr>
      </w:pPr>
      <w:r w:rsidRPr="00614008">
        <w:rPr>
          <w:rFonts w:ascii="Times New Roman" w:hAnsi="Times New Roman" w:cs="Times New Roman"/>
          <w:sz w:val="30"/>
          <w:szCs w:val="30"/>
        </w:rPr>
        <w:t>Ежегодный доклад</w:t>
      </w:r>
    </w:p>
    <w:p w:rsidR="00614008" w:rsidRPr="00614008" w:rsidRDefault="00614008" w:rsidP="00614008">
      <w:pPr>
        <w:jc w:val="center"/>
        <w:rPr>
          <w:rFonts w:ascii="Times New Roman" w:hAnsi="Times New Roman" w:cs="Times New Roman"/>
          <w:sz w:val="30"/>
          <w:szCs w:val="30"/>
        </w:rPr>
      </w:pPr>
      <w:r w:rsidRPr="00614008">
        <w:rPr>
          <w:rFonts w:ascii="Times New Roman" w:hAnsi="Times New Roman" w:cs="Times New Roman"/>
          <w:sz w:val="30"/>
          <w:szCs w:val="30"/>
        </w:rPr>
        <w:t>Общественной палаты городского округа Щёлково Московской области</w:t>
      </w:r>
    </w:p>
    <w:p w:rsidR="00614008" w:rsidRPr="00614008" w:rsidRDefault="00614008" w:rsidP="00614008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614008" w:rsidRPr="00614008" w:rsidRDefault="00614008" w:rsidP="0061400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14008">
        <w:rPr>
          <w:rFonts w:ascii="Times New Roman" w:hAnsi="Times New Roman" w:cs="Times New Roman"/>
          <w:b/>
          <w:sz w:val="30"/>
          <w:szCs w:val="30"/>
        </w:rPr>
        <w:t xml:space="preserve">«О состоянии и развитии институтов гражданского общества </w:t>
      </w:r>
      <w:r w:rsidRPr="00614008">
        <w:rPr>
          <w:rFonts w:ascii="Times New Roman" w:hAnsi="Times New Roman" w:cs="Times New Roman"/>
          <w:b/>
          <w:sz w:val="30"/>
          <w:szCs w:val="30"/>
        </w:rPr>
        <w:br/>
        <w:t>на территории городского округа Щёлково в 202</w:t>
      </w:r>
      <w:r w:rsidR="00F57C5B">
        <w:rPr>
          <w:rFonts w:ascii="Times New Roman" w:hAnsi="Times New Roman" w:cs="Times New Roman"/>
          <w:b/>
          <w:sz w:val="30"/>
          <w:szCs w:val="30"/>
        </w:rPr>
        <w:t>4</w:t>
      </w:r>
      <w:r w:rsidRPr="00614008">
        <w:rPr>
          <w:rFonts w:ascii="Times New Roman" w:hAnsi="Times New Roman" w:cs="Times New Roman"/>
          <w:b/>
          <w:sz w:val="30"/>
          <w:szCs w:val="30"/>
        </w:rPr>
        <w:t xml:space="preserve"> году»</w:t>
      </w:r>
    </w:p>
    <w:p w:rsidR="00614008" w:rsidRPr="00614008" w:rsidRDefault="00614008" w:rsidP="00614008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14008" w:rsidRDefault="00614008" w:rsidP="00614008">
      <w:pPr>
        <w:spacing w:after="120"/>
        <w:jc w:val="both"/>
        <w:rPr>
          <w:sz w:val="30"/>
          <w:szCs w:val="30"/>
        </w:rPr>
      </w:pPr>
    </w:p>
    <w:p w:rsidR="00614008" w:rsidRDefault="00614008" w:rsidP="00614008">
      <w:pPr>
        <w:spacing w:after="120"/>
        <w:jc w:val="both"/>
        <w:rPr>
          <w:sz w:val="30"/>
          <w:szCs w:val="30"/>
        </w:rPr>
      </w:pPr>
    </w:p>
    <w:p w:rsidR="00606007" w:rsidRDefault="00606007" w:rsidP="006140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B35F0" w:rsidRPr="00750492" w:rsidRDefault="00750492" w:rsidP="00DC68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0492"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Ежегодный доклад «О состоянии и развитии институтов гражданского общества на территории городского округа Щёлково в 2023 году» </w:t>
      </w:r>
      <w:r w:rsidR="00296B93">
        <w:rPr>
          <w:rFonts w:ascii="Times New Roman" w:hAnsi="Times New Roman" w:cs="Times New Roman"/>
          <w:sz w:val="28"/>
          <w:szCs w:val="28"/>
        </w:rPr>
        <w:t xml:space="preserve">(далее — Доклад) </w:t>
      </w:r>
      <w:r w:rsidRPr="00750492">
        <w:rPr>
          <w:rFonts w:ascii="Times New Roman" w:hAnsi="Times New Roman" w:cs="Times New Roman"/>
          <w:sz w:val="28"/>
          <w:szCs w:val="28"/>
        </w:rPr>
        <w:t>подготовлен на основании Статьи 25 Положения об Общественной палате городского округа Щёлково Московской области, утверждённ</w:t>
      </w:r>
      <w:r w:rsidR="00296B93">
        <w:rPr>
          <w:rFonts w:ascii="Times New Roman" w:hAnsi="Times New Roman" w:cs="Times New Roman"/>
          <w:sz w:val="28"/>
          <w:szCs w:val="28"/>
        </w:rPr>
        <w:t>ого</w:t>
      </w:r>
      <w:r w:rsidRPr="00750492">
        <w:rPr>
          <w:rFonts w:ascii="Times New Roman" w:hAnsi="Times New Roman" w:cs="Times New Roman"/>
          <w:sz w:val="28"/>
          <w:szCs w:val="28"/>
        </w:rPr>
        <w:t xml:space="preserve"> решением Совета депутатов городского округа Щёлково от 02.10.2019 11/2-3-НПА.</w:t>
      </w:r>
    </w:p>
    <w:p w:rsidR="00750492" w:rsidRPr="009A6F49" w:rsidRDefault="00750492" w:rsidP="00DC68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49">
        <w:rPr>
          <w:rFonts w:ascii="Times New Roman" w:hAnsi="Times New Roman" w:cs="Times New Roman"/>
          <w:sz w:val="28"/>
          <w:szCs w:val="28"/>
        </w:rPr>
        <w:t xml:space="preserve">Доклад подготовлен рабочей группой, сформированной решением Совета Общественной палаты городского округа Щёлково от </w:t>
      </w:r>
      <w:r w:rsidR="006941C1">
        <w:rPr>
          <w:rFonts w:ascii="Times New Roman" w:hAnsi="Times New Roman" w:cs="Times New Roman"/>
          <w:sz w:val="28"/>
          <w:szCs w:val="28"/>
        </w:rPr>
        <w:t>06</w:t>
      </w:r>
      <w:r w:rsidRPr="009A6F49">
        <w:rPr>
          <w:rFonts w:ascii="Times New Roman" w:hAnsi="Times New Roman" w:cs="Times New Roman"/>
          <w:sz w:val="28"/>
          <w:szCs w:val="28"/>
        </w:rPr>
        <w:t>.</w:t>
      </w:r>
      <w:r w:rsidR="00F57C5B">
        <w:rPr>
          <w:rFonts w:ascii="Times New Roman" w:hAnsi="Times New Roman" w:cs="Times New Roman"/>
          <w:sz w:val="28"/>
          <w:szCs w:val="28"/>
        </w:rPr>
        <w:t>0</w:t>
      </w:r>
      <w:r w:rsidR="006941C1">
        <w:rPr>
          <w:rFonts w:ascii="Times New Roman" w:hAnsi="Times New Roman" w:cs="Times New Roman"/>
          <w:sz w:val="28"/>
          <w:szCs w:val="28"/>
        </w:rPr>
        <w:t>2</w:t>
      </w:r>
      <w:r w:rsidRPr="009A6F49">
        <w:rPr>
          <w:rFonts w:ascii="Times New Roman" w:hAnsi="Times New Roman" w:cs="Times New Roman"/>
          <w:sz w:val="28"/>
          <w:szCs w:val="28"/>
        </w:rPr>
        <w:t>.202</w:t>
      </w:r>
      <w:r w:rsidR="00F57C5B">
        <w:rPr>
          <w:rFonts w:ascii="Times New Roman" w:hAnsi="Times New Roman" w:cs="Times New Roman"/>
          <w:sz w:val="28"/>
          <w:szCs w:val="28"/>
        </w:rPr>
        <w:t>5</w:t>
      </w:r>
      <w:r w:rsidRPr="009A6F49">
        <w:rPr>
          <w:rFonts w:ascii="Times New Roman" w:hAnsi="Times New Roman" w:cs="Times New Roman"/>
          <w:sz w:val="28"/>
          <w:szCs w:val="28"/>
        </w:rPr>
        <w:t>, обсуждён в ходе открытой дискуссии и утверждён на заседании членами Общественной палаты городского округа Щёлково</w:t>
      </w:r>
      <w:r w:rsidR="00677623">
        <w:rPr>
          <w:rFonts w:ascii="Times New Roman" w:hAnsi="Times New Roman" w:cs="Times New Roman"/>
          <w:sz w:val="28"/>
          <w:szCs w:val="28"/>
        </w:rPr>
        <w:t xml:space="preserve"> </w:t>
      </w:r>
      <w:r w:rsidR="00C44330">
        <w:rPr>
          <w:rFonts w:ascii="Times New Roman" w:hAnsi="Times New Roman" w:cs="Times New Roman"/>
          <w:sz w:val="28"/>
          <w:szCs w:val="28"/>
        </w:rPr>
        <w:t>31</w:t>
      </w:r>
      <w:r w:rsidR="00677623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9A6F49">
        <w:rPr>
          <w:rFonts w:ascii="Times New Roman" w:hAnsi="Times New Roman" w:cs="Times New Roman"/>
          <w:sz w:val="28"/>
          <w:szCs w:val="28"/>
        </w:rPr>
        <w:t>202</w:t>
      </w:r>
      <w:r w:rsidR="00F57C5B">
        <w:rPr>
          <w:rFonts w:ascii="Times New Roman" w:hAnsi="Times New Roman" w:cs="Times New Roman"/>
          <w:sz w:val="28"/>
          <w:szCs w:val="28"/>
        </w:rPr>
        <w:t>5</w:t>
      </w:r>
      <w:r w:rsidR="009A6F4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A6F49">
        <w:rPr>
          <w:rFonts w:ascii="Times New Roman" w:hAnsi="Times New Roman" w:cs="Times New Roman"/>
          <w:sz w:val="28"/>
          <w:szCs w:val="28"/>
        </w:rPr>
        <w:t>.</w:t>
      </w:r>
    </w:p>
    <w:p w:rsidR="00BA3DBA" w:rsidRPr="00BA3DBA" w:rsidRDefault="00750492" w:rsidP="00DC68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6F49">
        <w:rPr>
          <w:rFonts w:ascii="Times New Roman" w:hAnsi="Times New Roman" w:cs="Times New Roman"/>
          <w:sz w:val="28"/>
          <w:szCs w:val="28"/>
        </w:rPr>
        <w:t xml:space="preserve">При подготовке Доклада использовались материалы </w:t>
      </w:r>
      <w:r w:rsidR="00BA3DBA">
        <w:rPr>
          <w:rFonts w:ascii="Times New Roman" w:hAnsi="Times New Roman" w:cs="Times New Roman"/>
          <w:sz w:val="28"/>
          <w:szCs w:val="28"/>
        </w:rPr>
        <w:t xml:space="preserve">и предложения </w:t>
      </w:r>
      <w:r w:rsidRPr="009A6F49">
        <w:rPr>
          <w:rFonts w:ascii="Times New Roman" w:hAnsi="Times New Roman" w:cs="Times New Roman"/>
          <w:sz w:val="28"/>
          <w:szCs w:val="28"/>
        </w:rPr>
        <w:t>комиссий Общественной палаты городского округа Щёлково Московской области.</w:t>
      </w:r>
      <w:r w:rsidR="00821D64">
        <w:rPr>
          <w:rFonts w:ascii="Times New Roman" w:hAnsi="Times New Roman" w:cs="Times New Roman"/>
          <w:sz w:val="28"/>
          <w:szCs w:val="28"/>
        </w:rPr>
        <w:t xml:space="preserve"> </w:t>
      </w:r>
      <w:r w:rsidR="00BA3DBA" w:rsidRPr="00BA3DBA">
        <w:rPr>
          <w:rFonts w:ascii="Times New Roman" w:hAnsi="Times New Roman" w:cs="Times New Roman"/>
          <w:sz w:val="28"/>
          <w:szCs w:val="28"/>
        </w:rPr>
        <w:t xml:space="preserve">Доклад представляет собой документ, содержащий коллективную экспертную оценку деятельности институтов гражданского общества в </w:t>
      </w:r>
      <w:r w:rsidR="00CD5CA5">
        <w:rPr>
          <w:rFonts w:ascii="Times New Roman" w:hAnsi="Times New Roman" w:cs="Times New Roman"/>
          <w:sz w:val="28"/>
          <w:szCs w:val="28"/>
        </w:rPr>
        <w:t>муниципалитете</w:t>
      </w:r>
      <w:r w:rsidR="00BA3DBA" w:rsidRPr="00BA3DBA">
        <w:rPr>
          <w:rFonts w:ascii="Times New Roman" w:hAnsi="Times New Roman" w:cs="Times New Roman"/>
          <w:sz w:val="28"/>
          <w:szCs w:val="28"/>
        </w:rPr>
        <w:t xml:space="preserve"> в 202</w:t>
      </w:r>
      <w:r w:rsidR="00F57C5B">
        <w:rPr>
          <w:rFonts w:ascii="Times New Roman" w:hAnsi="Times New Roman" w:cs="Times New Roman"/>
          <w:sz w:val="28"/>
          <w:szCs w:val="28"/>
        </w:rPr>
        <w:t>4</w:t>
      </w:r>
      <w:r w:rsidR="00BA3DBA" w:rsidRPr="00BA3DBA">
        <w:rPr>
          <w:rFonts w:ascii="Times New Roman" w:hAnsi="Times New Roman" w:cs="Times New Roman"/>
          <w:sz w:val="28"/>
          <w:szCs w:val="28"/>
        </w:rPr>
        <w:t xml:space="preserve"> году, их влияния на процессы реализации законных прав и свобод граждан, взаимодействия с органами власти и местного самоуправления, бизнес-сообществом, иными муниципальными </w:t>
      </w:r>
      <w:r w:rsidR="00CD5CA5">
        <w:rPr>
          <w:rFonts w:ascii="Times New Roman" w:hAnsi="Times New Roman" w:cs="Times New Roman"/>
          <w:sz w:val="28"/>
          <w:szCs w:val="28"/>
        </w:rPr>
        <w:t xml:space="preserve">общественными </w:t>
      </w:r>
      <w:r w:rsidR="00BA3DBA" w:rsidRPr="00BA3DBA">
        <w:rPr>
          <w:rFonts w:ascii="Times New Roman" w:hAnsi="Times New Roman" w:cs="Times New Roman"/>
          <w:sz w:val="28"/>
          <w:szCs w:val="28"/>
        </w:rPr>
        <w:t>организациями.</w:t>
      </w:r>
    </w:p>
    <w:p w:rsidR="009A6F49" w:rsidRDefault="009A6F49" w:rsidP="00DC68D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группа по подготовке </w:t>
      </w:r>
      <w:r w:rsidR="00296B93">
        <w:rPr>
          <w:rFonts w:ascii="Times New Roman" w:hAnsi="Times New Roman" w:cs="Times New Roman"/>
          <w:sz w:val="28"/>
          <w:szCs w:val="28"/>
        </w:rPr>
        <w:t>Доклада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A6F49" w:rsidRDefault="00F57C5B" w:rsidP="009A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Артемов Вячеслав Александрович</w:t>
      </w:r>
      <w:r w:rsidR="00296B93">
        <w:rPr>
          <w:rFonts w:ascii="Times New Roman" w:hAnsi="Times New Roman" w:cs="Times New Roman"/>
          <w:sz w:val="28"/>
          <w:szCs w:val="28"/>
        </w:rPr>
        <w:t>—</w:t>
      </w:r>
      <w:r w:rsidR="009A6F49">
        <w:rPr>
          <w:rFonts w:ascii="Times New Roman" w:hAnsi="Times New Roman" w:cs="Times New Roman"/>
          <w:sz w:val="28"/>
          <w:szCs w:val="28"/>
        </w:rPr>
        <w:t xml:space="preserve"> председатель Общественной палаты городского округа Щёлково;</w:t>
      </w:r>
    </w:p>
    <w:p w:rsidR="002B1A55" w:rsidRDefault="002B1A55" w:rsidP="002B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 Альберт Абдукаюмович — председатель комиссии по молодёжной политике;</w:t>
      </w:r>
    </w:p>
    <w:p w:rsidR="009A6F49" w:rsidRDefault="009A6F49" w:rsidP="009A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A6F49">
        <w:rPr>
          <w:rFonts w:ascii="Times New Roman" w:hAnsi="Times New Roman" w:cs="Times New Roman"/>
          <w:sz w:val="28"/>
          <w:szCs w:val="28"/>
        </w:rPr>
        <w:t xml:space="preserve">Владимирова Лариса Алексеевна </w:t>
      </w:r>
      <w:r w:rsidR="00296B93">
        <w:rPr>
          <w:rFonts w:ascii="Times New Roman" w:hAnsi="Times New Roman" w:cs="Times New Roman"/>
          <w:sz w:val="28"/>
          <w:szCs w:val="28"/>
        </w:rPr>
        <w:t>—</w:t>
      </w:r>
      <w:r w:rsidRPr="009A6F49">
        <w:rPr>
          <w:rFonts w:ascii="Times New Roman" w:hAnsi="Times New Roman" w:cs="Times New Roman"/>
          <w:sz w:val="28"/>
          <w:szCs w:val="28"/>
        </w:rPr>
        <w:t xml:space="preserve"> заместитель председателя Общественной палаты городского округа Щёлково;</w:t>
      </w:r>
    </w:p>
    <w:p w:rsidR="002B1A55" w:rsidRDefault="002B1A55" w:rsidP="002B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Губейдулин Руслан Ряшитович — председатель комиссии по культуре и архитектурному облику;</w:t>
      </w:r>
    </w:p>
    <w:p w:rsidR="002B1A55" w:rsidRDefault="002B1A55" w:rsidP="002B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Данилова Екатерина Сергеевна — председатель комиссии по экономике;</w:t>
      </w:r>
    </w:p>
    <w:p w:rsidR="00D90568" w:rsidRPr="00296B93" w:rsidRDefault="00F57C5B" w:rsidP="00D905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Махмуто</w:t>
      </w:r>
      <w:r w:rsidR="004866CA">
        <w:rPr>
          <w:rFonts w:ascii="Times New Roman" w:hAnsi="Times New Roman" w:cs="Times New Roman"/>
          <w:sz w:val="28"/>
          <w:szCs w:val="28"/>
        </w:rPr>
        <w:t>вР</w:t>
      </w:r>
      <w:r>
        <w:rPr>
          <w:rFonts w:ascii="Times New Roman" w:hAnsi="Times New Roman" w:cs="Times New Roman"/>
          <w:sz w:val="28"/>
          <w:szCs w:val="28"/>
        </w:rPr>
        <w:t>устам Гаярович</w:t>
      </w:r>
      <w:r w:rsidR="00883C32">
        <w:rPr>
          <w:rFonts w:ascii="Times New Roman" w:hAnsi="Times New Roman" w:cs="Times New Roman"/>
          <w:sz w:val="28"/>
          <w:szCs w:val="28"/>
        </w:rPr>
        <w:t>—</w:t>
      </w:r>
      <w:r w:rsidR="00D90568">
        <w:rPr>
          <w:rFonts w:ascii="Times New Roman" w:hAnsi="Times New Roman" w:cs="Times New Roman"/>
          <w:sz w:val="28"/>
          <w:szCs w:val="28"/>
        </w:rPr>
        <w:t xml:space="preserve"> председатель комиссии по </w:t>
      </w:r>
      <w:r>
        <w:rPr>
          <w:rFonts w:ascii="Times New Roman" w:hAnsi="Times New Roman" w:cs="Times New Roman"/>
          <w:sz w:val="28"/>
          <w:szCs w:val="28"/>
        </w:rPr>
        <w:t>вопросам ЖКХ</w:t>
      </w:r>
      <w:r w:rsidR="00D90568">
        <w:rPr>
          <w:rFonts w:ascii="Times New Roman" w:hAnsi="Times New Roman" w:cs="Times New Roman"/>
          <w:sz w:val="28"/>
          <w:szCs w:val="28"/>
        </w:rPr>
        <w:t>;</w:t>
      </w:r>
    </w:p>
    <w:p w:rsidR="009A6F49" w:rsidRDefault="00F57C5B" w:rsidP="009A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Сакалов Тимур Хажбикарович</w:t>
      </w:r>
      <w:r w:rsidR="00296B93">
        <w:rPr>
          <w:rFonts w:ascii="Times New Roman" w:hAnsi="Times New Roman" w:cs="Times New Roman"/>
          <w:sz w:val="28"/>
          <w:szCs w:val="28"/>
        </w:rPr>
        <w:t>—</w:t>
      </w:r>
      <w:r w:rsidR="009A6F49">
        <w:rPr>
          <w:rFonts w:ascii="Times New Roman" w:hAnsi="Times New Roman" w:cs="Times New Roman"/>
          <w:sz w:val="28"/>
          <w:szCs w:val="28"/>
        </w:rPr>
        <w:t xml:space="preserve"> председатель комиссии по МСУ;</w:t>
      </w:r>
    </w:p>
    <w:p w:rsidR="009A6F49" w:rsidRDefault="009A6F49" w:rsidP="009A6F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Силантьева Маргарита Станиславовна </w:t>
      </w:r>
      <w:r w:rsidR="00296B93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комиссии по науке и образованию</w:t>
      </w:r>
      <w:r w:rsidR="002B1A55">
        <w:rPr>
          <w:rFonts w:ascii="Times New Roman" w:hAnsi="Times New Roman" w:cs="Times New Roman"/>
          <w:sz w:val="28"/>
          <w:szCs w:val="28"/>
        </w:rPr>
        <w:t>;</w:t>
      </w:r>
    </w:p>
    <w:p w:rsidR="002B1A55" w:rsidRDefault="002B1A55" w:rsidP="002B1A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Ткаченко Елена Валентиновна — председатель комиссии по вопросам здравоохранения.</w:t>
      </w:r>
    </w:p>
    <w:p w:rsidR="002B1A55" w:rsidRPr="002B1A55" w:rsidRDefault="002B1A55" w:rsidP="002B1A55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D90568" w:rsidRDefault="00D90568" w:rsidP="00D90568">
      <w:pPr>
        <w:rPr>
          <w:rFonts w:ascii="Times New Roman" w:hAnsi="Times New Roman" w:cs="Times New Roman"/>
          <w:sz w:val="28"/>
          <w:szCs w:val="28"/>
        </w:rPr>
      </w:pPr>
    </w:p>
    <w:p w:rsidR="00B56CE3" w:rsidRPr="00B56CE3" w:rsidRDefault="00B56CE3" w:rsidP="00B56C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6CE3">
        <w:rPr>
          <w:rFonts w:ascii="Times New Roman" w:hAnsi="Times New Roman" w:cs="Times New Roman"/>
          <w:sz w:val="28"/>
          <w:szCs w:val="28"/>
        </w:rPr>
        <w:lastRenderedPageBreak/>
        <w:t>Сегодня общественные институты наравне с государством ведут работу по обеспечению социальной сплоченности и стабильности, выступая в качестве эффективных платформ для выражения и продвижения интересов различных групп граждан нашей страны.</w:t>
      </w:r>
    </w:p>
    <w:p w:rsidR="000A533B" w:rsidRPr="00606007" w:rsidRDefault="00B56CE3" w:rsidP="000A53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56CE3">
        <w:rPr>
          <w:rFonts w:ascii="Times New Roman" w:hAnsi="Times New Roman" w:cs="Times New Roman"/>
          <w:sz w:val="28"/>
          <w:szCs w:val="28"/>
        </w:rPr>
        <w:t>дним из важных индикаторов состояния общества является готовность граждан помогать друг другу.</w:t>
      </w:r>
      <w:r w:rsidR="00695C73">
        <w:rPr>
          <w:rFonts w:ascii="Times New Roman" w:hAnsi="Times New Roman" w:cs="Times New Roman"/>
          <w:sz w:val="28"/>
          <w:szCs w:val="28"/>
        </w:rPr>
        <w:t xml:space="preserve"> </w:t>
      </w:r>
      <w:r w:rsidR="00783E2D" w:rsidRPr="00783E2D">
        <w:rPr>
          <w:rFonts w:ascii="Times New Roman" w:hAnsi="Times New Roman" w:cs="Times New Roman"/>
          <w:sz w:val="28"/>
          <w:szCs w:val="28"/>
        </w:rPr>
        <w:t>Наиболее охотно граждане готовы помогать участникам специальной военной операции.</w:t>
      </w:r>
      <w:r w:rsidR="00695C73">
        <w:rPr>
          <w:rFonts w:ascii="Times New Roman" w:hAnsi="Times New Roman" w:cs="Times New Roman"/>
          <w:sz w:val="28"/>
          <w:szCs w:val="28"/>
        </w:rPr>
        <w:t xml:space="preserve"> </w:t>
      </w:r>
      <w:r w:rsidR="00CA6153">
        <w:rPr>
          <w:rFonts w:ascii="Times New Roman" w:hAnsi="Times New Roman" w:cs="Times New Roman"/>
          <w:sz w:val="28"/>
          <w:szCs w:val="28"/>
        </w:rPr>
        <w:t xml:space="preserve">Именно гражданское общество </w:t>
      </w:r>
      <w:r w:rsidR="000A533B" w:rsidRPr="00606007">
        <w:rPr>
          <w:rFonts w:ascii="Times New Roman" w:hAnsi="Times New Roman" w:cs="Times New Roman"/>
          <w:sz w:val="28"/>
          <w:szCs w:val="28"/>
        </w:rPr>
        <w:t>стал</w:t>
      </w:r>
      <w:r w:rsidR="00CA6153">
        <w:rPr>
          <w:rFonts w:ascii="Times New Roman" w:hAnsi="Times New Roman" w:cs="Times New Roman"/>
          <w:sz w:val="28"/>
          <w:szCs w:val="28"/>
        </w:rPr>
        <w:t>о</w:t>
      </w:r>
      <w:r w:rsidR="000A533B" w:rsidRPr="00606007">
        <w:rPr>
          <w:rFonts w:ascii="Times New Roman" w:hAnsi="Times New Roman" w:cs="Times New Roman"/>
          <w:sz w:val="28"/>
          <w:szCs w:val="28"/>
        </w:rPr>
        <w:t xml:space="preserve"> важнейш</w:t>
      </w:r>
      <w:r w:rsidR="00CA6153">
        <w:rPr>
          <w:rFonts w:ascii="Times New Roman" w:hAnsi="Times New Roman" w:cs="Times New Roman"/>
          <w:sz w:val="28"/>
          <w:szCs w:val="28"/>
        </w:rPr>
        <w:t>ей</w:t>
      </w:r>
      <w:r w:rsidR="000A533B" w:rsidRPr="00606007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CA6153">
        <w:rPr>
          <w:rFonts w:ascii="Times New Roman" w:hAnsi="Times New Roman" w:cs="Times New Roman"/>
          <w:sz w:val="28"/>
          <w:szCs w:val="28"/>
        </w:rPr>
        <w:t>ой</w:t>
      </w:r>
      <w:r w:rsidR="000A533B" w:rsidRPr="00606007">
        <w:rPr>
          <w:rFonts w:ascii="Times New Roman" w:hAnsi="Times New Roman" w:cs="Times New Roman"/>
          <w:sz w:val="28"/>
          <w:szCs w:val="28"/>
        </w:rPr>
        <w:t xml:space="preserve"> для реализации гуманитарных проектов, системной помощи и взаимодействия на уровне общественных институтов и некоммерческих организаций.</w:t>
      </w:r>
    </w:p>
    <w:p w:rsidR="00A31CE5" w:rsidRDefault="004421BF" w:rsidP="0060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8352A" w:rsidRPr="00606007">
        <w:rPr>
          <w:rFonts w:ascii="Times New Roman" w:hAnsi="Times New Roman" w:cs="Times New Roman"/>
          <w:sz w:val="28"/>
          <w:szCs w:val="28"/>
        </w:rPr>
        <w:t xml:space="preserve"> городском округе Щёлково открыто более </w:t>
      </w:r>
      <w:r>
        <w:rPr>
          <w:rFonts w:ascii="Times New Roman" w:hAnsi="Times New Roman" w:cs="Times New Roman"/>
          <w:sz w:val="28"/>
          <w:szCs w:val="28"/>
        </w:rPr>
        <w:t>100</w:t>
      </w:r>
      <w:r w:rsidR="0068352A" w:rsidRPr="00606007">
        <w:rPr>
          <w:rFonts w:ascii="Times New Roman" w:hAnsi="Times New Roman" w:cs="Times New Roman"/>
          <w:sz w:val="28"/>
          <w:szCs w:val="28"/>
        </w:rPr>
        <w:t xml:space="preserve"> пунктов сбора гуманитарной помощи. </w:t>
      </w:r>
      <w:r>
        <w:rPr>
          <w:rFonts w:ascii="Times New Roman" w:hAnsi="Times New Roman" w:cs="Times New Roman"/>
          <w:sz w:val="28"/>
          <w:szCs w:val="28"/>
        </w:rPr>
        <w:t xml:space="preserve">Продолжает работать </w:t>
      </w:r>
      <w:r w:rsidR="00A31CE5">
        <w:rPr>
          <w:rFonts w:ascii="Times New Roman" w:hAnsi="Times New Roman" w:cs="Times New Roman"/>
          <w:sz w:val="28"/>
          <w:szCs w:val="28"/>
        </w:rPr>
        <w:t>центр</w:t>
      </w:r>
      <w:r w:rsidR="0068352A" w:rsidRPr="00606007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A31CE5">
        <w:rPr>
          <w:rFonts w:ascii="Times New Roman" w:hAnsi="Times New Roman" w:cs="Times New Roman"/>
          <w:sz w:val="28"/>
          <w:szCs w:val="28"/>
        </w:rPr>
        <w:t>и</w:t>
      </w:r>
      <w:r w:rsidR="00C72D31">
        <w:rPr>
          <w:rFonts w:ascii="Times New Roman" w:hAnsi="Times New Roman" w:cs="Times New Roman"/>
          <w:sz w:val="28"/>
          <w:szCs w:val="28"/>
        </w:rPr>
        <w:t xml:space="preserve"> </w:t>
      </w:r>
      <w:r w:rsidR="00A31CE5">
        <w:rPr>
          <w:rFonts w:ascii="Times New Roman" w:hAnsi="Times New Roman" w:cs="Times New Roman"/>
          <w:sz w:val="28"/>
          <w:szCs w:val="28"/>
        </w:rPr>
        <w:t>участников СВО</w:t>
      </w:r>
      <w:r w:rsidR="0068352A" w:rsidRPr="00606007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AB5BC3" w:rsidRPr="00606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созданный п</w:t>
      </w:r>
      <w:r w:rsidRPr="00606007">
        <w:rPr>
          <w:rFonts w:ascii="Times New Roman" w:hAnsi="Times New Roman" w:cs="Times New Roman"/>
          <w:sz w:val="28"/>
          <w:szCs w:val="28"/>
        </w:rPr>
        <w:t>о решению Главы городского округа Щёлково А</w:t>
      </w:r>
      <w:r w:rsidR="00695C73">
        <w:rPr>
          <w:rFonts w:ascii="Times New Roman" w:hAnsi="Times New Roman" w:cs="Times New Roman"/>
          <w:sz w:val="28"/>
          <w:szCs w:val="28"/>
        </w:rPr>
        <w:t>.</w:t>
      </w:r>
      <w:r w:rsidRPr="00606007">
        <w:rPr>
          <w:rFonts w:ascii="Times New Roman" w:hAnsi="Times New Roman" w:cs="Times New Roman"/>
          <w:sz w:val="28"/>
          <w:szCs w:val="28"/>
        </w:rPr>
        <w:t>Булгакова в 2022 году</w:t>
      </w:r>
      <w:r w:rsidR="0068352A" w:rsidRPr="00606007">
        <w:rPr>
          <w:rFonts w:ascii="Times New Roman" w:hAnsi="Times New Roman" w:cs="Times New Roman"/>
          <w:sz w:val="28"/>
          <w:szCs w:val="28"/>
        </w:rPr>
        <w:t>.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9F1A66" w:rsidRPr="009F1A66">
        <w:rPr>
          <w:rFonts w:ascii="Times New Roman" w:hAnsi="Times New Roman" w:cs="Times New Roman"/>
          <w:sz w:val="28"/>
          <w:szCs w:val="28"/>
        </w:rPr>
        <w:t>По необходимости закупается обмундирование, маскировочные средства, медикаменты, квадрокоптеры</w:t>
      </w:r>
      <w:r w:rsidR="004866CA">
        <w:rPr>
          <w:rFonts w:ascii="Times New Roman" w:hAnsi="Times New Roman" w:cs="Times New Roman"/>
          <w:sz w:val="28"/>
          <w:szCs w:val="28"/>
        </w:rPr>
        <w:t xml:space="preserve"> и </w:t>
      </w:r>
      <w:r w:rsidR="009F1A66" w:rsidRPr="009F1A66">
        <w:rPr>
          <w:rFonts w:ascii="Times New Roman" w:hAnsi="Times New Roman" w:cs="Times New Roman"/>
          <w:sz w:val="28"/>
          <w:szCs w:val="28"/>
        </w:rPr>
        <w:t>прочее необходимое снаряжение и оборудование.</w:t>
      </w:r>
    </w:p>
    <w:p w:rsidR="003F27E6" w:rsidRPr="00D957CB" w:rsidRDefault="003F27E6" w:rsidP="0060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городском округе Щелково </w:t>
      </w:r>
      <w:r w:rsidR="00D957CB">
        <w:rPr>
          <w:rFonts w:ascii="Times New Roman" w:hAnsi="Times New Roman" w:cs="Times New Roman"/>
          <w:sz w:val="28"/>
          <w:szCs w:val="28"/>
        </w:rPr>
        <w:t xml:space="preserve">с 2023 года </w:t>
      </w:r>
      <w:r>
        <w:rPr>
          <w:rFonts w:ascii="Times New Roman" w:hAnsi="Times New Roman" w:cs="Times New Roman"/>
          <w:sz w:val="28"/>
          <w:szCs w:val="28"/>
        </w:rPr>
        <w:t xml:space="preserve">работает </w:t>
      </w:r>
      <w:r w:rsidR="00A3188B">
        <w:rPr>
          <w:rFonts w:ascii="Times New Roman" w:hAnsi="Times New Roman" w:cs="Times New Roman"/>
          <w:sz w:val="28"/>
          <w:szCs w:val="28"/>
        </w:rPr>
        <w:t xml:space="preserve">филиал </w:t>
      </w:r>
      <w:r>
        <w:rPr>
          <w:rFonts w:ascii="Times New Roman" w:hAnsi="Times New Roman" w:cs="Times New Roman"/>
          <w:sz w:val="28"/>
          <w:szCs w:val="28"/>
        </w:rPr>
        <w:t>Государственного фонда поддержки участников специальной военной операции «Защитники Отечества»</w:t>
      </w:r>
      <w:r w:rsidR="00D957CB">
        <w:rPr>
          <w:rFonts w:ascii="Times New Roman" w:hAnsi="Times New Roman" w:cs="Times New Roman"/>
          <w:sz w:val="28"/>
          <w:szCs w:val="28"/>
        </w:rPr>
        <w:t>. Основной задачей фонда</w:t>
      </w:r>
      <w:r w:rsidR="00A3188B">
        <w:rPr>
          <w:rFonts w:ascii="Times New Roman" w:hAnsi="Times New Roman" w:cs="Times New Roman"/>
          <w:sz w:val="28"/>
          <w:szCs w:val="28"/>
        </w:rPr>
        <w:t>,</w:t>
      </w:r>
      <w:r w:rsidR="00C72D31">
        <w:rPr>
          <w:rFonts w:ascii="Times New Roman" w:hAnsi="Times New Roman" w:cs="Times New Roman"/>
          <w:sz w:val="28"/>
          <w:szCs w:val="28"/>
        </w:rPr>
        <w:t xml:space="preserve"> </w:t>
      </w:r>
      <w:r w:rsidR="00A3188B">
        <w:rPr>
          <w:rFonts w:ascii="Times New Roman" w:hAnsi="Times New Roman" w:cs="Times New Roman"/>
          <w:sz w:val="28"/>
          <w:szCs w:val="28"/>
        </w:rPr>
        <w:t>с</w:t>
      </w:r>
      <w:r w:rsidR="00D957CB">
        <w:rPr>
          <w:rFonts w:ascii="Times New Roman" w:hAnsi="Times New Roman" w:cs="Times New Roman"/>
          <w:sz w:val="28"/>
          <w:szCs w:val="28"/>
        </w:rPr>
        <w:t>озданн</w:t>
      </w:r>
      <w:r w:rsidR="00A3188B">
        <w:rPr>
          <w:rFonts w:ascii="Times New Roman" w:hAnsi="Times New Roman" w:cs="Times New Roman"/>
          <w:sz w:val="28"/>
          <w:szCs w:val="28"/>
        </w:rPr>
        <w:t>ого</w:t>
      </w:r>
      <w:r w:rsidR="00D957CB">
        <w:rPr>
          <w:rFonts w:ascii="Times New Roman" w:hAnsi="Times New Roman" w:cs="Times New Roman"/>
          <w:sz w:val="28"/>
          <w:szCs w:val="28"/>
        </w:rPr>
        <w:t xml:space="preserve"> по указу Президента России 3 апреля 2023 года, является</w:t>
      </w:r>
      <w:r w:rsidR="00C72D31">
        <w:rPr>
          <w:rFonts w:ascii="Times New Roman" w:hAnsi="Times New Roman" w:cs="Times New Roman"/>
          <w:sz w:val="28"/>
          <w:szCs w:val="28"/>
        </w:rPr>
        <w:t xml:space="preserve"> </w:t>
      </w:r>
      <w:r w:rsidR="00D957CB" w:rsidRPr="00D957CB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</w:rPr>
        <w:t xml:space="preserve">персональное социальное сопровождение ветеранов </w:t>
      </w:r>
      <w:r w:rsidR="00D957CB" w:rsidRPr="0054762A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</w:rPr>
        <w:t>СВО, семей погибших и скончавшихся от ранений бойцов. Фонд призван оказывать содействие в получении всех полагающихся </w:t>
      </w:r>
      <w:hyperlink r:id="rId9" w:history="1">
        <w:r w:rsidR="00D957CB" w:rsidRPr="0054762A">
          <w:rPr>
            <w:rStyle w:val="af0"/>
            <w:rFonts w:ascii="Times New Roman" w:hAnsi="Times New Roman" w:cs="Times New Roman"/>
            <w:color w:val="auto"/>
            <w:spacing w:val="9"/>
            <w:sz w:val="28"/>
            <w:szCs w:val="28"/>
            <w:u w:val="none"/>
            <w:shd w:val="clear" w:color="auto" w:fill="FFFFFF"/>
          </w:rPr>
          <w:t>мер поддержки</w:t>
        </w:r>
      </w:hyperlink>
      <w:r w:rsidR="00CA6153" w:rsidRPr="0054762A">
        <w:rPr>
          <w:rFonts w:ascii="Times New Roman" w:hAnsi="Times New Roman" w:cs="Times New Roman"/>
        </w:rPr>
        <w:t xml:space="preserve">. </w:t>
      </w:r>
      <w:r w:rsidR="00A3188B" w:rsidRPr="0054762A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</w:rPr>
        <w:t>За 2024 год  в филиал фонда обратилось</w:t>
      </w:r>
      <w:r w:rsidR="000D2EE6" w:rsidRPr="0054762A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</w:rPr>
        <w:t xml:space="preserve">377 человек, из них 203 </w:t>
      </w:r>
      <w:r w:rsidR="00883C32" w:rsidRPr="0054762A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</w:rPr>
        <w:t xml:space="preserve">- </w:t>
      </w:r>
      <w:r w:rsidR="000D2EE6" w:rsidRPr="0054762A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</w:rPr>
        <w:t>действующие бойцы и члены их семей. Основные вопросы</w:t>
      </w:r>
      <w:r w:rsidR="00883C32" w:rsidRPr="0054762A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</w:rPr>
        <w:t>:</w:t>
      </w:r>
      <w:r w:rsidR="000D2EE6" w:rsidRPr="0054762A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</w:rPr>
        <w:t xml:space="preserve"> денежные выплаты, связанные с выполнением задач СВО, выдача удостоверений ветерана боевых действий, предоставление компенсации на приобретение</w:t>
      </w:r>
      <w:r w:rsidR="000D2EE6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</w:rPr>
        <w:t xml:space="preserve"> земельного участка</w:t>
      </w:r>
      <w:r w:rsidR="00A3188B">
        <w:rPr>
          <w:rFonts w:ascii="Times New Roman" w:hAnsi="Times New Roman" w:cs="Times New Roman"/>
          <w:spacing w:val="9"/>
          <w:sz w:val="28"/>
          <w:szCs w:val="28"/>
          <w:shd w:val="clear" w:color="auto" w:fill="FFFFFF"/>
        </w:rPr>
        <w:t xml:space="preserve">. </w:t>
      </w:r>
    </w:p>
    <w:p w:rsidR="00ED7E1F" w:rsidRDefault="00990FAB" w:rsidP="0060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A31CE5" w:rsidRPr="00A31CE5">
        <w:rPr>
          <w:rFonts w:ascii="Times New Roman" w:hAnsi="Times New Roman" w:cs="Times New Roman"/>
          <w:sz w:val="28"/>
          <w:szCs w:val="28"/>
        </w:rPr>
        <w:t>ё</w:t>
      </w:r>
      <w:r w:rsidR="00FD6F09" w:rsidRPr="00A31CE5">
        <w:rPr>
          <w:rFonts w:ascii="Times New Roman" w:hAnsi="Times New Roman" w:cs="Times New Roman"/>
          <w:sz w:val="28"/>
          <w:szCs w:val="28"/>
        </w:rPr>
        <w:t>лковские</w:t>
      </w:r>
      <w:r w:rsidR="00FD6F09" w:rsidRPr="00606007">
        <w:rPr>
          <w:rFonts w:ascii="Times New Roman" w:hAnsi="Times New Roman" w:cs="Times New Roman"/>
          <w:sz w:val="28"/>
          <w:szCs w:val="28"/>
        </w:rPr>
        <w:t xml:space="preserve"> общественники передали более</w:t>
      </w:r>
      <w:r w:rsidR="005A7F4C">
        <w:rPr>
          <w:rFonts w:ascii="Times New Roman" w:hAnsi="Times New Roman" w:cs="Times New Roman"/>
          <w:sz w:val="28"/>
          <w:szCs w:val="28"/>
        </w:rPr>
        <w:t>12000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EF118D" w:rsidRPr="00606007">
        <w:rPr>
          <w:rFonts w:ascii="Times New Roman" w:hAnsi="Times New Roman" w:cs="Times New Roman"/>
          <w:sz w:val="28"/>
          <w:szCs w:val="28"/>
        </w:rPr>
        <w:t>тонн предметов первой необходимости, продуктов питания, лекарственных препаратов</w:t>
      </w:r>
      <w:r w:rsidR="008E332B">
        <w:rPr>
          <w:rFonts w:ascii="Times New Roman" w:hAnsi="Times New Roman" w:cs="Times New Roman"/>
          <w:sz w:val="28"/>
          <w:szCs w:val="28"/>
        </w:rPr>
        <w:t>,</w:t>
      </w:r>
      <w:r w:rsidR="00EF118D" w:rsidRPr="00606007">
        <w:rPr>
          <w:rFonts w:ascii="Times New Roman" w:hAnsi="Times New Roman" w:cs="Times New Roman"/>
          <w:sz w:val="28"/>
          <w:szCs w:val="28"/>
        </w:rPr>
        <w:t xml:space="preserve"> изделий медицинского назначения</w:t>
      </w:r>
      <w:r w:rsidR="008E332B">
        <w:t xml:space="preserve">, </w:t>
      </w:r>
      <w:r w:rsidR="008E332B" w:rsidRPr="008E332B">
        <w:rPr>
          <w:rFonts w:ascii="Times New Roman" w:hAnsi="Times New Roman" w:cs="Times New Roman"/>
          <w:sz w:val="28"/>
          <w:szCs w:val="28"/>
        </w:rPr>
        <w:t>строительн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8E332B" w:rsidRPr="008E332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E332B" w:rsidRPr="008E332B">
        <w:rPr>
          <w:rFonts w:ascii="Times New Roman" w:hAnsi="Times New Roman" w:cs="Times New Roman"/>
          <w:sz w:val="28"/>
          <w:szCs w:val="28"/>
        </w:rPr>
        <w:t xml:space="preserve"> для восстановления жилья,</w:t>
      </w:r>
      <w:r w:rsidR="00C72D31">
        <w:rPr>
          <w:rFonts w:ascii="Times New Roman" w:hAnsi="Times New Roman" w:cs="Times New Roman"/>
          <w:sz w:val="28"/>
          <w:szCs w:val="28"/>
        </w:rPr>
        <w:t xml:space="preserve"> </w:t>
      </w:r>
      <w:r w:rsidR="00591D08" w:rsidRPr="008E332B">
        <w:rPr>
          <w:rFonts w:ascii="Times New Roman" w:hAnsi="Times New Roman" w:cs="Times New Roman"/>
          <w:sz w:val="28"/>
          <w:szCs w:val="28"/>
        </w:rPr>
        <w:t>а также</w:t>
      </w:r>
      <w:r w:rsidR="008E332B" w:rsidRPr="008E332B">
        <w:rPr>
          <w:rFonts w:ascii="Times New Roman" w:hAnsi="Times New Roman" w:cs="Times New Roman"/>
          <w:sz w:val="28"/>
          <w:szCs w:val="28"/>
        </w:rPr>
        <w:t xml:space="preserve"> амуници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332B" w:rsidRPr="008E332B">
        <w:rPr>
          <w:rFonts w:ascii="Times New Roman" w:hAnsi="Times New Roman" w:cs="Times New Roman"/>
          <w:sz w:val="28"/>
          <w:szCs w:val="28"/>
        </w:rPr>
        <w:t xml:space="preserve"> для участников специальной военной операции</w:t>
      </w:r>
      <w:r w:rsidR="00EF118D" w:rsidRPr="008E332B">
        <w:rPr>
          <w:rFonts w:ascii="Times New Roman" w:hAnsi="Times New Roman" w:cs="Times New Roman"/>
          <w:sz w:val="28"/>
          <w:szCs w:val="28"/>
        </w:rPr>
        <w:t xml:space="preserve">. </w:t>
      </w:r>
      <w:r w:rsidR="004421BF">
        <w:rPr>
          <w:rFonts w:ascii="Times New Roman" w:hAnsi="Times New Roman" w:cs="Times New Roman"/>
          <w:sz w:val="28"/>
          <w:szCs w:val="28"/>
        </w:rPr>
        <w:t>Наиболее активны в</w:t>
      </w:r>
      <w:r w:rsidR="00113F52" w:rsidRPr="00606007">
        <w:rPr>
          <w:rFonts w:ascii="Times New Roman" w:hAnsi="Times New Roman" w:cs="Times New Roman"/>
          <w:sz w:val="28"/>
          <w:szCs w:val="28"/>
        </w:rPr>
        <w:t xml:space="preserve"> этом направлении ведут деятельность такие общественные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3F52" w:rsidRPr="00606007">
        <w:rPr>
          <w:rFonts w:ascii="Times New Roman" w:hAnsi="Times New Roman" w:cs="Times New Roman"/>
          <w:sz w:val="28"/>
          <w:szCs w:val="28"/>
        </w:rPr>
        <w:t xml:space="preserve"> как</w:t>
      </w:r>
      <w:r w:rsidR="00883C32">
        <w:rPr>
          <w:rFonts w:ascii="Times New Roman" w:hAnsi="Times New Roman" w:cs="Times New Roman"/>
          <w:sz w:val="28"/>
          <w:szCs w:val="28"/>
        </w:rPr>
        <w:t>:</w:t>
      </w:r>
      <w:r w:rsidR="00113F52" w:rsidRPr="00606007">
        <w:rPr>
          <w:rFonts w:ascii="Times New Roman" w:hAnsi="Times New Roman" w:cs="Times New Roman"/>
          <w:sz w:val="28"/>
          <w:szCs w:val="28"/>
        </w:rPr>
        <w:t xml:space="preserve"> «Молодая гвардия</w:t>
      </w:r>
      <w:r>
        <w:rPr>
          <w:rFonts w:ascii="Times New Roman" w:hAnsi="Times New Roman" w:cs="Times New Roman"/>
          <w:sz w:val="28"/>
          <w:szCs w:val="28"/>
        </w:rPr>
        <w:t>»(</w:t>
      </w:r>
      <w:r w:rsidRPr="00606007">
        <w:rPr>
          <w:rFonts w:ascii="Times New Roman" w:hAnsi="Times New Roman" w:cs="Times New Roman"/>
          <w:sz w:val="28"/>
          <w:szCs w:val="28"/>
        </w:rPr>
        <w:t>местное отделение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3F52" w:rsidRPr="00606007">
        <w:rPr>
          <w:rFonts w:ascii="Times New Roman" w:hAnsi="Times New Roman" w:cs="Times New Roman"/>
          <w:sz w:val="28"/>
          <w:szCs w:val="28"/>
        </w:rPr>
        <w:t xml:space="preserve">, «Российский Красный Крест», «Боевое Братство», «Совет ветеранов», общество инвалидов, «БРАВЕС», </w:t>
      </w:r>
      <w:r w:rsidR="004421BF">
        <w:rPr>
          <w:rFonts w:ascii="Times New Roman" w:hAnsi="Times New Roman" w:cs="Times New Roman"/>
          <w:sz w:val="28"/>
          <w:szCs w:val="28"/>
        </w:rPr>
        <w:t xml:space="preserve">Щелковское благочиние, </w:t>
      </w:r>
      <w:r w:rsidR="00113F52" w:rsidRPr="00606007">
        <w:rPr>
          <w:rFonts w:ascii="Times New Roman" w:hAnsi="Times New Roman" w:cs="Times New Roman"/>
          <w:sz w:val="28"/>
          <w:szCs w:val="28"/>
        </w:rPr>
        <w:t>«ИМАН</w:t>
      </w:r>
      <w:r>
        <w:rPr>
          <w:rFonts w:ascii="Times New Roman" w:hAnsi="Times New Roman" w:cs="Times New Roman"/>
          <w:sz w:val="28"/>
          <w:szCs w:val="28"/>
        </w:rPr>
        <w:t>»(</w:t>
      </w:r>
      <w:r w:rsidRPr="00606007">
        <w:rPr>
          <w:rFonts w:ascii="Times New Roman" w:hAnsi="Times New Roman" w:cs="Times New Roman"/>
          <w:sz w:val="28"/>
          <w:szCs w:val="28"/>
        </w:rPr>
        <w:t>местная религиозная организация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113F52" w:rsidRPr="006060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113F52" w:rsidRPr="00606007">
        <w:rPr>
          <w:rFonts w:ascii="Times New Roman" w:hAnsi="Times New Roman" w:cs="Times New Roman"/>
          <w:sz w:val="28"/>
          <w:szCs w:val="28"/>
        </w:rPr>
        <w:t xml:space="preserve">лаготворительные фонды «Рождественская звезда», «Надежда.Вера.Возрождение», «Поможем вместе». </w:t>
      </w:r>
      <w:r w:rsidR="005D10C0">
        <w:rPr>
          <w:rFonts w:ascii="Times New Roman" w:hAnsi="Times New Roman" w:cs="Times New Roman"/>
          <w:sz w:val="28"/>
          <w:szCs w:val="28"/>
        </w:rPr>
        <w:t>Вовлечено б</w:t>
      </w:r>
      <w:r w:rsidR="002C5DEE" w:rsidRPr="00606007">
        <w:rPr>
          <w:rFonts w:ascii="Times New Roman" w:hAnsi="Times New Roman" w:cs="Times New Roman"/>
          <w:sz w:val="28"/>
          <w:szCs w:val="28"/>
        </w:rPr>
        <w:t xml:space="preserve">олее </w:t>
      </w:r>
      <w:r w:rsidR="00F614FC">
        <w:rPr>
          <w:rFonts w:ascii="Times New Roman" w:hAnsi="Times New Roman" w:cs="Times New Roman"/>
          <w:sz w:val="28"/>
          <w:szCs w:val="28"/>
        </w:rPr>
        <w:t>3</w:t>
      </w:r>
      <w:r w:rsidR="005D10C0">
        <w:rPr>
          <w:rFonts w:ascii="Times New Roman" w:hAnsi="Times New Roman" w:cs="Times New Roman"/>
          <w:sz w:val="28"/>
          <w:szCs w:val="28"/>
        </w:rPr>
        <w:t>5</w:t>
      </w:r>
      <w:r w:rsidR="000D2CE3">
        <w:rPr>
          <w:rFonts w:ascii="Times New Roman" w:hAnsi="Times New Roman" w:cs="Times New Roman"/>
          <w:sz w:val="28"/>
          <w:szCs w:val="28"/>
        </w:rPr>
        <w:t>00</w:t>
      </w:r>
      <w:r w:rsidR="002C5DEE" w:rsidRPr="00606007">
        <w:rPr>
          <w:rFonts w:ascii="Times New Roman" w:hAnsi="Times New Roman" w:cs="Times New Roman"/>
          <w:sz w:val="28"/>
          <w:szCs w:val="28"/>
        </w:rPr>
        <w:t xml:space="preserve"> жителей </w:t>
      </w:r>
      <w:r w:rsidR="005D10C0">
        <w:rPr>
          <w:rFonts w:ascii="Times New Roman" w:hAnsi="Times New Roman" w:cs="Times New Roman"/>
          <w:sz w:val="28"/>
          <w:szCs w:val="28"/>
        </w:rPr>
        <w:t xml:space="preserve">в волонтерскую деятельность и участие в таких </w:t>
      </w:r>
      <w:r w:rsidR="00ED7E1F" w:rsidRPr="00606007">
        <w:rPr>
          <w:rFonts w:ascii="Times New Roman" w:hAnsi="Times New Roman" w:cs="Times New Roman"/>
          <w:sz w:val="28"/>
          <w:szCs w:val="28"/>
        </w:rPr>
        <w:t>гуманитарных акци</w:t>
      </w:r>
      <w:r w:rsidR="005D10C0">
        <w:rPr>
          <w:rFonts w:ascii="Times New Roman" w:hAnsi="Times New Roman" w:cs="Times New Roman"/>
          <w:sz w:val="28"/>
          <w:szCs w:val="28"/>
        </w:rPr>
        <w:t>ях</w:t>
      </w:r>
      <w:r w:rsidR="00883C32">
        <w:rPr>
          <w:rFonts w:ascii="Times New Roman" w:hAnsi="Times New Roman" w:cs="Times New Roman"/>
          <w:sz w:val="28"/>
          <w:szCs w:val="28"/>
        </w:rPr>
        <w:t>,</w:t>
      </w:r>
      <w:r w:rsidR="005D10C0">
        <w:rPr>
          <w:rFonts w:ascii="Times New Roman" w:hAnsi="Times New Roman" w:cs="Times New Roman"/>
          <w:sz w:val="28"/>
          <w:szCs w:val="28"/>
        </w:rPr>
        <w:t xml:space="preserve"> как</w:t>
      </w:r>
      <w:r w:rsidR="002C5DEE" w:rsidRPr="00606007">
        <w:rPr>
          <w:rFonts w:ascii="Times New Roman" w:hAnsi="Times New Roman" w:cs="Times New Roman"/>
          <w:sz w:val="28"/>
          <w:szCs w:val="28"/>
        </w:rPr>
        <w:t>: «Подари тепло», «Письмо солдату», «Мы с вами. Мы рядом. Мы вместе», новогодние акции и др</w:t>
      </w:r>
      <w:r w:rsidR="00ED7E1F" w:rsidRPr="00606007">
        <w:rPr>
          <w:rFonts w:ascii="Times New Roman" w:hAnsi="Times New Roman" w:cs="Times New Roman"/>
          <w:sz w:val="28"/>
          <w:szCs w:val="28"/>
        </w:rPr>
        <w:t xml:space="preserve">. </w:t>
      </w:r>
      <w:r w:rsidR="009E69E1" w:rsidRPr="00606007">
        <w:rPr>
          <w:rFonts w:ascii="Times New Roman" w:hAnsi="Times New Roman" w:cs="Times New Roman"/>
          <w:sz w:val="28"/>
          <w:szCs w:val="28"/>
        </w:rPr>
        <w:t>Активно к участию в данных акциях привлекаются учащиеся общеобразовательных школ нашего округа.</w:t>
      </w:r>
    </w:p>
    <w:p w:rsidR="00A05196" w:rsidRDefault="00A05196" w:rsidP="00A051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общеобразовательных учреждениях округа на внеурочных занятиях «Разговоры о важном»  </w:t>
      </w:r>
      <w:r w:rsidRPr="00606007">
        <w:rPr>
          <w:rFonts w:ascii="Times New Roman" w:hAnsi="Times New Roman" w:cs="Times New Roman"/>
          <w:sz w:val="28"/>
          <w:szCs w:val="28"/>
        </w:rPr>
        <w:t>с учащимися обсуждаются вопросы, связанные с истор</w:t>
      </w:r>
      <w:r>
        <w:rPr>
          <w:rFonts w:ascii="Times New Roman" w:hAnsi="Times New Roman" w:cs="Times New Roman"/>
          <w:sz w:val="28"/>
          <w:szCs w:val="28"/>
        </w:rPr>
        <w:t xml:space="preserve">ией и культурой нашей страны, </w:t>
      </w:r>
      <w:r w:rsidR="008B6FDE">
        <w:rPr>
          <w:rFonts w:ascii="Times New Roman" w:hAnsi="Times New Roman" w:cs="Times New Roman"/>
          <w:sz w:val="28"/>
          <w:szCs w:val="28"/>
        </w:rPr>
        <w:t>патриотизм</w:t>
      </w:r>
      <w:r w:rsidR="004866CA">
        <w:rPr>
          <w:rFonts w:ascii="Times New Roman" w:hAnsi="Times New Roman" w:cs="Times New Roman"/>
          <w:sz w:val="28"/>
          <w:szCs w:val="28"/>
        </w:rPr>
        <w:t>ом</w:t>
      </w:r>
      <w:r w:rsidR="008B6FDE">
        <w:rPr>
          <w:rFonts w:ascii="Times New Roman" w:hAnsi="Times New Roman" w:cs="Times New Roman"/>
          <w:sz w:val="28"/>
          <w:szCs w:val="28"/>
        </w:rPr>
        <w:t xml:space="preserve"> и гражданск</w:t>
      </w:r>
      <w:r w:rsidR="004866CA">
        <w:rPr>
          <w:rFonts w:ascii="Times New Roman" w:hAnsi="Times New Roman" w:cs="Times New Roman"/>
          <w:sz w:val="28"/>
          <w:szCs w:val="28"/>
        </w:rPr>
        <w:t>им</w:t>
      </w:r>
      <w:r w:rsidR="008B6FDE">
        <w:rPr>
          <w:rFonts w:ascii="Times New Roman" w:hAnsi="Times New Roman" w:cs="Times New Roman"/>
          <w:sz w:val="28"/>
          <w:szCs w:val="28"/>
        </w:rPr>
        <w:t xml:space="preserve"> воспитани</w:t>
      </w:r>
      <w:r w:rsidR="004866CA">
        <w:rPr>
          <w:rFonts w:ascii="Times New Roman" w:hAnsi="Times New Roman" w:cs="Times New Roman"/>
          <w:sz w:val="28"/>
          <w:szCs w:val="28"/>
        </w:rPr>
        <w:t>ем</w:t>
      </w:r>
      <w:r w:rsidR="00F614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606007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606007">
        <w:rPr>
          <w:rFonts w:ascii="Times New Roman" w:hAnsi="Times New Roman" w:cs="Times New Roman"/>
          <w:sz w:val="28"/>
          <w:szCs w:val="28"/>
        </w:rPr>
        <w:t xml:space="preserve"> мужества</w:t>
      </w:r>
      <w:r>
        <w:rPr>
          <w:rFonts w:ascii="Times New Roman" w:hAnsi="Times New Roman" w:cs="Times New Roman"/>
          <w:sz w:val="28"/>
          <w:szCs w:val="28"/>
        </w:rPr>
        <w:t xml:space="preserve"> дети имеют возможность помочь СВО, изготавливая «сухой душ» для солдат</w:t>
      </w:r>
      <w:r w:rsidR="003F27E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маскировочн</w:t>
      </w:r>
      <w:r w:rsidR="003F27E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сети, установленные в холл</w:t>
      </w:r>
      <w:r w:rsidR="00883C32">
        <w:rPr>
          <w:rFonts w:ascii="Times New Roman" w:hAnsi="Times New Roman" w:cs="Times New Roman"/>
          <w:sz w:val="28"/>
          <w:szCs w:val="28"/>
        </w:rPr>
        <w:t>ах</w:t>
      </w:r>
      <w:r w:rsidR="00695C73">
        <w:rPr>
          <w:rFonts w:ascii="Times New Roman" w:hAnsi="Times New Roman" w:cs="Times New Roman"/>
          <w:sz w:val="28"/>
          <w:szCs w:val="28"/>
        </w:rPr>
        <w:t xml:space="preserve"> </w:t>
      </w:r>
      <w:r w:rsidR="003F27E6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6BF6" w:rsidRDefault="008B6FDE" w:rsidP="0060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округ Щелково активно помогает вновь присоединенн</w:t>
      </w:r>
      <w:r w:rsidR="00883C32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к России территори</w:t>
      </w:r>
      <w:r w:rsidR="00883C32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, а именно Те</w:t>
      </w:r>
      <w:r w:rsidR="00206386" w:rsidRPr="00606007">
        <w:rPr>
          <w:rFonts w:ascii="Times New Roman" w:hAnsi="Times New Roman" w:cs="Times New Roman"/>
          <w:sz w:val="28"/>
          <w:szCs w:val="28"/>
        </w:rPr>
        <w:t>льмановско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206386" w:rsidRPr="0060600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06386" w:rsidRPr="00606007">
        <w:rPr>
          <w:rFonts w:ascii="Times New Roman" w:hAnsi="Times New Roman" w:cs="Times New Roman"/>
          <w:sz w:val="28"/>
          <w:szCs w:val="28"/>
        </w:rPr>
        <w:t xml:space="preserve"> Донецкой области</w:t>
      </w:r>
      <w:r w:rsidR="00D76BF6">
        <w:rPr>
          <w:rFonts w:ascii="Times New Roman" w:hAnsi="Times New Roman" w:cs="Times New Roman"/>
          <w:sz w:val="28"/>
          <w:szCs w:val="28"/>
        </w:rPr>
        <w:t xml:space="preserve"> и </w:t>
      </w:r>
      <w:r w:rsidR="007641FB">
        <w:rPr>
          <w:rFonts w:ascii="Times New Roman" w:hAnsi="Times New Roman" w:cs="Times New Roman"/>
          <w:sz w:val="28"/>
          <w:szCs w:val="28"/>
        </w:rPr>
        <w:t>Новоазовскому району</w:t>
      </w:r>
      <w:r w:rsidR="00206386" w:rsidRPr="00606007">
        <w:rPr>
          <w:rFonts w:ascii="Times New Roman" w:hAnsi="Times New Roman" w:cs="Times New Roman"/>
          <w:sz w:val="28"/>
          <w:szCs w:val="28"/>
        </w:rPr>
        <w:t xml:space="preserve">. </w:t>
      </w:r>
      <w:r w:rsidR="004866CA">
        <w:rPr>
          <w:rFonts w:ascii="Times New Roman" w:hAnsi="Times New Roman" w:cs="Times New Roman"/>
          <w:sz w:val="28"/>
          <w:szCs w:val="28"/>
        </w:rPr>
        <w:t>Например,</w:t>
      </w:r>
      <w:r w:rsidR="00206386" w:rsidRPr="00606007">
        <w:rPr>
          <w:rFonts w:ascii="Times New Roman" w:hAnsi="Times New Roman" w:cs="Times New Roman"/>
          <w:sz w:val="28"/>
          <w:szCs w:val="28"/>
        </w:rPr>
        <w:t xml:space="preserve"> был</w:t>
      </w:r>
      <w:r w:rsidR="00D76BF6">
        <w:rPr>
          <w:rFonts w:ascii="Times New Roman" w:hAnsi="Times New Roman" w:cs="Times New Roman"/>
          <w:sz w:val="28"/>
          <w:szCs w:val="28"/>
        </w:rPr>
        <w:t>о</w:t>
      </w:r>
      <w:r w:rsidR="00206386" w:rsidRPr="00606007">
        <w:rPr>
          <w:rFonts w:ascii="Times New Roman" w:hAnsi="Times New Roman" w:cs="Times New Roman"/>
          <w:sz w:val="28"/>
          <w:szCs w:val="28"/>
        </w:rPr>
        <w:t xml:space="preserve"> закуплен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06386" w:rsidRPr="00606007">
        <w:rPr>
          <w:rFonts w:ascii="Times New Roman" w:hAnsi="Times New Roman" w:cs="Times New Roman"/>
          <w:sz w:val="28"/>
          <w:szCs w:val="28"/>
        </w:rPr>
        <w:t xml:space="preserve"> и передан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695C73">
        <w:rPr>
          <w:rFonts w:ascii="Times New Roman" w:hAnsi="Times New Roman" w:cs="Times New Roman"/>
          <w:sz w:val="28"/>
          <w:szCs w:val="28"/>
        </w:rPr>
        <w:t xml:space="preserve"> </w:t>
      </w:r>
      <w:r w:rsidR="00D76BF6">
        <w:rPr>
          <w:rFonts w:ascii="Times New Roman" w:hAnsi="Times New Roman" w:cs="Times New Roman"/>
          <w:sz w:val="28"/>
          <w:szCs w:val="28"/>
        </w:rPr>
        <w:t xml:space="preserve">оборудование для </w:t>
      </w:r>
      <w:r w:rsidR="00883C32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="00D76BF6">
        <w:rPr>
          <w:rFonts w:ascii="Times New Roman" w:hAnsi="Times New Roman" w:cs="Times New Roman"/>
          <w:sz w:val="28"/>
          <w:szCs w:val="28"/>
        </w:rPr>
        <w:t>компьютерн</w:t>
      </w:r>
      <w:r w:rsidR="004866CA">
        <w:rPr>
          <w:rFonts w:ascii="Times New Roman" w:hAnsi="Times New Roman" w:cs="Times New Roman"/>
          <w:sz w:val="28"/>
          <w:szCs w:val="28"/>
        </w:rPr>
        <w:t>ых</w:t>
      </w:r>
      <w:r w:rsidR="00D76BF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4866CA">
        <w:rPr>
          <w:rFonts w:ascii="Times New Roman" w:hAnsi="Times New Roman" w:cs="Times New Roman"/>
          <w:sz w:val="28"/>
          <w:szCs w:val="28"/>
        </w:rPr>
        <w:t>ов</w:t>
      </w:r>
      <w:r w:rsidR="00D76BF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883C32">
        <w:rPr>
          <w:rFonts w:ascii="Times New Roman" w:hAnsi="Times New Roman" w:cs="Times New Roman"/>
          <w:sz w:val="28"/>
          <w:szCs w:val="28"/>
        </w:rPr>
        <w:t xml:space="preserve">- </w:t>
      </w:r>
      <w:r w:rsidR="00D76BF6">
        <w:rPr>
          <w:rFonts w:ascii="Times New Roman" w:hAnsi="Times New Roman" w:cs="Times New Roman"/>
          <w:sz w:val="28"/>
          <w:szCs w:val="28"/>
        </w:rPr>
        <w:t>в блок организации питания детей, переданы</w:t>
      </w:r>
      <w:r w:rsidR="00206386" w:rsidRPr="00606007">
        <w:rPr>
          <w:rFonts w:ascii="Times New Roman" w:hAnsi="Times New Roman" w:cs="Times New Roman"/>
          <w:sz w:val="28"/>
          <w:szCs w:val="28"/>
        </w:rPr>
        <w:t xml:space="preserve"> сладкие новогодние </w:t>
      </w:r>
      <w:r w:rsidR="00206386" w:rsidRPr="007641FB">
        <w:rPr>
          <w:rFonts w:ascii="Times New Roman" w:hAnsi="Times New Roman" w:cs="Times New Roman"/>
          <w:sz w:val="28"/>
          <w:szCs w:val="28"/>
        </w:rPr>
        <w:t>подарки</w:t>
      </w:r>
      <w:r w:rsidR="00695C73">
        <w:rPr>
          <w:rFonts w:ascii="Times New Roman" w:hAnsi="Times New Roman" w:cs="Times New Roman"/>
          <w:sz w:val="28"/>
          <w:szCs w:val="28"/>
        </w:rPr>
        <w:t xml:space="preserve"> </w:t>
      </w:r>
      <w:r w:rsidR="00D76BF6" w:rsidRPr="007641FB">
        <w:rPr>
          <w:rFonts w:ascii="Times New Roman" w:hAnsi="Times New Roman" w:cs="Times New Roman"/>
          <w:sz w:val="28"/>
          <w:szCs w:val="28"/>
        </w:rPr>
        <w:t>учащимся</w:t>
      </w:r>
      <w:r w:rsidR="007641FB">
        <w:rPr>
          <w:rFonts w:ascii="Times New Roman" w:hAnsi="Times New Roman" w:cs="Times New Roman"/>
          <w:sz w:val="28"/>
          <w:szCs w:val="28"/>
        </w:rPr>
        <w:t xml:space="preserve"> школ</w:t>
      </w:r>
      <w:r w:rsidR="009C0CC3" w:rsidRPr="007641FB">
        <w:rPr>
          <w:rFonts w:ascii="Times New Roman" w:hAnsi="Times New Roman" w:cs="Times New Roman"/>
          <w:sz w:val="28"/>
          <w:szCs w:val="28"/>
        </w:rPr>
        <w:t>.</w:t>
      </w:r>
      <w:r w:rsidR="00F614FC">
        <w:rPr>
          <w:rFonts w:ascii="Times New Roman" w:hAnsi="Times New Roman" w:cs="Times New Roman"/>
          <w:sz w:val="28"/>
          <w:szCs w:val="28"/>
        </w:rPr>
        <w:t xml:space="preserve"> Восстанавливаются поликлиники, больницы и другие социальные объекты.</w:t>
      </w:r>
    </w:p>
    <w:p w:rsidR="009C0CC3" w:rsidRPr="009C0CC3" w:rsidRDefault="00B839BF" w:rsidP="009C0C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вновь присоединенных территориях </w:t>
      </w:r>
      <w:r w:rsidR="00313776" w:rsidRPr="00606007">
        <w:rPr>
          <w:rFonts w:ascii="Times New Roman" w:hAnsi="Times New Roman" w:cs="Times New Roman"/>
          <w:sz w:val="28"/>
          <w:szCs w:val="28"/>
        </w:rPr>
        <w:t>Общественной палат</w:t>
      </w:r>
      <w:r w:rsidR="009C0CC3">
        <w:rPr>
          <w:rFonts w:ascii="Times New Roman" w:hAnsi="Times New Roman" w:cs="Times New Roman"/>
          <w:sz w:val="28"/>
          <w:szCs w:val="28"/>
        </w:rPr>
        <w:t>ой</w:t>
      </w:r>
      <w:r w:rsidR="00313776" w:rsidRPr="00606007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продолжается </w:t>
      </w:r>
      <w:r w:rsidR="00313776" w:rsidRPr="00606007">
        <w:rPr>
          <w:rFonts w:ascii="Times New Roman" w:hAnsi="Times New Roman" w:cs="Times New Roman"/>
          <w:sz w:val="28"/>
          <w:szCs w:val="28"/>
        </w:rPr>
        <w:t xml:space="preserve"> созда</w:t>
      </w:r>
      <w:r>
        <w:rPr>
          <w:rFonts w:ascii="Times New Roman" w:hAnsi="Times New Roman" w:cs="Times New Roman"/>
          <w:sz w:val="28"/>
          <w:szCs w:val="28"/>
        </w:rPr>
        <w:t>ние</w:t>
      </w:r>
      <w:r w:rsidR="00313776" w:rsidRPr="00606007"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13776" w:rsidRPr="00606007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9C0CC3">
        <w:rPr>
          <w:rFonts w:ascii="Times New Roman" w:hAnsi="Times New Roman" w:cs="Times New Roman"/>
          <w:sz w:val="28"/>
          <w:szCs w:val="28"/>
        </w:rPr>
        <w:t>, где</w:t>
      </w:r>
      <w:r w:rsidR="00313776" w:rsidRPr="00606007">
        <w:rPr>
          <w:rFonts w:ascii="Times New Roman" w:hAnsi="Times New Roman" w:cs="Times New Roman"/>
          <w:sz w:val="28"/>
          <w:szCs w:val="28"/>
        </w:rPr>
        <w:t xml:space="preserve"> формируется единая база организаций, готовых помогать развитию НКО, проводятся обучающие семинары для общественников.</w:t>
      </w:r>
      <w:r w:rsidR="009C0CC3">
        <w:rPr>
          <w:rFonts w:ascii="Times New Roman" w:hAnsi="Times New Roman" w:cs="Times New Roman"/>
          <w:sz w:val="28"/>
          <w:szCs w:val="28"/>
        </w:rPr>
        <w:t xml:space="preserve"> С</w:t>
      </w:r>
      <w:r w:rsidR="009C0CC3" w:rsidRPr="009C0CC3">
        <w:rPr>
          <w:rFonts w:ascii="Times New Roman" w:hAnsi="Times New Roman" w:cs="Times New Roman"/>
          <w:sz w:val="28"/>
          <w:szCs w:val="28"/>
        </w:rPr>
        <w:t xml:space="preserve"> 2017 года единым оператором государственной поддержки некоммерческих неправительственных организаций в России стал Фонд президентских грантов (ФПГ).</w:t>
      </w:r>
      <w:r w:rsidR="009C0CC3">
        <w:rPr>
          <w:rFonts w:ascii="Times New Roman" w:hAnsi="Times New Roman" w:cs="Times New Roman"/>
          <w:sz w:val="28"/>
          <w:szCs w:val="28"/>
        </w:rPr>
        <w:t xml:space="preserve"> С учетом новых территорий в</w:t>
      </w:r>
      <w:r w:rsidR="009C0CC3" w:rsidRPr="009C0CC3">
        <w:rPr>
          <w:rFonts w:ascii="Times New Roman" w:hAnsi="Times New Roman" w:cs="Times New Roman"/>
          <w:sz w:val="28"/>
          <w:szCs w:val="28"/>
        </w:rPr>
        <w:t xml:space="preserve"> 2024 году по итогам двух конкурсов фонд поддержал 2916 социально значимых проектов на общую сумму 7,8 миллиарда рублей, а также выделил 80 регионам страны </w:t>
      </w:r>
      <w:r w:rsidR="00883C32">
        <w:rPr>
          <w:rFonts w:ascii="Times New Roman" w:hAnsi="Times New Roman" w:cs="Times New Roman"/>
          <w:sz w:val="28"/>
          <w:szCs w:val="28"/>
        </w:rPr>
        <w:t>2</w:t>
      </w:r>
      <w:r w:rsidR="009C0CC3" w:rsidRPr="009C0CC3">
        <w:rPr>
          <w:rFonts w:ascii="Times New Roman" w:hAnsi="Times New Roman" w:cs="Times New Roman"/>
          <w:sz w:val="28"/>
          <w:szCs w:val="28"/>
        </w:rPr>
        <w:t xml:space="preserve"> млрд</w:t>
      </w:r>
      <w:r w:rsidR="001E325A">
        <w:rPr>
          <w:rFonts w:ascii="Times New Roman" w:hAnsi="Times New Roman" w:cs="Times New Roman"/>
          <w:sz w:val="28"/>
          <w:szCs w:val="28"/>
        </w:rPr>
        <w:t>.</w:t>
      </w:r>
      <w:r w:rsidR="009C0CC3" w:rsidRPr="009C0CC3">
        <w:rPr>
          <w:rFonts w:ascii="Times New Roman" w:hAnsi="Times New Roman" w:cs="Times New Roman"/>
          <w:sz w:val="28"/>
          <w:szCs w:val="28"/>
        </w:rPr>
        <w:t xml:space="preserve"> рублей на софинансирование их собственных конкурсов для некоммерческих организаций.</w:t>
      </w:r>
    </w:p>
    <w:p w:rsidR="007606B9" w:rsidRPr="00606007" w:rsidRDefault="00237B5C" w:rsidP="0060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007">
        <w:rPr>
          <w:rFonts w:ascii="Times New Roman" w:hAnsi="Times New Roman" w:cs="Times New Roman"/>
          <w:sz w:val="28"/>
          <w:szCs w:val="28"/>
        </w:rPr>
        <w:t xml:space="preserve">Губернатор Московской области А.Воробьёв </w:t>
      </w:r>
      <w:r w:rsidR="004E503E" w:rsidRPr="00606007">
        <w:rPr>
          <w:rFonts w:ascii="Times New Roman" w:hAnsi="Times New Roman" w:cs="Times New Roman"/>
          <w:sz w:val="28"/>
          <w:szCs w:val="28"/>
        </w:rPr>
        <w:t xml:space="preserve">также поддерживает </w:t>
      </w:r>
      <w:r w:rsidR="002F6BCD" w:rsidRPr="00606007">
        <w:rPr>
          <w:rFonts w:ascii="Times New Roman" w:hAnsi="Times New Roman" w:cs="Times New Roman"/>
          <w:sz w:val="28"/>
          <w:szCs w:val="28"/>
        </w:rPr>
        <w:t>социальные проекты</w:t>
      </w:r>
      <w:r w:rsidR="002A3A2D">
        <w:rPr>
          <w:rFonts w:ascii="Times New Roman" w:hAnsi="Times New Roman" w:cs="Times New Roman"/>
          <w:sz w:val="28"/>
          <w:szCs w:val="28"/>
        </w:rPr>
        <w:t>,</w:t>
      </w:r>
      <w:r w:rsidR="002F6BCD" w:rsidRPr="00606007">
        <w:rPr>
          <w:rFonts w:ascii="Times New Roman" w:hAnsi="Times New Roman" w:cs="Times New Roman"/>
          <w:sz w:val="28"/>
          <w:szCs w:val="28"/>
        </w:rPr>
        <w:t xml:space="preserve"> гражданские </w:t>
      </w:r>
      <w:r w:rsidR="004E503E" w:rsidRPr="00606007">
        <w:rPr>
          <w:rFonts w:ascii="Times New Roman" w:hAnsi="Times New Roman" w:cs="Times New Roman"/>
          <w:sz w:val="28"/>
          <w:szCs w:val="28"/>
        </w:rPr>
        <w:t xml:space="preserve">инициативы НКО и активных жителей Подмосковья в виде проведения </w:t>
      </w:r>
      <w:r w:rsidR="0063120C" w:rsidRPr="00606007">
        <w:rPr>
          <w:rFonts w:ascii="Times New Roman" w:hAnsi="Times New Roman" w:cs="Times New Roman"/>
          <w:sz w:val="28"/>
          <w:szCs w:val="28"/>
        </w:rPr>
        <w:t xml:space="preserve">ежегодной </w:t>
      </w:r>
      <w:r w:rsidR="004E503E" w:rsidRPr="00606007">
        <w:rPr>
          <w:rFonts w:ascii="Times New Roman" w:hAnsi="Times New Roman" w:cs="Times New Roman"/>
          <w:sz w:val="28"/>
          <w:szCs w:val="28"/>
        </w:rPr>
        <w:t>премии «Мы рядом</w:t>
      </w:r>
      <w:r w:rsidR="0063120C" w:rsidRPr="00606007">
        <w:rPr>
          <w:rFonts w:ascii="Times New Roman" w:hAnsi="Times New Roman" w:cs="Times New Roman"/>
          <w:sz w:val="28"/>
          <w:szCs w:val="28"/>
        </w:rPr>
        <w:t>.</w:t>
      </w:r>
      <w:r w:rsidR="00695C73">
        <w:rPr>
          <w:rFonts w:ascii="Times New Roman" w:hAnsi="Times New Roman" w:cs="Times New Roman"/>
          <w:sz w:val="28"/>
          <w:szCs w:val="28"/>
        </w:rPr>
        <w:t xml:space="preserve"> </w:t>
      </w:r>
      <w:r w:rsidR="0063120C" w:rsidRPr="00606007">
        <w:rPr>
          <w:rFonts w:ascii="Times New Roman" w:hAnsi="Times New Roman" w:cs="Times New Roman"/>
          <w:sz w:val="28"/>
          <w:szCs w:val="28"/>
        </w:rPr>
        <w:t>Доброе дело</w:t>
      </w:r>
      <w:r w:rsidR="004E503E" w:rsidRPr="00606007">
        <w:rPr>
          <w:rFonts w:ascii="Times New Roman" w:hAnsi="Times New Roman" w:cs="Times New Roman"/>
          <w:sz w:val="28"/>
          <w:szCs w:val="28"/>
        </w:rPr>
        <w:t>»</w:t>
      </w:r>
      <w:r w:rsidR="002F6BCD" w:rsidRPr="00606007">
        <w:rPr>
          <w:rFonts w:ascii="Times New Roman" w:hAnsi="Times New Roman" w:cs="Times New Roman"/>
          <w:sz w:val="28"/>
          <w:szCs w:val="28"/>
        </w:rPr>
        <w:t>. В 202</w:t>
      </w:r>
      <w:r w:rsidR="00925A73">
        <w:rPr>
          <w:rFonts w:ascii="Times New Roman" w:hAnsi="Times New Roman" w:cs="Times New Roman"/>
          <w:sz w:val="28"/>
          <w:szCs w:val="28"/>
        </w:rPr>
        <w:t>4</w:t>
      </w:r>
      <w:r w:rsidR="002F6BCD" w:rsidRPr="00606007">
        <w:rPr>
          <w:rFonts w:ascii="Times New Roman" w:hAnsi="Times New Roman" w:cs="Times New Roman"/>
          <w:sz w:val="28"/>
          <w:szCs w:val="28"/>
        </w:rPr>
        <w:t xml:space="preserve">году </w:t>
      </w:r>
      <w:r w:rsidR="00925A73">
        <w:rPr>
          <w:rFonts w:ascii="Times New Roman" w:hAnsi="Times New Roman" w:cs="Times New Roman"/>
          <w:sz w:val="28"/>
          <w:szCs w:val="28"/>
        </w:rPr>
        <w:t>акцент</w:t>
      </w:r>
      <w:r w:rsidR="00C72D31">
        <w:rPr>
          <w:rFonts w:ascii="Times New Roman" w:hAnsi="Times New Roman" w:cs="Times New Roman"/>
          <w:sz w:val="28"/>
          <w:szCs w:val="28"/>
        </w:rPr>
        <w:t xml:space="preserve"> </w:t>
      </w:r>
      <w:r w:rsidR="0063120C" w:rsidRPr="00606007">
        <w:rPr>
          <w:rFonts w:ascii="Times New Roman" w:hAnsi="Times New Roman" w:cs="Times New Roman"/>
          <w:sz w:val="28"/>
          <w:szCs w:val="28"/>
        </w:rPr>
        <w:t>преми</w:t>
      </w:r>
      <w:r w:rsidR="00925A73">
        <w:rPr>
          <w:rFonts w:ascii="Times New Roman" w:hAnsi="Times New Roman" w:cs="Times New Roman"/>
          <w:sz w:val="28"/>
          <w:szCs w:val="28"/>
        </w:rPr>
        <w:t>и</w:t>
      </w:r>
      <w:r w:rsidR="00695C73">
        <w:rPr>
          <w:rFonts w:ascii="Times New Roman" w:hAnsi="Times New Roman" w:cs="Times New Roman"/>
          <w:sz w:val="28"/>
          <w:szCs w:val="28"/>
        </w:rPr>
        <w:t xml:space="preserve"> </w:t>
      </w:r>
      <w:r w:rsidR="00925A73">
        <w:rPr>
          <w:rFonts w:ascii="Times New Roman" w:hAnsi="Times New Roman" w:cs="Times New Roman"/>
          <w:sz w:val="28"/>
          <w:szCs w:val="28"/>
        </w:rPr>
        <w:t xml:space="preserve">был сделан на </w:t>
      </w:r>
      <w:r w:rsidR="0063120C" w:rsidRPr="00606007">
        <w:rPr>
          <w:rFonts w:ascii="Times New Roman" w:hAnsi="Times New Roman" w:cs="Times New Roman"/>
          <w:sz w:val="28"/>
          <w:szCs w:val="28"/>
        </w:rPr>
        <w:t xml:space="preserve"> поощрени</w:t>
      </w:r>
      <w:r w:rsidR="00925A73">
        <w:rPr>
          <w:rFonts w:ascii="Times New Roman" w:hAnsi="Times New Roman" w:cs="Times New Roman"/>
          <w:sz w:val="28"/>
          <w:szCs w:val="28"/>
        </w:rPr>
        <w:t>е</w:t>
      </w:r>
      <w:r w:rsidR="0063120C" w:rsidRPr="00606007">
        <w:rPr>
          <w:rFonts w:ascii="Times New Roman" w:hAnsi="Times New Roman" w:cs="Times New Roman"/>
          <w:sz w:val="28"/>
          <w:szCs w:val="28"/>
        </w:rPr>
        <w:t xml:space="preserve"> инициатив по поддержке участников спецоперации и членов их семей, укрепления целостности</w:t>
      </w:r>
      <w:r w:rsidR="00FD351C">
        <w:rPr>
          <w:rFonts w:ascii="Times New Roman" w:hAnsi="Times New Roman" w:cs="Times New Roman"/>
          <w:sz w:val="28"/>
          <w:szCs w:val="28"/>
        </w:rPr>
        <w:t xml:space="preserve"> и суверенитета России, оказания помощи жителям вновь присоединё</w:t>
      </w:r>
      <w:r w:rsidR="0063120C" w:rsidRPr="00606007">
        <w:rPr>
          <w:rFonts w:ascii="Times New Roman" w:hAnsi="Times New Roman" w:cs="Times New Roman"/>
          <w:sz w:val="28"/>
          <w:szCs w:val="28"/>
        </w:rPr>
        <w:t>нных территорий</w:t>
      </w:r>
      <w:r w:rsidR="0048568B" w:rsidRPr="00606007">
        <w:rPr>
          <w:rFonts w:ascii="Times New Roman" w:hAnsi="Times New Roman" w:cs="Times New Roman"/>
          <w:sz w:val="28"/>
          <w:szCs w:val="28"/>
        </w:rPr>
        <w:t>, а также проектов, направленных на развитие региона</w:t>
      </w:r>
      <w:r w:rsidR="0063120C" w:rsidRPr="00606007">
        <w:rPr>
          <w:rFonts w:ascii="Times New Roman" w:hAnsi="Times New Roman" w:cs="Times New Roman"/>
          <w:sz w:val="28"/>
          <w:szCs w:val="28"/>
        </w:rPr>
        <w:t>.</w:t>
      </w:r>
      <w:r w:rsidR="0048568B" w:rsidRPr="00606007">
        <w:rPr>
          <w:rFonts w:ascii="Times New Roman" w:hAnsi="Times New Roman" w:cs="Times New Roman"/>
          <w:sz w:val="28"/>
          <w:szCs w:val="28"/>
        </w:rPr>
        <w:t xml:space="preserve"> В декабре 202</w:t>
      </w:r>
      <w:r w:rsidR="00925A73">
        <w:rPr>
          <w:rFonts w:ascii="Times New Roman" w:hAnsi="Times New Roman" w:cs="Times New Roman"/>
          <w:sz w:val="28"/>
          <w:szCs w:val="28"/>
        </w:rPr>
        <w:t>4</w:t>
      </w:r>
      <w:r w:rsidR="0048568B" w:rsidRPr="00606007">
        <w:rPr>
          <w:rFonts w:ascii="Times New Roman" w:hAnsi="Times New Roman" w:cs="Times New Roman"/>
          <w:sz w:val="28"/>
          <w:szCs w:val="28"/>
        </w:rPr>
        <w:t xml:space="preserve"> года было определено </w:t>
      </w:r>
      <w:r w:rsidR="00925A73">
        <w:rPr>
          <w:rFonts w:ascii="Times New Roman" w:hAnsi="Times New Roman" w:cs="Times New Roman"/>
          <w:sz w:val="28"/>
          <w:szCs w:val="28"/>
        </w:rPr>
        <w:t>70</w:t>
      </w:r>
      <w:r w:rsidR="0048568B" w:rsidRPr="00606007">
        <w:rPr>
          <w:rFonts w:ascii="Times New Roman" w:hAnsi="Times New Roman" w:cs="Times New Roman"/>
          <w:sz w:val="28"/>
          <w:szCs w:val="28"/>
        </w:rPr>
        <w:t xml:space="preserve"> победител</w:t>
      </w:r>
      <w:r w:rsidR="001E325A">
        <w:rPr>
          <w:rFonts w:ascii="Times New Roman" w:hAnsi="Times New Roman" w:cs="Times New Roman"/>
          <w:sz w:val="28"/>
          <w:szCs w:val="28"/>
        </w:rPr>
        <w:t>ей</w:t>
      </w:r>
      <w:r w:rsidR="0048568B" w:rsidRPr="00606007">
        <w:rPr>
          <w:rFonts w:ascii="Times New Roman" w:hAnsi="Times New Roman" w:cs="Times New Roman"/>
          <w:sz w:val="28"/>
          <w:szCs w:val="28"/>
        </w:rPr>
        <w:t>.</w:t>
      </w:r>
      <w:r w:rsidR="00695C73">
        <w:rPr>
          <w:rFonts w:ascii="Times New Roman" w:hAnsi="Times New Roman" w:cs="Times New Roman"/>
          <w:sz w:val="28"/>
          <w:szCs w:val="28"/>
        </w:rPr>
        <w:t xml:space="preserve"> </w:t>
      </w:r>
      <w:r w:rsidR="002F6BCD" w:rsidRPr="00606007">
        <w:rPr>
          <w:rFonts w:ascii="Times New Roman" w:hAnsi="Times New Roman" w:cs="Times New Roman"/>
          <w:sz w:val="28"/>
          <w:szCs w:val="28"/>
        </w:rPr>
        <w:t xml:space="preserve">От городского округа Щёлково </w:t>
      </w:r>
      <w:r w:rsidR="0048568B" w:rsidRPr="00606007">
        <w:rPr>
          <w:rFonts w:ascii="Times New Roman" w:hAnsi="Times New Roman" w:cs="Times New Roman"/>
          <w:sz w:val="28"/>
          <w:szCs w:val="28"/>
        </w:rPr>
        <w:t>было</w:t>
      </w:r>
      <w:r w:rsidR="002F6BCD" w:rsidRPr="00606007">
        <w:rPr>
          <w:rFonts w:ascii="Times New Roman" w:hAnsi="Times New Roman" w:cs="Times New Roman"/>
          <w:sz w:val="28"/>
          <w:szCs w:val="28"/>
        </w:rPr>
        <w:t xml:space="preserve"> подано </w:t>
      </w:r>
      <w:r w:rsidR="00763E12">
        <w:rPr>
          <w:rFonts w:ascii="Times New Roman" w:hAnsi="Times New Roman" w:cs="Times New Roman"/>
          <w:sz w:val="28"/>
          <w:szCs w:val="28"/>
        </w:rPr>
        <w:t>1</w:t>
      </w:r>
      <w:r w:rsidR="00925A73">
        <w:rPr>
          <w:rFonts w:ascii="Times New Roman" w:hAnsi="Times New Roman" w:cs="Times New Roman"/>
          <w:sz w:val="28"/>
          <w:szCs w:val="28"/>
        </w:rPr>
        <w:t>6</w:t>
      </w:r>
      <w:r w:rsidR="002F6BCD" w:rsidRPr="00606007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63120C" w:rsidRPr="00606007">
        <w:rPr>
          <w:rFonts w:ascii="Times New Roman" w:hAnsi="Times New Roman" w:cs="Times New Roman"/>
          <w:sz w:val="28"/>
          <w:szCs w:val="28"/>
        </w:rPr>
        <w:t>,</w:t>
      </w:r>
      <w:r w:rsidR="00E71459">
        <w:rPr>
          <w:rFonts w:ascii="Times New Roman" w:hAnsi="Times New Roman" w:cs="Times New Roman"/>
          <w:sz w:val="28"/>
          <w:szCs w:val="28"/>
        </w:rPr>
        <w:t xml:space="preserve"> в которые вовлечено 2</w:t>
      </w:r>
      <w:r w:rsidR="00925A73">
        <w:rPr>
          <w:rFonts w:ascii="Times New Roman" w:hAnsi="Times New Roman" w:cs="Times New Roman"/>
          <w:sz w:val="28"/>
          <w:szCs w:val="28"/>
        </w:rPr>
        <w:t>61</w:t>
      </w:r>
      <w:r w:rsidR="00E71459">
        <w:rPr>
          <w:rFonts w:ascii="Times New Roman" w:hAnsi="Times New Roman" w:cs="Times New Roman"/>
          <w:sz w:val="28"/>
          <w:szCs w:val="28"/>
        </w:rPr>
        <w:t xml:space="preserve"> человек. Н</w:t>
      </w:r>
      <w:r w:rsidR="0063120C" w:rsidRPr="00606007">
        <w:rPr>
          <w:rFonts w:ascii="Times New Roman" w:hAnsi="Times New Roman" w:cs="Times New Roman"/>
          <w:sz w:val="28"/>
          <w:szCs w:val="28"/>
        </w:rPr>
        <w:t xml:space="preserve">о, к сожалению, </w:t>
      </w:r>
      <w:r w:rsidR="004866CA">
        <w:rPr>
          <w:rFonts w:ascii="Times New Roman" w:hAnsi="Times New Roman" w:cs="Times New Roman"/>
          <w:sz w:val="28"/>
          <w:szCs w:val="28"/>
        </w:rPr>
        <w:t>л</w:t>
      </w:r>
      <w:r w:rsidR="0063120C" w:rsidRPr="00606007">
        <w:rPr>
          <w:rFonts w:ascii="Times New Roman" w:hAnsi="Times New Roman" w:cs="Times New Roman"/>
          <w:sz w:val="28"/>
          <w:szCs w:val="28"/>
        </w:rPr>
        <w:t>ауреатов</w:t>
      </w:r>
      <w:r w:rsidR="0048568B" w:rsidRPr="00606007">
        <w:rPr>
          <w:rFonts w:ascii="Times New Roman" w:hAnsi="Times New Roman" w:cs="Times New Roman"/>
          <w:sz w:val="28"/>
          <w:szCs w:val="28"/>
        </w:rPr>
        <w:t xml:space="preserve"> от нашего округа </w:t>
      </w:r>
      <w:r w:rsidR="0063120C" w:rsidRPr="00606007">
        <w:rPr>
          <w:rFonts w:ascii="Times New Roman" w:hAnsi="Times New Roman" w:cs="Times New Roman"/>
          <w:sz w:val="28"/>
          <w:szCs w:val="28"/>
        </w:rPr>
        <w:t>в этом году нет.</w:t>
      </w:r>
      <w:r w:rsidR="00FD351C">
        <w:rPr>
          <w:rFonts w:ascii="Times New Roman" w:hAnsi="Times New Roman" w:cs="Times New Roman"/>
          <w:sz w:val="28"/>
          <w:szCs w:val="28"/>
        </w:rPr>
        <w:t xml:space="preserve"> Тем не</w:t>
      </w:r>
      <w:r w:rsidR="00695C73">
        <w:rPr>
          <w:rFonts w:ascii="Times New Roman" w:hAnsi="Times New Roman" w:cs="Times New Roman"/>
          <w:sz w:val="28"/>
          <w:szCs w:val="28"/>
        </w:rPr>
        <w:t xml:space="preserve"> </w:t>
      </w:r>
      <w:r w:rsidR="00FD351C">
        <w:rPr>
          <w:rFonts w:ascii="Times New Roman" w:hAnsi="Times New Roman" w:cs="Times New Roman"/>
          <w:sz w:val="28"/>
          <w:szCs w:val="28"/>
        </w:rPr>
        <w:t>менее</w:t>
      </w:r>
      <w:r w:rsidR="0048568B" w:rsidRPr="00606007">
        <w:rPr>
          <w:rFonts w:ascii="Times New Roman" w:hAnsi="Times New Roman" w:cs="Times New Roman"/>
          <w:sz w:val="28"/>
          <w:szCs w:val="28"/>
        </w:rPr>
        <w:t xml:space="preserve"> хочется отметить, что данная форма участия гражданского общества в общ</w:t>
      </w:r>
      <w:r w:rsidR="00FD351C">
        <w:rPr>
          <w:rFonts w:ascii="Times New Roman" w:hAnsi="Times New Roman" w:cs="Times New Roman"/>
          <w:sz w:val="28"/>
          <w:szCs w:val="28"/>
        </w:rPr>
        <w:t>ественно-значимых событиях остаё</w:t>
      </w:r>
      <w:r w:rsidR="0048568B" w:rsidRPr="00606007">
        <w:rPr>
          <w:rFonts w:ascii="Times New Roman" w:hAnsi="Times New Roman" w:cs="Times New Roman"/>
          <w:sz w:val="28"/>
          <w:szCs w:val="28"/>
        </w:rPr>
        <w:t>тся популярной на территории городского округа Щёлково</w:t>
      </w:r>
      <w:r w:rsidR="001E325A">
        <w:rPr>
          <w:rFonts w:ascii="Times New Roman" w:hAnsi="Times New Roman" w:cs="Times New Roman"/>
          <w:sz w:val="28"/>
          <w:szCs w:val="28"/>
        </w:rPr>
        <w:t>, особенно среди некоммерческих организаций.</w:t>
      </w:r>
    </w:p>
    <w:p w:rsidR="001E325A" w:rsidRDefault="001E325A" w:rsidP="00606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C68DF">
        <w:rPr>
          <w:rFonts w:ascii="Times New Roman" w:hAnsi="Times New Roman" w:cs="Times New Roman"/>
          <w:sz w:val="28"/>
          <w:szCs w:val="28"/>
        </w:rPr>
        <w:t>городско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C68DF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C68DF">
        <w:rPr>
          <w:rFonts w:ascii="Times New Roman" w:hAnsi="Times New Roman" w:cs="Times New Roman"/>
          <w:sz w:val="28"/>
          <w:szCs w:val="28"/>
        </w:rPr>
        <w:t xml:space="preserve"> Щёлково </w:t>
      </w:r>
      <w:r w:rsidR="005F36B5">
        <w:rPr>
          <w:rFonts w:ascii="Times New Roman" w:hAnsi="Times New Roman" w:cs="Times New Roman"/>
          <w:sz w:val="28"/>
          <w:szCs w:val="28"/>
        </w:rPr>
        <w:t>утверждё</w:t>
      </w:r>
      <w:r w:rsidR="00DC68DF">
        <w:rPr>
          <w:rFonts w:ascii="Times New Roman" w:hAnsi="Times New Roman" w:cs="Times New Roman"/>
          <w:sz w:val="28"/>
          <w:szCs w:val="28"/>
        </w:rPr>
        <w:t xml:space="preserve">н перечень социально ориентированных некоммерческих организаций, осуществляющих свою деятельность в социальной сфере на территории городского округа Щёлково. Он насчитывает 20 организаций, в том числе </w:t>
      </w:r>
      <w:r w:rsidR="007878B0">
        <w:rPr>
          <w:rFonts w:ascii="Times New Roman" w:hAnsi="Times New Roman" w:cs="Times New Roman"/>
          <w:sz w:val="28"/>
          <w:szCs w:val="28"/>
        </w:rPr>
        <w:t>5</w:t>
      </w:r>
      <w:r w:rsidR="00397B01">
        <w:rPr>
          <w:rFonts w:ascii="Times New Roman" w:hAnsi="Times New Roman" w:cs="Times New Roman"/>
          <w:sz w:val="28"/>
          <w:szCs w:val="28"/>
        </w:rPr>
        <w:t xml:space="preserve"> </w:t>
      </w:r>
      <w:r w:rsidR="00DC68DF">
        <w:rPr>
          <w:rFonts w:ascii="Times New Roman" w:hAnsi="Times New Roman" w:cs="Times New Roman"/>
          <w:sz w:val="28"/>
          <w:szCs w:val="28"/>
        </w:rPr>
        <w:t>ветерански</w:t>
      </w:r>
      <w:r w:rsidR="007878B0">
        <w:rPr>
          <w:rFonts w:ascii="Times New Roman" w:hAnsi="Times New Roman" w:cs="Times New Roman"/>
          <w:sz w:val="28"/>
          <w:szCs w:val="28"/>
        </w:rPr>
        <w:t>х</w:t>
      </w:r>
      <w:r w:rsidR="00DC68DF">
        <w:rPr>
          <w:rFonts w:ascii="Times New Roman" w:hAnsi="Times New Roman" w:cs="Times New Roman"/>
          <w:sz w:val="28"/>
          <w:szCs w:val="28"/>
        </w:rPr>
        <w:t xml:space="preserve">, </w:t>
      </w:r>
      <w:r w:rsidR="00397B01">
        <w:rPr>
          <w:rFonts w:ascii="Times New Roman" w:hAnsi="Times New Roman" w:cs="Times New Roman"/>
          <w:sz w:val="28"/>
          <w:szCs w:val="28"/>
        </w:rPr>
        <w:t xml:space="preserve">3 </w:t>
      </w:r>
      <w:r w:rsidR="007356A4">
        <w:rPr>
          <w:rFonts w:ascii="Times New Roman" w:hAnsi="Times New Roman" w:cs="Times New Roman"/>
          <w:sz w:val="28"/>
          <w:szCs w:val="28"/>
        </w:rPr>
        <w:t>организаци</w:t>
      </w:r>
      <w:r w:rsidR="00397B01">
        <w:rPr>
          <w:rFonts w:ascii="Times New Roman" w:hAnsi="Times New Roman" w:cs="Times New Roman"/>
          <w:sz w:val="28"/>
          <w:szCs w:val="28"/>
        </w:rPr>
        <w:t>и,</w:t>
      </w:r>
      <w:r w:rsidR="007356A4">
        <w:rPr>
          <w:rFonts w:ascii="Times New Roman" w:hAnsi="Times New Roman" w:cs="Times New Roman"/>
          <w:sz w:val="28"/>
          <w:szCs w:val="28"/>
        </w:rPr>
        <w:t xml:space="preserve"> занимающи</w:t>
      </w:r>
      <w:r w:rsidR="00883C32">
        <w:rPr>
          <w:rFonts w:ascii="Times New Roman" w:hAnsi="Times New Roman" w:cs="Times New Roman"/>
          <w:sz w:val="28"/>
          <w:szCs w:val="28"/>
        </w:rPr>
        <w:t>е</w:t>
      </w:r>
      <w:r w:rsidR="007356A4">
        <w:rPr>
          <w:rFonts w:ascii="Times New Roman" w:hAnsi="Times New Roman" w:cs="Times New Roman"/>
          <w:sz w:val="28"/>
          <w:szCs w:val="28"/>
        </w:rPr>
        <w:t xml:space="preserve">ся материнством и детством, </w:t>
      </w:r>
      <w:r w:rsidR="00397B01">
        <w:rPr>
          <w:rFonts w:ascii="Times New Roman" w:hAnsi="Times New Roman" w:cs="Times New Roman"/>
          <w:sz w:val="28"/>
          <w:szCs w:val="28"/>
        </w:rPr>
        <w:t xml:space="preserve">4 </w:t>
      </w:r>
      <w:r w:rsidR="007356A4">
        <w:rPr>
          <w:rFonts w:ascii="Times New Roman" w:hAnsi="Times New Roman" w:cs="Times New Roman"/>
          <w:sz w:val="28"/>
          <w:szCs w:val="28"/>
        </w:rPr>
        <w:t>спортивны</w:t>
      </w:r>
      <w:r w:rsidR="00D07AF9">
        <w:rPr>
          <w:rFonts w:ascii="Times New Roman" w:hAnsi="Times New Roman" w:cs="Times New Roman"/>
          <w:sz w:val="28"/>
          <w:szCs w:val="28"/>
        </w:rPr>
        <w:t>е</w:t>
      </w:r>
      <w:r w:rsidR="006F4F5F">
        <w:rPr>
          <w:rFonts w:ascii="Times New Roman" w:hAnsi="Times New Roman" w:cs="Times New Roman"/>
          <w:sz w:val="28"/>
          <w:szCs w:val="28"/>
        </w:rPr>
        <w:t xml:space="preserve">, </w:t>
      </w:r>
      <w:r w:rsidR="007641FB">
        <w:rPr>
          <w:rFonts w:ascii="Times New Roman" w:hAnsi="Times New Roman" w:cs="Times New Roman"/>
          <w:sz w:val="28"/>
          <w:szCs w:val="28"/>
        </w:rPr>
        <w:t>3</w:t>
      </w:r>
      <w:r w:rsidR="00397B01">
        <w:rPr>
          <w:rFonts w:ascii="Times New Roman" w:hAnsi="Times New Roman" w:cs="Times New Roman"/>
          <w:sz w:val="28"/>
          <w:szCs w:val="28"/>
        </w:rPr>
        <w:t>б</w:t>
      </w:r>
      <w:r w:rsidR="006F4F5F">
        <w:rPr>
          <w:rFonts w:ascii="Times New Roman" w:hAnsi="Times New Roman" w:cs="Times New Roman"/>
          <w:sz w:val="28"/>
          <w:szCs w:val="28"/>
        </w:rPr>
        <w:t>лаготворительных фонд</w:t>
      </w:r>
      <w:r w:rsidR="00397B01">
        <w:rPr>
          <w:rFonts w:ascii="Times New Roman" w:hAnsi="Times New Roman" w:cs="Times New Roman"/>
          <w:sz w:val="28"/>
          <w:szCs w:val="28"/>
        </w:rPr>
        <w:t>а</w:t>
      </w:r>
      <w:r w:rsidR="006F4F5F">
        <w:rPr>
          <w:rFonts w:ascii="Times New Roman" w:hAnsi="Times New Roman" w:cs="Times New Roman"/>
          <w:sz w:val="28"/>
          <w:szCs w:val="28"/>
        </w:rPr>
        <w:t xml:space="preserve"> и</w:t>
      </w:r>
      <w:r w:rsidR="00397B01">
        <w:rPr>
          <w:rFonts w:ascii="Times New Roman" w:hAnsi="Times New Roman" w:cs="Times New Roman"/>
          <w:sz w:val="28"/>
          <w:szCs w:val="28"/>
        </w:rPr>
        <w:t xml:space="preserve"> 7</w:t>
      </w:r>
      <w:r w:rsidR="006F4F5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97B01">
        <w:rPr>
          <w:rFonts w:ascii="Times New Roman" w:hAnsi="Times New Roman" w:cs="Times New Roman"/>
          <w:sz w:val="28"/>
          <w:szCs w:val="28"/>
        </w:rPr>
        <w:t>й</w:t>
      </w:r>
      <w:r w:rsidR="006F4F5F">
        <w:rPr>
          <w:rFonts w:ascii="Times New Roman" w:hAnsi="Times New Roman" w:cs="Times New Roman"/>
          <w:sz w:val="28"/>
          <w:szCs w:val="28"/>
        </w:rPr>
        <w:t xml:space="preserve"> иной направленности</w:t>
      </w:r>
      <w:r w:rsidR="007356A4">
        <w:rPr>
          <w:rFonts w:ascii="Times New Roman" w:hAnsi="Times New Roman" w:cs="Times New Roman"/>
          <w:sz w:val="28"/>
          <w:szCs w:val="28"/>
        </w:rPr>
        <w:t xml:space="preserve">. </w:t>
      </w:r>
      <w:r w:rsidR="00EA775D">
        <w:rPr>
          <w:rFonts w:ascii="Times New Roman" w:hAnsi="Times New Roman" w:cs="Times New Roman"/>
          <w:sz w:val="28"/>
          <w:szCs w:val="28"/>
        </w:rPr>
        <w:t xml:space="preserve">Общественные организации провели более 1000 собственных  мероприятий и приняли участие в </w:t>
      </w:r>
      <w:r w:rsidR="00EA775D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общественно-политических мероприятиях, организованных на территории округа с общим количеством участников более </w:t>
      </w:r>
      <w:r w:rsidR="007641FB">
        <w:rPr>
          <w:rFonts w:ascii="Times New Roman" w:hAnsi="Times New Roman" w:cs="Times New Roman"/>
          <w:sz w:val="28"/>
          <w:szCs w:val="28"/>
        </w:rPr>
        <w:t>6</w:t>
      </w:r>
      <w:r w:rsidR="00EA775D">
        <w:rPr>
          <w:rFonts w:ascii="Times New Roman" w:hAnsi="Times New Roman" w:cs="Times New Roman"/>
          <w:sz w:val="28"/>
          <w:szCs w:val="28"/>
        </w:rPr>
        <w:t>000 тысяч человек.</w:t>
      </w:r>
    </w:p>
    <w:p w:rsidR="007606B9" w:rsidRDefault="00397B01" w:rsidP="009B67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EA775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м</w:t>
      </w:r>
      <w:r w:rsidR="006F4F5F">
        <w:rPr>
          <w:rFonts w:ascii="Times New Roman" w:hAnsi="Times New Roman" w:cs="Times New Roman"/>
          <w:sz w:val="28"/>
          <w:szCs w:val="28"/>
        </w:rPr>
        <w:t>естной организаци</w:t>
      </w:r>
      <w:r w:rsidR="00D07AF9">
        <w:rPr>
          <w:rFonts w:ascii="Times New Roman" w:hAnsi="Times New Roman" w:cs="Times New Roman"/>
          <w:sz w:val="28"/>
          <w:szCs w:val="28"/>
        </w:rPr>
        <w:t>ей</w:t>
      </w:r>
      <w:r w:rsidR="006F4F5F">
        <w:rPr>
          <w:rFonts w:ascii="Times New Roman" w:hAnsi="Times New Roman" w:cs="Times New Roman"/>
          <w:sz w:val="28"/>
          <w:szCs w:val="28"/>
        </w:rPr>
        <w:t xml:space="preserve"> городского округа Щёлково ветеранов войны, труда, вооруж</w:t>
      </w:r>
      <w:r>
        <w:rPr>
          <w:rFonts w:ascii="Times New Roman" w:hAnsi="Times New Roman" w:cs="Times New Roman"/>
          <w:sz w:val="28"/>
          <w:szCs w:val="28"/>
        </w:rPr>
        <w:t>ё</w:t>
      </w:r>
      <w:r w:rsidR="006F4F5F">
        <w:rPr>
          <w:rFonts w:ascii="Times New Roman" w:hAnsi="Times New Roman" w:cs="Times New Roman"/>
          <w:sz w:val="28"/>
          <w:szCs w:val="28"/>
        </w:rPr>
        <w:t xml:space="preserve">нных сил и правоохранительных органов </w:t>
      </w:r>
      <w:r w:rsidR="000D2EE6">
        <w:rPr>
          <w:rFonts w:ascii="Times New Roman" w:hAnsi="Times New Roman" w:cs="Times New Roman"/>
          <w:sz w:val="28"/>
          <w:szCs w:val="28"/>
        </w:rPr>
        <w:t xml:space="preserve">в результате отбора получателей субсидий, проводимого на конкурсной основе, </w:t>
      </w:r>
      <w:r>
        <w:rPr>
          <w:rFonts w:ascii="Times New Roman" w:hAnsi="Times New Roman" w:cs="Times New Roman"/>
          <w:sz w:val="28"/>
          <w:szCs w:val="28"/>
        </w:rPr>
        <w:t xml:space="preserve">была предоставлена субсидия в размере </w:t>
      </w:r>
      <w:r w:rsidR="000D2EE6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0 000 рублей</w:t>
      </w:r>
      <w:r w:rsidR="000D2EE6">
        <w:rPr>
          <w:rFonts w:ascii="Times New Roman" w:hAnsi="Times New Roman" w:cs="Times New Roman"/>
          <w:sz w:val="28"/>
          <w:szCs w:val="28"/>
        </w:rPr>
        <w:t xml:space="preserve">. </w:t>
      </w:r>
      <w:r w:rsidR="008D658E">
        <w:rPr>
          <w:rFonts w:ascii="Times New Roman" w:hAnsi="Times New Roman" w:cs="Times New Roman"/>
          <w:sz w:val="28"/>
          <w:szCs w:val="28"/>
        </w:rPr>
        <w:t>Т</w:t>
      </w:r>
      <w:r w:rsidR="006F4F5F">
        <w:rPr>
          <w:rFonts w:ascii="Times New Roman" w:hAnsi="Times New Roman" w:cs="Times New Roman"/>
          <w:sz w:val="28"/>
          <w:szCs w:val="28"/>
        </w:rPr>
        <w:t xml:space="preserve">акже субсидия в размере 250 000 рублей предоставлялась Щёлковской районной организации  «Всероссийское общество инвалидов». </w:t>
      </w:r>
      <w:r w:rsidR="00763979">
        <w:rPr>
          <w:rFonts w:ascii="Times New Roman" w:hAnsi="Times New Roman" w:cs="Times New Roman"/>
          <w:sz w:val="28"/>
          <w:szCs w:val="28"/>
        </w:rPr>
        <w:t>Такие</w:t>
      </w:r>
      <w:r w:rsidR="00E12D0C">
        <w:rPr>
          <w:rFonts w:ascii="Times New Roman" w:hAnsi="Times New Roman" w:cs="Times New Roman"/>
          <w:sz w:val="28"/>
          <w:szCs w:val="28"/>
        </w:rPr>
        <w:t xml:space="preserve"> меры поддержки </w:t>
      </w:r>
      <w:r w:rsidR="00763979">
        <w:rPr>
          <w:rFonts w:ascii="Times New Roman" w:hAnsi="Times New Roman" w:cs="Times New Roman"/>
          <w:sz w:val="28"/>
          <w:szCs w:val="28"/>
        </w:rPr>
        <w:t>дают НКО нашего округа</w:t>
      </w:r>
      <w:r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695C73">
        <w:rPr>
          <w:rFonts w:ascii="Times New Roman" w:hAnsi="Times New Roman" w:cs="Times New Roman"/>
          <w:sz w:val="28"/>
          <w:szCs w:val="28"/>
        </w:rPr>
        <w:t xml:space="preserve"> </w:t>
      </w:r>
      <w:r w:rsidR="00763979">
        <w:rPr>
          <w:rFonts w:ascii="Times New Roman" w:hAnsi="Times New Roman" w:cs="Times New Roman"/>
          <w:sz w:val="28"/>
          <w:szCs w:val="28"/>
        </w:rPr>
        <w:t>на ведение уставной деятельности</w:t>
      </w:r>
      <w:r w:rsidR="008D658E">
        <w:rPr>
          <w:rFonts w:ascii="Times New Roman" w:hAnsi="Times New Roman" w:cs="Times New Roman"/>
          <w:sz w:val="28"/>
          <w:szCs w:val="28"/>
        </w:rPr>
        <w:t>.</w:t>
      </w:r>
    </w:p>
    <w:p w:rsidR="007B17FA" w:rsidRDefault="007B17FA" w:rsidP="009B67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44330">
        <w:rPr>
          <w:rFonts w:ascii="Times New Roman" w:hAnsi="Times New Roman" w:cs="Times New Roman"/>
          <w:sz w:val="28"/>
          <w:szCs w:val="28"/>
        </w:rPr>
        <w:t>Н</w:t>
      </w:r>
      <w:r w:rsidR="00EA775D" w:rsidRPr="00C44330">
        <w:rPr>
          <w:rFonts w:ascii="Times New Roman" w:hAnsi="Times New Roman" w:cs="Times New Roman"/>
          <w:sz w:val="28"/>
          <w:szCs w:val="28"/>
        </w:rPr>
        <w:t xml:space="preserve">апример, 11 марта </w:t>
      </w:r>
      <w:r w:rsidR="00EA775D" w:rsidRPr="00C44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УСК «Подмосковье» впервые состоялся спортивный фестиваль между командами ветеранских организаций городских округов Фрязино, Щелково, Лосино-Петровский.</w:t>
      </w:r>
      <w:r w:rsidR="00C44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A775D" w:rsidRPr="00C44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Организаторами этого  мероприятия стал Комитет по физической культуре и спорту совместно с Советом ветеранов городского округа Щелково</w:t>
      </w:r>
      <w:r w:rsidR="00EA775D" w:rsidRPr="00A3018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7B17FA" w:rsidRPr="007B17FA" w:rsidRDefault="007B17FA" w:rsidP="009B67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17FA">
        <w:rPr>
          <w:rFonts w:ascii="Times New Roman" w:hAnsi="Times New Roman" w:cs="Times New Roman"/>
          <w:sz w:val="28"/>
          <w:szCs w:val="28"/>
        </w:rPr>
        <w:t>23 января 2024 года в рамках Всероссийского форума «Родные</w:t>
      </w:r>
      <w:r w:rsidR="000C1D29">
        <w:rPr>
          <w:rFonts w:ascii="Times New Roman" w:hAnsi="Times New Roman" w:cs="Times New Roman"/>
          <w:sz w:val="28"/>
          <w:szCs w:val="28"/>
        </w:rPr>
        <w:t>-</w:t>
      </w:r>
      <w:r w:rsidRPr="007B17FA">
        <w:rPr>
          <w:rFonts w:ascii="Times New Roman" w:hAnsi="Times New Roman" w:cs="Times New Roman"/>
          <w:sz w:val="28"/>
          <w:szCs w:val="28"/>
        </w:rPr>
        <w:t>любимые» В</w:t>
      </w:r>
      <w:r w:rsidR="00695C73">
        <w:rPr>
          <w:rFonts w:ascii="Times New Roman" w:hAnsi="Times New Roman" w:cs="Times New Roman"/>
          <w:sz w:val="28"/>
          <w:szCs w:val="28"/>
        </w:rPr>
        <w:t xml:space="preserve">. </w:t>
      </w:r>
      <w:r w:rsidRPr="007B17FA">
        <w:rPr>
          <w:rFonts w:ascii="Times New Roman" w:hAnsi="Times New Roman" w:cs="Times New Roman"/>
          <w:sz w:val="28"/>
          <w:szCs w:val="28"/>
        </w:rPr>
        <w:t>Путин дал старт Году семьи в России. Объявление Президентом России 2024 года Годом семьи стало еще одним важным шагом, призванным способствовать популяризации государственной политики в сфере защиты семьи, сохранения традиционных семейных ценностей.</w:t>
      </w:r>
    </w:p>
    <w:p w:rsidR="00EA775D" w:rsidRPr="00D07AF9" w:rsidRDefault="007B17FA" w:rsidP="009B672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Так, </w:t>
      </w:r>
      <w:r w:rsidR="007641FB" w:rsidRP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26 мая в универсальном спортивном комплексе «Подмосковье» городского округа Щёлково состоялся </w:t>
      </w:r>
      <w:r w:rsidRP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695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695C73" w:rsidRPr="00695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1FB" w:rsidRP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спортивно-музыкальный фестиваль многодетных семей «Здоровая семья — здоровая Россия», приуроченный к Международному дню защиты детей.</w:t>
      </w:r>
      <w:r w:rsidR="00C72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1FB" w:rsidRP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Мероприятие ежегодно проводится Центром поддержки многодетных семей «Мы рядом» при содействии Администрации городского округа Щёлково. В качестве поддержки НКО новое помещение </w:t>
      </w:r>
      <w:r w:rsidR="007675D1" w:rsidRP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предоставила администрация округа</w:t>
      </w:r>
      <w:r w:rsidR="007641FB" w:rsidRP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</w:t>
      </w:r>
      <w:r w:rsidR="007675D1" w:rsidRP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7641FB" w:rsidRP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</w:t>
      </w:r>
      <w:r w:rsidR="007675D1" w:rsidRP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7641FB" w:rsidRP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«Дети Солнца и Дождя». Теперь семьи с «особенными» детьми имеют возможность встречаться, обсуждать вопросы и проводить мероприятия. </w:t>
      </w:r>
    </w:p>
    <w:p w:rsidR="00597050" w:rsidRDefault="000F22D1" w:rsidP="009B672C">
      <w:pPr>
        <w:pStyle w:val="af1"/>
        <w:spacing w:before="281" w:beforeAutospacing="0" w:after="0" w:afterAutospacing="0"/>
        <w:ind w:firstLine="567"/>
        <w:jc w:val="both"/>
        <w:rPr>
          <w:rFonts w:ascii="Arial" w:hAnsi="Arial" w:cs="Arial"/>
          <w:color w:val="251B28"/>
          <w:spacing w:val="-2"/>
          <w:sz w:val="27"/>
          <w:szCs w:val="27"/>
        </w:rPr>
      </w:pPr>
      <w:r>
        <w:rPr>
          <w:sz w:val="28"/>
          <w:szCs w:val="28"/>
        </w:rPr>
        <w:t>В</w:t>
      </w:r>
      <w:r w:rsidR="003E3002" w:rsidRPr="000F22D1">
        <w:rPr>
          <w:sz w:val="28"/>
          <w:szCs w:val="28"/>
        </w:rPr>
        <w:t>ажнейшим</w:t>
      </w:r>
      <w:r w:rsidR="00C72D31">
        <w:rPr>
          <w:sz w:val="28"/>
          <w:szCs w:val="28"/>
        </w:rPr>
        <w:t xml:space="preserve"> </w:t>
      </w:r>
      <w:r w:rsidR="003E3002" w:rsidRPr="000F22D1">
        <w:rPr>
          <w:sz w:val="28"/>
          <w:szCs w:val="28"/>
        </w:rPr>
        <w:t>общественно-политическим</w:t>
      </w:r>
      <w:r w:rsidR="00695C73">
        <w:rPr>
          <w:sz w:val="28"/>
          <w:szCs w:val="28"/>
        </w:rPr>
        <w:t xml:space="preserve"> </w:t>
      </w:r>
      <w:r w:rsidR="003E3002" w:rsidRPr="000F22D1">
        <w:rPr>
          <w:sz w:val="28"/>
          <w:szCs w:val="28"/>
        </w:rPr>
        <w:t xml:space="preserve">событием </w:t>
      </w:r>
      <w:r w:rsidR="007675D1">
        <w:rPr>
          <w:sz w:val="28"/>
          <w:szCs w:val="28"/>
        </w:rPr>
        <w:t xml:space="preserve">и показателем активности гражданского общества в </w:t>
      </w:r>
      <w:r w:rsidR="003E3002" w:rsidRPr="000F22D1">
        <w:rPr>
          <w:sz w:val="28"/>
          <w:szCs w:val="28"/>
        </w:rPr>
        <w:t>202</w:t>
      </w:r>
      <w:r w:rsidR="007675D1">
        <w:rPr>
          <w:sz w:val="28"/>
          <w:szCs w:val="28"/>
        </w:rPr>
        <w:t>4</w:t>
      </w:r>
      <w:r w:rsidR="003E3002" w:rsidRPr="000F22D1">
        <w:rPr>
          <w:sz w:val="28"/>
          <w:szCs w:val="28"/>
        </w:rPr>
        <w:t xml:space="preserve"> год</w:t>
      </w:r>
      <w:r w:rsidR="007675D1">
        <w:rPr>
          <w:sz w:val="28"/>
          <w:szCs w:val="28"/>
        </w:rPr>
        <w:t>у</w:t>
      </w:r>
      <w:r w:rsidR="003E3002" w:rsidRPr="000F22D1">
        <w:rPr>
          <w:sz w:val="28"/>
          <w:szCs w:val="28"/>
        </w:rPr>
        <w:t xml:space="preserve"> стали выборы </w:t>
      </w:r>
      <w:r w:rsidR="007675D1">
        <w:rPr>
          <w:sz w:val="28"/>
          <w:szCs w:val="28"/>
        </w:rPr>
        <w:t>депутатов Совета депутатов городского округа Щелково.</w:t>
      </w:r>
      <w:r w:rsidR="000F29B4">
        <w:rPr>
          <w:sz w:val="28"/>
          <w:szCs w:val="28"/>
        </w:rPr>
        <w:t xml:space="preserve"> Выборы проходили по </w:t>
      </w:r>
      <w:r w:rsidR="007878B0">
        <w:rPr>
          <w:sz w:val="28"/>
          <w:szCs w:val="28"/>
        </w:rPr>
        <w:t>пяти</w:t>
      </w:r>
      <w:r w:rsidR="007A066E">
        <w:rPr>
          <w:sz w:val="28"/>
          <w:szCs w:val="28"/>
        </w:rPr>
        <w:t xml:space="preserve"> </w:t>
      </w:r>
      <w:r w:rsidR="007878B0">
        <w:rPr>
          <w:sz w:val="28"/>
          <w:szCs w:val="28"/>
        </w:rPr>
        <w:t>избирательным</w:t>
      </w:r>
      <w:r w:rsidR="00597050">
        <w:rPr>
          <w:sz w:val="28"/>
          <w:szCs w:val="28"/>
        </w:rPr>
        <w:t xml:space="preserve"> округам, </w:t>
      </w:r>
      <w:r w:rsidR="00C72D31">
        <w:rPr>
          <w:sz w:val="28"/>
          <w:szCs w:val="28"/>
        </w:rPr>
        <w:t>на</w:t>
      </w:r>
      <w:r w:rsidR="00597050">
        <w:rPr>
          <w:sz w:val="28"/>
          <w:szCs w:val="28"/>
        </w:rPr>
        <w:t xml:space="preserve"> которых выдвигалось </w:t>
      </w:r>
      <w:r w:rsidR="00597050">
        <w:rPr>
          <w:rFonts w:ascii="Arial" w:hAnsi="Arial" w:cs="Arial"/>
          <w:color w:val="251B28"/>
          <w:spacing w:val="-2"/>
          <w:sz w:val="30"/>
          <w:szCs w:val="30"/>
        </w:rPr>
        <w:t> </w:t>
      </w:r>
      <w:r w:rsidR="00C72D31" w:rsidRPr="00695C73">
        <w:rPr>
          <w:color w:val="251B28"/>
          <w:spacing w:val="-2"/>
          <w:sz w:val="28"/>
          <w:szCs w:val="28"/>
        </w:rPr>
        <w:t>более 100 кан</w:t>
      </w:r>
      <w:r w:rsidR="00695C73">
        <w:rPr>
          <w:color w:val="251B28"/>
          <w:spacing w:val="-2"/>
          <w:sz w:val="28"/>
          <w:szCs w:val="28"/>
        </w:rPr>
        <w:t>дидатов</w:t>
      </w:r>
      <w:r w:rsidR="00C72D31" w:rsidRPr="00695C73">
        <w:rPr>
          <w:color w:val="251B28"/>
          <w:spacing w:val="-2"/>
          <w:sz w:val="28"/>
          <w:szCs w:val="28"/>
        </w:rPr>
        <w:t xml:space="preserve"> в деп</w:t>
      </w:r>
      <w:r w:rsidR="00695C73">
        <w:rPr>
          <w:color w:val="251B28"/>
          <w:spacing w:val="-2"/>
          <w:sz w:val="28"/>
          <w:szCs w:val="28"/>
        </w:rPr>
        <w:t>утаты</w:t>
      </w:r>
      <w:r w:rsidR="00597050" w:rsidRPr="00597050">
        <w:rPr>
          <w:color w:val="251B28"/>
          <w:spacing w:val="-2"/>
          <w:sz w:val="28"/>
          <w:szCs w:val="28"/>
        </w:rPr>
        <w:t>.</w:t>
      </w:r>
      <w:r w:rsidR="00C44330">
        <w:rPr>
          <w:color w:val="251B28"/>
          <w:spacing w:val="-2"/>
          <w:sz w:val="28"/>
          <w:szCs w:val="28"/>
        </w:rPr>
        <w:t xml:space="preserve"> </w:t>
      </w:r>
      <w:r w:rsidR="00597050" w:rsidRPr="00597050">
        <w:rPr>
          <w:color w:val="251B28"/>
          <w:spacing w:val="-2"/>
          <w:sz w:val="28"/>
          <w:szCs w:val="28"/>
        </w:rPr>
        <w:t>В единый день голосования на территории муниципалитета работало 12</w:t>
      </w:r>
      <w:r w:rsidR="001D22C6">
        <w:rPr>
          <w:color w:val="251B28"/>
          <w:spacing w:val="-2"/>
          <w:sz w:val="28"/>
          <w:szCs w:val="28"/>
        </w:rPr>
        <w:t>5</w:t>
      </w:r>
      <w:r w:rsidR="00597050" w:rsidRPr="00597050">
        <w:rPr>
          <w:color w:val="251B28"/>
          <w:spacing w:val="-2"/>
          <w:sz w:val="28"/>
          <w:szCs w:val="28"/>
        </w:rPr>
        <w:t xml:space="preserve"> избирательных участка. Явка на выборах составила более 23 %.</w:t>
      </w:r>
      <w:r w:rsidR="00597050">
        <w:rPr>
          <w:color w:val="251B28"/>
          <w:spacing w:val="-2"/>
          <w:sz w:val="28"/>
          <w:szCs w:val="28"/>
        </w:rPr>
        <w:t xml:space="preserve"> </w:t>
      </w:r>
      <w:r w:rsidR="00C72D31">
        <w:rPr>
          <w:color w:val="251B28"/>
          <w:spacing w:val="-2"/>
          <w:sz w:val="28"/>
          <w:szCs w:val="28"/>
        </w:rPr>
        <w:t>Около</w:t>
      </w:r>
      <w:r w:rsidR="00597050">
        <w:rPr>
          <w:color w:val="251B28"/>
          <w:spacing w:val="-2"/>
          <w:sz w:val="28"/>
          <w:szCs w:val="28"/>
        </w:rPr>
        <w:t xml:space="preserve"> </w:t>
      </w:r>
      <w:r w:rsidR="00C72D31">
        <w:rPr>
          <w:color w:val="251B28"/>
          <w:spacing w:val="-2"/>
          <w:sz w:val="28"/>
          <w:szCs w:val="28"/>
        </w:rPr>
        <w:t>40</w:t>
      </w:r>
      <w:r w:rsidR="00597050">
        <w:rPr>
          <w:color w:val="251B28"/>
          <w:spacing w:val="-2"/>
          <w:sz w:val="28"/>
          <w:szCs w:val="28"/>
        </w:rPr>
        <w:t xml:space="preserve"> тысячи жителей нашего округа приня</w:t>
      </w:r>
      <w:r w:rsidR="00D07AF9">
        <w:rPr>
          <w:color w:val="251B28"/>
          <w:spacing w:val="-2"/>
          <w:sz w:val="28"/>
          <w:szCs w:val="28"/>
        </w:rPr>
        <w:t>л</w:t>
      </w:r>
      <w:r w:rsidR="00597050">
        <w:rPr>
          <w:color w:val="251B28"/>
          <w:spacing w:val="-2"/>
          <w:sz w:val="28"/>
          <w:szCs w:val="28"/>
        </w:rPr>
        <w:t xml:space="preserve">и участие в избрании </w:t>
      </w:r>
      <w:r w:rsidR="00C72D31">
        <w:rPr>
          <w:color w:val="251B28"/>
          <w:spacing w:val="-2"/>
          <w:sz w:val="28"/>
          <w:szCs w:val="28"/>
        </w:rPr>
        <w:t>представительного</w:t>
      </w:r>
      <w:r w:rsidR="00626A6C" w:rsidRPr="00626A6C">
        <w:rPr>
          <w:color w:val="251B28"/>
          <w:spacing w:val="-2"/>
          <w:sz w:val="28"/>
          <w:szCs w:val="28"/>
        </w:rPr>
        <w:t xml:space="preserve"> органа власти</w:t>
      </w:r>
      <w:r w:rsidR="00626A6C">
        <w:rPr>
          <w:rFonts w:ascii="Arial" w:hAnsi="Arial" w:cs="Arial"/>
          <w:color w:val="251B28"/>
          <w:spacing w:val="-2"/>
          <w:sz w:val="30"/>
          <w:szCs w:val="30"/>
        </w:rPr>
        <w:t>.</w:t>
      </w:r>
    </w:p>
    <w:p w:rsidR="00971AD2" w:rsidRDefault="008574E4" w:rsidP="00852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протяжении многих лет муниципальные </w:t>
      </w:r>
      <w:r w:rsidR="007675D1" w:rsidRPr="007675D1">
        <w:rPr>
          <w:rFonts w:ascii="Times New Roman" w:hAnsi="Times New Roman" w:cs="Times New Roman"/>
          <w:sz w:val="28"/>
          <w:szCs w:val="28"/>
        </w:rPr>
        <w:t>О</w:t>
      </w:r>
      <w:r w:rsidR="00626A6C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="00626A6C">
        <w:rPr>
          <w:rFonts w:ascii="Times New Roman" w:hAnsi="Times New Roman" w:cs="Times New Roman"/>
          <w:sz w:val="28"/>
          <w:szCs w:val="28"/>
        </w:rPr>
        <w:t xml:space="preserve"> палаты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 </w:t>
      </w:r>
      <w:r w:rsidR="007675D1" w:rsidRPr="007675D1">
        <w:rPr>
          <w:rFonts w:ascii="Times New Roman" w:hAnsi="Times New Roman" w:cs="Times New Roman"/>
          <w:sz w:val="28"/>
          <w:szCs w:val="28"/>
        </w:rPr>
        <w:t xml:space="preserve">общественное наблюдение за </w:t>
      </w:r>
      <w:r w:rsidR="000D2EE6">
        <w:rPr>
          <w:rFonts w:ascii="Times New Roman" w:hAnsi="Times New Roman" w:cs="Times New Roman"/>
          <w:sz w:val="28"/>
          <w:szCs w:val="28"/>
        </w:rPr>
        <w:t xml:space="preserve">соблюдением золотого стандарта и </w:t>
      </w:r>
      <w:r w:rsidR="007675D1" w:rsidRPr="007675D1">
        <w:rPr>
          <w:rFonts w:ascii="Times New Roman" w:hAnsi="Times New Roman" w:cs="Times New Roman"/>
          <w:sz w:val="28"/>
          <w:szCs w:val="28"/>
        </w:rPr>
        <w:t xml:space="preserve">ходом голосования на выборах разного </w:t>
      </w:r>
      <w:r w:rsidR="00626A6C">
        <w:rPr>
          <w:rFonts w:ascii="Times New Roman" w:hAnsi="Times New Roman" w:cs="Times New Roman"/>
          <w:sz w:val="28"/>
          <w:szCs w:val="28"/>
        </w:rPr>
        <w:t>у</w:t>
      </w:r>
      <w:r w:rsidR="007675D1" w:rsidRPr="007675D1">
        <w:rPr>
          <w:rFonts w:ascii="Times New Roman" w:hAnsi="Times New Roman" w:cs="Times New Roman"/>
          <w:sz w:val="28"/>
          <w:szCs w:val="28"/>
        </w:rPr>
        <w:t>ровня</w:t>
      </w:r>
      <w:r w:rsidR="009B672C">
        <w:rPr>
          <w:rFonts w:ascii="Times New Roman" w:hAnsi="Times New Roman" w:cs="Times New Roman"/>
          <w:sz w:val="28"/>
          <w:szCs w:val="28"/>
        </w:rPr>
        <w:t>.</w:t>
      </w:r>
      <w:r w:rsidR="00C72D31">
        <w:rPr>
          <w:rFonts w:ascii="Times New Roman" w:hAnsi="Times New Roman" w:cs="Times New Roman"/>
          <w:sz w:val="28"/>
          <w:szCs w:val="28"/>
        </w:rPr>
        <w:t xml:space="preserve"> </w:t>
      </w:r>
      <w:r w:rsidR="002A58FD">
        <w:rPr>
          <w:rFonts w:ascii="Times New Roman" w:hAnsi="Times New Roman" w:cs="Times New Roman"/>
          <w:sz w:val="28"/>
          <w:szCs w:val="28"/>
        </w:rPr>
        <w:t>В</w:t>
      </w:r>
      <w:r w:rsidR="00407E1C">
        <w:rPr>
          <w:rFonts w:ascii="Times New Roman" w:hAnsi="Times New Roman" w:cs="Times New Roman"/>
          <w:sz w:val="28"/>
          <w:szCs w:val="28"/>
        </w:rPr>
        <w:t xml:space="preserve"> городском округе Щёлково </w:t>
      </w:r>
      <w:r w:rsidR="009F42F2">
        <w:rPr>
          <w:rFonts w:ascii="Times New Roman" w:hAnsi="Times New Roman" w:cs="Times New Roman"/>
          <w:sz w:val="28"/>
          <w:szCs w:val="28"/>
        </w:rPr>
        <w:t>был</w:t>
      </w:r>
      <w:r w:rsidR="002A58FD">
        <w:rPr>
          <w:rFonts w:ascii="Times New Roman" w:hAnsi="Times New Roman" w:cs="Times New Roman"/>
          <w:sz w:val="28"/>
          <w:szCs w:val="28"/>
        </w:rPr>
        <w:t>и задействованы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F861F4">
        <w:rPr>
          <w:rFonts w:ascii="Times New Roman" w:hAnsi="Times New Roman" w:cs="Times New Roman"/>
          <w:sz w:val="28"/>
          <w:szCs w:val="28"/>
        </w:rPr>
        <w:t>250</w:t>
      </w:r>
      <w:r w:rsidR="009F42F2">
        <w:rPr>
          <w:rFonts w:ascii="Times New Roman" w:hAnsi="Times New Roman" w:cs="Times New Roman"/>
          <w:sz w:val="28"/>
          <w:szCs w:val="28"/>
        </w:rPr>
        <w:t xml:space="preserve"> общественных наблюдател</w:t>
      </w:r>
      <w:r w:rsidR="002A58FD">
        <w:rPr>
          <w:rFonts w:ascii="Times New Roman" w:hAnsi="Times New Roman" w:cs="Times New Roman"/>
          <w:sz w:val="28"/>
          <w:szCs w:val="28"/>
        </w:rPr>
        <w:t>ей</w:t>
      </w:r>
      <w:r w:rsidR="009F42F2">
        <w:rPr>
          <w:rFonts w:ascii="Times New Roman" w:hAnsi="Times New Roman" w:cs="Times New Roman"/>
          <w:sz w:val="28"/>
          <w:szCs w:val="28"/>
        </w:rPr>
        <w:t xml:space="preserve">, </w:t>
      </w:r>
      <w:r w:rsidR="009F42F2" w:rsidRPr="000F22D1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9F42F2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9F42F2" w:rsidRPr="000F22D1">
        <w:rPr>
          <w:rFonts w:ascii="Times New Roman" w:hAnsi="Times New Roman" w:cs="Times New Roman"/>
          <w:sz w:val="28"/>
          <w:szCs w:val="28"/>
        </w:rPr>
        <w:t>способств</w:t>
      </w:r>
      <w:r w:rsidR="009F42F2">
        <w:rPr>
          <w:rFonts w:ascii="Times New Roman" w:hAnsi="Times New Roman" w:cs="Times New Roman"/>
          <w:sz w:val="28"/>
          <w:szCs w:val="28"/>
        </w:rPr>
        <w:t>овала</w:t>
      </w:r>
      <w:r w:rsidR="009F42F2" w:rsidRPr="000F22D1">
        <w:rPr>
          <w:rFonts w:ascii="Times New Roman" w:hAnsi="Times New Roman" w:cs="Times New Roman"/>
          <w:sz w:val="28"/>
          <w:szCs w:val="28"/>
        </w:rPr>
        <w:t xml:space="preserve"> открытости и легитимности проведения выборов</w:t>
      </w:r>
      <w:r w:rsidR="00407E1C" w:rsidRPr="00407E1C">
        <w:rPr>
          <w:rFonts w:ascii="Times New Roman" w:hAnsi="Times New Roman" w:cs="Times New Roman"/>
          <w:sz w:val="28"/>
          <w:szCs w:val="28"/>
        </w:rPr>
        <w:t>.</w:t>
      </w:r>
      <w:r w:rsidR="008D5511">
        <w:rPr>
          <w:rFonts w:ascii="Times New Roman" w:hAnsi="Times New Roman" w:cs="Times New Roman"/>
          <w:sz w:val="28"/>
          <w:szCs w:val="28"/>
        </w:rPr>
        <w:t xml:space="preserve"> Члены Рабочей группы по мониторингу за проведением выборной </w:t>
      </w:r>
      <w:r w:rsidR="008D5511">
        <w:rPr>
          <w:rFonts w:ascii="Times New Roman" w:hAnsi="Times New Roman" w:cs="Times New Roman"/>
          <w:sz w:val="28"/>
          <w:szCs w:val="28"/>
        </w:rPr>
        <w:lastRenderedPageBreak/>
        <w:t xml:space="preserve">кампании, созданной  Общественной палатой Щелково, в течение трех дней голосования выезжали на избирательные участки и были на постоянной связи с общественными наблюдателями. Также муниципальная палата приняла участие </w:t>
      </w:r>
      <w:r w:rsidR="008171A2">
        <w:rPr>
          <w:rFonts w:ascii="Times New Roman" w:hAnsi="Times New Roman" w:cs="Times New Roman"/>
          <w:sz w:val="28"/>
          <w:szCs w:val="28"/>
        </w:rPr>
        <w:t xml:space="preserve">в </w:t>
      </w:r>
      <w:r w:rsidR="008D5511">
        <w:rPr>
          <w:rFonts w:ascii="Times New Roman" w:hAnsi="Times New Roman" w:cs="Times New Roman"/>
          <w:sz w:val="28"/>
          <w:szCs w:val="28"/>
        </w:rPr>
        <w:t xml:space="preserve">работе </w:t>
      </w:r>
      <w:r w:rsidR="008171A2">
        <w:rPr>
          <w:rFonts w:ascii="Times New Roman" w:hAnsi="Times New Roman" w:cs="Times New Roman"/>
          <w:sz w:val="28"/>
          <w:szCs w:val="28"/>
        </w:rPr>
        <w:t>координационного штаба Общественной палаты Московской области  в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8171A2">
        <w:rPr>
          <w:rFonts w:ascii="Times New Roman" w:hAnsi="Times New Roman" w:cs="Times New Roman"/>
          <w:sz w:val="28"/>
          <w:szCs w:val="28"/>
        </w:rPr>
        <w:t>г.Одинцово.</w:t>
      </w:r>
    </w:p>
    <w:p w:rsidR="008171A2" w:rsidRDefault="00407E1C" w:rsidP="00852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E1C">
        <w:rPr>
          <w:rFonts w:ascii="Times New Roman" w:hAnsi="Times New Roman" w:cs="Times New Roman"/>
          <w:sz w:val="28"/>
          <w:szCs w:val="28"/>
        </w:rPr>
        <w:t>В</w:t>
      </w:r>
      <w:r w:rsidR="008171A2">
        <w:rPr>
          <w:rFonts w:ascii="Times New Roman" w:hAnsi="Times New Roman" w:cs="Times New Roman"/>
          <w:sz w:val="28"/>
          <w:szCs w:val="28"/>
        </w:rPr>
        <w:t xml:space="preserve">торой год </w:t>
      </w:r>
      <w:r w:rsidRPr="00407E1C">
        <w:rPr>
          <w:rFonts w:ascii="Times New Roman" w:hAnsi="Times New Roman" w:cs="Times New Roman"/>
          <w:sz w:val="28"/>
          <w:szCs w:val="28"/>
        </w:rPr>
        <w:t xml:space="preserve">в городском округе Щёлково </w:t>
      </w:r>
      <w:r w:rsidR="008171A2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407E1C">
        <w:rPr>
          <w:rFonts w:ascii="Times New Roman" w:hAnsi="Times New Roman" w:cs="Times New Roman"/>
          <w:sz w:val="28"/>
          <w:szCs w:val="28"/>
        </w:rPr>
        <w:t>был</w:t>
      </w:r>
      <w:r w:rsidR="004F3A01">
        <w:rPr>
          <w:rFonts w:ascii="Times New Roman" w:hAnsi="Times New Roman" w:cs="Times New Roman"/>
          <w:sz w:val="28"/>
          <w:szCs w:val="28"/>
        </w:rPr>
        <w:t>о</w:t>
      </w:r>
      <w:r w:rsidRPr="00407E1C">
        <w:rPr>
          <w:rFonts w:ascii="Times New Roman" w:hAnsi="Times New Roman" w:cs="Times New Roman"/>
          <w:sz w:val="28"/>
          <w:szCs w:val="28"/>
        </w:rPr>
        <w:t xml:space="preserve"> использовано ДЭГ (дистанционное электронное голосование)</w:t>
      </w:r>
      <w:r w:rsidR="004F3A01">
        <w:rPr>
          <w:rFonts w:ascii="Times New Roman" w:hAnsi="Times New Roman" w:cs="Times New Roman"/>
          <w:sz w:val="28"/>
          <w:szCs w:val="28"/>
        </w:rPr>
        <w:t xml:space="preserve">, </w:t>
      </w:r>
      <w:r w:rsidR="00534C9A">
        <w:rPr>
          <w:rFonts w:ascii="Times New Roman" w:hAnsi="Times New Roman" w:cs="Times New Roman"/>
          <w:sz w:val="28"/>
          <w:szCs w:val="28"/>
        </w:rPr>
        <w:t xml:space="preserve">один из современных </w:t>
      </w:r>
      <w:r w:rsidR="00534C9A" w:rsidRPr="007B398C">
        <w:rPr>
          <w:rFonts w:ascii="Times New Roman" w:hAnsi="Times New Roman" w:cs="Times New Roman"/>
          <w:sz w:val="28"/>
          <w:szCs w:val="28"/>
        </w:rPr>
        <w:t>способов голосования</w:t>
      </w:r>
      <w:r w:rsidR="002A58FD" w:rsidRPr="007B398C">
        <w:rPr>
          <w:rFonts w:ascii="Times New Roman" w:hAnsi="Times New Roman" w:cs="Times New Roman"/>
          <w:sz w:val="28"/>
          <w:szCs w:val="28"/>
        </w:rPr>
        <w:t>,</w:t>
      </w:r>
      <w:r w:rsidR="00534C9A" w:rsidRPr="007B398C">
        <w:rPr>
          <w:rFonts w:ascii="Times New Roman" w:hAnsi="Times New Roman" w:cs="Times New Roman"/>
          <w:sz w:val="28"/>
          <w:szCs w:val="28"/>
        </w:rPr>
        <w:t xml:space="preserve"> при котором не требуется посещение избирательного участка.</w:t>
      </w:r>
      <w:r w:rsidR="00C72D31">
        <w:rPr>
          <w:rFonts w:ascii="Times New Roman" w:hAnsi="Times New Roman" w:cs="Times New Roman"/>
          <w:sz w:val="28"/>
          <w:szCs w:val="28"/>
        </w:rPr>
        <w:t xml:space="preserve"> </w:t>
      </w:r>
      <w:r w:rsidR="007B398C" w:rsidRPr="007B3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2024 году была переформатирована работа группы наблюдения за дистанционным электронным голосованием </w:t>
      </w:r>
      <w:r w:rsidR="00971A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</w:t>
      </w:r>
      <w:r w:rsidR="007B398C" w:rsidRPr="007B398C"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координационно</w:t>
      </w:r>
      <w:r w:rsidR="00971AD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B398C" w:rsidRPr="007B3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штаб</w:t>
      </w:r>
      <w:r w:rsidR="00971AD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7B398C" w:rsidRPr="007B39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г.Одинцово.</w:t>
      </w:r>
    </w:p>
    <w:p w:rsidR="004F3A01" w:rsidRDefault="00852311" w:rsidP="004F3A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53CFE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Администрации городского округа Щёлково от </w:t>
      </w:r>
      <w:r w:rsidR="008574E4">
        <w:rPr>
          <w:rFonts w:ascii="Times New Roman" w:hAnsi="Times New Roman" w:cs="Times New Roman"/>
          <w:sz w:val="28"/>
          <w:szCs w:val="28"/>
        </w:rPr>
        <w:t>14.02.2024</w:t>
      </w:r>
      <w:r w:rsidR="00053CFE">
        <w:rPr>
          <w:rFonts w:ascii="Times New Roman" w:hAnsi="Times New Roman" w:cs="Times New Roman"/>
          <w:sz w:val="28"/>
          <w:szCs w:val="28"/>
        </w:rPr>
        <w:t xml:space="preserve">№ </w:t>
      </w:r>
      <w:r w:rsidR="008574E4">
        <w:rPr>
          <w:rFonts w:ascii="Times New Roman" w:hAnsi="Times New Roman" w:cs="Times New Roman"/>
          <w:sz w:val="28"/>
          <w:szCs w:val="28"/>
        </w:rPr>
        <w:t>462</w:t>
      </w:r>
      <w:r w:rsidR="004F3A01">
        <w:rPr>
          <w:rFonts w:ascii="Times New Roman" w:hAnsi="Times New Roman" w:cs="Times New Roman"/>
          <w:sz w:val="28"/>
          <w:szCs w:val="28"/>
        </w:rPr>
        <w:t xml:space="preserve">«О поддержке инициативных проектов городского округа Щелково» </w:t>
      </w:r>
      <w:r w:rsidR="00745B61">
        <w:rPr>
          <w:rFonts w:ascii="Times New Roman" w:hAnsi="Times New Roman" w:cs="Times New Roman"/>
          <w:sz w:val="28"/>
          <w:szCs w:val="28"/>
        </w:rPr>
        <w:t xml:space="preserve">было поддержано </w:t>
      </w:r>
      <w:r w:rsidR="008574E4">
        <w:rPr>
          <w:rFonts w:ascii="Times New Roman" w:hAnsi="Times New Roman" w:cs="Times New Roman"/>
          <w:sz w:val="28"/>
          <w:szCs w:val="28"/>
        </w:rPr>
        <w:t>37</w:t>
      </w:r>
      <w:r w:rsidR="00745B61">
        <w:rPr>
          <w:rFonts w:ascii="Times New Roman" w:hAnsi="Times New Roman" w:cs="Times New Roman"/>
          <w:sz w:val="28"/>
          <w:szCs w:val="28"/>
        </w:rPr>
        <w:t xml:space="preserve"> инициативных проекта на общую сумму 12</w:t>
      </w:r>
      <w:r w:rsidR="009B5EEA">
        <w:rPr>
          <w:rFonts w:ascii="Times New Roman" w:hAnsi="Times New Roman" w:cs="Times New Roman"/>
          <w:sz w:val="28"/>
          <w:szCs w:val="28"/>
        </w:rPr>
        <w:t> </w:t>
      </w:r>
      <w:r w:rsidR="008574E4">
        <w:rPr>
          <w:rFonts w:ascii="Times New Roman" w:hAnsi="Times New Roman" w:cs="Times New Roman"/>
          <w:sz w:val="28"/>
          <w:szCs w:val="28"/>
        </w:rPr>
        <w:t>млн.</w:t>
      </w:r>
      <w:r w:rsidR="00745B6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E6975">
        <w:rPr>
          <w:rFonts w:ascii="Times New Roman" w:hAnsi="Times New Roman" w:cs="Times New Roman"/>
          <w:sz w:val="28"/>
          <w:szCs w:val="28"/>
        </w:rPr>
        <w:t>. Инициатор данных проектов</w:t>
      </w:r>
      <w:r w:rsidR="009B5EEA">
        <w:rPr>
          <w:rFonts w:ascii="Times New Roman" w:hAnsi="Times New Roman" w:cs="Times New Roman"/>
          <w:sz w:val="28"/>
          <w:szCs w:val="28"/>
        </w:rPr>
        <w:t xml:space="preserve"> —</w:t>
      </w:r>
      <w:r w:rsidR="00FE6975">
        <w:rPr>
          <w:rFonts w:ascii="Times New Roman" w:hAnsi="Times New Roman" w:cs="Times New Roman"/>
          <w:sz w:val="28"/>
          <w:szCs w:val="28"/>
        </w:rPr>
        <w:t xml:space="preserve"> Совет депутат</w:t>
      </w:r>
      <w:r w:rsidR="009B5EEA">
        <w:rPr>
          <w:rFonts w:ascii="Times New Roman" w:hAnsi="Times New Roman" w:cs="Times New Roman"/>
          <w:sz w:val="28"/>
          <w:szCs w:val="28"/>
        </w:rPr>
        <w:t>ов</w:t>
      </w:r>
      <w:r w:rsidR="00FE6975">
        <w:rPr>
          <w:rFonts w:ascii="Times New Roman" w:hAnsi="Times New Roman" w:cs="Times New Roman"/>
          <w:sz w:val="28"/>
          <w:szCs w:val="28"/>
        </w:rPr>
        <w:t xml:space="preserve"> городского округа Щёлково. От депутатов Московской областной Думы </w:t>
      </w:r>
      <w:r w:rsidR="008574E4">
        <w:rPr>
          <w:rFonts w:ascii="Times New Roman" w:hAnsi="Times New Roman" w:cs="Times New Roman"/>
          <w:sz w:val="28"/>
          <w:szCs w:val="28"/>
        </w:rPr>
        <w:t xml:space="preserve">реализовано 29 </w:t>
      </w:r>
      <w:r w:rsidR="00FE6975">
        <w:rPr>
          <w:rFonts w:ascii="Times New Roman" w:hAnsi="Times New Roman" w:cs="Times New Roman"/>
          <w:sz w:val="28"/>
          <w:szCs w:val="28"/>
        </w:rPr>
        <w:t>проектов</w:t>
      </w:r>
      <w:r w:rsidR="008574E4">
        <w:rPr>
          <w:rFonts w:ascii="Times New Roman" w:hAnsi="Times New Roman" w:cs="Times New Roman"/>
          <w:sz w:val="28"/>
          <w:szCs w:val="28"/>
        </w:rPr>
        <w:t xml:space="preserve"> (14 проектов на образование, 5 культуру и 10 спорт)</w:t>
      </w:r>
      <w:r w:rsidR="00FE6975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AF658F">
        <w:rPr>
          <w:rFonts w:ascii="Times New Roman" w:hAnsi="Times New Roman" w:cs="Times New Roman"/>
          <w:sz w:val="28"/>
          <w:szCs w:val="28"/>
        </w:rPr>
        <w:t>30 млн.</w:t>
      </w:r>
      <w:r w:rsidR="008A72CF" w:rsidRPr="00AF658F">
        <w:rPr>
          <w:rFonts w:ascii="Times New Roman" w:hAnsi="Times New Roman" w:cs="Times New Roman"/>
          <w:sz w:val="28"/>
          <w:szCs w:val="28"/>
        </w:rPr>
        <w:t>рублей.</w:t>
      </w:r>
      <w:r w:rsidR="004F3A01">
        <w:rPr>
          <w:rFonts w:ascii="Times New Roman" w:hAnsi="Times New Roman" w:cs="Times New Roman"/>
          <w:sz w:val="28"/>
          <w:szCs w:val="28"/>
        </w:rPr>
        <w:t xml:space="preserve"> Таким образом, можно сказать, что жители проявляют гражданскую активность в виде непосредственного участия в осуществлении местного самоуправления путём выдвижения инициатив по целям расходования определённой части бюджетных средств. </w:t>
      </w:r>
    </w:p>
    <w:p w:rsidR="00606BE8" w:rsidRDefault="00606BE8" w:rsidP="008A7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</w:t>
      </w:r>
      <w:r w:rsidR="00A31E7F">
        <w:rPr>
          <w:rFonts w:ascii="Times New Roman" w:hAnsi="Times New Roman" w:cs="Times New Roman"/>
          <w:sz w:val="28"/>
          <w:szCs w:val="28"/>
        </w:rPr>
        <w:t>лерадиокомпания «Щёлково»</w:t>
      </w:r>
      <w:r>
        <w:rPr>
          <w:rFonts w:ascii="Times New Roman" w:hAnsi="Times New Roman" w:cs="Times New Roman"/>
          <w:sz w:val="28"/>
          <w:szCs w:val="28"/>
        </w:rPr>
        <w:t xml:space="preserve"> - телеканал с аудиторией 35 тысяч абонентов г. Щелково и г.Фрязино, а также электронное </w:t>
      </w:r>
      <w:r w:rsidR="008C67A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СМИ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tv</w:t>
      </w:r>
      <w:r w:rsidRPr="00606BE8">
        <w:rPr>
          <w:rFonts w:ascii="Times New Roman" w:hAnsi="Times New Roman" w:cs="Times New Roman"/>
          <w:sz w:val="28"/>
          <w:szCs w:val="28"/>
        </w:rPr>
        <w:t>41.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C67A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регулярно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A31E7F">
        <w:rPr>
          <w:rFonts w:ascii="Times New Roman" w:hAnsi="Times New Roman" w:cs="Times New Roman"/>
          <w:sz w:val="28"/>
          <w:szCs w:val="28"/>
        </w:rPr>
        <w:t>освещ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A31E7F">
        <w:rPr>
          <w:rFonts w:ascii="Times New Roman" w:hAnsi="Times New Roman" w:cs="Times New Roman"/>
          <w:sz w:val="28"/>
          <w:szCs w:val="28"/>
        </w:rPr>
        <w:t xml:space="preserve"> культурно-массовы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B96B19">
        <w:rPr>
          <w:rFonts w:ascii="Times New Roman" w:hAnsi="Times New Roman" w:cs="Times New Roman"/>
          <w:sz w:val="28"/>
          <w:szCs w:val="28"/>
        </w:rPr>
        <w:t>и политически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A31E7F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8C67AA" w:rsidRDefault="00606BE8" w:rsidP="008A72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 в эфир вышли 230 новос</w:t>
      </w:r>
      <w:r w:rsidR="003531B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ных выпусков</w:t>
      </w:r>
      <w:r w:rsidR="003531B0">
        <w:rPr>
          <w:rFonts w:ascii="Times New Roman" w:hAnsi="Times New Roman" w:cs="Times New Roman"/>
          <w:sz w:val="28"/>
          <w:szCs w:val="28"/>
        </w:rPr>
        <w:t>, более 530 телевизионных сюжетов, 365 выпусков познавательного проекта «День истории», 26 выпусков подкаста «Крупным планом»,12 выпусков программы «Новый день»,</w:t>
      </w:r>
      <w:r w:rsidR="00020009">
        <w:rPr>
          <w:rFonts w:ascii="Times New Roman" w:hAnsi="Times New Roman" w:cs="Times New Roman"/>
          <w:sz w:val="28"/>
          <w:szCs w:val="28"/>
        </w:rPr>
        <w:t xml:space="preserve"> </w:t>
      </w:r>
      <w:r w:rsidR="003531B0">
        <w:rPr>
          <w:rFonts w:ascii="Times New Roman" w:hAnsi="Times New Roman" w:cs="Times New Roman"/>
          <w:sz w:val="28"/>
          <w:szCs w:val="28"/>
        </w:rPr>
        <w:t>32 выпуска программы «Диалог о православии», 18 выпусков</w:t>
      </w:r>
      <w:r w:rsidR="008C67AA">
        <w:rPr>
          <w:rFonts w:ascii="Times New Roman" w:hAnsi="Times New Roman" w:cs="Times New Roman"/>
          <w:sz w:val="28"/>
          <w:szCs w:val="28"/>
        </w:rPr>
        <w:t xml:space="preserve"> молодежной передачи, а также выпуски, освещающие о работе малого, среднего и крупного бизнеса. Итого за 2024 год ООО «Телерадиокомпания «Щелково» произвела 182 часа оригинального социально-значимого контента.</w:t>
      </w:r>
    </w:p>
    <w:p w:rsidR="00005AD4" w:rsidRDefault="00005AD4" w:rsidP="004909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году Щелково вновь в ТОПе лучших муниципалитетов Московской области. По итогам года Губернатор</w:t>
      </w:r>
      <w:r w:rsid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 команду Главы городского округа Щелково Андрея Булгакова премией «Прорыв года» в номинации «Общественно-политическая стабильность». Это результат совместной с жителями работы, создание максимально комфортных условий во всех сферах и направлениях. При поддержке Андрея Воробьева и Правительства региона в 2024 году удалось многое:</w:t>
      </w:r>
    </w:p>
    <w:p w:rsidR="00CB5B70" w:rsidRDefault="00CB5B70" w:rsidP="004909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дан старт строительству бассейна в Монино;</w:t>
      </w:r>
    </w:p>
    <w:p w:rsidR="00944A97" w:rsidRDefault="00944A97" w:rsidP="004909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сделан</w:t>
      </w:r>
      <w:r w:rsidR="00AF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новых открытых стадионов;</w:t>
      </w:r>
    </w:p>
    <w:p w:rsidR="00944A97" w:rsidRDefault="00944A97" w:rsidP="004909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начали реализацию программы по переселению жителей из ветхого жилья на Воронке;</w:t>
      </w:r>
    </w:p>
    <w:p w:rsidR="00005AD4" w:rsidRDefault="00005AD4" w:rsidP="004909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443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обн</w:t>
      </w:r>
      <w:r w:rsidR="00856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влен</w:t>
      </w:r>
      <w:r w:rsidR="00AF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 участков теплосетей протяженностью более 4000 метров;</w:t>
      </w:r>
    </w:p>
    <w:p w:rsidR="00005AD4" w:rsidRDefault="007B25F7" w:rsidP="004909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б</w:t>
      </w:r>
      <w:r w:rsidR="008564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олее 500 домов получили коммуникации в рамках «Социальная газификация»;</w:t>
      </w:r>
    </w:p>
    <w:p w:rsidR="0085648A" w:rsidRDefault="0085648A" w:rsidP="004909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внимание уделили безопасному региону, установив 457 камер</w:t>
      </w:r>
      <w:r w:rsid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многое другое. </w:t>
      </w:r>
    </w:p>
    <w:p w:rsidR="00BA2AB3" w:rsidRDefault="00ED29BB" w:rsidP="004909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Показателем активности гражданского общества является единый областной процесс формирования новых составов общественны</w:t>
      </w:r>
      <w:r w:rsidR="007B2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палат городских округов Московской области. Данный процес</w:t>
      </w:r>
      <w:r w:rsidR="007B2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включал три этапа: выдвижение кандидатов, их обсуждение, отбор и утверждение. Работа по формированию палат</w:t>
      </w:r>
      <w:r w:rsidR="00695C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была организована Общественной палатой Московской области </w:t>
      </w:r>
      <w:r w:rsidR="007B2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соблюдением всех этапов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формирования.</w:t>
      </w:r>
    </w:p>
    <w:p w:rsidR="00077694" w:rsidRDefault="00077694" w:rsidP="0049093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Численный состав Общественной палаты городского округа Щелково 45 человек. Было подано </w:t>
      </w:r>
      <w:r w:rsidR="001D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82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="001D22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Рабочую группу Администрации городского округа Щелково по формированию нового состава от активных жителей, лидеров общественного мнения, представителей инициативных групп и общественных организаций.</w:t>
      </w:r>
      <w:r w:rsidR="00CA6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 Общественной палаты городского округа Щелково практически полностью обновился. Из предыдущего состава вошло 7 человек. Средний возраст членов палаты 3</w:t>
      </w:r>
      <w:r w:rsidR="007B17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CA6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-5</w:t>
      </w:r>
      <w:r w:rsidR="00D15A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CA6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лет. Первое заседание</w:t>
      </w:r>
      <w:r w:rsidR="0093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нового</w:t>
      </w:r>
      <w:r w:rsidR="00CA6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состава </w:t>
      </w:r>
      <w:r w:rsidR="00931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2024-2027 годов </w:t>
      </w:r>
      <w:r w:rsidR="00CA6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состоялось 23 декабря 2024 года.</w:t>
      </w:r>
    </w:p>
    <w:p w:rsidR="004B0627" w:rsidRDefault="0085648A" w:rsidP="00F614FC">
      <w:pPr>
        <w:keepNext/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 Общественная палата приняла участие в более чем 3</w:t>
      </w:r>
      <w:r w:rsidR="00F614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</w:t>
      </w:r>
      <w:r w:rsidR="00F614FC">
        <w:rPr>
          <w:rFonts w:ascii="Times New Roman" w:hAnsi="Times New Roman" w:cs="Times New Roman"/>
          <w:sz w:val="28"/>
          <w:szCs w:val="28"/>
        </w:rPr>
        <w:t>-ти</w:t>
      </w:r>
      <w:r>
        <w:rPr>
          <w:rFonts w:ascii="Times New Roman" w:hAnsi="Times New Roman" w:cs="Times New Roman"/>
          <w:sz w:val="28"/>
          <w:szCs w:val="28"/>
        </w:rPr>
        <w:t xml:space="preserve"> мероприятиях, организованных Общественной палатой Московской об</w:t>
      </w:r>
      <w:r w:rsidR="00F614F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асти</w:t>
      </w:r>
      <w:r w:rsidR="00F614FC">
        <w:rPr>
          <w:rFonts w:ascii="Times New Roman" w:hAnsi="Times New Roman" w:cs="Times New Roman"/>
          <w:sz w:val="28"/>
          <w:szCs w:val="28"/>
        </w:rPr>
        <w:t>, Администрацией городского округа Щелково, Советом депутатов и самостоятельн</w:t>
      </w:r>
      <w:r w:rsidR="00931F70">
        <w:rPr>
          <w:rFonts w:ascii="Times New Roman" w:hAnsi="Times New Roman" w:cs="Times New Roman"/>
          <w:sz w:val="28"/>
          <w:szCs w:val="28"/>
        </w:rPr>
        <w:t>о организованных</w:t>
      </w:r>
      <w:r w:rsidR="00F614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0627" w:rsidRDefault="004B0627" w:rsidP="004B0627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Среди данных мероприятий стоит отметить</w:t>
      </w:r>
      <w:r w:rsidR="00931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общественный контроль реализации Национальных проектов на территории городского округа.</w:t>
      </w:r>
    </w:p>
    <w:p w:rsidR="00BA2AB3" w:rsidRDefault="00931F70" w:rsidP="00931F70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рамках контроля реализации нацпроекта «Современная школа» </w:t>
      </w:r>
      <w:r w:rsidR="00BA2AB3" w:rsidRPr="006F7614">
        <w:rPr>
          <w:rFonts w:ascii="Times New Roman" w:hAnsi="Times New Roman" w:cs="Times New Roman"/>
          <w:sz w:val="28"/>
          <w:szCs w:val="28"/>
        </w:rPr>
        <w:t>Рабочая группа Общественной палаты совместно с представителями отдела координации строительства Администрации г.о.Щёлково в течени</w:t>
      </w:r>
      <w:r w:rsidR="00D07AF9">
        <w:rPr>
          <w:rFonts w:ascii="Times New Roman" w:hAnsi="Times New Roman" w:cs="Times New Roman"/>
          <w:sz w:val="28"/>
          <w:szCs w:val="28"/>
        </w:rPr>
        <w:t>е</w:t>
      </w:r>
      <w:r w:rsidR="00BA2AB3" w:rsidRPr="006F7614">
        <w:rPr>
          <w:rFonts w:ascii="Times New Roman" w:hAnsi="Times New Roman" w:cs="Times New Roman"/>
          <w:sz w:val="28"/>
          <w:szCs w:val="28"/>
        </w:rPr>
        <w:t xml:space="preserve"> года осуществляла выезды на строящиеся объекты с целью </w:t>
      </w:r>
      <w:r w:rsidR="00BA2AB3" w:rsidRPr="006F76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анализа реальной ситуации по строительству</w:t>
      </w:r>
      <w:r w:rsidR="00CB5B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реконструкции объектов образования </w:t>
      </w:r>
      <w:r w:rsidR="00BA2AB3" w:rsidRPr="006F76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округе</w:t>
      </w:r>
      <w:r w:rsidR="00CB5B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(школа в Новом городке, </w:t>
      </w:r>
      <w:r w:rsidR="00944A9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ремонт школы №3 и №13, детский сад №25, детский сад на ул.Школьная)</w:t>
      </w:r>
      <w:r w:rsidR="00BA2AB3" w:rsidRPr="006F76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Все объекты в г.о.Щёлково строятся согласно утверждённо</w:t>
      </w:r>
      <w:r w:rsidR="00D07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</w:t>
      </w:r>
      <w:r w:rsidR="00BA2AB3" w:rsidRPr="006F76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график</w:t>
      </w:r>
      <w:r w:rsidR="00D07A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BA2AB3" w:rsidRPr="006F76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8C67AA" w:rsidRPr="00840C17" w:rsidRDefault="008C67AA" w:rsidP="008C67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3B8">
        <w:rPr>
          <w:rFonts w:ascii="Times New Roman" w:hAnsi="Times New Roman" w:cs="Times New Roman"/>
          <w:sz w:val="28"/>
          <w:szCs w:val="28"/>
        </w:rPr>
        <w:t>Национальный проект «Здравоохранение»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F7614">
        <w:rPr>
          <w:rFonts w:ascii="Times New Roman" w:hAnsi="Times New Roman" w:cs="Times New Roman"/>
          <w:sz w:val="28"/>
          <w:szCs w:val="28"/>
        </w:rPr>
        <w:t xml:space="preserve">При мониторинге </w:t>
      </w:r>
      <w:r w:rsidR="00D9424B">
        <w:rPr>
          <w:rFonts w:ascii="Times New Roman" w:hAnsi="Times New Roman" w:cs="Times New Roman"/>
          <w:sz w:val="28"/>
          <w:szCs w:val="28"/>
        </w:rPr>
        <w:t xml:space="preserve">объектов здравоохранения </w:t>
      </w:r>
      <w:r w:rsidRPr="006F7614">
        <w:rPr>
          <w:rFonts w:ascii="Times New Roman" w:hAnsi="Times New Roman" w:cs="Times New Roman"/>
          <w:sz w:val="28"/>
          <w:szCs w:val="28"/>
        </w:rPr>
        <w:t xml:space="preserve">было выявлено, что </w:t>
      </w:r>
      <w:r w:rsidR="00370EA5">
        <w:rPr>
          <w:rFonts w:ascii="Times New Roman" w:hAnsi="Times New Roman" w:cs="Times New Roman"/>
          <w:sz w:val="28"/>
          <w:szCs w:val="28"/>
        </w:rPr>
        <w:t>отделение гинекологии</w:t>
      </w:r>
      <w:r w:rsidR="00DA410D">
        <w:rPr>
          <w:rFonts w:ascii="Times New Roman" w:hAnsi="Times New Roman" w:cs="Times New Roman"/>
          <w:sz w:val="28"/>
          <w:szCs w:val="28"/>
        </w:rPr>
        <w:t>,</w:t>
      </w:r>
      <w:r w:rsidR="00C72D31">
        <w:rPr>
          <w:rFonts w:ascii="Times New Roman" w:hAnsi="Times New Roman" w:cs="Times New Roman"/>
          <w:sz w:val="28"/>
          <w:szCs w:val="28"/>
        </w:rPr>
        <w:t xml:space="preserve"> </w:t>
      </w:r>
      <w:r w:rsidR="00DA410D">
        <w:rPr>
          <w:rFonts w:ascii="Times New Roman" w:hAnsi="Times New Roman" w:cs="Times New Roman"/>
          <w:sz w:val="28"/>
          <w:szCs w:val="28"/>
        </w:rPr>
        <w:t xml:space="preserve">стационарное отделение отоларингологии, врачебно-физкультурный диспансер </w:t>
      </w:r>
      <w:r w:rsidR="00370EA5">
        <w:rPr>
          <w:rFonts w:ascii="Times New Roman" w:hAnsi="Times New Roman" w:cs="Times New Roman"/>
          <w:sz w:val="28"/>
          <w:szCs w:val="28"/>
        </w:rPr>
        <w:t>перенесен</w:t>
      </w:r>
      <w:r w:rsidR="00DA410D">
        <w:rPr>
          <w:rFonts w:ascii="Times New Roman" w:hAnsi="Times New Roman" w:cs="Times New Roman"/>
          <w:sz w:val="28"/>
          <w:szCs w:val="28"/>
        </w:rPr>
        <w:t>ы</w:t>
      </w:r>
      <w:r w:rsidR="00370EA5">
        <w:rPr>
          <w:rFonts w:ascii="Times New Roman" w:hAnsi="Times New Roman" w:cs="Times New Roman"/>
          <w:sz w:val="28"/>
          <w:szCs w:val="28"/>
        </w:rPr>
        <w:t xml:space="preserve"> из ГБ</w:t>
      </w:r>
      <w:r w:rsidR="00D9424B">
        <w:rPr>
          <w:rFonts w:ascii="Times New Roman" w:hAnsi="Times New Roman" w:cs="Times New Roman"/>
          <w:sz w:val="28"/>
          <w:szCs w:val="28"/>
        </w:rPr>
        <w:t>УЗ</w:t>
      </w:r>
      <w:r w:rsidR="00370EA5">
        <w:rPr>
          <w:rFonts w:ascii="Times New Roman" w:hAnsi="Times New Roman" w:cs="Times New Roman"/>
          <w:sz w:val="28"/>
          <w:szCs w:val="28"/>
        </w:rPr>
        <w:t xml:space="preserve"> МО «Щелковская больница» в филиал ГБУЗ МО г.Фрязино</w:t>
      </w:r>
      <w:r w:rsidR="00DA410D">
        <w:rPr>
          <w:rFonts w:ascii="Times New Roman" w:hAnsi="Times New Roman" w:cs="Times New Roman"/>
          <w:sz w:val="28"/>
          <w:szCs w:val="28"/>
        </w:rPr>
        <w:t>. З</w:t>
      </w:r>
      <w:r w:rsidR="00370EA5">
        <w:rPr>
          <w:rFonts w:ascii="Times New Roman" w:hAnsi="Times New Roman" w:cs="Times New Roman"/>
          <w:sz w:val="28"/>
          <w:szCs w:val="28"/>
        </w:rPr>
        <w:t>акрыт</w:t>
      </w:r>
      <w:r w:rsidR="00DA410D">
        <w:rPr>
          <w:rFonts w:ascii="Times New Roman" w:hAnsi="Times New Roman" w:cs="Times New Roman"/>
          <w:sz w:val="28"/>
          <w:szCs w:val="28"/>
        </w:rPr>
        <w:t>а</w:t>
      </w:r>
      <w:r w:rsidR="00370EA5">
        <w:rPr>
          <w:rFonts w:ascii="Times New Roman" w:hAnsi="Times New Roman" w:cs="Times New Roman"/>
          <w:sz w:val="28"/>
          <w:szCs w:val="28"/>
        </w:rPr>
        <w:t xml:space="preserve"> на кап</w:t>
      </w:r>
      <w:r w:rsidR="00DA410D">
        <w:rPr>
          <w:rFonts w:ascii="Times New Roman" w:hAnsi="Times New Roman" w:cs="Times New Roman"/>
          <w:sz w:val="28"/>
          <w:szCs w:val="28"/>
        </w:rPr>
        <w:t xml:space="preserve">итальный </w:t>
      </w:r>
      <w:r w:rsidR="00370EA5">
        <w:rPr>
          <w:rFonts w:ascii="Times New Roman" w:hAnsi="Times New Roman" w:cs="Times New Roman"/>
          <w:sz w:val="28"/>
          <w:szCs w:val="28"/>
        </w:rPr>
        <w:t>ремонт поликлиника Щелковской больниц</w:t>
      </w:r>
      <w:r w:rsidR="00DA410D">
        <w:rPr>
          <w:rFonts w:ascii="Times New Roman" w:hAnsi="Times New Roman" w:cs="Times New Roman"/>
          <w:sz w:val="28"/>
          <w:szCs w:val="28"/>
        </w:rPr>
        <w:t>ы</w:t>
      </w:r>
      <w:r w:rsidR="00370EA5">
        <w:rPr>
          <w:rFonts w:ascii="Times New Roman" w:hAnsi="Times New Roman" w:cs="Times New Roman"/>
          <w:sz w:val="28"/>
          <w:szCs w:val="28"/>
        </w:rPr>
        <w:t xml:space="preserve"> на ул. Парковая. В</w:t>
      </w:r>
      <w:r w:rsidR="00821D64">
        <w:rPr>
          <w:rFonts w:ascii="Times New Roman" w:hAnsi="Times New Roman" w:cs="Times New Roman"/>
          <w:sz w:val="28"/>
          <w:szCs w:val="28"/>
        </w:rPr>
        <w:t xml:space="preserve"> </w:t>
      </w:r>
      <w:r w:rsidR="00370EA5">
        <w:rPr>
          <w:rFonts w:ascii="Times New Roman" w:hAnsi="Times New Roman" w:cs="Times New Roman"/>
          <w:sz w:val="28"/>
          <w:szCs w:val="28"/>
        </w:rPr>
        <w:t xml:space="preserve">рабочем поселке </w:t>
      </w:r>
      <w:r w:rsidR="00DA410D">
        <w:rPr>
          <w:rFonts w:ascii="Times New Roman" w:hAnsi="Times New Roman" w:cs="Times New Roman"/>
          <w:sz w:val="28"/>
          <w:szCs w:val="28"/>
        </w:rPr>
        <w:t>Ф</w:t>
      </w:r>
      <w:r w:rsidR="00370EA5">
        <w:rPr>
          <w:rFonts w:ascii="Times New Roman" w:hAnsi="Times New Roman" w:cs="Times New Roman"/>
          <w:sz w:val="28"/>
          <w:szCs w:val="28"/>
        </w:rPr>
        <w:t xml:space="preserve">ряново не открыт после </w:t>
      </w:r>
      <w:r w:rsidR="00DA410D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="00370EA5">
        <w:rPr>
          <w:rFonts w:ascii="Times New Roman" w:hAnsi="Times New Roman" w:cs="Times New Roman"/>
          <w:sz w:val="28"/>
          <w:szCs w:val="28"/>
        </w:rPr>
        <w:t xml:space="preserve">ремонта </w:t>
      </w:r>
      <w:r w:rsidR="00D9424B">
        <w:rPr>
          <w:rFonts w:ascii="Times New Roman" w:hAnsi="Times New Roman" w:cs="Times New Roman"/>
          <w:sz w:val="28"/>
          <w:szCs w:val="28"/>
        </w:rPr>
        <w:t>рен</w:t>
      </w:r>
      <w:r w:rsidR="00DA410D">
        <w:rPr>
          <w:rFonts w:ascii="Times New Roman" w:hAnsi="Times New Roman" w:cs="Times New Roman"/>
          <w:sz w:val="28"/>
          <w:szCs w:val="28"/>
        </w:rPr>
        <w:t>т</w:t>
      </w:r>
      <w:r w:rsidR="00D9424B">
        <w:rPr>
          <w:rFonts w:ascii="Times New Roman" w:hAnsi="Times New Roman" w:cs="Times New Roman"/>
          <w:sz w:val="28"/>
          <w:szCs w:val="28"/>
        </w:rPr>
        <w:t xml:space="preserve">ген кабинет. </w:t>
      </w:r>
      <w:r w:rsidR="00DA410D">
        <w:rPr>
          <w:rFonts w:ascii="Times New Roman" w:hAnsi="Times New Roman" w:cs="Times New Roman"/>
          <w:sz w:val="28"/>
          <w:szCs w:val="28"/>
        </w:rPr>
        <w:t>Данная информация была озвучена на проводимом Общественной палатой Московской области</w:t>
      </w:r>
      <w:r w:rsidR="00D9424B">
        <w:rPr>
          <w:rFonts w:ascii="Times New Roman" w:hAnsi="Times New Roman" w:cs="Times New Roman"/>
          <w:sz w:val="28"/>
          <w:szCs w:val="28"/>
        </w:rPr>
        <w:t xml:space="preserve"> форуме</w:t>
      </w:r>
      <w:r w:rsidR="00DA410D">
        <w:rPr>
          <w:rFonts w:ascii="Times New Roman" w:hAnsi="Times New Roman" w:cs="Times New Roman"/>
          <w:sz w:val="28"/>
          <w:szCs w:val="28"/>
        </w:rPr>
        <w:t xml:space="preserve"> «Социальная среда» в феврале 2025 года.</w:t>
      </w:r>
    </w:p>
    <w:p w:rsidR="00BA2AB3" w:rsidRPr="00840C17" w:rsidRDefault="00BA2AB3" w:rsidP="003D33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4A97">
        <w:rPr>
          <w:rFonts w:ascii="Times New Roman" w:hAnsi="Times New Roman" w:cs="Times New Roman"/>
          <w:sz w:val="28"/>
          <w:szCs w:val="28"/>
        </w:rPr>
        <w:t>Национальный проект</w:t>
      </w:r>
      <w:r w:rsidRPr="00CB5B70">
        <w:rPr>
          <w:rFonts w:ascii="Times New Roman" w:hAnsi="Times New Roman" w:cs="Times New Roman"/>
          <w:sz w:val="28"/>
          <w:szCs w:val="28"/>
        </w:rPr>
        <w:t xml:space="preserve"> «Жильё и городская среда».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944A97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94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комплексно обновлено 20 дворовых территорий, сделано 19 народных троп, </w:t>
      </w:r>
      <w:r w:rsidR="0094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построен</w:t>
      </w:r>
      <w:r w:rsid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94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детские площадки по программе </w:t>
      </w:r>
      <w:r w:rsidR="00D07A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="00944A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убернатора, благоустроены точки притяжения на Пролетарском проспекте, в Хотово, Фряново, скейт-парк в Монино и других местах</w:t>
      </w:r>
      <w:r w:rsidR="00AF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F658F" w:rsidRDefault="00BA2AB3" w:rsidP="00AF65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360">
        <w:rPr>
          <w:rFonts w:ascii="Times New Roman" w:hAnsi="Times New Roman" w:cs="Times New Roman"/>
          <w:sz w:val="28"/>
          <w:szCs w:val="28"/>
        </w:rPr>
        <w:t>Национальный проект «Качественные и безопасные автомобильные автодороги».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1973D4" w:rsidRPr="001973D4">
        <w:rPr>
          <w:rFonts w:ascii="Times New Roman" w:hAnsi="Times New Roman" w:cs="Times New Roman"/>
          <w:sz w:val="28"/>
          <w:szCs w:val="28"/>
        </w:rPr>
        <w:t>Весной 2024 года п</w:t>
      </w:r>
      <w:r w:rsidR="003D3360" w:rsidRPr="001973D4">
        <w:rPr>
          <w:rFonts w:ascii="Times New Roman" w:hAnsi="Times New Roman" w:cs="Times New Roman"/>
          <w:sz w:val="28"/>
          <w:szCs w:val="28"/>
        </w:rPr>
        <w:t>роведен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3D3360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1973D4">
        <w:rPr>
          <w:rFonts w:ascii="Times New Roman" w:hAnsi="Times New Roman" w:cs="Times New Roman"/>
          <w:sz w:val="28"/>
          <w:szCs w:val="28"/>
        </w:rPr>
        <w:t xml:space="preserve">«ямочного» ремонта дорожного покрытия. Собранная информация помогла в короткие сроки устранить ямы на дорогах нашего округа. </w:t>
      </w:r>
      <w:r w:rsidR="00AF658F">
        <w:rPr>
          <w:rFonts w:ascii="Times New Roman" w:hAnsi="Times New Roman" w:cs="Times New Roman"/>
          <w:sz w:val="28"/>
          <w:szCs w:val="28"/>
        </w:rPr>
        <w:t xml:space="preserve">Стоить отметить, что в прошедшем году было </w:t>
      </w:r>
      <w:r w:rsidR="00AF65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капитально отремонтировано 14 дорог, проложено почти 4 км. тротуаров, сделано 19 народных троп. </w:t>
      </w:r>
      <w:r w:rsidR="003D3360" w:rsidRPr="003D3360">
        <w:rPr>
          <w:rFonts w:ascii="Times New Roman" w:hAnsi="Times New Roman" w:cs="Times New Roman"/>
          <w:sz w:val="28"/>
          <w:szCs w:val="28"/>
        </w:rPr>
        <w:t xml:space="preserve">В ходе мониторинга </w:t>
      </w:r>
      <w:r w:rsidR="003D3360">
        <w:rPr>
          <w:rFonts w:ascii="Times New Roman" w:hAnsi="Times New Roman" w:cs="Times New Roman"/>
          <w:sz w:val="28"/>
          <w:szCs w:val="28"/>
        </w:rPr>
        <w:t xml:space="preserve">соблюдения графика движения пассажирского автотранспорта зафиксировано частичное несоблюдение графика движения маршрутов №36 и №2, отсутствие информационного табло (расписания). </w:t>
      </w:r>
    </w:p>
    <w:p w:rsidR="00BA2AB3" w:rsidRDefault="00414A5C" w:rsidP="00BA2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Национальный проект</w:t>
      </w:r>
      <w:r w:rsidR="00BA2AB3" w:rsidRPr="006F7614">
        <w:rPr>
          <w:rFonts w:ascii="Times New Roman" w:hAnsi="Times New Roman" w:cs="Times New Roman"/>
          <w:sz w:val="28"/>
          <w:szCs w:val="28"/>
        </w:rPr>
        <w:t xml:space="preserve"> «Доступная среда»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BA2AB3" w:rsidRPr="006F7614">
        <w:rPr>
          <w:rFonts w:ascii="Times New Roman" w:hAnsi="Times New Roman" w:cs="Times New Roman"/>
          <w:sz w:val="28"/>
          <w:szCs w:val="28"/>
        </w:rPr>
        <w:t>По перевозке пассажиров</w:t>
      </w:r>
      <w:r>
        <w:rPr>
          <w:rFonts w:ascii="Times New Roman" w:hAnsi="Times New Roman" w:cs="Times New Roman"/>
          <w:sz w:val="28"/>
          <w:szCs w:val="28"/>
        </w:rPr>
        <w:t>, пользующихся общественным автотранспортом</w:t>
      </w:r>
      <w:r w:rsidR="00D07AF9">
        <w:rPr>
          <w:rFonts w:ascii="Times New Roman" w:hAnsi="Times New Roman" w:cs="Times New Roman"/>
          <w:sz w:val="28"/>
          <w:szCs w:val="28"/>
        </w:rPr>
        <w:t>,</w:t>
      </w:r>
      <w:r w:rsidR="00C44330">
        <w:rPr>
          <w:rFonts w:ascii="Times New Roman" w:hAnsi="Times New Roman" w:cs="Times New Roman"/>
          <w:sz w:val="28"/>
          <w:szCs w:val="28"/>
        </w:rPr>
        <w:t xml:space="preserve"> </w:t>
      </w:r>
      <w:r w:rsidR="00BA2AB3" w:rsidRPr="006F7614">
        <w:rPr>
          <w:rFonts w:ascii="Times New Roman" w:hAnsi="Times New Roman" w:cs="Times New Roman"/>
          <w:sz w:val="28"/>
          <w:szCs w:val="28"/>
        </w:rPr>
        <w:t xml:space="preserve">выявлены проблемы, связанные с малым количеством </w:t>
      </w:r>
      <w:r w:rsidR="00370EA5">
        <w:rPr>
          <w:rFonts w:ascii="Times New Roman" w:hAnsi="Times New Roman" w:cs="Times New Roman"/>
          <w:sz w:val="28"/>
          <w:szCs w:val="28"/>
        </w:rPr>
        <w:t xml:space="preserve">низкопольных </w:t>
      </w:r>
      <w:r w:rsidR="00BA2AB3" w:rsidRPr="006F7614">
        <w:rPr>
          <w:rFonts w:ascii="Times New Roman" w:hAnsi="Times New Roman" w:cs="Times New Roman"/>
          <w:sz w:val="28"/>
          <w:szCs w:val="28"/>
        </w:rPr>
        <w:t>маршрутов, оборудованных для маломобильных групп населения</w:t>
      </w:r>
      <w:r w:rsidR="00370E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Малодоступны инвалидам железнодорожные станции Воронок, пл.Загорянская</w:t>
      </w:r>
      <w:r w:rsidR="00D07AF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ст. Щелково. Требуется обратить внимание на доступность  поликлиник</w:t>
      </w:r>
      <w:r w:rsidR="000B73B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ул. Фрунзе, д.Трубино, Фряново. Детские образовательные организации городского округа Щелково, а также объекты спорта и культуры </w:t>
      </w:r>
      <w:r w:rsidR="000B73B8">
        <w:rPr>
          <w:rFonts w:ascii="Times New Roman" w:hAnsi="Times New Roman" w:cs="Times New Roman"/>
          <w:sz w:val="28"/>
          <w:szCs w:val="28"/>
        </w:rPr>
        <w:t xml:space="preserve">достаточно </w:t>
      </w:r>
      <w:r>
        <w:rPr>
          <w:rFonts w:ascii="Times New Roman" w:hAnsi="Times New Roman" w:cs="Times New Roman"/>
          <w:sz w:val="28"/>
          <w:szCs w:val="28"/>
        </w:rPr>
        <w:t>оснащены   специальным оборудованием для доступности</w:t>
      </w:r>
      <w:r w:rsidR="000B73B8">
        <w:rPr>
          <w:rFonts w:ascii="Times New Roman" w:hAnsi="Times New Roman" w:cs="Times New Roman"/>
          <w:sz w:val="28"/>
          <w:szCs w:val="28"/>
        </w:rPr>
        <w:t xml:space="preserve"> людей с инвалидностью и других маломобил</w:t>
      </w:r>
      <w:r w:rsidR="00D07AF9">
        <w:rPr>
          <w:rFonts w:ascii="Times New Roman" w:hAnsi="Times New Roman" w:cs="Times New Roman"/>
          <w:sz w:val="28"/>
          <w:szCs w:val="28"/>
        </w:rPr>
        <w:t>ь</w:t>
      </w:r>
      <w:r w:rsidR="000B73B8">
        <w:rPr>
          <w:rFonts w:ascii="Times New Roman" w:hAnsi="Times New Roman" w:cs="Times New Roman"/>
          <w:sz w:val="28"/>
          <w:szCs w:val="28"/>
        </w:rPr>
        <w:t>ных граждан.</w:t>
      </w:r>
    </w:p>
    <w:p w:rsidR="007878B0" w:rsidRDefault="007878B0" w:rsidP="00BA2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17FA" w:rsidRPr="007B17FA" w:rsidRDefault="007B17FA" w:rsidP="00BA2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B17FA">
        <w:rPr>
          <w:rFonts w:ascii="Times New Roman" w:hAnsi="Times New Roman" w:cs="Times New Roman"/>
          <w:sz w:val="28"/>
          <w:szCs w:val="28"/>
        </w:rPr>
        <w:t xml:space="preserve"> 2025 году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Общественная палата городского округа Щелково</w:t>
      </w:r>
      <w:r w:rsidRPr="007B17FA">
        <w:rPr>
          <w:rFonts w:ascii="Times New Roman" w:hAnsi="Times New Roman" w:cs="Times New Roman"/>
          <w:sz w:val="28"/>
          <w:szCs w:val="28"/>
        </w:rPr>
        <w:t xml:space="preserve"> </w:t>
      </w:r>
      <w:r w:rsidR="00C44330">
        <w:rPr>
          <w:rFonts w:ascii="Times New Roman" w:hAnsi="Times New Roman" w:cs="Times New Roman"/>
          <w:sz w:val="28"/>
          <w:szCs w:val="28"/>
        </w:rPr>
        <w:t>акцентирует свое внимание на</w:t>
      </w:r>
      <w:r w:rsidRPr="007B17FA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C44330">
        <w:rPr>
          <w:rFonts w:ascii="Times New Roman" w:hAnsi="Times New Roman" w:cs="Times New Roman"/>
          <w:sz w:val="28"/>
          <w:szCs w:val="28"/>
        </w:rPr>
        <w:t>е</w:t>
      </w:r>
      <w:r w:rsidRPr="007B17FA">
        <w:rPr>
          <w:rFonts w:ascii="Times New Roman" w:hAnsi="Times New Roman" w:cs="Times New Roman"/>
          <w:sz w:val="28"/>
          <w:szCs w:val="28"/>
        </w:rPr>
        <w:t xml:space="preserve"> гражданского общества в части удовлетворенности результатами хода реализации национальных проектов и достижения национальных целей развития.</w:t>
      </w:r>
    </w:p>
    <w:p w:rsidR="007B17FA" w:rsidRPr="007B17FA" w:rsidRDefault="007B17FA" w:rsidP="00BA2A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7FA">
        <w:rPr>
          <w:rFonts w:ascii="Times New Roman" w:hAnsi="Times New Roman" w:cs="Times New Roman"/>
          <w:sz w:val="28"/>
          <w:szCs w:val="28"/>
        </w:rPr>
        <w:t xml:space="preserve">Одним из главных приоритетов государственной социальной политики сегодня </w:t>
      </w:r>
      <w:r w:rsidR="00DA410D">
        <w:rPr>
          <w:rFonts w:ascii="Times New Roman" w:hAnsi="Times New Roman" w:cs="Times New Roman"/>
          <w:sz w:val="28"/>
          <w:szCs w:val="28"/>
        </w:rPr>
        <w:t>остается</w:t>
      </w:r>
      <w:r w:rsidRPr="007B17FA">
        <w:rPr>
          <w:rFonts w:ascii="Times New Roman" w:hAnsi="Times New Roman" w:cs="Times New Roman"/>
          <w:sz w:val="28"/>
          <w:szCs w:val="28"/>
        </w:rPr>
        <w:t xml:space="preserve"> поддержка участников и ветеранов СВО и членов их семей. Общественная палата наряду с другими общественными институтами продолжит активную и многоплановую работу по созданию устойчивой сети поддержки участников </w:t>
      </w:r>
      <w:r w:rsidR="00DA410D">
        <w:rPr>
          <w:rFonts w:ascii="Times New Roman" w:hAnsi="Times New Roman" w:cs="Times New Roman"/>
          <w:sz w:val="28"/>
          <w:szCs w:val="28"/>
        </w:rPr>
        <w:t xml:space="preserve">и ветеранов </w:t>
      </w:r>
      <w:r w:rsidRPr="007B17FA">
        <w:rPr>
          <w:rFonts w:ascii="Times New Roman" w:hAnsi="Times New Roman" w:cs="Times New Roman"/>
          <w:sz w:val="28"/>
          <w:szCs w:val="28"/>
        </w:rPr>
        <w:t>СВО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17FA">
        <w:rPr>
          <w:rFonts w:ascii="Times New Roman" w:hAnsi="Times New Roman" w:cs="Times New Roman"/>
          <w:sz w:val="28"/>
          <w:szCs w:val="28"/>
        </w:rPr>
        <w:t>членов их семей. Социальная адаптация бывших военнослужащих, участников боевых действий, оказание им психологической, медицинской и юридической помощи — все это сегодня становится частью новой социальной реальности, в гармонизации которой гражданское общество играет ключевую роль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B17FA" w:rsidRPr="007B17FA" w:rsidSect="00862F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FEA" w:rsidRDefault="00620FEA" w:rsidP="0068352A">
      <w:pPr>
        <w:spacing w:after="0" w:line="240" w:lineRule="auto"/>
      </w:pPr>
      <w:r>
        <w:separator/>
      </w:r>
    </w:p>
  </w:endnote>
  <w:endnote w:type="continuationSeparator" w:id="1">
    <w:p w:rsidR="00620FEA" w:rsidRDefault="00620FEA" w:rsidP="0068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EEE" w:rsidRDefault="00854E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305601"/>
      <w:docPartObj>
        <w:docPartGallery w:val="Page Numbers (Bottom of Page)"/>
        <w:docPartUnique/>
      </w:docPartObj>
    </w:sdtPr>
    <w:sdtContent>
      <w:p w:rsidR="00854EEE" w:rsidRDefault="0054130E">
        <w:pPr>
          <w:pStyle w:val="a6"/>
          <w:jc w:val="center"/>
        </w:pPr>
        <w:r>
          <w:fldChar w:fldCharType="begin"/>
        </w:r>
        <w:r w:rsidR="00DA410D">
          <w:instrText>PAGE   \* MERGEFORMAT</w:instrText>
        </w:r>
        <w:r>
          <w:fldChar w:fldCharType="separate"/>
        </w:r>
        <w:r w:rsidR="00677C4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54EEE" w:rsidRDefault="00854EE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EEE" w:rsidRDefault="00854E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FEA" w:rsidRDefault="00620FEA" w:rsidP="0068352A">
      <w:pPr>
        <w:spacing w:after="0" w:line="240" w:lineRule="auto"/>
      </w:pPr>
      <w:r>
        <w:separator/>
      </w:r>
    </w:p>
  </w:footnote>
  <w:footnote w:type="continuationSeparator" w:id="1">
    <w:p w:rsidR="00620FEA" w:rsidRDefault="00620FEA" w:rsidP="00683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EEE" w:rsidRDefault="00854EE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EEE" w:rsidRDefault="00854EE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EEE" w:rsidRDefault="00854EE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7F78"/>
    <w:multiLevelType w:val="multilevel"/>
    <w:tmpl w:val="08E97F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66704"/>
    <w:multiLevelType w:val="hybridMultilevel"/>
    <w:tmpl w:val="1B30688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492"/>
    <w:rsid w:val="00002528"/>
    <w:rsid w:val="00003C3C"/>
    <w:rsid w:val="00005AD4"/>
    <w:rsid w:val="00020009"/>
    <w:rsid w:val="00021C4E"/>
    <w:rsid w:val="00045741"/>
    <w:rsid w:val="00053CFE"/>
    <w:rsid w:val="000556DA"/>
    <w:rsid w:val="00077694"/>
    <w:rsid w:val="00083115"/>
    <w:rsid w:val="00084BAA"/>
    <w:rsid w:val="00085B8F"/>
    <w:rsid w:val="000A533B"/>
    <w:rsid w:val="000B698F"/>
    <w:rsid w:val="000B73B8"/>
    <w:rsid w:val="000C1D29"/>
    <w:rsid w:val="000C3268"/>
    <w:rsid w:val="000D2CE3"/>
    <w:rsid w:val="000D2EE6"/>
    <w:rsid w:val="000E3CA9"/>
    <w:rsid w:val="000F22D1"/>
    <w:rsid w:val="000F29B4"/>
    <w:rsid w:val="00110B6E"/>
    <w:rsid w:val="00113F52"/>
    <w:rsid w:val="00114DD4"/>
    <w:rsid w:val="001217AE"/>
    <w:rsid w:val="0012315B"/>
    <w:rsid w:val="00124765"/>
    <w:rsid w:val="00135C85"/>
    <w:rsid w:val="00146FE1"/>
    <w:rsid w:val="0014704E"/>
    <w:rsid w:val="00187D1A"/>
    <w:rsid w:val="001973D4"/>
    <w:rsid w:val="001B24CC"/>
    <w:rsid w:val="001D22C6"/>
    <w:rsid w:val="001E240A"/>
    <w:rsid w:val="001E325A"/>
    <w:rsid w:val="001E6097"/>
    <w:rsid w:val="00206386"/>
    <w:rsid w:val="002168AF"/>
    <w:rsid w:val="00227DD2"/>
    <w:rsid w:val="00237B5C"/>
    <w:rsid w:val="00241CA3"/>
    <w:rsid w:val="00265BAD"/>
    <w:rsid w:val="00266AB9"/>
    <w:rsid w:val="00267916"/>
    <w:rsid w:val="00272CBC"/>
    <w:rsid w:val="00296B93"/>
    <w:rsid w:val="002A3A2D"/>
    <w:rsid w:val="002A58FD"/>
    <w:rsid w:val="002A7590"/>
    <w:rsid w:val="002B1A55"/>
    <w:rsid w:val="002B3711"/>
    <w:rsid w:val="002C5DEE"/>
    <w:rsid w:val="002D3C93"/>
    <w:rsid w:val="002E0AD3"/>
    <w:rsid w:val="002E43D4"/>
    <w:rsid w:val="002E4B83"/>
    <w:rsid w:val="002F6BCD"/>
    <w:rsid w:val="00313776"/>
    <w:rsid w:val="003363D4"/>
    <w:rsid w:val="0034297C"/>
    <w:rsid w:val="003531B0"/>
    <w:rsid w:val="00370EA5"/>
    <w:rsid w:val="003768A3"/>
    <w:rsid w:val="00395236"/>
    <w:rsid w:val="003959E3"/>
    <w:rsid w:val="00397B01"/>
    <w:rsid w:val="003A59DD"/>
    <w:rsid w:val="003B133C"/>
    <w:rsid w:val="003B3AB2"/>
    <w:rsid w:val="003D3360"/>
    <w:rsid w:val="003D3BA0"/>
    <w:rsid w:val="003D4D05"/>
    <w:rsid w:val="003E3002"/>
    <w:rsid w:val="003E38A9"/>
    <w:rsid w:val="003F27E6"/>
    <w:rsid w:val="00407E1C"/>
    <w:rsid w:val="00414A5C"/>
    <w:rsid w:val="00431CBC"/>
    <w:rsid w:val="004421BF"/>
    <w:rsid w:val="00451CE0"/>
    <w:rsid w:val="00481AD6"/>
    <w:rsid w:val="0048568B"/>
    <w:rsid w:val="004866CA"/>
    <w:rsid w:val="00490935"/>
    <w:rsid w:val="004A5D89"/>
    <w:rsid w:val="004A7D63"/>
    <w:rsid w:val="004B0627"/>
    <w:rsid w:val="004E503E"/>
    <w:rsid w:val="004F3A01"/>
    <w:rsid w:val="00505486"/>
    <w:rsid w:val="005061D6"/>
    <w:rsid w:val="00534C9A"/>
    <w:rsid w:val="0054130E"/>
    <w:rsid w:val="0054762A"/>
    <w:rsid w:val="0055628A"/>
    <w:rsid w:val="00570E61"/>
    <w:rsid w:val="00573D36"/>
    <w:rsid w:val="00591D08"/>
    <w:rsid w:val="00596BBD"/>
    <w:rsid w:val="00597050"/>
    <w:rsid w:val="005A59BF"/>
    <w:rsid w:val="005A7F4C"/>
    <w:rsid w:val="005C3103"/>
    <w:rsid w:val="005D10C0"/>
    <w:rsid w:val="005E13A6"/>
    <w:rsid w:val="005F36B5"/>
    <w:rsid w:val="00601EDC"/>
    <w:rsid w:val="00606007"/>
    <w:rsid w:val="00606BE8"/>
    <w:rsid w:val="00614008"/>
    <w:rsid w:val="00620FEA"/>
    <w:rsid w:val="00621AC4"/>
    <w:rsid w:val="00626A6C"/>
    <w:rsid w:val="0063120C"/>
    <w:rsid w:val="0067124B"/>
    <w:rsid w:val="00677623"/>
    <w:rsid w:val="00677C4E"/>
    <w:rsid w:val="0068352A"/>
    <w:rsid w:val="006941C1"/>
    <w:rsid w:val="00695C73"/>
    <w:rsid w:val="006970CE"/>
    <w:rsid w:val="006F4F5F"/>
    <w:rsid w:val="006F521B"/>
    <w:rsid w:val="007025D8"/>
    <w:rsid w:val="00712216"/>
    <w:rsid w:val="00735465"/>
    <w:rsid w:val="007356A4"/>
    <w:rsid w:val="00745B61"/>
    <w:rsid w:val="00747AFE"/>
    <w:rsid w:val="00750492"/>
    <w:rsid w:val="00752772"/>
    <w:rsid w:val="007606B9"/>
    <w:rsid w:val="00760828"/>
    <w:rsid w:val="00763979"/>
    <w:rsid w:val="00763BB1"/>
    <w:rsid w:val="00763E12"/>
    <w:rsid w:val="007641FB"/>
    <w:rsid w:val="007675D1"/>
    <w:rsid w:val="007747EA"/>
    <w:rsid w:val="00775D64"/>
    <w:rsid w:val="00776920"/>
    <w:rsid w:val="00783E2D"/>
    <w:rsid w:val="007878B0"/>
    <w:rsid w:val="00787DF8"/>
    <w:rsid w:val="00793558"/>
    <w:rsid w:val="007A066E"/>
    <w:rsid w:val="007A3558"/>
    <w:rsid w:val="007A486B"/>
    <w:rsid w:val="007A5D6E"/>
    <w:rsid w:val="007B17FA"/>
    <w:rsid w:val="007B25F7"/>
    <w:rsid w:val="007B398C"/>
    <w:rsid w:val="007D0C56"/>
    <w:rsid w:val="008171A2"/>
    <w:rsid w:val="00821D64"/>
    <w:rsid w:val="0082202F"/>
    <w:rsid w:val="008414E9"/>
    <w:rsid w:val="00852311"/>
    <w:rsid w:val="00854EEE"/>
    <w:rsid w:val="0085648A"/>
    <w:rsid w:val="008568B3"/>
    <w:rsid w:val="008574E4"/>
    <w:rsid w:val="00862F48"/>
    <w:rsid w:val="008654D0"/>
    <w:rsid w:val="00882C31"/>
    <w:rsid w:val="00883C32"/>
    <w:rsid w:val="008A72CF"/>
    <w:rsid w:val="008B6FDE"/>
    <w:rsid w:val="008C34AA"/>
    <w:rsid w:val="008C67AA"/>
    <w:rsid w:val="008D2708"/>
    <w:rsid w:val="008D5511"/>
    <w:rsid w:val="008D658E"/>
    <w:rsid w:val="008E332B"/>
    <w:rsid w:val="008E3FA2"/>
    <w:rsid w:val="00906841"/>
    <w:rsid w:val="00925A73"/>
    <w:rsid w:val="00931F70"/>
    <w:rsid w:val="00944A97"/>
    <w:rsid w:val="00971AD2"/>
    <w:rsid w:val="00985A46"/>
    <w:rsid w:val="00990FAB"/>
    <w:rsid w:val="0099199B"/>
    <w:rsid w:val="0099301F"/>
    <w:rsid w:val="009A3137"/>
    <w:rsid w:val="009A6F49"/>
    <w:rsid w:val="009B5EEA"/>
    <w:rsid w:val="009B672C"/>
    <w:rsid w:val="009C0CC3"/>
    <w:rsid w:val="009E1199"/>
    <w:rsid w:val="009E69E1"/>
    <w:rsid w:val="009F1A66"/>
    <w:rsid w:val="009F42F2"/>
    <w:rsid w:val="009F5A6A"/>
    <w:rsid w:val="00A05196"/>
    <w:rsid w:val="00A3188B"/>
    <w:rsid w:val="00A31CE5"/>
    <w:rsid w:val="00A31E7F"/>
    <w:rsid w:val="00A509AC"/>
    <w:rsid w:val="00A53D5D"/>
    <w:rsid w:val="00A57B4A"/>
    <w:rsid w:val="00A6225F"/>
    <w:rsid w:val="00A83F2B"/>
    <w:rsid w:val="00A96BDC"/>
    <w:rsid w:val="00A96F94"/>
    <w:rsid w:val="00AA5A22"/>
    <w:rsid w:val="00AB5BC3"/>
    <w:rsid w:val="00AF658F"/>
    <w:rsid w:val="00B0489A"/>
    <w:rsid w:val="00B07A69"/>
    <w:rsid w:val="00B262FD"/>
    <w:rsid w:val="00B26EE9"/>
    <w:rsid w:val="00B304A9"/>
    <w:rsid w:val="00B3388E"/>
    <w:rsid w:val="00B51966"/>
    <w:rsid w:val="00B56CE3"/>
    <w:rsid w:val="00B57A50"/>
    <w:rsid w:val="00B618D5"/>
    <w:rsid w:val="00B70D65"/>
    <w:rsid w:val="00B76D43"/>
    <w:rsid w:val="00B77FDA"/>
    <w:rsid w:val="00B839BF"/>
    <w:rsid w:val="00B96B19"/>
    <w:rsid w:val="00BA2AB3"/>
    <w:rsid w:val="00BA352D"/>
    <w:rsid w:val="00BA3DBA"/>
    <w:rsid w:val="00BB4B6A"/>
    <w:rsid w:val="00BE51B7"/>
    <w:rsid w:val="00C21B4A"/>
    <w:rsid w:val="00C22D84"/>
    <w:rsid w:val="00C403F3"/>
    <w:rsid w:val="00C44330"/>
    <w:rsid w:val="00C72D31"/>
    <w:rsid w:val="00C74B23"/>
    <w:rsid w:val="00C74FCE"/>
    <w:rsid w:val="00C83317"/>
    <w:rsid w:val="00C86035"/>
    <w:rsid w:val="00C86763"/>
    <w:rsid w:val="00C87C74"/>
    <w:rsid w:val="00CA6153"/>
    <w:rsid w:val="00CA7F7E"/>
    <w:rsid w:val="00CB094A"/>
    <w:rsid w:val="00CB5B70"/>
    <w:rsid w:val="00CB6CEC"/>
    <w:rsid w:val="00CD5CA5"/>
    <w:rsid w:val="00D07AF9"/>
    <w:rsid w:val="00D1362A"/>
    <w:rsid w:val="00D15A93"/>
    <w:rsid w:val="00D55D7B"/>
    <w:rsid w:val="00D7157D"/>
    <w:rsid w:val="00D76BF6"/>
    <w:rsid w:val="00D90568"/>
    <w:rsid w:val="00D9424B"/>
    <w:rsid w:val="00D957CB"/>
    <w:rsid w:val="00DA410D"/>
    <w:rsid w:val="00DB6EF5"/>
    <w:rsid w:val="00DC5122"/>
    <w:rsid w:val="00DC68DF"/>
    <w:rsid w:val="00DD44D3"/>
    <w:rsid w:val="00DD6E23"/>
    <w:rsid w:val="00DF2398"/>
    <w:rsid w:val="00E01331"/>
    <w:rsid w:val="00E03518"/>
    <w:rsid w:val="00E12D0C"/>
    <w:rsid w:val="00E23905"/>
    <w:rsid w:val="00E40F60"/>
    <w:rsid w:val="00E4646A"/>
    <w:rsid w:val="00E57A6D"/>
    <w:rsid w:val="00E62CA6"/>
    <w:rsid w:val="00E67BBC"/>
    <w:rsid w:val="00E71459"/>
    <w:rsid w:val="00E90CC9"/>
    <w:rsid w:val="00EA775D"/>
    <w:rsid w:val="00EB2896"/>
    <w:rsid w:val="00EB35F0"/>
    <w:rsid w:val="00EC2EB0"/>
    <w:rsid w:val="00ED29BB"/>
    <w:rsid w:val="00ED7E1F"/>
    <w:rsid w:val="00EE6E51"/>
    <w:rsid w:val="00EF118D"/>
    <w:rsid w:val="00EF1C01"/>
    <w:rsid w:val="00F026FA"/>
    <w:rsid w:val="00F16A73"/>
    <w:rsid w:val="00F40F15"/>
    <w:rsid w:val="00F477F6"/>
    <w:rsid w:val="00F57C5B"/>
    <w:rsid w:val="00F614FC"/>
    <w:rsid w:val="00F71D5E"/>
    <w:rsid w:val="00F861F4"/>
    <w:rsid w:val="00F90C1C"/>
    <w:rsid w:val="00F96455"/>
    <w:rsid w:val="00FB2CA2"/>
    <w:rsid w:val="00FC06D5"/>
    <w:rsid w:val="00FD351C"/>
    <w:rsid w:val="00FD6F09"/>
    <w:rsid w:val="00FE4860"/>
    <w:rsid w:val="00FE6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F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52A"/>
  </w:style>
  <w:style w:type="paragraph" w:styleId="a6">
    <w:name w:val="footer"/>
    <w:basedOn w:val="a"/>
    <w:link w:val="a7"/>
    <w:uiPriority w:val="99"/>
    <w:unhideWhenUsed/>
    <w:rsid w:val="00683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52A"/>
  </w:style>
  <w:style w:type="paragraph" w:styleId="a8">
    <w:name w:val="Balloon Text"/>
    <w:basedOn w:val="a"/>
    <w:link w:val="a9"/>
    <w:uiPriority w:val="99"/>
    <w:semiHidden/>
    <w:unhideWhenUsed/>
    <w:rsid w:val="0055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628A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5A7F4C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296B9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96B9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96B9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96B9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96B93"/>
    <w:rPr>
      <w:b/>
      <w:bCs/>
      <w:sz w:val="20"/>
      <w:szCs w:val="20"/>
    </w:rPr>
  </w:style>
  <w:style w:type="character" w:styleId="af0">
    <w:name w:val="Hyperlink"/>
    <w:basedOn w:val="a0"/>
    <w:uiPriority w:val="99"/>
    <w:unhideWhenUsed/>
    <w:rsid w:val="00D957CB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59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BA2A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aschitnikiotechestva.ru/info/uchastnikam-svo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2D08-012A-4200-B472-7102B5F7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Пользователь</cp:lastModifiedBy>
  <cp:revision>15</cp:revision>
  <cp:lastPrinted>2025-04-01T12:52:00Z</cp:lastPrinted>
  <dcterms:created xsi:type="dcterms:W3CDTF">2025-03-21T05:53:00Z</dcterms:created>
  <dcterms:modified xsi:type="dcterms:W3CDTF">2025-04-02T08:55:00Z</dcterms:modified>
</cp:coreProperties>
</file>