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E45250" w:rsidP="00B87E78">
      <w:pPr>
        <w:pStyle w:val="1"/>
        <w:jc w:val="center"/>
      </w:pPr>
      <w:r>
        <w:t xml:space="preserve">земельных участков </w:t>
      </w:r>
      <w:r w:rsidRPr="00E45250">
        <w:t xml:space="preserve">с кадастровыми номерами </w:t>
      </w:r>
      <w:r w:rsidR="00A03BF8" w:rsidRPr="00A03BF8">
        <w:t>50:14:0040139:655, 50:14:0040139:713, 50:14:0040139:738, 50:14:0040139:755</w:t>
      </w:r>
      <w:r w:rsidRPr="00E45250">
        <w:t>, расположенных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A03BF8">
        <w:rPr>
          <w:rFonts w:ascii="Times New Roman" w:hAnsi="Times New Roman"/>
          <w:sz w:val="24"/>
          <w:szCs w:val="24"/>
        </w:rPr>
        <w:t>), заключения</w:t>
      </w:r>
      <w:r w:rsidRPr="00AE14DD">
        <w:rPr>
          <w:rFonts w:ascii="Times New Roman" w:hAnsi="Times New Roman"/>
          <w:sz w:val="24"/>
          <w:szCs w:val="24"/>
        </w:rPr>
        <w:t xml:space="preserve">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A03BF8">
        <w:rPr>
          <w:rFonts w:ascii="Times New Roman" w:hAnsi="Times New Roman"/>
          <w:sz w:val="24"/>
          <w:szCs w:val="24"/>
        </w:rPr>
        <w:t>, выданные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A03BF8">
        <w:rPr>
          <w:rFonts w:ascii="Times New Roman" w:hAnsi="Times New Roman"/>
          <w:sz w:val="24"/>
          <w:szCs w:val="24"/>
        </w:rPr>
        <w:t>ППК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A03BF8">
        <w:rPr>
          <w:rFonts w:ascii="Times New Roman" w:hAnsi="Times New Roman"/>
          <w:sz w:val="24"/>
          <w:szCs w:val="24"/>
        </w:rPr>
        <w:t>Роскадастр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A03BF8">
        <w:rPr>
          <w:rFonts w:ascii="Times New Roman" w:hAnsi="Times New Roman"/>
          <w:sz w:val="24"/>
          <w:szCs w:val="24"/>
        </w:rPr>
        <w:t>СРО</w:t>
      </w:r>
      <w:r w:rsidR="00A03BF8" w:rsidRPr="00A03BF8">
        <w:rPr>
          <w:rFonts w:ascii="Times New Roman" w:hAnsi="Times New Roman"/>
          <w:sz w:val="24"/>
          <w:szCs w:val="24"/>
        </w:rPr>
        <w:t xml:space="preserve"> Союз «Межрегиональное объединение проектных организаций специального строительства»</w:t>
      </w:r>
      <w:r w:rsidR="00A03BF8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A03BF8" w:rsidRPr="00A03BF8">
        <w:rPr>
          <w:rFonts w:ascii="Times New Roman" w:hAnsi="Times New Roman"/>
          <w:sz w:val="24"/>
          <w:szCs w:val="24"/>
        </w:rPr>
        <w:t>П-001-009729030514-0222</w:t>
      </w:r>
      <w:r w:rsidR="000230AC">
        <w:rPr>
          <w:rFonts w:ascii="Times New Roman" w:hAnsi="Times New Roman"/>
          <w:sz w:val="24"/>
          <w:szCs w:val="24"/>
        </w:rPr>
        <w:t>), заявления</w:t>
      </w:r>
      <w:r w:rsidR="002C5E8F">
        <w:rPr>
          <w:rFonts w:ascii="Times New Roman" w:hAnsi="Times New Roman"/>
          <w:sz w:val="24"/>
          <w:szCs w:val="24"/>
        </w:rPr>
        <w:t xml:space="preserve"> </w:t>
      </w:r>
      <w:r w:rsidR="00A03BF8" w:rsidRPr="00A03BF8">
        <w:rPr>
          <w:rFonts w:ascii="Times New Roman" w:hAnsi="Times New Roman"/>
          <w:sz w:val="24"/>
          <w:szCs w:val="24"/>
        </w:rPr>
        <w:t>Тихонова</w:t>
      </w:r>
      <w:r w:rsidR="002C5E8F">
        <w:rPr>
          <w:rFonts w:ascii="Times New Roman" w:hAnsi="Times New Roman"/>
          <w:sz w:val="24"/>
          <w:szCs w:val="24"/>
        </w:rPr>
        <w:t xml:space="preserve"> Д.А.</w:t>
      </w:r>
      <w:r w:rsidRPr="00AE14D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A03BF8" w:rsidRPr="00A03BF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0230AC" w:rsidRPr="000230AC">
        <w:rPr>
          <w:rFonts w:ascii="Times New Roman" w:hAnsi="Times New Roman" w:cs="Times New Roman"/>
          <w:sz w:val="24"/>
          <w:szCs w:val="24"/>
        </w:rPr>
        <w:t xml:space="preserve">земельных участков с кадастровыми номерами </w:t>
      </w:r>
      <w:r w:rsidR="00A03BF8" w:rsidRPr="00A03BF8">
        <w:rPr>
          <w:rFonts w:ascii="Times New Roman" w:hAnsi="Times New Roman" w:cs="Times New Roman"/>
          <w:sz w:val="24"/>
          <w:szCs w:val="24"/>
        </w:rPr>
        <w:t>50:14:0040139:655, 50:14:0040139:713, 50:14:0040139:738, 50:14:0040139:755</w:t>
      </w:r>
      <w:r w:rsidR="000230AC" w:rsidRPr="000230AC">
        <w:rPr>
          <w:rFonts w:ascii="Times New Roman" w:hAnsi="Times New Roman" w:cs="Times New Roman"/>
          <w:sz w:val="24"/>
          <w:szCs w:val="24"/>
        </w:rPr>
        <w:t>, расположенных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</w:t>
      </w:r>
      <w:r w:rsidR="000230AC">
        <w:rPr>
          <w:rFonts w:ascii="Times New Roman" w:hAnsi="Times New Roman" w:cs="Times New Roman"/>
          <w:sz w:val="24"/>
          <w:szCs w:val="24"/>
        </w:rPr>
        <w:t>ьного строительства на земельных участках, указанных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F5" w:rsidRDefault="000601F5" w:rsidP="00202917">
      <w:pPr>
        <w:spacing w:after="0" w:line="240" w:lineRule="auto"/>
      </w:pPr>
      <w:r>
        <w:separator/>
      </w:r>
    </w:p>
  </w:endnote>
  <w:endnote w:type="continuationSeparator" w:id="0">
    <w:p w:rsidR="000601F5" w:rsidRDefault="000601F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F5" w:rsidRDefault="000601F5" w:rsidP="00202917">
      <w:pPr>
        <w:spacing w:after="0" w:line="240" w:lineRule="auto"/>
      </w:pPr>
      <w:r>
        <w:separator/>
      </w:r>
    </w:p>
  </w:footnote>
  <w:footnote w:type="continuationSeparator" w:id="0">
    <w:p w:rsidR="000601F5" w:rsidRDefault="000601F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30AC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1F5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5E8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0432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3BF8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5250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37A0F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6BB9-06AE-468E-80FE-3ECE985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24</cp:revision>
  <cp:lastPrinted>2020-02-21T08:19:00Z</cp:lastPrinted>
  <dcterms:created xsi:type="dcterms:W3CDTF">2022-12-20T12:06:00Z</dcterms:created>
  <dcterms:modified xsi:type="dcterms:W3CDTF">2023-01-27T07:50:00Z</dcterms:modified>
</cp:coreProperties>
</file>