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1" w:rsidRDefault="00B753F1" w:rsidP="00DD56EE">
      <w:pPr>
        <w:autoSpaceDE w:val="0"/>
        <w:autoSpaceDN w:val="0"/>
        <w:adjustRightInd w:val="0"/>
        <w:spacing w:after="0"/>
        <w:ind w:left="5103"/>
        <w:rPr>
          <w:rFonts w:ascii="Times New Roman" w:eastAsia="Times New Roman" w:hAnsi="Times New Roman"/>
          <w:sz w:val="24"/>
          <w:szCs w:val="28"/>
          <w:lang w:eastAsia="ru-RU"/>
        </w:rPr>
      </w:pPr>
    </w:p>
    <w:p w:rsidR="00DD56EE" w:rsidRPr="00642D96" w:rsidRDefault="00B63DCD" w:rsidP="00DD56EE">
      <w:pPr>
        <w:autoSpaceDE w:val="0"/>
        <w:autoSpaceDN w:val="0"/>
        <w:adjustRightInd w:val="0"/>
        <w:spacing w:after="0"/>
        <w:ind w:left="5103"/>
        <w:rPr>
          <w:rFonts w:ascii="Times New Roman" w:eastAsia="Times New Roman" w:hAnsi="Times New Roman"/>
          <w:sz w:val="24"/>
          <w:szCs w:val="28"/>
          <w:lang w:eastAsia="ru-RU"/>
        </w:rPr>
      </w:pPr>
      <w:r w:rsidRPr="00642D96">
        <w:rPr>
          <w:rFonts w:ascii="Times New Roman" w:eastAsia="Times New Roman" w:hAnsi="Times New Roman"/>
          <w:sz w:val="24"/>
          <w:szCs w:val="28"/>
          <w:lang w:eastAsia="ru-RU"/>
        </w:rPr>
        <w:t>УТВЕРЖДЕН</w:t>
      </w:r>
    </w:p>
    <w:p w:rsidR="00DD56EE" w:rsidRPr="00642D96" w:rsidRDefault="00652B01" w:rsidP="00DD56EE">
      <w:pPr>
        <w:autoSpaceDE w:val="0"/>
        <w:autoSpaceDN w:val="0"/>
        <w:adjustRightInd w:val="0"/>
        <w:spacing w:after="0"/>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Щёлковского муниципального района Московской области</w:t>
      </w:r>
    </w:p>
    <w:p w:rsidR="00DD56EE" w:rsidRPr="00642D96" w:rsidRDefault="00DD56EE" w:rsidP="00DD56EE">
      <w:pPr>
        <w:autoSpaceDE w:val="0"/>
        <w:autoSpaceDN w:val="0"/>
        <w:adjustRightInd w:val="0"/>
        <w:spacing w:after="0"/>
        <w:ind w:left="5103"/>
        <w:rPr>
          <w:rFonts w:ascii="Times New Roman" w:eastAsia="Times New Roman" w:hAnsi="Times New Roman"/>
          <w:sz w:val="24"/>
          <w:szCs w:val="28"/>
          <w:lang w:eastAsia="ru-RU"/>
        </w:rPr>
      </w:pPr>
      <w:r w:rsidRPr="00642D96">
        <w:rPr>
          <w:rFonts w:ascii="Times New Roman" w:eastAsia="Times New Roman" w:hAnsi="Times New Roman"/>
          <w:sz w:val="24"/>
          <w:szCs w:val="28"/>
          <w:lang w:eastAsia="ru-RU"/>
        </w:rPr>
        <w:t xml:space="preserve">от «___» ____________ 20__ г. №____ </w:t>
      </w:r>
    </w:p>
    <w:p w:rsidR="00ED5C2A" w:rsidRPr="00642D96" w:rsidRDefault="00ED5C2A" w:rsidP="00DD56EE">
      <w:pPr>
        <w:autoSpaceDE w:val="0"/>
        <w:autoSpaceDN w:val="0"/>
        <w:adjustRightInd w:val="0"/>
        <w:spacing w:after="0"/>
        <w:ind w:left="5103"/>
        <w:rPr>
          <w:rFonts w:ascii="Times New Roman" w:eastAsia="Times New Roman" w:hAnsi="Times New Roman"/>
          <w:sz w:val="24"/>
          <w:szCs w:val="28"/>
          <w:lang w:eastAsia="ru-RU"/>
        </w:rPr>
      </w:pPr>
    </w:p>
    <w:p w:rsidR="00ED5C2A" w:rsidRPr="00642D96" w:rsidRDefault="00ED5C2A" w:rsidP="00DD56EE">
      <w:pPr>
        <w:autoSpaceDE w:val="0"/>
        <w:autoSpaceDN w:val="0"/>
        <w:adjustRightInd w:val="0"/>
        <w:spacing w:after="0"/>
        <w:ind w:left="5103"/>
        <w:rPr>
          <w:rFonts w:ascii="Times New Roman" w:eastAsia="Times New Roman" w:hAnsi="Times New Roman"/>
          <w:sz w:val="24"/>
          <w:szCs w:val="28"/>
          <w:lang w:eastAsia="ru-RU"/>
        </w:rPr>
      </w:pPr>
    </w:p>
    <w:p w:rsidR="00ED5C2A" w:rsidRPr="00642D96" w:rsidRDefault="00ED5C2A" w:rsidP="00DD56EE">
      <w:pPr>
        <w:autoSpaceDE w:val="0"/>
        <w:autoSpaceDN w:val="0"/>
        <w:adjustRightInd w:val="0"/>
        <w:spacing w:after="0"/>
        <w:ind w:left="5103"/>
        <w:rPr>
          <w:rFonts w:ascii="Times New Roman" w:eastAsia="Times New Roman" w:hAnsi="Times New Roman"/>
          <w:sz w:val="24"/>
          <w:szCs w:val="28"/>
          <w:lang w:eastAsia="ru-RU"/>
        </w:rPr>
      </w:pPr>
    </w:p>
    <w:p w:rsidR="00ED5C2A" w:rsidRPr="00642D96" w:rsidRDefault="00ED5C2A" w:rsidP="00DD56EE">
      <w:pPr>
        <w:autoSpaceDE w:val="0"/>
        <w:autoSpaceDN w:val="0"/>
        <w:adjustRightInd w:val="0"/>
        <w:spacing w:after="0"/>
        <w:ind w:left="5103"/>
        <w:rPr>
          <w:rFonts w:ascii="Times New Roman" w:eastAsia="Times New Roman" w:hAnsi="Times New Roman"/>
          <w:sz w:val="24"/>
          <w:szCs w:val="28"/>
          <w:lang w:eastAsia="ru-RU"/>
        </w:rPr>
      </w:pPr>
    </w:p>
    <w:p w:rsidR="00DD56EE" w:rsidRPr="00642D96" w:rsidRDefault="00DD56EE" w:rsidP="00DD56EE">
      <w:pPr>
        <w:autoSpaceDE w:val="0"/>
        <w:autoSpaceDN w:val="0"/>
        <w:adjustRightInd w:val="0"/>
        <w:spacing w:after="0"/>
        <w:ind w:left="5103"/>
        <w:rPr>
          <w:rFonts w:ascii="Times New Roman" w:eastAsia="Times New Roman" w:hAnsi="Times New Roman"/>
          <w:sz w:val="24"/>
          <w:szCs w:val="28"/>
          <w:lang w:eastAsia="ru-RU"/>
        </w:rPr>
      </w:pPr>
    </w:p>
    <w:p w:rsidR="005E065A" w:rsidRPr="005E065A" w:rsidRDefault="005E065A" w:rsidP="005E065A">
      <w:pPr>
        <w:pStyle w:val="Default"/>
        <w:spacing w:line="276" w:lineRule="auto"/>
        <w:ind w:left="786"/>
        <w:jc w:val="center"/>
        <w:rPr>
          <w:b/>
          <w:bCs/>
          <w:kern w:val="1"/>
          <w:sz w:val="28"/>
          <w:szCs w:val="28"/>
          <w:lang w:eastAsia="ar-SA"/>
        </w:rPr>
      </w:pPr>
      <w:r w:rsidRPr="005E065A">
        <w:rPr>
          <w:b/>
          <w:bCs/>
          <w:kern w:val="1"/>
          <w:sz w:val="28"/>
          <w:szCs w:val="28"/>
          <w:lang w:eastAsia="ar-SA"/>
        </w:rPr>
        <w:t>Административный регламент</w:t>
      </w:r>
    </w:p>
    <w:p w:rsidR="009A393D" w:rsidRPr="00642D96" w:rsidRDefault="005E065A" w:rsidP="005E065A">
      <w:pPr>
        <w:pStyle w:val="Default"/>
        <w:spacing w:line="276" w:lineRule="auto"/>
        <w:jc w:val="center"/>
        <w:rPr>
          <w:b/>
          <w:color w:val="auto"/>
          <w:sz w:val="20"/>
          <w:szCs w:val="20"/>
        </w:rPr>
      </w:pPr>
      <w:r w:rsidRPr="005E065A">
        <w:rPr>
          <w:rFonts w:eastAsia="Calibri"/>
          <w:b/>
          <w:bCs/>
          <w:color w:val="auto"/>
          <w:kern w:val="1"/>
          <w:sz w:val="28"/>
          <w:szCs w:val="28"/>
          <w:lang w:eastAsia="ar-SA"/>
        </w:rPr>
        <w:t>предоставления государственной услуги «Выдача (продление) разрешений</w:t>
      </w:r>
      <w:r>
        <w:rPr>
          <w:rFonts w:eastAsia="Calibri"/>
          <w:b/>
          <w:bCs/>
          <w:color w:val="auto"/>
          <w:kern w:val="1"/>
          <w:sz w:val="28"/>
          <w:szCs w:val="28"/>
          <w:lang w:eastAsia="ar-SA"/>
        </w:rPr>
        <w:t xml:space="preserve"> </w:t>
      </w:r>
      <w:r w:rsidRPr="005E065A">
        <w:rPr>
          <w:rFonts w:eastAsia="Calibri"/>
          <w:b/>
          <w:bCs/>
          <w:color w:val="auto"/>
          <w:kern w:val="1"/>
          <w:sz w:val="28"/>
          <w:szCs w:val="28"/>
          <w:lang w:eastAsia="ar-SA"/>
        </w:rPr>
        <w:t xml:space="preserve">на строительство объектов индивидуального жилищного строительства на территории </w:t>
      </w:r>
      <w:r w:rsidR="00652B01">
        <w:rPr>
          <w:rFonts w:eastAsia="Calibri"/>
          <w:b/>
          <w:bCs/>
          <w:color w:val="auto"/>
          <w:kern w:val="1"/>
          <w:sz w:val="28"/>
          <w:szCs w:val="28"/>
          <w:lang w:eastAsia="ar-SA"/>
        </w:rPr>
        <w:t xml:space="preserve">Щёлковского муниципального района </w:t>
      </w:r>
      <w:r w:rsidRPr="005E065A">
        <w:rPr>
          <w:rFonts w:eastAsia="Calibri"/>
          <w:b/>
          <w:bCs/>
          <w:color w:val="auto"/>
          <w:kern w:val="1"/>
          <w:sz w:val="28"/>
          <w:szCs w:val="28"/>
          <w:lang w:eastAsia="ar-SA"/>
        </w:rPr>
        <w:t>Московской области»</w:t>
      </w:r>
      <w:r w:rsidR="00992DFF" w:rsidRPr="00642D96">
        <w:rPr>
          <w:b/>
          <w:color w:val="auto"/>
          <w:sz w:val="28"/>
          <w:szCs w:val="28"/>
        </w:rPr>
        <w:cr/>
      </w:r>
    </w:p>
    <w:p w:rsidR="000F26EE" w:rsidRPr="00330F30" w:rsidRDefault="000F26EE" w:rsidP="00330F30">
      <w:pPr>
        <w:pStyle w:val="Default"/>
        <w:tabs>
          <w:tab w:val="left" w:pos="8340"/>
        </w:tabs>
        <w:spacing w:line="276" w:lineRule="auto"/>
        <w:jc w:val="center"/>
        <w:rPr>
          <w:b/>
          <w:color w:val="auto"/>
          <w:sz w:val="28"/>
          <w:szCs w:val="28"/>
        </w:rPr>
      </w:pPr>
      <w:r w:rsidRPr="00330F30">
        <w:rPr>
          <w:b/>
          <w:color w:val="auto"/>
          <w:sz w:val="28"/>
          <w:szCs w:val="28"/>
        </w:rPr>
        <w:t>Список</w:t>
      </w:r>
      <w:r w:rsidR="009A2FF8" w:rsidRPr="00330F30">
        <w:rPr>
          <w:b/>
          <w:color w:val="auto"/>
          <w:sz w:val="28"/>
          <w:szCs w:val="28"/>
        </w:rPr>
        <w:t xml:space="preserve"> разделов</w:t>
      </w:r>
    </w:p>
    <w:p w:rsidR="00885F66" w:rsidRDefault="00885F66" w:rsidP="00396513">
      <w:pPr>
        <w:pStyle w:val="Default"/>
        <w:tabs>
          <w:tab w:val="left" w:pos="8340"/>
        </w:tabs>
        <w:spacing w:line="276" w:lineRule="auto"/>
        <w:rPr>
          <w:b/>
          <w:color w:val="auto"/>
          <w:sz w:val="20"/>
          <w:szCs w:val="20"/>
        </w:rPr>
      </w:pPr>
    </w:p>
    <w:p w:rsidR="007008F5" w:rsidRPr="00BA3065" w:rsidRDefault="00F82282" w:rsidP="000204F0">
      <w:pPr>
        <w:pStyle w:val="1f2"/>
        <w:rPr>
          <w:rFonts w:eastAsiaTheme="minorEastAsia"/>
          <w:sz w:val="22"/>
          <w:szCs w:val="22"/>
          <w:lang w:val="ru-RU" w:eastAsia="ru-RU"/>
        </w:rPr>
      </w:pPr>
      <w:hyperlink w:anchor="терминыиопределения" w:history="1">
        <w:r w:rsidR="007008F5" w:rsidRPr="000204F0">
          <w:rPr>
            <w:rStyle w:val="a7"/>
            <w:color w:val="auto"/>
            <w:u w:val="none"/>
            <w:lang w:val="ru-RU"/>
          </w:rPr>
          <w:t>Термины и определения</w:t>
        </w:r>
      </w:hyperlink>
      <w:r w:rsidR="007008F5" w:rsidRPr="00BA3065">
        <w:rPr>
          <w:b w:val="0"/>
          <w:webHidden/>
          <w:lang w:val="ru-RU"/>
        </w:rPr>
        <w:tab/>
      </w:r>
      <w:r w:rsidR="00E847E6">
        <w:rPr>
          <w:b w:val="0"/>
          <w:webHidden/>
          <w:lang w:val="ru-RU"/>
        </w:rPr>
        <w:t>3</w:t>
      </w:r>
    </w:p>
    <w:p w:rsidR="007008F5" w:rsidRPr="00E847E6" w:rsidRDefault="00F82282" w:rsidP="000204F0">
      <w:pPr>
        <w:pStyle w:val="1f2"/>
        <w:rPr>
          <w:rFonts w:eastAsiaTheme="minorEastAsia"/>
          <w:sz w:val="22"/>
          <w:szCs w:val="22"/>
          <w:lang w:val="ru-RU" w:eastAsia="ru-RU"/>
        </w:rPr>
      </w:pPr>
      <w:hyperlink w:anchor="Общиеположения" w:history="1">
        <w:r w:rsidR="007008F5" w:rsidRPr="000204F0">
          <w:rPr>
            <w:rStyle w:val="a7"/>
            <w:color w:val="auto"/>
            <w:u w:val="none"/>
          </w:rPr>
          <w:t>I</w:t>
        </w:r>
        <w:r w:rsidR="007008F5" w:rsidRPr="000204F0">
          <w:rPr>
            <w:rStyle w:val="a7"/>
            <w:color w:val="auto"/>
            <w:u w:val="none"/>
            <w:lang w:val="ru-RU"/>
          </w:rPr>
          <w:t>. Общие положения</w:t>
        </w:r>
      </w:hyperlink>
      <w:r w:rsidR="007008F5" w:rsidRPr="00BA3065">
        <w:rPr>
          <w:b w:val="0"/>
          <w:webHidden/>
          <w:lang w:val="ru-RU"/>
        </w:rPr>
        <w:tab/>
      </w:r>
      <w:r w:rsidR="00E847E6">
        <w:rPr>
          <w:b w:val="0"/>
          <w:webHidden/>
          <w:lang w:val="ru-RU"/>
        </w:rPr>
        <w:t>3</w:t>
      </w:r>
    </w:p>
    <w:p w:rsidR="007008F5" w:rsidRPr="00642D96" w:rsidRDefault="007008F5" w:rsidP="007008F5">
      <w:pPr>
        <w:pStyle w:val="2e"/>
        <w:outlineLvl w:val="1"/>
        <w:rPr>
          <w:rFonts w:eastAsiaTheme="minorEastAsia"/>
          <w:noProof/>
          <w:sz w:val="22"/>
          <w:szCs w:val="22"/>
          <w:lang w:eastAsia="ru-RU"/>
        </w:rPr>
      </w:pPr>
      <w:r w:rsidRPr="007008F5">
        <w:rPr>
          <w:noProof/>
        </w:rPr>
        <w:t>1.</w:t>
      </w:r>
      <w:r w:rsidRPr="00642D96">
        <w:rPr>
          <w:rFonts w:eastAsiaTheme="minorEastAsia"/>
          <w:noProof/>
          <w:sz w:val="22"/>
          <w:szCs w:val="22"/>
          <w:lang w:eastAsia="ru-RU"/>
        </w:rPr>
        <w:tab/>
      </w:r>
      <w:r w:rsidRPr="007008F5">
        <w:rPr>
          <w:noProof/>
        </w:rPr>
        <w:t>Предмет регулирования Административного регламента</w:t>
      </w:r>
      <w:r w:rsidRPr="00642D96">
        <w:rPr>
          <w:noProof/>
          <w:webHidden/>
        </w:rPr>
        <w:tab/>
      </w:r>
      <w:r w:rsidR="00E847E6">
        <w:rPr>
          <w:noProof/>
          <w:webHidden/>
        </w:rPr>
        <w:t>3</w:t>
      </w:r>
    </w:p>
    <w:p w:rsidR="007008F5" w:rsidRPr="00642D96" w:rsidRDefault="007008F5" w:rsidP="007008F5">
      <w:pPr>
        <w:pStyle w:val="2e"/>
        <w:outlineLvl w:val="1"/>
        <w:rPr>
          <w:rFonts w:eastAsiaTheme="minorEastAsia"/>
          <w:noProof/>
          <w:sz w:val="22"/>
          <w:szCs w:val="22"/>
          <w:lang w:eastAsia="ru-RU"/>
        </w:rPr>
      </w:pPr>
      <w:r w:rsidRPr="007008F5">
        <w:rPr>
          <w:noProof/>
        </w:rPr>
        <w:t>2.</w:t>
      </w:r>
      <w:r w:rsidRPr="00642D96">
        <w:rPr>
          <w:rFonts w:eastAsiaTheme="minorEastAsia"/>
          <w:noProof/>
          <w:sz w:val="22"/>
          <w:szCs w:val="22"/>
          <w:lang w:eastAsia="ru-RU"/>
        </w:rPr>
        <w:tab/>
      </w:r>
      <w:r w:rsidRPr="007008F5">
        <w:rPr>
          <w:noProof/>
        </w:rPr>
        <w:t>Лица, имеющие право на получение Государственной услуги</w:t>
      </w:r>
      <w:r w:rsidRPr="00642D96">
        <w:rPr>
          <w:noProof/>
          <w:webHidden/>
        </w:rPr>
        <w:tab/>
      </w:r>
      <w:r w:rsidR="00152BCA">
        <w:rPr>
          <w:noProof/>
          <w:webHidden/>
        </w:rPr>
        <w:t>3</w:t>
      </w:r>
    </w:p>
    <w:p w:rsidR="007008F5" w:rsidRPr="00642D96" w:rsidRDefault="007008F5" w:rsidP="007008F5">
      <w:pPr>
        <w:pStyle w:val="2e"/>
        <w:outlineLvl w:val="1"/>
        <w:rPr>
          <w:rFonts w:eastAsiaTheme="minorEastAsia"/>
          <w:noProof/>
          <w:sz w:val="22"/>
          <w:szCs w:val="22"/>
          <w:lang w:eastAsia="ru-RU"/>
        </w:rPr>
      </w:pPr>
      <w:r w:rsidRPr="007008F5">
        <w:rPr>
          <w:noProof/>
        </w:rPr>
        <w:t>3.</w:t>
      </w:r>
      <w:r w:rsidRPr="00642D96">
        <w:rPr>
          <w:rFonts w:eastAsiaTheme="minorEastAsia"/>
          <w:noProof/>
          <w:sz w:val="22"/>
          <w:szCs w:val="22"/>
          <w:lang w:eastAsia="ru-RU"/>
        </w:rPr>
        <w:tab/>
      </w:r>
      <w:r w:rsidRPr="007008F5">
        <w:rPr>
          <w:noProof/>
        </w:rPr>
        <w:t>Требования к порядку информирования о порядке предоставления Государственной услуги</w:t>
      </w:r>
      <w:r w:rsidRPr="00642D96">
        <w:rPr>
          <w:noProof/>
          <w:webHidden/>
        </w:rPr>
        <w:tab/>
      </w:r>
      <w:r w:rsidR="00152BCA">
        <w:rPr>
          <w:noProof/>
          <w:webHidden/>
        </w:rPr>
        <w:t>4</w:t>
      </w:r>
    </w:p>
    <w:p w:rsidR="007008F5" w:rsidRPr="00BA3065" w:rsidRDefault="00F82282" w:rsidP="000204F0">
      <w:pPr>
        <w:pStyle w:val="1f2"/>
        <w:rPr>
          <w:rFonts w:eastAsiaTheme="minorEastAsia"/>
          <w:sz w:val="22"/>
          <w:szCs w:val="22"/>
          <w:lang w:val="ru-RU" w:eastAsia="ru-RU"/>
        </w:rPr>
      </w:pPr>
      <w:hyperlink w:anchor="СтандартпредоставленияГосударственной" w:history="1">
        <w:r w:rsidR="007008F5" w:rsidRPr="000204F0">
          <w:rPr>
            <w:rStyle w:val="a7"/>
            <w:color w:val="auto"/>
            <w:u w:val="none"/>
          </w:rPr>
          <w:t>II</w:t>
        </w:r>
        <w:r w:rsidR="007008F5" w:rsidRPr="000204F0">
          <w:rPr>
            <w:rStyle w:val="a7"/>
            <w:color w:val="auto"/>
            <w:u w:val="none"/>
            <w:lang w:val="ru-RU"/>
          </w:rPr>
          <w:t>. Стандарт предоставления Государственной услуги</w:t>
        </w:r>
      </w:hyperlink>
      <w:r w:rsidR="00BA3065" w:rsidRPr="00152BCA">
        <w:rPr>
          <w:b w:val="0"/>
          <w:webHidden/>
          <w:lang w:val="ru-RU"/>
        </w:rPr>
        <w:tab/>
      </w:r>
      <w:r w:rsidR="00152BCA">
        <w:rPr>
          <w:b w:val="0"/>
          <w:webHidden/>
          <w:lang w:val="ru-RU"/>
        </w:rPr>
        <w:t>4</w:t>
      </w:r>
    </w:p>
    <w:p w:rsidR="007008F5" w:rsidRPr="00642D96" w:rsidRDefault="007008F5" w:rsidP="007008F5">
      <w:pPr>
        <w:pStyle w:val="2e"/>
        <w:outlineLvl w:val="1"/>
        <w:rPr>
          <w:rFonts w:eastAsiaTheme="minorEastAsia"/>
          <w:noProof/>
          <w:sz w:val="22"/>
          <w:szCs w:val="22"/>
          <w:lang w:eastAsia="ru-RU"/>
        </w:rPr>
      </w:pPr>
      <w:r w:rsidRPr="007008F5">
        <w:rPr>
          <w:noProof/>
        </w:rPr>
        <w:t>4.</w:t>
      </w:r>
      <w:r w:rsidRPr="00642D96">
        <w:rPr>
          <w:rFonts w:eastAsiaTheme="minorEastAsia"/>
          <w:noProof/>
          <w:sz w:val="22"/>
          <w:szCs w:val="22"/>
          <w:lang w:eastAsia="ru-RU"/>
        </w:rPr>
        <w:tab/>
      </w:r>
      <w:r w:rsidRPr="007008F5">
        <w:rPr>
          <w:noProof/>
        </w:rPr>
        <w:t>Наименование Государственной услуги</w:t>
      </w:r>
      <w:r w:rsidRPr="00642D96">
        <w:rPr>
          <w:noProof/>
          <w:webHidden/>
        </w:rPr>
        <w:tab/>
      </w:r>
      <w:r w:rsidR="00152BCA">
        <w:rPr>
          <w:noProof/>
          <w:webHidden/>
        </w:rPr>
        <w:t>4</w:t>
      </w:r>
    </w:p>
    <w:p w:rsidR="007008F5" w:rsidRPr="00642D96" w:rsidRDefault="007008F5" w:rsidP="007008F5">
      <w:pPr>
        <w:pStyle w:val="2e"/>
        <w:outlineLvl w:val="1"/>
        <w:rPr>
          <w:rFonts w:eastAsiaTheme="minorEastAsia"/>
          <w:noProof/>
          <w:sz w:val="22"/>
          <w:szCs w:val="22"/>
          <w:lang w:eastAsia="ru-RU"/>
        </w:rPr>
      </w:pPr>
      <w:r w:rsidRPr="007008F5">
        <w:rPr>
          <w:noProof/>
        </w:rPr>
        <w:t>5.</w:t>
      </w:r>
      <w:r w:rsidRPr="00642D96">
        <w:rPr>
          <w:rFonts w:eastAsiaTheme="minorEastAsia"/>
          <w:noProof/>
          <w:sz w:val="22"/>
          <w:szCs w:val="22"/>
          <w:lang w:eastAsia="ru-RU"/>
        </w:rPr>
        <w:tab/>
      </w:r>
      <w:r w:rsidRPr="007008F5">
        <w:rPr>
          <w:noProof/>
        </w:rPr>
        <w:t>Органы и организации</w:t>
      </w:r>
      <w:r w:rsidR="00AA7753">
        <w:rPr>
          <w:noProof/>
        </w:rPr>
        <w:t xml:space="preserve">, участвующие в предоставлении </w:t>
      </w:r>
      <w:r w:rsidRPr="007008F5">
        <w:rPr>
          <w:noProof/>
        </w:rPr>
        <w:t>Государственной услуги</w:t>
      </w:r>
      <w:r w:rsidRPr="00642D96">
        <w:rPr>
          <w:noProof/>
          <w:webHidden/>
        </w:rPr>
        <w:tab/>
      </w:r>
      <w:r w:rsidR="00152BCA">
        <w:rPr>
          <w:noProof/>
          <w:webHidden/>
        </w:rPr>
        <w:t>4</w:t>
      </w:r>
    </w:p>
    <w:p w:rsidR="007008F5" w:rsidRPr="00642D96" w:rsidRDefault="007008F5" w:rsidP="007008F5">
      <w:pPr>
        <w:pStyle w:val="2e"/>
        <w:outlineLvl w:val="1"/>
        <w:rPr>
          <w:rFonts w:eastAsiaTheme="minorEastAsia"/>
          <w:noProof/>
          <w:sz w:val="22"/>
          <w:szCs w:val="22"/>
          <w:lang w:eastAsia="ru-RU"/>
        </w:rPr>
      </w:pPr>
      <w:r w:rsidRPr="007008F5">
        <w:rPr>
          <w:noProof/>
        </w:rPr>
        <w:t>6.</w:t>
      </w:r>
      <w:r w:rsidRPr="00642D96">
        <w:rPr>
          <w:rFonts w:eastAsiaTheme="minorEastAsia"/>
          <w:noProof/>
          <w:sz w:val="22"/>
          <w:szCs w:val="22"/>
          <w:lang w:eastAsia="ru-RU"/>
        </w:rPr>
        <w:tab/>
      </w:r>
      <w:r w:rsidRPr="007008F5">
        <w:rPr>
          <w:noProof/>
        </w:rPr>
        <w:t>Основания для обращения и результаты предоставления</w:t>
      </w:r>
      <w:r w:rsidRPr="007008F5">
        <w:rPr>
          <w:rFonts w:eastAsia="Times New Roman"/>
          <w:noProof/>
          <w:lang w:eastAsia="ar-SA"/>
        </w:rPr>
        <w:t xml:space="preserve"> </w:t>
      </w:r>
      <w:r w:rsidRPr="007008F5">
        <w:rPr>
          <w:noProof/>
        </w:rPr>
        <w:t xml:space="preserve">Государственной </w:t>
      </w:r>
      <w:r w:rsidRPr="007008F5">
        <w:rPr>
          <w:rFonts w:eastAsia="Times New Roman"/>
          <w:noProof/>
          <w:lang w:eastAsia="ar-SA"/>
        </w:rPr>
        <w:t>услуги</w:t>
      </w:r>
      <w:r w:rsidRPr="00642D96">
        <w:rPr>
          <w:noProof/>
          <w:webHidden/>
        </w:rPr>
        <w:tab/>
      </w:r>
      <w:r w:rsidR="00152BCA">
        <w:rPr>
          <w:noProof/>
          <w:webHidden/>
        </w:rPr>
        <w:t>5</w:t>
      </w:r>
    </w:p>
    <w:p w:rsidR="007008F5" w:rsidRPr="00642D96" w:rsidRDefault="007008F5" w:rsidP="007008F5">
      <w:pPr>
        <w:pStyle w:val="2e"/>
        <w:outlineLvl w:val="1"/>
        <w:rPr>
          <w:rFonts w:eastAsiaTheme="minorEastAsia"/>
          <w:noProof/>
          <w:sz w:val="22"/>
          <w:szCs w:val="22"/>
          <w:lang w:eastAsia="ru-RU"/>
        </w:rPr>
      </w:pPr>
      <w:r w:rsidRPr="007008F5">
        <w:rPr>
          <w:noProof/>
        </w:rPr>
        <w:t>7.</w:t>
      </w:r>
      <w:r w:rsidRPr="00642D96">
        <w:rPr>
          <w:rFonts w:eastAsiaTheme="minorEastAsia"/>
          <w:noProof/>
          <w:sz w:val="22"/>
          <w:szCs w:val="22"/>
          <w:lang w:eastAsia="ru-RU"/>
        </w:rPr>
        <w:tab/>
      </w:r>
      <w:r w:rsidRPr="007008F5">
        <w:rPr>
          <w:noProof/>
        </w:rPr>
        <w:t>Срок регистрации Заявления на предоставление Государственной услуги</w:t>
      </w:r>
      <w:r w:rsidRPr="00642D96">
        <w:rPr>
          <w:noProof/>
          <w:webHidden/>
        </w:rPr>
        <w:tab/>
      </w:r>
      <w:r w:rsidR="00152BCA">
        <w:rPr>
          <w:noProof/>
          <w:webHidden/>
        </w:rPr>
        <w:t>7</w:t>
      </w:r>
    </w:p>
    <w:p w:rsidR="007008F5" w:rsidRPr="00642D96" w:rsidRDefault="007008F5" w:rsidP="007008F5">
      <w:pPr>
        <w:pStyle w:val="2e"/>
        <w:outlineLvl w:val="1"/>
        <w:rPr>
          <w:rFonts w:eastAsiaTheme="minorEastAsia"/>
          <w:noProof/>
          <w:sz w:val="22"/>
          <w:szCs w:val="22"/>
          <w:lang w:eastAsia="ru-RU"/>
        </w:rPr>
      </w:pPr>
      <w:r w:rsidRPr="007008F5">
        <w:rPr>
          <w:noProof/>
        </w:rPr>
        <w:t>8.</w:t>
      </w:r>
      <w:r w:rsidRPr="00642D96">
        <w:rPr>
          <w:rFonts w:eastAsiaTheme="minorEastAsia"/>
          <w:noProof/>
          <w:sz w:val="22"/>
          <w:szCs w:val="22"/>
          <w:lang w:eastAsia="ru-RU"/>
        </w:rPr>
        <w:tab/>
      </w:r>
      <w:r w:rsidRPr="007008F5">
        <w:rPr>
          <w:noProof/>
        </w:rPr>
        <w:t>Срок предоставления Государственной услуги</w:t>
      </w:r>
      <w:r w:rsidRPr="00642D96">
        <w:rPr>
          <w:noProof/>
          <w:webHidden/>
        </w:rPr>
        <w:tab/>
      </w:r>
      <w:r w:rsidR="00152BCA">
        <w:rPr>
          <w:noProof/>
          <w:webHidden/>
        </w:rPr>
        <w:t>8</w:t>
      </w:r>
    </w:p>
    <w:p w:rsidR="007008F5" w:rsidRPr="00642D96" w:rsidRDefault="007008F5" w:rsidP="007008F5">
      <w:pPr>
        <w:pStyle w:val="2e"/>
        <w:outlineLvl w:val="1"/>
        <w:rPr>
          <w:rFonts w:eastAsiaTheme="minorEastAsia"/>
          <w:noProof/>
          <w:sz w:val="22"/>
          <w:szCs w:val="22"/>
          <w:lang w:eastAsia="ru-RU"/>
        </w:rPr>
      </w:pPr>
      <w:r w:rsidRPr="007008F5">
        <w:rPr>
          <w:noProof/>
        </w:rPr>
        <w:t>9.</w:t>
      </w:r>
      <w:r w:rsidRPr="00642D96">
        <w:rPr>
          <w:rFonts w:eastAsiaTheme="minorEastAsia"/>
          <w:noProof/>
          <w:sz w:val="22"/>
          <w:szCs w:val="22"/>
          <w:lang w:eastAsia="ru-RU"/>
        </w:rPr>
        <w:tab/>
      </w:r>
      <w:r w:rsidRPr="007008F5">
        <w:rPr>
          <w:noProof/>
        </w:rPr>
        <w:t>Правовые основания предоставления Государственной услуги</w:t>
      </w:r>
      <w:r w:rsidRPr="00642D96">
        <w:rPr>
          <w:noProof/>
          <w:webHidden/>
        </w:rPr>
        <w:tab/>
      </w:r>
      <w:r w:rsidR="00152BCA">
        <w:rPr>
          <w:noProof/>
          <w:webHidden/>
        </w:rPr>
        <w:t>8</w:t>
      </w:r>
    </w:p>
    <w:p w:rsidR="007008F5" w:rsidRPr="00642D96" w:rsidRDefault="007008F5" w:rsidP="007008F5">
      <w:pPr>
        <w:pStyle w:val="2e"/>
        <w:outlineLvl w:val="1"/>
        <w:rPr>
          <w:rFonts w:eastAsiaTheme="minorEastAsia"/>
          <w:noProof/>
          <w:sz w:val="22"/>
          <w:szCs w:val="22"/>
          <w:lang w:eastAsia="ru-RU"/>
        </w:rPr>
      </w:pPr>
      <w:r w:rsidRPr="007008F5">
        <w:rPr>
          <w:noProof/>
        </w:rPr>
        <w:t>10.</w:t>
      </w:r>
      <w:r w:rsidRPr="00642D96">
        <w:rPr>
          <w:rFonts w:eastAsiaTheme="minorEastAsia"/>
          <w:noProof/>
          <w:sz w:val="22"/>
          <w:szCs w:val="22"/>
          <w:lang w:eastAsia="ru-RU"/>
        </w:rPr>
        <w:tab/>
      </w:r>
      <w:r w:rsidRPr="007008F5">
        <w:rPr>
          <w:noProof/>
        </w:rPr>
        <w:t>Исчерпывающий перечень документов, необходимых для предоставления Государственной услуги</w:t>
      </w:r>
      <w:r w:rsidRPr="00642D96">
        <w:rPr>
          <w:noProof/>
          <w:webHidden/>
        </w:rPr>
        <w:tab/>
      </w:r>
      <w:r>
        <w:rPr>
          <w:noProof/>
          <w:webHidden/>
        </w:rPr>
        <w:tab/>
      </w:r>
      <w:r w:rsidR="00152BCA">
        <w:rPr>
          <w:noProof/>
          <w:webHidden/>
        </w:rPr>
        <w:t>9</w:t>
      </w:r>
    </w:p>
    <w:p w:rsidR="007008F5" w:rsidRPr="00642D96" w:rsidRDefault="007008F5" w:rsidP="007008F5">
      <w:pPr>
        <w:pStyle w:val="2e"/>
        <w:outlineLvl w:val="1"/>
        <w:rPr>
          <w:rFonts w:eastAsiaTheme="minorEastAsia"/>
          <w:noProof/>
          <w:sz w:val="22"/>
          <w:szCs w:val="22"/>
          <w:lang w:eastAsia="ru-RU"/>
        </w:rPr>
      </w:pPr>
      <w:r w:rsidRPr="007008F5">
        <w:rPr>
          <w:noProof/>
        </w:rPr>
        <w:t>11.</w:t>
      </w:r>
      <w:r w:rsidRPr="00642D96">
        <w:rPr>
          <w:rFonts w:eastAsiaTheme="minorEastAsia"/>
          <w:noProof/>
          <w:sz w:val="22"/>
          <w:szCs w:val="22"/>
          <w:lang w:eastAsia="ru-RU"/>
        </w:rPr>
        <w:tab/>
      </w:r>
      <w:r w:rsidRPr="007008F5">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642D96">
        <w:rPr>
          <w:noProof/>
          <w:webHidden/>
        </w:rPr>
        <w:tab/>
      </w:r>
      <w:r w:rsidR="00BA3065">
        <w:rPr>
          <w:noProof/>
          <w:webHidden/>
        </w:rPr>
        <w:t>1</w:t>
      </w:r>
      <w:r w:rsidR="00152BCA">
        <w:rPr>
          <w:noProof/>
          <w:webHidden/>
        </w:rPr>
        <w:t>5</w:t>
      </w:r>
    </w:p>
    <w:p w:rsidR="007008F5" w:rsidRPr="00642D96" w:rsidRDefault="007008F5" w:rsidP="007008F5">
      <w:pPr>
        <w:pStyle w:val="2e"/>
        <w:outlineLvl w:val="1"/>
        <w:rPr>
          <w:rFonts w:eastAsiaTheme="minorEastAsia"/>
          <w:noProof/>
          <w:sz w:val="22"/>
          <w:szCs w:val="22"/>
          <w:lang w:eastAsia="ru-RU"/>
        </w:rPr>
      </w:pPr>
      <w:r w:rsidRPr="007008F5">
        <w:rPr>
          <w:noProof/>
        </w:rPr>
        <w:t>12.</w:t>
      </w:r>
      <w:r w:rsidRPr="00642D96">
        <w:rPr>
          <w:rFonts w:eastAsiaTheme="minorEastAsia"/>
          <w:noProof/>
          <w:sz w:val="22"/>
          <w:szCs w:val="22"/>
          <w:lang w:eastAsia="ru-RU"/>
        </w:rPr>
        <w:tab/>
      </w:r>
      <w:r w:rsidRPr="007008F5">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642D96">
        <w:rPr>
          <w:noProof/>
          <w:webHidden/>
        </w:rPr>
        <w:tab/>
      </w:r>
      <w:r w:rsidR="00BA3065">
        <w:rPr>
          <w:noProof/>
          <w:webHidden/>
        </w:rPr>
        <w:t>1</w:t>
      </w:r>
      <w:r w:rsidR="00152BCA">
        <w:rPr>
          <w:noProof/>
          <w:webHidden/>
        </w:rPr>
        <w:t>8</w:t>
      </w:r>
    </w:p>
    <w:p w:rsidR="007008F5" w:rsidRDefault="007008F5" w:rsidP="007008F5">
      <w:pPr>
        <w:pStyle w:val="2e"/>
        <w:outlineLvl w:val="1"/>
        <w:rPr>
          <w:noProof/>
        </w:rPr>
      </w:pPr>
      <w:r w:rsidRPr="007008F5">
        <w:rPr>
          <w:noProof/>
        </w:rPr>
        <w:t>13.</w:t>
      </w:r>
      <w:r w:rsidRPr="00642D96">
        <w:rPr>
          <w:rFonts w:eastAsiaTheme="minorEastAsia"/>
          <w:noProof/>
          <w:sz w:val="22"/>
          <w:szCs w:val="22"/>
          <w:lang w:eastAsia="ru-RU"/>
        </w:rPr>
        <w:tab/>
      </w:r>
      <w:r w:rsidRPr="007008F5">
        <w:rPr>
          <w:noProof/>
        </w:rPr>
        <w:t>Исчерпывающий перечень оснований для отказа в предоставлении Государственной услуги</w:t>
      </w:r>
      <w:r w:rsidRPr="00642D96">
        <w:rPr>
          <w:noProof/>
          <w:webHidden/>
        </w:rPr>
        <w:tab/>
      </w:r>
      <w:r w:rsidR="00BA3065">
        <w:rPr>
          <w:noProof/>
          <w:webHidden/>
        </w:rPr>
        <w:t>2</w:t>
      </w:r>
      <w:r w:rsidR="00152BCA">
        <w:rPr>
          <w:noProof/>
          <w:webHidden/>
        </w:rPr>
        <w:t>0</w:t>
      </w:r>
    </w:p>
    <w:p w:rsidR="007008F5" w:rsidRPr="007008F5" w:rsidRDefault="007008F5" w:rsidP="005E065A">
      <w:pPr>
        <w:pStyle w:val="2e"/>
        <w:outlineLvl w:val="1"/>
        <w:rPr>
          <w:noProof/>
        </w:rPr>
      </w:pPr>
      <w:r>
        <w:rPr>
          <w:noProof/>
        </w:rPr>
        <w:t>14</w:t>
      </w:r>
      <w:r w:rsidR="00777F73">
        <w:rPr>
          <w:noProof/>
        </w:rPr>
        <w:t>.</w:t>
      </w:r>
      <w:r w:rsidR="00777F73">
        <w:rPr>
          <w:noProof/>
        </w:rPr>
        <w:tab/>
      </w:r>
      <w:r>
        <w:rPr>
          <w:noProof/>
        </w:rPr>
        <w:t>Отзыв</w:t>
      </w:r>
      <w:r w:rsidR="00777F73">
        <w:rPr>
          <w:noProof/>
        </w:rPr>
        <w:t xml:space="preserve"> Заявления на предоставление Государственной услуги</w:t>
      </w:r>
      <w:r w:rsidR="00777F73" w:rsidRPr="00642D96">
        <w:rPr>
          <w:noProof/>
          <w:webHidden/>
        </w:rPr>
        <w:tab/>
      </w:r>
      <w:r w:rsidR="00777F73">
        <w:rPr>
          <w:noProof/>
          <w:webHidden/>
        </w:rPr>
        <w:t>2</w:t>
      </w:r>
      <w:r w:rsidR="00152BCA">
        <w:rPr>
          <w:noProof/>
          <w:webHidden/>
        </w:rPr>
        <w:t>2</w:t>
      </w:r>
    </w:p>
    <w:p w:rsidR="007008F5" w:rsidRDefault="00777F73" w:rsidP="007008F5">
      <w:pPr>
        <w:pStyle w:val="2e"/>
        <w:outlineLvl w:val="0"/>
        <w:rPr>
          <w:noProof/>
        </w:rPr>
      </w:pPr>
      <w:r>
        <w:rPr>
          <w:noProof/>
        </w:rPr>
        <w:t>15</w:t>
      </w:r>
      <w:r w:rsidR="007008F5" w:rsidRPr="007008F5">
        <w:rPr>
          <w:noProof/>
        </w:rPr>
        <w:t>.</w:t>
      </w:r>
      <w:r w:rsidR="007008F5" w:rsidRPr="00642D96">
        <w:rPr>
          <w:rFonts w:eastAsiaTheme="minorEastAsia"/>
          <w:noProof/>
          <w:sz w:val="22"/>
          <w:szCs w:val="22"/>
          <w:lang w:eastAsia="ru-RU"/>
        </w:rPr>
        <w:tab/>
      </w:r>
      <w:r w:rsidR="007008F5" w:rsidRPr="007008F5">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642D96">
        <w:rPr>
          <w:noProof/>
          <w:webHidden/>
        </w:rPr>
        <w:tab/>
      </w:r>
      <w:r w:rsidR="00E8573E">
        <w:rPr>
          <w:noProof/>
          <w:webHidden/>
        </w:rPr>
        <w:t>2</w:t>
      </w:r>
      <w:r w:rsidR="00152BCA">
        <w:rPr>
          <w:noProof/>
          <w:webHidden/>
        </w:rPr>
        <w:t>2</w:t>
      </w:r>
    </w:p>
    <w:p w:rsidR="007008F5" w:rsidRPr="00642D96" w:rsidRDefault="00777F73" w:rsidP="007008F5">
      <w:pPr>
        <w:pStyle w:val="2e"/>
        <w:outlineLvl w:val="1"/>
        <w:rPr>
          <w:rFonts w:eastAsiaTheme="minorEastAsia"/>
          <w:noProof/>
          <w:sz w:val="22"/>
          <w:szCs w:val="22"/>
          <w:lang w:eastAsia="ru-RU"/>
        </w:rPr>
      </w:pPr>
      <w:r>
        <w:rPr>
          <w:noProof/>
        </w:rPr>
        <w:t>16</w:t>
      </w:r>
      <w:r w:rsidR="007008F5" w:rsidRPr="007008F5">
        <w:rPr>
          <w:noProof/>
        </w:rPr>
        <w:t>.</w:t>
      </w:r>
      <w:r w:rsidR="007008F5" w:rsidRPr="00642D96">
        <w:rPr>
          <w:rFonts w:eastAsiaTheme="minorEastAsia"/>
          <w:noProof/>
          <w:sz w:val="22"/>
          <w:szCs w:val="22"/>
          <w:lang w:eastAsia="ru-RU"/>
        </w:rPr>
        <w:tab/>
      </w:r>
      <w:r w:rsidR="007008F5" w:rsidRPr="007008F5">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642D96">
        <w:rPr>
          <w:noProof/>
          <w:webHidden/>
        </w:rPr>
        <w:tab/>
      </w:r>
      <w:r w:rsidR="00BA3065">
        <w:rPr>
          <w:noProof/>
          <w:webHidden/>
        </w:rPr>
        <w:t>2</w:t>
      </w:r>
      <w:r w:rsidR="00152BCA">
        <w:rPr>
          <w:noProof/>
          <w:webHidden/>
        </w:rPr>
        <w:t>3</w:t>
      </w:r>
    </w:p>
    <w:p w:rsidR="007008F5" w:rsidRPr="00642D96" w:rsidRDefault="00777F73" w:rsidP="007008F5">
      <w:pPr>
        <w:pStyle w:val="2e"/>
        <w:outlineLvl w:val="1"/>
        <w:rPr>
          <w:rFonts w:eastAsiaTheme="minorEastAsia"/>
          <w:noProof/>
          <w:sz w:val="22"/>
          <w:szCs w:val="22"/>
          <w:lang w:eastAsia="ru-RU"/>
        </w:rPr>
      </w:pPr>
      <w:r>
        <w:rPr>
          <w:noProof/>
        </w:rPr>
        <w:t>17</w:t>
      </w:r>
      <w:r w:rsidR="007008F5" w:rsidRPr="007008F5">
        <w:rPr>
          <w:noProof/>
        </w:rPr>
        <w:t>.</w:t>
      </w:r>
      <w:r w:rsidR="007008F5" w:rsidRPr="00642D96">
        <w:rPr>
          <w:rFonts w:eastAsiaTheme="minorEastAsia"/>
          <w:noProof/>
          <w:sz w:val="22"/>
          <w:szCs w:val="22"/>
          <w:lang w:eastAsia="ru-RU"/>
        </w:rPr>
        <w:tab/>
      </w:r>
      <w:r w:rsidR="007008F5" w:rsidRPr="007008F5">
        <w:rPr>
          <w:noProof/>
        </w:rPr>
        <w:t>Способы предоставления Заявителем документов, необходимых для получения Государственной услуги</w:t>
      </w:r>
      <w:r w:rsidR="007008F5" w:rsidRPr="00642D96">
        <w:rPr>
          <w:noProof/>
          <w:webHidden/>
        </w:rPr>
        <w:tab/>
      </w:r>
      <w:r w:rsidR="00BA3065">
        <w:rPr>
          <w:noProof/>
          <w:webHidden/>
        </w:rPr>
        <w:t>2</w:t>
      </w:r>
      <w:r w:rsidR="00152BCA">
        <w:rPr>
          <w:noProof/>
          <w:webHidden/>
        </w:rPr>
        <w:t>3</w:t>
      </w:r>
    </w:p>
    <w:p w:rsidR="007008F5" w:rsidRPr="00642D96" w:rsidRDefault="00777F73" w:rsidP="007008F5">
      <w:pPr>
        <w:pStyle w:val="2e"/>
        <w:outlineLvl w:val="1"/>
        <w:rPr>
          <w:rFonts w:eastAsiaTheme="minorEastAsia"/>
          <w:noProof/>
          <w:sz w:val="22"/>
          <w:szCs w:val="22"/>
          <w:lang w:eastAsia="ru-RU"/>
        </w:rPr>
      </w:pPr>
      <w:r>
        <w:rPr>
          <w:noProof/>
        </w:rPr>
        <w:t>18</w:t>
      </w:r>
      <w:r w:rsidR="007008F5" w:rsidRPr="007008F5">
        <w:rPr>
          <w:noProof/>
        </w:rPr>
        <w:t>.</w:t>
      </w:r>
      <w:r w:rsidR="007008F5" w:rsidRPr="00642D96">
        <w:rPr>
          <w:rFonts w:eastAsiaTheme="minorEastAsia"/>
          <w:noProof/>
          <w:sz w:val="22"/>
          <w:szCs w:val="22"/>
          <w:lang w:eastAsia="ru-RU"/>
        </w:rPr>
        <w:tab/>
      </w:r>
      <w:r w:rsidR="007008F5" w:rsidRPr="007008F5">
        <w:rPr>
          <w:noProof/>
        </w:rPr>
        <w:t>Способы получения Заявителем результатов предоставления Государственной услуги</w:t>
      </w:r>
      <w:r w:rsidR="007008F5" w:rsidRPr="00642D96">
        <w:rPr>
          <w:noProof/>
          <w:webHidden/>
        </w:rPr>
        <w:tab/>
      </w:r>
      <w:r w:rsidR="00BA3065">
        <w:rPr>
          <w:noProof/>
          <w:webHidden/>
        </w:rPr>
        <w:t>2</w:t>
      </w:r>
      <w:r w:rsidR="00152BCA">
        <w:rPr>
          <w:noProof/>
          <w:webHidden/>
        </w:rPr>
        <w:t>4</w:t>
      </w:r>
    </w:p>
    <w:p w:rsidR="007008F5" w:rsidRPr="00642D96" w:rsidRDefault="00777F73" w:rsidP="007008F5">
      <w:pPr>
        <w:pStyle w:val="2e"/>
        <w:outlineLvl w:val="1"/>
        <w:rPr>
          <w:rFonts w:eastAsiaTheme="minorEastAsia"/>
          <w:noProof/>
          <w:sz w:val="22"/>
          <w:szCs w:val="22"/>
          <w:lang w:eastAsia="ru-RU"/>
        </w:rPr>
      </w:pPr>
      <w:r>
        <w:rPr>
          <w:noProof/>
        </w:rPr>
        <w:lastRenderedPageBreak/>
        <w:t>19</w:t>
      </w:r>
      <w:r w:rsidR="007008F5" w:rsidRPr="007008F5">
        <w:rPr>
          <w:noProof/>
        </w:rPr>
        <w:t>.</w:t>
      </w:r>
      <w:r w:rsidR="007008F5" w:rsidRPr="00642D96">
        <w:rPr>
          <w:rFonts w:eastAsiaTheme="minorEastAsia"/>
          <w:noProof/>
          <w:sz w:val="22"/>
          <w:szCs w:val="22"/>
          <w:lang w:eastAsia="ru-RU"/>
        </w:rPr>
        <w:tab/>
      </w:r>
      <w:r w:rsidR="007008F5" w:rsidRPr="007008F5">
        <w:rPr>
          <w:noProof/>
        </w:rPr>
        <w:t>Максимальный срок ожидания в очереди</w:t>
      </w:r>
      <w:r w:rsidR="007008F5" w:rsidRPr="00642D96">
        <w:rPr>
          <w:noProof/>
          <w:webHidden/>
        </w:rPr>
        <w:tab/>
      </w:r>
      <w:r w:rsidR="00A1212D">
        <w:rPr>
          <w:noProof/>
          <w:webHidden/>
        </w:rPr>
        <w:t>2</w:t>
      </w:r>
      <w:r w:rsidR="00152BCA">
        <w:rPr>
          <w:noProof/>
          <w:webHidden/>
        </w:rPr>
        <w:t>5</w:t>
      </w:r>
    </w:p>
    <w:p w:rsidR="007008F5" w:rsidRPr="00642D96" w:rsidRDefault="00777F73" w:rsidP="007008F5">
      <w:pPr>
        <w:pStyle w:val="2e"/>
        <w:outlineLvl w:val="1"/>
        <w:rPr>
          <w:rFonts w:eastAsiaTheme="minorEastAsia"/>
          <w:noProof/>
          <w:sz w:val="22"/>
          <w:szCs w:val="22"/>
          <w:lang w:eastAsia="ru-RU"/>
        </w:rPr>
      </w:pPr>
      <w:r>
        <w:rPr>
          <w:noProof/>
        </w:rPr>
        <w:t>20</w:t>
      </w:r>
      <w:r w:rsidR="007008F5" w:rsidRPr="007008F5">
        <w:rPr>
          <w:noProof/>
        </w:rPr>
        <w:t>.</w:t>
      </w:r>
      <w:r w:rsidR="007008F5" w:rsidRPr="00642D96">
        <w:rPr>
          <w:rFonts w:eastAsiaTheme="minorEastAsia"/>
          <w:noProof/>
          <w:sz w:val="22"/>
          <w:szCs w:val="22"/>
          <w:lang w:eastAsia="ru-RU"/>
        </w:rPr>
        <w:tab/>
      </w:r>
      <w:r w:rsidR="007008F5" w:rsidRPr="007008F5">
        <w:rPr>
          <w:noProof/>
        </w:rPr>
        <w:t>Требования к помещениям, в которых предоставляется Государственная услуга</w:t>
      </w:r>
      <w:r w:rsidR="007008F5" w:rsidRPr="00642D96">
        <w:rPr>
          <w:noProof/>
          <w:webHidden/>
        </w:rPr>
        <w:tab/>
      </w:r>
      <w:r w:rsidR="00A1212D">
        <w:rPr>
          <w:noProof/>
          <w:webHidden/>
        </w:rPr>
        <w:t>2</w:t>
      </w:r>
      <w:r w:rsidR="00152BCA">
        <w:rPr>
          <w:noProof/>
          <w:webHidden/>
        </w:rPr>
        <w:t>5</w:t>
      </w:r>
    </w:p>
    <w:p w:rsidR="007008F5" w:rsidRPr="00642D96" w:rsidRDefault="00777F73" w:rsidP="007008F5">
      <w:pPr>
        <w:pStyle w:val="2e"/>
        <w:outlineLvl w:val="1"/>
        <w:rPr>
          <w:rFonts w:eastAsiaTheme="minorEastAsia"/>
          <w:noProof/>
          <w:sz w:val="22"/>
          <w:szCs w:val="22"/>
          <w:lang w:eastAsia="ru-RU"/>
        </w:rPr>
      </w:pPr>
      <w:r>
        <w:rPr>
          <w:noProof/>
        </w:rPr>
        <w:t>21</w:t>
      </w:r>
      <w:r w:rsidR="007008F5" w:rsidRPr="007008F5">
        <w:rPr>
          <w:noProof/>
        </w:rPr>
        <w:t>.</w:t>
      </w:r>
      <w:r w:rsidR="007008F5" w:rsidRPr="00642D96">
        <w:rPr>
          <w:rFonts w:eastAsiaTheme="minorEastAsia"/>
          <w:noProof/>
          <w:sz w:val="22"/>
          <w:szCs w:val="22"/>
          <w:lang w:eastAsia="ru-RU"/>
        </w:rPr>
        <w:tab/>
      </w:r>
      <w:r w:rsidR="007008F5" w:rsidRPr="007008F5">
        <w:rPr>
          <w:noProof/>
        </w:rPr>
        <w:t>Показатели доступности и качества Государственной услуги</w:t>
      </w:r>
      <w:r w:rsidR="007008F5" w:rsidRPr="00642D96">
        <w:rPr>
          <w:noProof/>
          <w:webHidden/>
        </w:rPr>
        <w:tab/>
      </w:r>
      <w:r w:rsidR="00A1212D">
        <w:rPr>
          <w:noProof/>
          <w:webHidden/>
        </w:rPr>
        <w:t>2</w:t>
      </w:r>
      <w:r w:rsidR="00152BCA">
        <w:rPr>
          <w:noProof/>
          <w:webHidden/>
        </w:rPr>
        <w:t>5</w:t>
      </w:r>
    </w:p>
    <w:p w:rsidR="007008F5" w:rsidRPr="00642D96" w:rsidRDefault="00777F73" w:rsidP="007008F5">
      <w:pPr>
        <w:pStyle w:val="2e"/>
        <w:outlineLvl w:val="1"/>
        <w:rPr>
          <w:rFonts w:eastAsiaTheme="minorEastAsia"/>
          <w:noProof/>
          <w:sz w:val="22"/>
          <w:szCs w:val="22"/>
          <w:lang w:eastAsia="ru-RU"/>
        </w:rPr>
      </w:pPr>
      <w:r>
        <w:rPr>
          <w:noProof/>
        </w:rPr>
        <w:t>22</w:t>
      </w:r>
      <w:r w:rsidR="007008F5" w:rsidRPr="007008F5">
        <w:rPr>
          <w:noProof/>
        </w:rPr>
        <w:t>.</w:t>
      </w:r>
      <w:r w:rsidR="007008F5" w:rsidRPr="00642D96">
        <w:rPr>
          <w:rFonts w:eastAsiaTheme="minorEastAsia"/>
          <w:noProof/>
          <w:sz w:val="22"/>
          <w:szCs w:val="22"/>
          <w:lang w:eastAsia="ru-RU"/>
        </w:rPr>
        <w:tab/>
      </w:r>
      <w:r w:rsidR="007008F5" w:rsidRPr="007008F5">
        <w:rPr>
          <w:noProof/>
        </w:rPr>
        <w:t>Требования к организации предоставления Государственной услуги в электронной форме</w:t>
      </w:r>
      <w:r w:rsidR="007008F5" w:rsidRPr="00642D96">
        <w:rPr>
          <w:noProof/>
          <w:webHidden/>
        </w:rPr>
        <w:tab/>
      </w:r>
      <w:r w:rsidR="00A1212D">
        <w:rPr>
          <w:noProof/>
          <w:webHidden/>
        </w:rPr>
        <w:t>2</w:t>
      </w:r>
      <w:r w:rsidR="00152BCA">
        <w:rPr>
          <w:noProof/>
          <w:webHidden/>
        </w:rPr>
        <w:t>5</w:t>
      </w:r>
    </w:p>
    <w:p w:rsidR="007008F5" w:rsidRPr="00642D96" w:rsidRDefault="00777F73" w:rsidP="007008F5">
      <w:pPr>
        <w:pStyle w:val="2e"/>
        <w:outlineLvl w:val="1"/>
        <w:rPr>
          <w:rFonts w:eastAsiaTheme="minorEastAsia"/>
          <w:noProof/>
          <w:sz w:val="22"/>
          <w:szCs w:val="22"/>
          <w:lang w:eastAsia="ru-RU"/>
        </w:rPr>
      </w:pPr>
      <w:r>
        <w:rPr>
          <w:noProof/>
        </w:rPr>
        <w:t>23</w:t>
      </w:r>
      <w:r w:rsidR="007008F5" w:rsidRPr="007008F5">
        <w:rPr>
          <w:noProof/>
        </w:rPr>
        <w:t>.</w:t>
      </w:r>
      <w:r w:rsidR="007008F5" w:rsidRPr="00642D96">
        <w:rPr>
          <w:rFonts w:eastAsiaTheme="minorEastAsia"/>
          <w:noProof/>
          <w:sz w:val="22"/>
          <w:szCs w:val="22"/>
          <w:lang w:eastAsia="ru-RU"/>
        </w:rPr>
        <w:tab/>
      </w:r>
      <w:r w:rsidR="007008F5" w:rsidRPr="007008F5">
        <w:rPr>
          <w:noProof/>
        </w:rPr>
        <w:t>Требования к организации предоставления Государственной услуги в МФЦ</w:t>
      </w:r>
      <w:r w:rsidR="007008F5" w:rsidRPr="00642D96">
        <w:rPr>
          <w:noProof/>
          <w:webHidden/>
        </w:rPr>
        <w:tab/>
      </w:r>
      <w:r w:rsidR="00A1212D">
        <w:rPr>
          <w:noProof/>
          <w:webHidden/>
        </w:rPr>
        <w:t>2</w:t>
      </w:r>
      <w:r w:rsidR="00152BCA">
        <w:rPr>
          <w:noProof/>
          <w:webHidden/>
        </w:rPr>
        <w:t>7</w:t>
      </w:r>
    </w:p>
    <w:p w:rsidR="007008F5" w:rsidRPr="00A1212D" w:rsidRDefault="00F82282" w:rsidP="000204F0">
      <w:pPr>
        <w:pStyle w:val="1f2"/>
        <w:rPr>
          <w:rFonts w:eastAsiaTheme="minorEastAsia"/>
          <w:sz w:val="22"/>
          <w:szCs w:val="22"/>
          <w:lang w:val="ru-RU" w:eastAsia="ru-RU"/>
        </w:rPr>
      </w:pPr>
      <w:hyperlink w:anchor="Составпоследовательностьисрокивыпол" w:history="1">
        <w:r w:rsidR="007008F5" w:rsidRPr="000204F0">
          <w:rPr>
            <w:rStyle w:val="a7"/>
            <w:color w:val="auto"/>
            <w:u w:val="none"/>
          </w:rPr>
          <w:t>III</w:t>
        </w:r>
        <w:r w:rsidR="007008F5" w:rsidRPr="000204F0">
          <w:rPr>
            <w:rStyle w:val="a7"/>
            <w:color w:val="auto"/>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A1212D">
        <w:rPr>
          <w:b w:val="0"/>
          <w:webHidden/>
          <w:lang w:val="ru-RU"/>
        </w:rPr>
        <w:tab/>
      </w:r>
      <w:r w:rsidR="00A1212D">
        <w:rPr>
          <w:b w:val="0"/>
          <w:webHidden/>
          <w:lang w:val="ru-RU"/>
        </w:rPr>
        <w:t>3</w:t>
      </w:r>
      <w:r w:rsidR="00152BCA">
        <w:rPr>
          <w:b w:val="0"/>
          <w:webHidden/>
          <w:lang w:val="ru-RU"/>
        </w:rPr>
        <w:t>0</w:t>
      </w:r>
    </w:p>
    <w:p w:rsidR="007008F5" w:rsidRPr="00642D96" w:rsidRDefault="00777F73" w:rsidP="007008F5">
      <w:pPr>
        <w:pStyle w:val="2e"/>
        <w:outlineLvl w:val="1"/>
        <w:rPr>
          <w:rFonts w:eastAsiaTheme="minorEastAsia"/>
          <w:noProof/>
          <w:sz w:val="22"/>
          <w:szCs w:val="22"/>
          <w:lang w:eastAsia="ru-RU"/>
        </w:rPr>
      </w:pPr>
      <w:r>
        <w:rPr>
          <w:noProof/>
        </w:rPr>
        <w:t>24</w:t>
      </w:r>
      <w:r w:rsidR="007008F5" w:rsidRPr="007008F5">
        <w:rPr>
          <w:noProof/>
        </w:rPr>
        <w:t>.</w:t>
      </w:r>
      <w:r w:rsidR="007008F5" w:rsidRPr="00642D96">
        <w:rPr>
          <w:rFonts w:eastAsiaTheme="minorEastAsia"/>
          <w:noProof/>
          <w:sz w:val="22"/>
          <w:szCs w:val="22"/>
          <w:lang w:eastAsia="ru-RU"/>
        </w:rPr>
        <w:tab/>
      </w:r>
      <w:r w:rsidR="007008F5" w:rsidRPr="007008F5">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642D96">
        <w:rPr>
          <w:noProof/>
          <w:webHidden/>
        </w:rPr>
        <w:tab/>
      </w:r>
      <w:r w:rsidR="00A1212D">
        <w:rPr>
          <w:noProof/>
          <w:webHidden/>
        </w:rPr>
        <w:t>3</w:t>
      </w:r>
      <w:r w:rsidR="00152BCA">
        <w:rPr>
          <w:noProof/>
          <w:webHidden/>
        </w:rPr>
        <w:t>0</w:t>
      </w:r>
    </w:p>
    <w:p w:rsidR="007008F5" w:rsidRPr="00A1212D" w:rsidRDefault="00F82282" w:rsidP="000204F0">
      <w:pPr>
        <w:pStyle w:val="1f2"/>
        <w:rPr>
          <w:rFonts w:eastAsiaTheme="minorEastAsia"/>
          <w:sz w:val="22"/>
          <w:szCs w:val="22"/>
          <w:lang w:val="ru-RU" w:eastAsia="ru-RU"/>
        </w:rPr>
      </w:pPr>
      <w:hyperlink w:anchor="Порядокиформыконтролязаисполнением" w:history="1">
        <w:r w:rsidR="007008F5" w:rsidRPr="000204F0">
          <w:rPr>
            <w:rStyle w:val="a7"/>
            <w:color w:val="auto"/>
            <w:u w:val="none"/>
          </w:rPr>
          <w:t>IV</w:t>
        </w:r>
        <w:r w:rsidR="007008F5" w:rsidRPr="000204F0">
          <w:rPr>
            <w:rStyle w:val="a7"/>
            <w:color w:val="auto"/>
            <w:u w:val="none"/>
            <w:lang w:val="ru-RU"/>
          </w:rPr>
          <w:t>. Порядок и формы контроля за исполнением Административного регламента</w:t>
        </w:r>
      </w:hyperlink>
      <w:r w:rsidR="007008F5" w:rsidRPr="00A1212D">
        <w:rPr>
          <w:b w:val="0"/>
          <w:webHidden/>
          <w:lang w:val="ru-RU"/>
        </w:rPr>
        <w:tab/>
      </w:r>
      <w:r w:rsidR="00A1212D">
        <w:rPr>
          <w:b w:val="0"/>
          <w:webHidden/>
          <w:lang w:val="ru-RU"/>
        </w:rPr>
        <w:t>3</w:t>
      </w:r>
      <w:r w:rsidR="00152BCA">
        <w:rPr>
          <w:b w:val="0"/>
          <w:webHidden/>
          <w:lang w:val="ru-RU"/>
        </w:rPr>
        <w:t>1</w:t>
      </w:r>
    </w:p>
    <w:p w:rsidR="007008F5" w:rsidRPr="00642D96" w:rsidRDefault="00777F73" w:rsidP="007008F5">
      <w:pPr>
        <w:pStyle w:val="2e"/>
        <w:outlineLvl w:val="1"/>
        <w:rPr>
          <w:rFonts w:eastAsiaTheme="minorEastAsia"/>
          <w:noProof/>
          <w:sz w:val="22"/>
          <w:szCs w:val="22"/>
          <w:lang w:eastAsia="ru-RU"/>
        </w:rPr>
      </w:pPr>
      <w:r>
        <w:rPr>
          <w:noProof/>
        </w:rPr>
        <w:t>25</w:t>
      </w:r>
      <w:r w:rsidR="007008F5" w:rsidRPr="007008F5">
        <w:rPr>
          <w:noProof/>
        </w:rPr>
        <w:t>.</w:t>
      </w:r>
      <w:r w:rsidR="007008F5" w:rsidRPr="00642D96">
        <w:rPr>
          <w:rFonts w:eastAsiaTheme="minorEastAsia"/>
          <w:noProof/>
          <w:sz w:val="22"/>
          <w:szCs w:val="22"/>
          <w:lang w:eastAsia="ru-RU"/>
        </w:rPr>
        <w:tab/>
      </w:r>
      <w:r w:rsidR="007008F5" w:rsidRPr="007008F5">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AA7753" w:rsidRPr="00AA7753">
        <w:t>Уполномоченного органа</w:t>
      </w:r>
      <w:r w:rsidR="00AA7753" w:rsidRPr="007008F5">
        <w:rPr>
          <w:noProof/>
        </w:rPr>
        <w:t xml:space="preserve"> </w:t>
      </w:r>
      <w:r w:rsidR="007008F5" w:rsidRPr="007008F5">
        <w:rPr>
          <w:noProof/>
        </w:rPr>
        <w:t>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642D96">
        <w:rPr>
          <w:noProof/>
          <w:webHidden/>
        </w:rPr>
        <w:tab/>
      </w:r>
      <w:r w:rsidR="00A1212D">
        <w:rPr>
          <w:noProof/>
          <w:webHidden/>
        </w:rPr>
        <w:t>3</w:t>
      </w:r>
      <w:r w:rsidR="00152BCA">
        <w:rPr>
          <w:noProof/>
          <w:webHidden/>
        </w:rPr>
        <w:t>1</w:t>
      </w:r>
    </w:p>
    <w:p w:rsidR="007008F5" w:rsidRPr="00642D96" w:rsidRDefault="00777F73" w:rsidP="007008F5">
      <w:pPr>
        <w:pStyle w:val="2e"/>
        <w:outlineLvl w:val="1"/>
        <w:rPr>
          <w:rFonts w:eastAsiaTheme="minorEastAsia"/>
          <w:noProof/>
          <w:sz w:val="22"/>
          <w:szCs w:val="22"/>
          <w:lang w:eastAsia="ru-RU"/>
        </w:rPr>
      </w:pPr>
      <w:r>
        <w:rPr>
          <w:noProof/>
        </w:rPr>
        <w:t>26</w:t>
      </w:r>
      <w:r w:rsidR="007008F5" w:rsidRPr="007008F5">
        <w:rPr>
          <w:noProof/>
        </w:rPr>
        <w:t>.</w:t>
      </w:r>
      <w:r w:rsidR="007008F5" w:rsidRPr="00642D96">
        <w:rPr>
          <w:rFonts w:eastAsiaTheme="minorEastAsia"/>
          <w:noProof/>
          <w:sz w:val="22"/>
          <w:szCs w:val="22"/>
          <w:lang w:eastAsia="ru-RU"/>
        </w:rPr>
        <w:tab/>
      </w:r>
      <w:r w:rsidR="007008F5" w:rsidRPr="007008F5">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642D96">
        <w:rPr>
          <w:noProof/>
          <w:webHidden/>
        </w:rPr>
        <w:tab/>
      </w:r>
      <w:r w:rsidR="00A1212D">
        <w:rPr>
          <w:noProof/>
          <w:webHidden/>
        </w:rPr>
        <w:t>3</w:t>
      </w:r>
      <w:r w:rsidR="00152BCA">
        <w:rPr>
          <w:noProof/>
          <w:webHidden/>
        </w:rPr>
        <w:t>3</w:t>
      </w:r>
    </w:p>
    <w:p w:rsidR="007008F5" w:rsidRPr="00642D96" w:rsidRDefault="00777F73" w:rsidP="007008F5">
      <w:pPr>
        <w:pStyle w:val="2e"/>
        <w:outlineLvl w:val="1"/>
        <w:rPr>
          <w:rFonts w:eastAsiaTheme="minorEastAsia"/>
          <w:noProof/>
          <w:sz w:val="22"/>
          <w:szCs w:val="22"/>
          <w:lang w:eastAsia="ru-RU"/>
        </w:rPr>
      </w:pPr>
      <w:r>
        <w:rPr>
          <w:noProof/>
        </w:rPr>
        <w:t>27</w:t>
      </w:r>
      <w:r w:rsidR="007008F5" w:rsidRPr="007008F5">
        <w:rPr>
          <w:noProof/>
        </w:rPr>
        <w:t>.</w:t>
      </w:r>
      <w:r w:rsidR="007008F5" w:rsidRPr="00642D96">
        <w:rPr>
          <w:rFonts w:eastAsiaTheme="minorEastAsia"/>
          <w:noProof/>
          <w:sz w:val="22"/>
          <w:szCs w:val="22"/>
          <w:lang w:eastAsia="ru-RU"/>
        </w:rPr>
        <w:tab/>
      </w:r>
      <w:r w:rsidR="007008F5" w:rsidRPr="007008F5">
        <w:rPr>
          <w:noProof/>
        </w:rPr>
        <w:t xml:space="preserve">Ответственность должностных лиц, государственных гражданских служащих и специалистов </w:t>
      </w:r>
      <w:r w:rsidR="00AA7753" w:rsidRPr="00AA7753">
        <w:t>Уполномоченного органа</w:t>
      </w:r>
      <w:r w:rsidR="00AA7753" w:rsidRPr="007008F5">
        <w:rPr>
          <w:noProof/>
        </w:rPr>
        <w:t xml:space="preserve"> </w:t>
      </w:r>
      <w:r w:rsidR="007008F5" w:rsidRPr="007008F5">
        <w:rPr>
          <w:noProof/>
        </w:rPr>
        <w:t>за решения и действия (бездействие), принимаемые (осуществляемые) ими в ходе предоставления Государственной услуги</w:t>
      </w:r>
      <w:r w:rsidR="007008F5" w:rsidRPr="00642D96">
        <w:rPr>
          <w:noProof/>
          <w:webHidden/>
        </w:rPr>
        <w:tab/>
      </w:r>
      <w:r w:rsidR="00A1212D">
        <w:rPr>
          <w:noProof/>
          <w:webHidden/>
        </w:rPr>
        <w:t>3</w:t>
      </w:r>
      <w:r w:rsidR="00152BCA">
        <w:rPr>
          <w:noProof/>
          <w:webHidden/>
        </w:rPr>
        <w:t>3</w:t>
      </w:r>
    </w:p>
    <w:p w:rsidR="007008F5" w:rsidRPr="00642D96" w:rsidRDefault="00777F73" w:rsidP="007008F5">
      <w:pPr>
        <w:pStyle w:val="2e"/>
        <w:outlineLvl w:val="1"/>
        <w:rPr>
          <w:rFonts w:eastAsiaTheme="minorEastAsia"/>
          <w:noProof/>
          <w:sz w:val="22"/>
          <w:szCs w:val="22"/>
          <w:lang w:eastAsia="ru-RU"/>
        </w:rPr>
      </w:pPr>
      <w:r>
        <w:rPr>
          <w:noProof/>
        </w:rPr>
        <w:t>28</w:t>
      </w:r>
      <w:r w:rsidR="007008F5" w:rsidRPr="007008F5">
        <w:rPr>
          <w:noProof/>
        </w:rPr>
        <w:t>.</w:t>
      </w:r>
      <w:r w:rsidR="007008F5" w:rsidRPr="00642D96">
        <w:rPr>
          <w:rFonts w:eastAsiaTheme="minorEastAsia"/>
          <w:noProof/>
          <w:sz w:val="22"/>
          <w:szCs w:val="22"/>
          <w:lang w:eastAsia="ru-RU"/>
        </w:rPr>
        <w:tab/>
      </w:r>
      <w:r w:rsidR="007008F5" w:rsidRPr="007008F5">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642D96">
        <w:rPr>
          <w:noProof/>
          <w:webHidden/>
        </w:rPr>
        <w:tab/>
      </w:r>
      <w:r w:rsidR="00A1212D">
        <w:rPr>
          <w:noProof/>
          <w:webHidden/>
        </w:rPr>
        <w:t>3</w:t>
      </w:r>
      <w:r w:rsidR="00152BCA">
        <w:rPr>
          <w:noProof/>
          <w:webHidden/>
        </w:rPr>
        <w:t>3</w:t>
      </w:r>
    </w:p>
    <w:p w:rsidR="007008F5" w:rsidRPr="00A1212D" w:rsidRDefault="00F82282" w:rsidP="000204F0">
      <w:pPr>
        <w:pStyle w:val="1f2"/>
        <w:rPr>
          <w:rFonts w:eastAsiaTheme="minorEastAsia"/>
          <w:sz w:val="22"/>
          <w:szCs w:val="22"/>
          <w:lang w:val="ru-RU" w:eastAsia="ru-RU"/>
        </w:rPr>
      </w:pPr>
      <w:hyperlink w:anchor="Досудебныйвнесудебныйпорядок" w:history="1">
        <w:r w:rsidR="007008F5" w:rsidRPr="000204F0">
          <w:rPr>
            <w:rStyle w:val="a7"/>
            <w:color w:val="auto"/>
            <w:u w:val="none"/>
          </w:rPr>
          <w:t>V</w:t>
        </w:r>
        <w:r w:rsidR="007008F5" w:rsidRPr="000204F0">
          <w:rPr>
            <w:rStyle w:val="a7"/>
            <w:color w:val="auto"/>
            <w:u w:val="none"/>
            <w:lang w:val="ru-RU"/>
          </w:rPr>
          <w:t>. Досудебный (внесудебный) порядок обжалования решений и действий (бездействия) должностных лиц, государственных служащих и специалистов министерства, а также специалистов МФЦ, участвующих в предоставлении Государственной услуги</w:t>
        </w:r>
      </w:hyperlink>
      <w:r w:rsidR="007008F5" w:rsidRPr="00A1212D">
        <w:rPr>
          <w:b w:val="0"/>
          <w:webHidden/>
          <w:lang w:val="ru-RU"/>
        </w:rPr>
        <w:tab/>
      </w:r>
      <w:r w:rsidR="00A1212D">
        <w:rPr>
          <w:b w:val="0"/>
          <w:webHidden/>
          <w:lang w:val="ru-RU"/>
        </w:rPr>
        <w:t>3</w:t>
      </w:r>
      <w:r w:rsidR="00152BCA">
        <w:rPr>
          <w:b w:val="0"/>
          <w:webHidden/>
          <w:lang w:val="ru-RU"/>
        </w:rPr>
        <w:t>5</w:t>
      </w:r>
    </w:p>
    <w:p w:rsidR="007008F5" w:rsidRPr="00642D96" w:rsidRDefault="00777F73" w:rsidP="007008F5">
      <w:pPr>
        <w:pStyle w:val="2e"/>
        <w:outlineLvl w:val="1"/>
        <w:rPr>
          <w:rFonts w:eastAsiaTheme="minorEastAsia"/>
          <w:noProof/>
          <w:sz w:val="22"/>
          <w:szCs w:val="22"/>
          <w:lang w:eastAsia="ru-RU"/>
        </w:rPr>
      </w:pPr>
      <w:r>
        <w:rPr>
          <w:noProof/>
        </w:rPr>
        <w:t>29</w:t>
      </w:r>
      <w:r w:rsidR="007008F5" w:rsidRPr="007008F5">
        <w:rPr>
          <w:noProof/>
        </w:rPr>
        <w:t>.</w:t>
      </w:r>
      <w:r w:rsidR="007008F5" w:rsidRPr="00642D96">
        <w:rPr>
          <w:rFonts w:eastAsiaTheme="minorEastAsia"/>
          <w:noProof/>
          <w:sz w:val="22"/>
          <w:szCs w:val="22"/>
          <w:lang w:eastAsia="ru-RU"/>
        </w:rPr>
        <w:tab/>
      </w:r>
      <w:r w:rsidR="007008F5" w:rsidRPr="007008F5">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AA7753" w:rsidRPr="00AA7753">
        <w:t>Уполномоченного органа</w:t>
      </w:r>
      <w:r w:rsidR="007008F5" w:rsidRPr="007008F5">
        <w:rPr>
          <w:noProof/>
        </w:rPr>
        <w:t>, а также специалистов МФЦ, участвующих в предоставлении Государственной услуги</w:t>
      </w:r>
      <w:r w:rsidR="007008F5" w:rsidRPr="00642D96">
        <w:rPr>
          <w:noProof/>
          <w:webHidden/>
        </w:rPr>
        <w:tab/>
      </w:r>
      <w:r w:rsidR="00A1212D">
        <w:rPr>
          <w:noProof/>
          <w:webHidden/>
        </w:rPr>
        <w:t>3</w:t>
      </w:r>
      <w:r w:rsidR="00152BCA">
        <w:rPr>
          <w:noProof/>
          <w:webHidden/>
        </w:rPr>
        <w:t>5</w:t>
      </w:r>
    </w:p>
    <w:p w:rsidR="007008F5" w:rsidRPr="00A1212D" w:rsidRDefault="00F82282" w:rsidP="000204F0">
      <w:pPr>
        <w:pStyle w:val="1f2"/>
        <w:rPr>
          <w:rFonts w:eastAsiaTheme="minorEastAsia"/>
          <w:sz w:val="22"/>
          <w:szCs w:val="22"/>
          <w:lang w:val="ru-RU" w:eastAsia="ru-RU"/>
        </w:rPr>
      </w:pPr>
      <w:hyperlink w:anchor="Правилаобработкиперсональныхданных" w:history="1">
        <w:r w:rsidR="007008F5" w:rsidRPr="000204F0">
          <w:rPr>
            <w:rStyle w:val="a7"/>
            <w:color w:val="auto"/>
            <w:u w:val="none"/>
          </w:rPr>
          <w:t>VI</w:t>
        </w:r>
        <w:r w:rsidR="007008F5" w:rsidRPr="000204F0">
          <w:rPr>
            <w:rStyle w:val="a7"/>
            <w:color w:val="auto"/>
            <w:u w:val="none"/>
            <w:lang w:val="ru-RU"/>
          </w:rPr>
          <w:t>. Правила обработки персональных данных при предоставлении Государственной услуги</w:t>
        </w:r>
      </w:hyperlink>
      <w:r w:rsidR="007008F5" w:rsidRPr="00A1212D">
        <w:rPr>
          <w:b w:val="0"/>
          <w:webHidden/>
          <w:lang w:val="ru-RU"/>
        </w:rPr>
        <w:tab/>
      </w:r>
      <w:r w:rsidR="00152BCA">
        <w:rPr>
          <w:b w:val="0"/>
          <w:webHidden/>
          <w:lang w:val="ru-RU"/>
        </w:rPr>
        <w:t>39</w:t>
      </w:r>
    </w:p>
    <w:p w:rsidR="007008F5" w:rsidRPr="00642D96" w:rsidRDefault="00777F73" w:rsidP="007008F5">
      <w:pPr>
        <w:pStyle w:val="2e"/>
        <w:outlineLvl w:val="1"/>
        <w:rPr>
          <w:rFonts w:eastAsiaTheme="minorEastAsia"/>
          <w:noProof/>
          <w:sz w:val="22"/>
          <w:szCs w:val="22"/>
          <w:lang w:eastAsia="ru-RU"/>
        </w:rPr>
      </w:pPr>
      <w:r>
        <w:rPr>
          <w:noProof/>
        </w:rPr>
        <w:t>30</w:t>
      </w:r>
      <w:r w:rsidR="007008F5" w:rsidRPr="007008F5">
        <w:rPr>
          <w:noProof/>
        </w:rPr>
        <w:t>.</w:t>
      </w:r>
      <w:r w:rsidR="007008F5" w:rsidRPr="00642D96">
        <w:rPr>
          <w:rFonts w:eastAsiaTheme="minorEastAsia"/>
          <w:noProof/>
          <w:sz w:val="22"/>
          <w:szCs w:val="22"/>
          <w:lang w:eastAsia="ru-RU"/>
        </w:rPr>
        <w:tab/>
      </w:r>
      <w:r w:rsidR="007008F5" w:rsidRPr="007008F5">
        <w:rPr>
          <w:noProof/>
        </w:rPr>
        <w:t>Правила обработки персональных данных при предоставлении Государственной услуги</w:t>
      </w:r>
      <w:r w:rsidR="007008F5" w:rsidRPr="00642D96">
        <w:rPr>
          <w:noProof/>
          <w:webHidden/>
        </w:rPr>
        <w:tab/>
      </w:r>
      <w:r w:rsidR="00152BCA">
        <w:rPr>
          <w:noProof/>
          <w:webHidden/>
        </w:rPr>
        <w:t>39</w:t>
      </w:r>
    </w:p>
    <w:p w:rsidR="007008F5" w:rsidRPr="00705448" w:rsidRDefault="007008F5" w:rsidP="000204F0">
      <w:pPr>
        <w:pStyle w:val="1f2"/>
        <w:rPr>
          <w:rFonts w:eastAsiaTheme="minorEastAsia"/>
          <w:sz w:val="22"/>
          <w:szCs w:val="22"/>
          <w:lang w:val="ru-RU" w:eastAsia="ru-RU"/>
        </w:rPr>
      </w:pPr>
      <w:r w:rsidRPr="00705448">
        <w:rPr>
          <w:lang w:val="ru-RU"/>
        </w:rPr>
        <w:t>Приложение 1</w:t>
      </w:r>
      <w:r w:rsidRPr="00A1212D">
        <w:rPr>
          <w:b w:val="0"/>
          <w:webHidden/>
          <w:lang w:val="ru-RU"/>
        </w:rPr>
        <w:tab/>
      </w:r>
      <w:r w:rsidR="00A1212D">
        <w:rPr>
          <w:b w:val="0"/>
          <w:webHidden/>
          <w:lang w:val="ru-RU"/>
        </w:rPr>
        <w:t>4</w:t>
      </w:r>
      <w:r w:rsidR="00152BCA">
        <w:rPr>
          <w:b w:val="0"/>
          <w:webHidden/>
          <w:lang w:val="ru-RU"/>
        </w:rPr>
        <w:t>2</w:t>
      </w:r>
      <w:hyperlink w:anchor="_Toc468470757" w:history="1"/>
    </w:p>
    <w:p w:rsidR="007008F5" w:rsidRPr="00A1212D" w:rsidRDefault="007008F5" w:rsidP="000204F0">
      <w:pPr>
        <w:pStyle w:val="1f2"/>
        <w:rPr>
          <w:rFonts w:eastAsiaTheme="minorEastAsia"/>
          <w:sz w:val="22"/>
          <w:szCs w:val="22"/>
          <w:lang w:val="ru-RU" w:eastAsia="ru-RU"/>
        </w:rPr>
      </w:pPr>
      <w:r w:rsidRPr="00705448">
        <w:rPr>
          <w:lang w:val="ru-RU"/>
        </w:rPr>
        <w:t>Приложение 2</w:t>
      </w:r>
      <w:r w:rsidRPr="00A1212D">
        <w:rPr>
          <w:b w:val="0"/>
          <w:webHidden/>
          <w:lang w:val="ru-RU"/>
        </w:rPr>
        <w:tab/>
      </w:r>
      <w:r w:rsidR="00A1212D">
        <w:rPr>
          <w:b w:val="0"/>
          <w:webHidden/>
          <w:lang w:val="ru-RU"/>
        </w:rPr>
        <w:t>4</w:t>
      </w:r>
      <w:r w:rsidR="00152BCA">
        <w:rPr>
          <w:b w:val="0"/>
          <w:webHidden/>
          <w:lang w:val="ru-RU"/>
        </w:rPr>
        <w:t>7</w:t>
      </w:r>
    </w:p>
    <w:p w:rsidR="007008F5" w:rsidRPr="00A1212D" w:rsidRDefault="007008F5" w:rsidP="000204F0">
      <w:pPr>
        <w:pStyle w:val="1f2"/>
        <w:rPr>
          <w:rFonts w:eastAsiaTheme="minorEastAsia"/>
          <w:sz w:val="22"/>
          <w:szCs w:val="22"/>
          <w:lang w:val="ru-RU" w:eastAsia="ru-RU"/>
        </w:rPr>
      </w:pPr>
      <w:r w:rsidRPr="00705448">
        <w:rPr>
          <w:lang w:val="ru-RU"/>
        </w:rPr>
        <w:t>Приложение 3</w:t>
      </w:r>
      <w:r w:rsidRPr="00A1212D">
        <w:rPr>
          <w:b w:val="0"/>
          <w:webHidden/>
          <w:lang w:val="ru-RU"/>
        </w:rPr>
        <w:tab/>
      </w:r>
      <w:r w:rsidR="00A1212D">
        <w:rPr>
          <w:b w:val="0"/>
          <w:webHidden/>
          <w:lang w:val="ru-RU"/>
        </w:rPr>
        <w:t>4</w:t>
      </w:r>
      <w:r w:rsidR="00152BCA">
        <w:rPr>
          <w:b w:val="0"/>
          <w:webHidden/>
          <w:lang w:val="ru-RU"/>
        </w:rPr>
        <w:t>8</w:t>
      </w:r>
    </w:p>
    <w:p w:rsidR="007008F5" w:rsidRPr="00A1212D" w:rsidRDefault="007008F5" w:rsidP="000204F0">
      <w:pPr>
        <w:pStyle w:val="1f2"/>
        <w:rPr>
          <w:rFonts w:eastAsiaTheme="minorEastAsia"/>
          <w:b w:val="0"/>
          <w:sz w:val="22"/>
          <w:szCs w:val="22"/>
          <w:lang w:val="ru-RU" w:eastAsia="ru-RU"/>
        </w:rPr>
      </w:pPr>
      <w:r w:rsidRPr="00705448">
        <w:rPr>
          <w:lang w:val="ru-RU"/>
        </w:rPr>
        <w:t>Приложение 4</w:t>
      </w:r>
      <w:r w:rsidRPr="00A1212D">
        <w:rPr>
          <w:b w:val="0"/>
          <w:webHidden/>
          <w:lang w:val="ru-RU"/>
        </w:rPr>
        <w:tab/>
      </w:r>
      <w:r w:rsidR="00A1212D" w:rsidRPr="00A1212D">
        <w:rPr>
          <w:b w:val="0"/>
          <w:webHidden/>
          <w:lang w:val="ru-RU"/>
        </w:rPr>
        <w:t>5</w:t>
      </w:r>
      <w:r w:rsidR="00152BCA">
        <w:rPr>
          <w:b w:val="0"/>
          <w:webHidden/>
          <w:lang w:val="ru-RU"/>
        </w:rPr>
        <w:t>0</w:t>
      </w:r>
    </w:p>
    <w:p w:rsidR="007008F5" w:rsidRPr="00A1212D" w:rsidRDefault="007008F5" w:rsidP="000204F0">
      <w:pPr>
        <w:pStyle w:val="1f2"/>
        <w:rPr>
          <w:rFonts w:eastAsiaTheme="minorEastAsia"/>
          <w:sz w:val="22"/>
          <w:szCs w:val="22"/>
          <w:lang w:val="ru-RU" w:eastAsia="ru-RU"/>
        </w:rPr>
      </w:pPr>
      <w:r w:rsidRPr="00705448">
        <w:rPr>
          <w:lang w:val="ru-RU"/>
        </w:rPr>
        <w:t>Приложение 5</w:t>
      </w:r>
      <w:r w:rsidRPr="00A1212D">
        <w:rPr>
          <w:b w:val="0"/>
          <w:webHidden/>
          <w:lang w:val="ru-RU"/>
        </w:rPr>
        <w:tab/>
      </w:r>
      <w:r w:rsidR="00A1212D">
        <w:rPr>
          <w:b w:val="0"/>
          <w:webHidden/>
          <w:lang w:val="ru-RU"/>
        </w:rPr>
        <w:t>5</w:t>
      </w:r>
      <w:r w:rsidR="00152BCA">
        <w:rPr>
          <w:b w:val="0"/>
          <w:webHidden/>
          <w:lang w:val="ru-RU"/>
        </w:rPr>
        <w:t>4</w:t>
      </w:r>
    </w:p>
    <w:p w:rsidR="007008F5" w:rsidRPr="00E8573E" w:rsidRDefault="007008F5" w:rsidP="000204F0">
      <w:pPr>
        <w:pStyle w:val="1f2"/>
        <w:rPr>
          <w:rFonts w:eastAsiaTheme="minorEastAsia"/>
          <w:sz w:val="22"/>
          <w:szCs w:val="22"/>
          <w:lang w:val="ru-RU" w:eastAsia="ru-RU"/>
        </w:rPr>
      </w:pPr>
      <w:r w:rsidRPr="00E8573E">
        <w:rPr>
          <w:lang w:val="ru-RU"/>
        </w:rPr>
        <w:t>Приложение 6</w:t>
      </w:r>
      <w:r w:rsidRPr="00A1212D">
        <w:rPr>
          <w:b w:val="0"/>
          <w:webHidden/>
          <w:lang w:val="ru-RU"/>
        </w:rPr>
        <w:tab/>
      </w:r>
      <w:r w:rsidR="00A1212D">
        <w:rPr>
          <w:b w:val="0"/>
          <w:webHidden/>
          <w:lang w:val="ru-RU"/>
        </w:rPr>
        <w:t>5</w:t>
      </w:r>
      <w:r w:rsidR="00152BCA">
        <w:rPr>
          <w:b w:val="0"/>
          <w:webHidden/>
          <w:lang w:val="ru-RU"/>
        </w:rPr>
        <w:t>7</w:t>
      </w:r>
    </w:p>
    <w:p w:rsidR="007008F5" w:rsidRPr="00E8573E" w:rsidRDefault="007008F5" w:rsidP="000204F0">
      <w:pPr>
        <w:pStyle w:val="1f2"/>
        <w:rPr>
          <w:rFonts w:eastAsiaTheme="minorEastAsia"/>
          <w:b w:val="0"/>
          <w:sz w:val="22"/>
          <w:szCs w:val="22"/>
          <w:lang w:val="ru-RU" w:eastAsia="ru-RU"/>
        </w:rPr>
      </w:pPr>
      <w:r w:rsidRPr="00E8573E">
        <w:rPr>
          <w:lang w:val="ru-RU"/>
        </w:rPr>
        <w:t>Приложение 7</w:t>
      </w:r>
      <w:r w:rsidRPr="00A1212D">
        <w:rPr>
          <w:b w:val="0"/>
          <w:webHidden/>
          <w:lang w:val="ru-RU"/>
        </w:rPr>
        <w:tab/>
      </w:r>
      <w:r w:rsidR="00152BCA">
        <w:rPr>
          <w:b w:val="0"/>
          <w:webHidden/>
          <w:lang w:val="ru-RU"/>
        </w:rPr>
        <w:t>59</w:t>
      </w:r>
    </w:p>
    <w:p w:rsidR="007008F5" w:rsidRPr="00E8573E" w:rsidRDefault="007008F5" w:rsidP="000204F0">
      <w:pPr>
        <w:pStyle w:val="1f2"/>
        <w:rPr>
          <w:rFonts w:eastAsiaTheme="minorEastAsia"/>
          <w:sz w:val="22"/>
          <w:szCs w:val="22"/>
          <w:lang w:val="ru-RU" w:eastAsia="ru-RU"/>
        </w:rPr>
      </w:pPr>
      <w:r w:rsidRPr="00E8573E">
        <w:rPr>
          <w:lang w:val="ru-RU"/>
        </w:rPr>
        <w:t>Приложение 8</w:t>
      </w:r>
      <w:r w:rsidRPr="00A1212D">
        <w:rPr>
          <w:b w:val="0"/>
          <w:webHidden/>
          <w:lang w:val="ru-RU"/>
        </w:rPr>
        <w:tab/>
      </w:r>
      <w:r w:rsidR="00A1212D">
        <w:rPr>
          <w:b w:val="0"/>
          <w:webHidden/>
          <w:lang w:val="ru-RU"/>
        </w:rPr>
        <w:t>7</w:t>
      </w:r>
      <w:r w:rsidR="00152BCA">
        <w:rPr>
          <w:b w:val="0"/>
          <w:webHidden/>
          <w:lang w:val="ru-RU"/>
        </w:rPr>
        <w:t>8</w:t>
      </w:r>
    </w:p>
    <w:p w:rsidR="007008F5" w:rsidRPr="00E8573E" w:rsidRDefault="007008F5" w:rsidP="000204F0">
      <w:pPr>
        <w:pStyle w:val="1f2"/>
        <w:rPr>
          <w:rFonts w:eastAsiaTheme="minorEastAsia"/>
          <w:b w:val="0"/>
          <w:sz w:val="22"/>
          <w:szCs w:val="22"/>
          <w:lang w:val="ru-RU" w:eastAsia="ru-RU"/>
        </w:rPr>
      </w:pPr>
      <w:r w:rsidRPr="00E8573E">
        <w:rPr>
          <w:lang w:val="ru-RU"/>
        </w:rPr>
        <w:t>Приложение 9</w:t>
      </w:r>
      <w:r w:rsidRPr="00A1212D">
        <w:rPr>
          <w:b w:val="0"/>
          <w:webHidden/>
          <w:lang w:val="ru-RU"/>
        </w:rPr>
        <w:tab/>
      </w:r>
      <w:r w:rsidR="00A1212D">
        <w:rPr>
          <w:b w:val="0"/>
          <w:webHidden/>
          <w:lang w:val="ru-RU"/>
        </w:rPr>
        <w:t>9</w:t>
      </w:r>
      <w:r w:rsidR="00152BCA">
        <w:rPr>
          <w:b w:val="0"/>
          <w:webHidden/>
          <w:lang w:val="ru-RU"/>
        </w:rPr>
        <w:t>1</w:t>
      </w:r>
    </w:p>
    <w:p w:rsidR="007008F5" w:rsidRPr="00E8573E" w:rsidRDefault="007008F5" w:rsidP="000204F0">
      <w:pPr>
        <w:pStyle w:val="1f2"/>
        <w:rPr>
          <w:rFonts w:eastAsiaTheme="minorEastAsia"/>
          <w:sz w:val="22"/>
          <w:szCs w:val="22"/>
          <w:lang w:val="ru-RU" w:eastAsia="ru-RU"/>
        </w:rPr>
      </w:pPr>
      <w:r w:rsidRPr="00E8573E">
        <w:rPr>
          <w:lang w:val="ru-RU"/>
        </w:rPr>
        <w:t>Приложение 10</w:t>
      </w:r>
      <w:r w:rsidRPr="00A1212D">
        <w:rPr>
          <w:b w:val="0"/>
          <w:webHidden/>
          <w:lang w:val="ru-RU"/>
        </w:rPr>
        <w:tab/>
      </w:r>
      <w:r w:rsidR="00A1212D">
        <w:rPr>
          <w:b w:val="0"/>
          <w:webHidden/>
          <w:lang w:val="ru-RU"/>
        </w:rPr>
        <w:t>10</w:t>
      </w:r>
      <w:r w:rsidR="00152BCA">
        <w:rPr>
          <w:b w:val="0"/>
          <w:webHidden/>
          <w:lang w:val="ru-RU"/>
        </w:rPr>
        <w:t>3</w:t>
      </w:r>
    </w:p>
    <w:p w:rsidR="007008F5" w:rsidRPr="00E8573E" w:rsidRDefault="007008F5" w:rsidP="000204F0">
      <w:pPr>
        <w:pStyle w:val="1f2"/>
        <w:rPr>
          <w:rFonts w:eastAsiaTheme="minorEastAsia"/>
          <w:sz w:val="22"/>
          <w:szCs w:val="22"/>
          <w:lang w:val="ru-RU" w:eastAsia="ru-RU"/>
        </w:rPr>
      </w:pPr>
      <w:r w:rsidRPr="00E8573E">
        <w:rPr>
          <w:lang w:val="ru-RU"/>
        </w:rPr>
        <w:t>Приложение 11</w:t>
      </w:r>
      <w:r w:rsidRPr="00A1212D">
        <w:rPr>
          <w:b w:val="0"/>
          <w:webHidden/>
          <w:lang w:val="ru-RU"/>
        </w:rPr>
        <w:tab/>
      </w:r>
      <w:r w:rsidR="00777F73" w:rsidRPr="00E8573E">
        <w:rPr>
          <w:b w:val="0"/>
          <w:webHidden/>
          <w:lang w:val="ru-RU"/>
        </w:rPr>
        <w:t>1</w:t>
      </w:r>
      <w:r w:rsidR="00A1212D">
        <w:rPr>
          <w:b w:val="0"/>
          <w:webHidden/>
          <w:lang w:val="ru-RU"/>
        </w:rPr>
        <w:t>0</w:t>
      </w:r>
      <w:r w:rsidR="00152BCA">
        <w:rPr>
          <w:b w:val="0"/>
          <w:webHidden/>
          <w:lang w:val="ru-RU"/>
        </w:rPr>
        <w:t>4</w:t>
      </w:r>
    </w:p>
    <w:p w:rsidR="007008F5" w:rsidRPr="00E8573E" w:rsidRDefault="007008F5" w:rsidP="000204F0">
      <w:pPr>
        <w:pStyle w:val="1f2"/>
        <w:rPr>
          <w:rFonts w:eastAsiaTheme="minorEastAsia"/>
          <w:sz w:val="22"/>
          <w:szCs w:val="22"/>
          <w:lang w:val="ru-RU" w:eastAsia="ru-RU"/>
        </w:rPr>
      </w:pPr>
      <w:r w:rsidRPr="00E8573E">
        <w:rPr>
          <w:lang w:val="ru-RU"/>
        </w:rPr>
        <w:t>Приложение 12</w:t>
      </w:r>
      <w:r w:rsidRPr="00A1212D">
        <w:rPr>
          <w:b w:val="0"/>
          <w:webHidden/>
          <w:lang w:val="ru-RU"/>
        </w:rPr>
        <w:tab/>
      </w:r>
      <w:r w:rsidR="00777F73" w:rsidRPr="00E8573E">
        <w:rPr>
          <w:b w:val="0"/>
          <w:webHidden/>
          <w:lang w:val="ru-RU"/>
        </w:rPr>
        <w:t>1</w:t>
      </w:r>
      <w:r w:rsidR="00A1212D">
        <w:rPr>
          <w:b w:val="0"/>
          <w:webHidden/>
          <w:lang w:val="ru-RU"/>
        </w:rPr>
        <w:t>0</w:t>
      </w:r>
      <w:r w:rsidR="00152BCA">
        <w:rPr>
          <w:b w:val="0"/>
          <w:webHidden/>
          <w:lang w:val="ru-RU"/>
        </w:rPr>
        <w:t>5</w:t>
      </w:r>
    </w:p>
    <w:p w:rsidR="007008F5" w:rsidRPr="00E8573E" w:rsidRDefault="007008F5" w:rsidP="000204F0">
      <w:pPr>
        <w:pStyle w:val="1f2"/>
        <w:rPr>
          <w:rFonts w:eastAsiaTheme="minorEastAsia"/>
          <w:b w:val="0"/>
          <w:sz w:val="22"/>
          <w:szCs w:val="22"/>
          <w:lang w:val="ru-RU" w:eastAsia="ru-RU"/>
        </w:rPr>
      </w:pPr>
      <w:r w:rsidRPr="00E8573E">
        <w:rPr>
          <w:lang w:val="ru-RU"/>
        </w:rPr>
        <w:lastRenderedPageBreak/>
        <w:t>Приложение 13</w:t>
      </w:r>
      <w:r w:rsidRPr="00A1212D">
        <w:rPr>
          <w:b w:val="0"/>
          <w:webHidden/>
          <w:lang w:val="ru-RU"/>
        </w:rPr>
        <w:tab/>
      </w:r>
      <w:r w:rsidR="00777F73" w:rsidRPr="00E8573E">
        <w:rPr>
          <w:b w:val="0"/>
          <w:webHidden/>
          <w:lang w:val="ru-RU"/>
        </w:rPr>
        <w:t>1</w:t>
      </w:r>
      <w:r w:rsidR="00A1212D">
        <w:rPr>
          <w:b w:val="0"/>
          <w:webHidden/>
          <w:lang w:val="ru-RU"/>
        </w:rPr>
        <w:t>0</w:t>
      </w:r>
      <w:r w:rsidR="00152BCA">
        <w:rPr>
          <w:b w:val="0"/>
          <w:webHidden/>
          <w:lang w:val="ru-RU"/>
        </w:rPr>
        <w:t>6</w:t>
      </w:r>
    </w:p>
    <w:p w:rsidR="007008F5" w:rsidRPr="00E8573E" w:rsidRDefault="007008F5" w:rsidP="000204F0">
      <w:pPr>
        <w:pStyle w:val="1f2"/>
        <w:rPr>
          <w:rFonts w:eastAsiaTheme="minorEastAsia"/>
          <w:sz w:val="22"/>
          <w:szCs w:val="22"/>
          <w:lang w:val="ru-RU" w:eastAsia="ru-RU"/>
        </w:rPr>
      </w:pPr>
      <w:r w:rsidRPr="00E8573E">
        <w:rPr>
          <w:lang w:val="ru-RU"/>
        </w:rPr>
        <w:t>Приложение 14</w:t>
      </w:r>
      <w:r w:rsidRPr="00A1212D">
        <w:rPr>
          <w:b w:val="0"/>
          <w:webHidden/>
          <w:lang w:val="ru-RU"/>
        </w:rPr>
        <w:tab/>
      </w:r>
      <w:r w:rsidR="00777F73" w:rsidRPr="00E8573E">
        <w:rPr>
          <w:b w:val="0"/>
          <w:webHidden/>
          <w:lang w:val="ru-RU"/>
        </w:rPr>
        <w:t>1</w:t>
      </w:r>
      <w:r w:rsidR="00A1212D">
        <w:rPr>
          <w:b w:val="0"/>
          <w:webHidden/>
          <w:lang w:val="ru-RU"/>
        </w:rPr>
        <w:t>0</w:t>
      </w:r>
      <w:r w:rsidR="00152BCA">
        <w:rPr>
          <w:b w:val="0"/>
          <w:webHidden/>
          <w:lang w:val="ru-RU"/>
        </w:rPr>
        <w:t>8</w:t>
      </w:r>
    </w:p>
    <w:p w:rsidR="007008F5" w:rsidRPr="00E8573E" w:rsidRDefault="007008F5" w:rsidP="000204F0">
      <w:pPr>
        <w:pStyle w:val="1f2"/>
        <w:rPr>
          <w:rFonts w:eastAsiaTheme="minorEastAsia"/>
          <w:b w:val="0"/>
          <w:sz w:val="22"/>
          <w:szCs w:val="22"/>
          <w:lang w:val="ru-RU" w:eastAsia="ru-RU"/>
        </w:rPr>
      </w:pPr>
      <w:r w:rsidRPr="00E8573E">
        <w:rPr>
          <w:lang w:val="ru-RU"/>
        </w:rPr>
        <w:t>Приложение 15</w:t>
      </w:r>
      <w:r w:rsidRPr="00A1212D">
        <w:rPr>
          <w:b w:val="0"/>
          <w:webHidden/>
          <w:lang w:val="ru-RU"/>
        </w:rPr>
        <w:tab/>
      </w:r>
      <w:r w:rsidR="00777F73" w:rsidRPr="00E8573E">
        <w:rPr>
          <w:b w:val="0"/>
          <w:webHidden/>
          <w:lang w:val="ru-RU"/>
        </w:rPr>
        <w:t>1</w:t>
      </w:r>
      <w:r w:rsidR="00152BCA">
        <w:rPr>
          <w:b w:val="0"/>
          <w:webHidden/>
          <w:lang w:val="ru-RU"/>
        </w:rPr>
        <w:t>09</w:t>
      </w:r>
    </w:p>
    <w:p w:rsidR="0001790A" w:rsidRPr="00642D96" w:rsidRDefault="0001790A" w:rsidP="00705448">
      <w:pPr>
        <w:pStyle w:val="Default"/>
        <w:spacing w:line="276" w:lineRule="auto"/>
        <w:rPr>
          <w:sz w:val="20"/>
          <w:szCs w:val="20"/>
        </w:rPr>
      </w:pPr>
    </w:p>
    <w:p w:rsidR="00447F8B" w:rsidRPr="00642D96" w:rsidRDefault="00761EAB" w:rsidP="00B47D2B">
      <w:pPr>
        <w:pStyle w:val="1-"/>
        <w:pageBreakBefore/>
        <w:rPr>
          <w:lang w:val="ru-RU"/>
        </w:rPr>
      </w:pPr>
      <w:bookmarkStart w:id="0" w:name="терминыиопределения"/>
      <w:r w:rsidRPr="00642D96">
        <w:rPr>
          <w:lang w:val="ru-RU"/>
        </w:rPr>
        <w:lastRenderedPageBreak/>
        <w:t>Термины и определения</w:t>
      </w:r>
      <w:bookmarkEnd w:id="0"/>
    </w:p>
    <w:p w:rsidR="0001790A" w:rsidRPr="00642D96" w:rsidRDefault="002872CC" w:rsidP="009D2D04">
      <w:pPr>
        <w:spacing w:after="0"/>
        <w:ind w:firstLine="709"/>
        <w:jc w:val="both"/>
        <w:rPr>
          <w:rFonts w:ascii="Times New Roman" w:eastAsia="Times New Roman" w:hAnsi="Times New Roman"/>
          <w:b/>
          <w:bCs/>
          <w:iCs/>
          <w:sz w:val="28"/>
          <w:szCs w:val="28"/>
          <w:lang w:eastAsia="ru-RU"/>
        </w:rPr>
      </w:pPr>
      <w:r w:rsidRPr="00642D96">
        <w:rPr>
          <w:rFonts w:ascii="Times New Roman" w:hAnsi="Times New Roman"/>
          <w:sz w:val="28"/>
          <w:szCs w:val="28"/>
          <w:lang w:eastAsia="ru-RU"/>
        </w:rPr>
        <w:t>Т</w:t>
      </w:r>
      <w:r w:rsidR="00447F8B" w:rsidRPr="00642D96">
        <w:rPr>
          <w:rFonts w:ascii="Times New Roman" w:hAnsi="Times New Roman"/>
          <w:sz w:val="28"/>
          <w:szCs w:val="28"/>
          <w:lang w:eastAsia="ru-RU"/>
        </w:rPr>
        <w:t>ермины</w:t>
      </w:r>
      <w:r w:rsidR="009500A1" w:rsidRPr="00642D96">
        <w:rPr>
          <w:rFonts w:ascii="Times New Roman" w:hAnsi="Times New Roman"/>
          <w:sz w:val="28"/>
          <w:szCs w:val="28"/>
          <w:lang w:eastAsia="ru-RU"/>
        </w:rPr>
        <w:t xml:space="preserve"> и </w:t>
      </w:r>
      <w:r w:rsidRPr="00642D96">
        <w:rPr>
          <w:rFonts w:ascii="Times New Roman" w:hAnsi="Times New Roman"/>
          <w:sz w:val="28"/>
          <w:szCs w:val="28"/>
          <w:lang w:eastAsia="ru-RU"/>
        </w:rPr>
        <w:t xml:space="preserve">определения, используемые в настоящем </w:t>
      </w:r>
      <w:r w:rsidR="00BE689F" w:rsidRPr="00642D96">
        <w:rPr>
          <w:rFonts w:ascii="Times New Roman" w:hAnsi="Times New Roman"/>
          <w:sz w:val="28"/>
          <w:szCs w:val="28"/>
          <w:lang w:eastAsia="ru-RU"/>
        </w:rPr>
        <w:t xml:space="preserve">типовом </w:t>
      </w:r>
      <w:r w:rsidRPr="00642D96">
        <w:rPr>
          <w:rFonts w:ascii="Times New Roman" w:hAnsi="Times New Roman"/>
          <w:sz w:val="28"/>
          <w:szCs w:val="28"/>
          <w:lang w:eastAsia="ru-RU"/>
        </w:rPr>
        <w:t>административном регламенте</w:t>
      </w:r>
      <w:r w:rsidR="00BF6C74" w:rsidRPr="00642D96">
        <w:rPr>
          <w:rFonts w:ascii="Times New Roman" w:hAnsi="Times New Roman"/>
          <w:sz w:val="28"/>
          <w:szCs w:val="28"/>
          <w:lang w:eastAsia="ru-RU"/>
        </w:rPr>
        <w:t xml:space="preserve"> (далее –</w:t>
      </w:r>
      <w:r w:rsidR="009D68CF" w:rsidRPr="00642D96">
        <w:rPr>
          <w:rFonts w:ascii="Times New Roman" w:hAnsi="Times New Roman"/>
          <w:sz w:val="28"/>
          <w:szCs w:val="28"/>
          <w:lang w:eastAsia="ru-RU"/>
        </w:rPr>
        <w:t xml:space="preserve"> </w:t>
      </w:r>
      <w:r w:rsidR="003351AA" w:rsidRPr="00642D96">
        <w:rPr>
          <w:rFonts w:ascii="Times New Roman" w:hAnsi="Times New Roman"/>
          <w:sz w:val="28"/>
          <w:szCs w:val="28"/>
          <w:lang w:eastAsia="ru-RU"/>
        </w:rPr>
        <w:t>Административный р</w:t>
      </w:r>
      <w:r w:rsidR="00BF6C74" w:rsidRPr="00642D96">
        <w:rPr>
          <w:rFonts w:ascii="Times New Roman" w:hAnsi="Times New Roman"/>
          <w:sz w:val="28"/>
          <w:szCs w:val="28"/>
          <w:lang w:eastAsia="ru-RU"/>
        </w:rPr>
        <w:t>егламент)</w:t>
      </w:r>
      <w:r w:rsidR="009500A1" w:rsidRPr="00642D96">
        <w:rPr>
          <w:rFonts w:ascii="Times New Roman" w:hAnsi="Times New Roman"/>
          <w:sz w:val="28"/>
          <w:szCs w:val="28"/>
          <w:lang w:eastAsia="ru-RU"/>
        </w:rPr>
        <w:t xml:space="preserve">, указаны </w:t>
      </w:r>
      <w:r w:rsidR="009500A1" w:rsidRPr="004E45F6">
        <w:rPr>
          <w:rFonts w:ascii="Times New Roman" w:hAnsi="Times New Roman"/>
          <w:sz w:val="28"/>
          <w:szCs w:val="28"/>
          <w:lang w:eastAsia="ru-RU"/>
        </w:rPr>
        <w:t xml:space="preserve">в </w:t>
      </w:r>
      <w:hyperlink w:anchor="Приложение1" w:history="1">
        <w:r w:rsidR="009718FD" w:rsidRPr="00E11981">
          <w:rPr>
            <w:rStyle w:val="a7"/>
            <w:rFonts w:ascii="Times New Roman" w:hAnsi="Times New Roman"/>
            <w:color w:val="auto"/>
            <w:sz w:val="28"/>
            <w:szCs w:val="28"/>
            <w:u w:val="none"/>
            <w:lang w:eastAsia="ru-RU"/>
          </w:rPr>
          <w:t xml:space="preserve">Приложении </w:t>
        </w:r>
        <w:r w:rsidR="009D2D04" w:rsidRPr="00E11981">
          <w:rPr>
            <w:rStyle w:val="a7"/>
            <w:rFonts w:ascii="Times New Roman" w:hAnsi="Times New Roman"/>
            <w:color w:val="auto"/>
            <w:sz w:val="28"/>
            <w:szCs w:val="28"/>
            <w:u w:val="none"/>
            <w:lang w:eastAsia="ru-RU"/>
          </w:rPr>
          <w:t>1</w:t>
        </w:r>
      </w:hyperlink>
      <w:r w:rsidR="004C19E0" w:rsidRPr="00642D96">
        <w:rPr>
          <w:rFonts w:ascii="Times New Roman" w:hAnsi="Times New Roman"/>
          <w:sz w:val="28"/>
          <w:szCs w:val="28"/>
          <w:lang w:eastAsia="ru-RU"/>
        </w:rPr>
        <w:t xml:space="preserve"> </w:t>
      </w:r>
      <w:r w:rsidR="009D68CF" w:rsidRPr="00642D96">
        <w:rPr>
          <w:rFonts w:ascii="Times New Roman" w:hAnsi="Times New Roman"/>
          <w:sz w:val="28"/>
          <w:szCs w:val="28"/>
          <w:lang w:eastAsia="ru-RU"/>
        </w:rPr>
        <w:t xml:space="preserve">к настоящему </w:t>
      </w:r>
      <w:r w:rsidR="003351AA" w:rsidRPr="00642D96">
        <w:rPr>
          <w:rFonts w:ascii="Times New Roman" w:hAnsi="Times New Roman"/>
          <w:sz w:val="28"/>
          <w:szCs w:val="28"/>
          <w:lang w:eastAsia="ru-RU"/>
        </w:rPr>
        <w:t>Административному р</w:t>
      </w:r>
      <w:r w:rsidR="009D68CF" w:rsidRPr="00642D96">
        <w:rPr>
          <w:rFonts w:ascii="Times New Roman" w:hAnsi="Times New Roman"/>
          <w:sz w:val="28"/>
          <w:szCs w:val="28"/>
          <w:lang w:eastAsia="ru-RU"/>
        </w:rPr>
        <w:t>егламенту</w:t>
      </w:r>
      <w:r w:rsidR="00B648B5" w:rsidRPr="00642D96">
        <w:rPr>
          <w:rFonts w:ascii="Times New Roman" w:hAnsi="Times New Roman"/>
          <w:sz w:val="28"/>
          <w:szCs w:val="28"/>
          <w:lang w:eastAsia="ru-RU"/>
        </w:rPr>
        <w:t>.</w:t>
      </w:r>
      <w:bookmarkStart w:id="1" w:name="_Toc437973276"/>
      <w:bookmarkStart w:id="2" w:name="_Toc438110017"/>
    </w:p>
    <w:p w:rsidR="00F80AAD" w:rsidRPr="00642D96" w:rsidRDefault="00F80AAD" w:rsidP="001C23A3">
      <w:pPr>
        <w:pStyle w:val="1-"/>
        <w:rPr>
          <w:i/>
        </w:rPr>
      </w:pPr>
      <w:bookmarkStart w:id="3" w:name="_Toc438376221"/>
      <w:bookmarkStart w:id="4" w:name="Общиеположения"/>
      <w:r w:rsidRPr="00642D96">
        <w:rPr>
          <w:lang w:val="en-US"/>
        </w:rPr>
        <w:t>I</w:t>
      </w:r>
      <w:r w:rsidR="000E6C84" w:rsidRPr="00642D96">
        <w:t>. Общие положения</w:t>
      </w:r>
      <w:bookmarkEnd w:id="1"/>
      <w:bookmarkEnd w:id="2"/>
      <w:bookmarkEnd w:id="3"/>
      <w:bookmarkEnd w:id="4"/>
    </w:p>
    <w:p w:rsidR="000E6C84" w:rsidRPr="00642D96" w:rsidRDefault="00F80AAD" w:rsidP="001D315E">
      <w:pPr>
        <w:pStyle w:val="2-"/>
        <w:tabs>
          <w:tab w:val="left" w:pos="1134"/>
        </w:tabs>
        <w:ind w:left="709"/>
      </w:pPr>
      <w:bookmarkStart w:id="5" w:name="_Toc437973277"/>
      <w:bookmarkStart w:id="6" w:name="_Toc438110018"/>
      <w:bookmarkStart w:id="7" w:name="_Toc438376222"/>
      <w:r w:rsidRPr="00642D96">
        <w:t>Предмет регулирования</w:t>
      </w:r>
      <w:r w:rsidR="00BA717E" w:rsidRPr="00642D96">
        <w:t xml:space="preserve"> </w:t>
      </w:r>
      <w:r w:rsidR="003351AA" w:rsidRPr="00642D96">
        <w:t xml:space="preserve">Административного </w:t>
      </w:r>
      <w:r w:rsidR="00D7741C" w:rsidRPr="00642D96">
        <w:t>р</w:t>
      </w:r>
      <w:r w:rsidR="00BA717E" w:rsidRPr="00642D96">
        <w:t>егламента</w:t>
      </w:r>
      <w:bookmarkEnd w:id="5"/>
      <w:bookmarkEnd w:id="6"/>
      <w:bookmarkEnd w:id="7"/>
      <w:r w:rsidR="00C22A05" w:rsidRPr="00642D96">
        <w:t xml:space="preserve"> </w:t>
      </w:r>
    </w:p>
    <w:p w:rsidR="00CA6EBE" w:rsidRPr="00642D96" w:rsidRDefault="005E065A" w:rsidP="009D2D04">
      <w:pPr>
        <w:pStyle w:val="11"/>
        <w:ind w:left="0" w:firstLine="709"/>
      </w:pPr>
      <w:proofErr w:type="gramStart"/>
      <w:r w:rsidRPr="00006CA5">
        <w:t xml:space="preserve">Административный регламент устанавливает стандарт предоставления государственной услуги </w:t>
      </w:r>
      <w:r>
        <w:t>«</w:t>
      </w:r>
      <w:r w:rsidRPr="00006CA5">
        <w:t>Выдача (продление) разрешений</w:t>
      </w:r>
      <w:r>
        <w:t xml:space="preserve"> </w:t>
      </w:r>
      <w:r w:rsidRPr="00006CA5">
        <w:t>на строительство объектов</w:t>
      </w:r>
      <w:r>
        <w:t xml:space="preserve"> </w:t>
      </w:r>
      <w:r w:rsidRPr="008269DC">
        <w:t xml:space="preserve">индивидуального жилищного строительства на территории </w:t>
      </w:r>
      <w:r w:rsidR="00652B01">
        <w:t xml:space="preserve">Щёлковского муниципального района </w:t>
      </w:r>
      <w:r w:rsidRPr="008269DC">
        <w:t>Московской области</w:t>
      </w:r>
      <w:r>
        <w:t>»</w:t>
      </w:r>
      <w:r w:rsidRPr="00006CA5">
        <w:t xml:space="preserve"> (далее –</w:t>
      </w:r>
      <w:r>
        <w:t xml:space="preserve"> Государственная ус</w:t>
      </w:r>
      <w:r w:rsidRPr="00006CA5">
        <w:t>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w:t>
      </w:r>
      <w:r w:rsidRPr="00CA3382">
        <w:t>я,</w:t>
      </w:r>
      <w:r w:rsidRPr="00006CA5">
        <w:t xml:space="preserve"> </w:t>
      </w:r>
      <w:r w:rsidRPr="0045123E">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45123E">
        <w:t xml:space="preserve"> </w:t>
      </w:r>
      <w:proofErr w:type="gramStart"/>
      <w:r w:rsidRPr="0045123E">
        <w:t>центрах (далее – МФЦ)</w:t>
      </w:r>
      <w:r>
        <w:t xml:space="preserve">, </w:t>
      </w:r>
      <w:r w:rsidRPr="00006CA5">
        <w:t xml:space="preserve">формы контроля за исполнением Административного регламента, досудебный (внесудебный) порядок обжалования </w:t>
      </w:r>
      <w:r w:rsidRPr="00644A0E">
        <w:t xml:space="preserve">решений и действий (бездействия) органов местного самоуправления, предоставляющих Государственную услугу (далее – </w:t>
      </w:r>
      <w:r>
        <w:t xml:space="preserve">уполномоченные </w:t>
      </w:r>
      <w:r w:rsidR="00652B01">
        <w:t>органы</w:t>
      </w:r>
      <w:r w:rsidRPr="00644A0E">
        <w:t xml:space="preserve">, предоставляющие Государственную услугу) и должностных лиц </w:t>
      </w:r>
      <w:r>
        <w:t xml:space="preserve">уполномоченных </w:t>
      </w:r>
      <w:r w:rsidRPr="00644A0E">
        <w:t>органов, предоставляющих Государственную услугу.</w:t>
      </w:r>
      <w:proofErr w:type="gramEnd"/>
    </w:p>
    <w:p w:rsidR="00EF1699" w:rsidRPr="00642D96" w:rsidRDefault="00F80AAD" w:rsidP="001D315E">
      <w:pPr>
        <w:pStyle w:val="2-"/>
        <w:tabs>
          <w:tab w:val="left" w:pos="1134"/>
        </w:tabs>
      </w:pPr>
      <w:bookmarkStart w:id="8" w:name="_Toc437973278"/>
      <w:bookmarkStart w:id="9" w:name="_Toc438110019"/>
      <w:bookmarkStart w:id="10" w:name="_Toc438376223"/>
      <w:r w:rsidRPr="00642D96">
        <w:t xml:space="preserve">Лица, имеющие право на получение </w:t>
      </w:r>
      <w:r w:rsidR="002A0AE5" w:rsidRPr="00642D96">
        <w:t>Государственной</w:t>
      </w:r>
      <w:r w:rsidR="007319F1" w:rsidRPr="00642D96">
        <w:t xml:space="preserve"> у</w:t>
      </w:r>
      <w:r w:rsidR="0091660B" w:rsidRPr="00642D96">
        <w:t>слуги</w:t>
      </w:r>
      <w:bookmarkEnd w:id="8"/>
      <w:bookmarkEnd w:id="9"/>
      <w:bookmarkEnd w:id="10"/>
    </w:p>
    <w:p w:rsidR="005E065A" w:rsidRDefault="005E065A" w:rsidP="005E065A">
      <w:pPr>
        <w:pStyle w:val="11"/>
        <w:ind w:left="0" w:firstLine="709"/>
      </w:pPr>
      <w:proofErr w:type="gramStart"/>
      <w:r w:rsidRPr="005E065A">
        <w:t>Лицами, имеющие право на получение Государственной услуги, являются физические лица, юридические лица, осуществляющие строительство, реконструкцию объектов индивидуального жилищного строительства, расположенных на территории</w:t>
      </w:r>
      <w:r>
        <w:t xml:space="preserve"> </w:t>
      </w:r>
      <w:r w:rsidR="00652B01">
        <w:t>Щёлковского муниципального района Московской области</w:t>
      </w:r>
      <w:proofErr w:type="gramEnd"/>
    </w:p>
    <w:p w:rsidR="005E065A" w:rsidRPr="005E065A" w:rsidRDefault="005E065A" w:rsidP="005E065A">
      <w:pPr>
        <w:pStyle w:val="a2"/>
        <w:numPr>
          <w:ilvl w:val="0"/>
          <w:numId w:val="0"/>
        </w:numPr>
        <w:tabs>
          <w:tab w:val="clear" w:pos="992"/>
          <w:tab w:val="clear" w:pos="1134"/>
          <w:tab w:val="clear" w:pos="9781"/>
          <w:tab w:val="left" w:pos="0"/>
        </w:tabs>
        <w:spacing w:after="120"/>
        <w:ind w:firstLine="567"/>
        <w:contextualSpacing w:val="0"/>
        <w:jc w:val="center"/>
        <w:rPr>
          <w:sz w:val="20"/>
          <w:szCs w:val="20"/>
        </w:rPr>
      </w:pPr>
      <w:r w:rsidRPr="005E065A">
        <w:rPr>
          <w:sz w:val="20"/>
          <w:szCs w:val="20"/>
        </w:rPr>
        <w:t>(наименование муниципального образования)</w:t>
      </w:r>
    </w:p>
    <w:p w:rsidR="005E48BD" w:rsidRPr="005E065A" w:rsidRDefault="005E065A" w:rsidP="005E065A">
      <w:pPr>
        <w:pStyle w:val="a2"/>
        <w:numPr>
          <w:ilvl w:val="0"/>
          <w:numId w:val="0"/>
        </w:numPr>
        <w:tabs>
          <w:tab w:val="clear" w:pos="992"/>
          <w:tab w:val="clear" w:pos="1134"/>
          <w:tab w:val="clear" w:pos="9781"/>
          <w:tab w:val="left" w:pos="0"/>
        </w:tabs>
        <w:contextualSpacing w:val="0"/>
        <w:rPr>
          <w:sz w:val="28"/>
          <w:szCs w:val="28"/>
        </w:rPr>
      </w:pPr>
      <w:r w:rsidRPr="005E065A">
        <w:rPr>
          <w:sz w:val="28"/>
          <w:szCs w:val="28"/>
        </w:rPr>
        <w:t xml:space="preserve">(далее – Заявители), либо их уполномоченные представители, обратившиеся в </w:t>
      </w:r>
      <w:r w:rsidR="00BF4F63">
        <w:rPr>
          <w:sz w:val="28"/>
          <w:szCs w:val="28"/>
        </w:rPr>
        <w:t xml:space="preserve">Администрацию Щёлковского муниципального района </w:t>
      </w:r>
      <w:r w:rsidRPr="005E065A">
        <w:rPr>
          <w:sz w:val="28"/>
          <w:szCs w:val="28"/>
        </w:rPr>
        <w:t xml:space="preserve"> (через многофункциональные центры предоставления государственных и муниципальных услуг).</w:t>
      </w:r>
    </w:p>
    <w:p w:rsidR="003917BC" w:rsidRPr="00642D96" w:rsidRDefault="00C625AF" w:rsidP="00AC7F48">
      <w:pPr>
        <w:pStyle w:val="2-"/>
      </w:pPr>
      <w:bookmarkStart w:id="11" w:name="_Toc437973279"/>
      <w:bookmarkStart w:id="12" w:name="_Toc438110020"/>
      <w:bookmarkStart w:id="13" w:name="_Toc438376224"/>
      <w:r w:rsidRPr="00642D96">
        <w:lastRenderedPageBreak/>
        <w:t xml:space="preserve">Требования к порядку информирования о порядке предоставления </w:t>
      </w:r>
      <w:r w:rsidR="00C22A05" w:rsidRPr="00642D96">
        <w:t>Государственной</w:t>
      </w:r>
      <w:r w:rsidR="007319F1" w:rsidRPr="00642D96">
        <w:t xml:space="preserve"> у</w:t>
      </w:r>
      <w:r w:rsidR="0091660B" w:rsidRPr="00642D96">
        <w:t>слуги</w:t>
      </w:r>
      <w:bookmarkEnd w:id="11"/>
      <w:bookmarkEnd w:id="12"/>
      <w:bookmarkEnd w:id="13"/>
    </w:p>
    <w:p w:rsidR="00075E5A" w:rsidRPr="00642D96" w:rsidRDefault="009D2D04" w:rsidP="009D2D04">
      <w:pPr>
        <w:pStyle w:val="11"/>
        <w:ind w:left="0" w:firstLine="709"/>
      </w:pPr>
      <w:r w:rsidRPr="00642D96">
        <w:t>Информация об оказании Государственной услуги размещается в электронном виде РПГУ по адресу: http://uslugi.mosreg.ru.</w:t>
      </w:r>
    </w:p>
    <w:p w:rsidR="006C046C" w:rsidRPr="00642D96" w:rsidRDefault="009D2D04" w:rsidP="009D2D04">
      <w:pPr>
        <w:pStyle w:val="11"/>
        <w:ind w:left="0" w:firstLine="709"/>
      </w:pPr>
      <w:r w:rsidRPr="00642D96">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9D2D04" w:rsidRDefault="009D2D04" w:rsidP="009D2D04">
      <w:pPr>
        <w:pStyle w:val="11"/>
        <w:ind w:left="0" w:firstLine="709"/>
      </w:pPr>
      <w:r w:rsidRPr="00642D96">
        <w:t xml:space="preserve">Иные требования к порядку информирования о предоставлении Государственной услуги, а также перечень информации, график работы </w:t>
      </w:r>
      <w:r w:rsidR="00652B01">
        <w:t>Администрации Щёлковского муниципального района</w:t>
      </w:r>
      <w:r w:rsidRPr="00642D96">
        <w:t xml:space="preserve"> Московс</w:t>
      </w:r>
      <w:r w:rsidR="00BF4F63">
        <w:t>кой области, многофункционального центра</w:t>
      </w:r>
      <w:r w:rsidRPr="00642D96">
        <w:t xml:space="preserve"> по предоставлению государственных и муниципальных услуг </w:t>
      </w:r>
      <w:r w:rsidR="00BA5EFF">
        <w:t xml:space="preserve">Щёлковского муниципального района </w:t>
      </w:r>
      <w:r w:rsidRPr="00642D96">
        <w:t xml:space="preserve">Московской области (далее – МФЦ) и их контактные телефоны приведены </w:t>
      </w:r>
      <w:r w:rsidRPr="007F2D61">
        <w:t xml:space="preserve">в </w:t>
      </w:r>
      <w:hyperlink w:anchor="Приложение2" w:history="1">
        <w:r w:rsidRPr="00E11981">
          <w:rPr>
            <w:rStyle w:val="a7"/>
            <w:color w:val="auto"/>
            <w:u w:val="none"/>
          </w:rPr>
          <w:t>Приложении 2</w:t>
        </w:r>
      </w:hyperlink>
      <w:r w:rsidRPr="00642D96">
        <w:t xml:space="preserve"> </w:t>
      </w:r>
      <w:r w:rsidR="00E41849" w:rsidRPr="00E41849">
        <w:t>к настоящему Административному регламенту</w:t>
      </w:r>
      <w:r w:rsidRPr="00642D96">
        <w:t>.</w:t>
      </w:r>
    </w:p>
    <w:p w:rsidR="00612232" w:rsidRPr="00642D96" w:rsidRDefault="00612232" w:rsidP="00612232">
      <w:pPr>
        <w:pStyle w:val="11"/>
        <w:numPr>
          <w:ilvl w:val="0"/>
          <w:numId w:val="0"/>
        </w:numPr>
        <w:ind w:left="1713"/>
      </w:pPr>
    </w:p>
    <w:p w:rsidR="000B48ED" w:rsidRPr="00642D96" w:rsidRDefault="00667335" w:rsidP="00B47D2B">
      <w:pPr>
        <w:pStyle w:val="1-"/>
        <w:rPr>
          <w:lang w:val="ru-RU"/>
        </w:rPr>
      </w:pPr>
      <w:bookmarkStart w:id="14" w:name="_Toc437973280"/>
      <w:bookmarkStart w:id="15" w:name="_Toc438110021"/>
      <w:bookmarkStart w:id="16" w:name="_Toc438376225"/>
      <w:r w:rsidRPr="00642D96">
        <w:rPr>
          <w:lang w:val="en-US"/>
        </w:rPr>
        <w:t>II</w:t>
      </w:r>
      <w:r w:rsidR="000E6C84" w:rsidRPr="00642D96">
        <w:t xml:space="preserve">. </w:t>
      </w:r>
      <w:bookmarkStart w:id="17" w:name="СтандартпредоставленияГосударственной"/>
      <w:r w:rsidR="000E6C84" w:rsidRPr="00642D96">
        <w:t>Стандарт предоставления</w:t>
      </w:r>
      <w:r w:rsidR="007319F1" w:rsidRPr="00642D96">
        <w:t xml:space="preserve"> </w:t>
      </w:r>
      <w:r w:rsidR="00C22A05" w:rsidRPr="00642D96">
        <w:t>Государственной</w:t>
      </w:r>
      <w:r w:rsidR="000E6C84" w:rsidRPr="00642D96">
        <w:t xml:space="preserve"> </w:t>
      </w:r>
      <w:r w:rsidR="007319F1" w:rsidRPr="00642D96">
        <w:rPr>
          <w:lang w:val="ru-RU"/>
        </w:rPr>
        <w:t>у</w:t>
      </w:r>
      <w:r w:rsidR="00EE6F0A" w:rsidRPr="00642D96">
        <w:t>слуги</w:t>
      </w:r>
      <w:bookmarkEnd w:id="14"/>
      <w:bookmarkEnd w:id="15"/>
      <w:bookmarkEnd w:id="16"/>
      <w:bookmarkEnd w:id="17"/>
    </w:p>
    <w:p w:rsidR="000B48ED" w:rsidRPr="00642D96" w:rsidRDefault="000B48ED" w:rsidP="001D315E">
      <w:pPr>
        <w:pStyle w:val="2-"/>
        <w:tabs>
          <w:tab w:val="left" w:pos="426"/>
        </w:tabs>
        <w:spacing w:line="276" w:lineRule="auto"/>
        <w:rPr>
          <w:i w:val="0"/>
        </w:rPr>
      </w:pPr>
      <w:bookmarkStart w:id="18" w:name="_Toc437973281"/>
      <w:bookmarkStart w:id="19" w:name="_Toc438110022"/>
      <w:bookmarkStart w:id="20" w:name="_Toc438376226"/>
      <w:r w:rsidRPr="00642D96">
        <w:t xml:space="preserve">Наименование </w:t>
      </w:r>
      <w:r w:rsidR="00C22A05" w:rsidRPr="00642D96">
        <w:t>Государственной</w:t>
      </w:r>
      <w:r w:rsidR="007319F1" w:rsidRPr="00642D96">
        <w:t xml:space="preserve"> у</w:t>
      </w:r>
      <w:r w:rsidRPr="00642D96">
        <w:t>слуги</w:t>
      </w:r>
      <w:bookmarkEnd w:id="18"/>
      <w:bookmarkEnd w:id="19"/>
      <w:bookmarkEnd w:id="20"/>
    </w:p>
    <w:p w:rsidR="002B00F3" w:rsidRPr="00642D96" w:rsidRDefault="00CF08BA" w:rsidP="009D2D04">
      <w:pPr>
        <w:pStyle w:val="11"/>
        <w:numPr>
          <w:ilvl w:val="0"/>
          <w:numId w:val="0"/>
        </w:numPr>
        <w:ind w:firstLine="709"/>
        <w:rPr>
          <w:i/>
          <w:spacing w:val="-1"/>
        </w:rPr>
      </w:pPr>
      <w:r w:rsidRPr="00CF08BA">
        <w:t xml:space="preserve">Государственная услуга по выдаче (продлению) разрешений на строительство объектов индивидуального жилищного строительства на территории </w:t>
      </w:r>
      <w:r w:rsidR="00652B01">
        <w:t xml:space="preserve">Щелковского муниципального района </w:t>
      </w:r>
      <w:r w:rsidRPr="00CF08BA">
        <w:t>Московской области.</w:t>
      </w:r>
    </w:p>
    <w:p w:rsidR="005A1EA6" w:rsidRPr="00642D96" w:rsidRDefault="005A1EA6" w:rsidP="00B74EF0">
      <w:pPr>
        <w:pStyle w:val="2-"/>
        <w:keepNext/>
        <w:ind w:left="-141" w:hanging="505"/>
      </w:pPr>
      <w:bookmarkStart w:id="21" w:name="_Toc437973283"/>
      <w:bookmarkStart w:id="22" w:name="_Toc438110024"/>
      <w:bookmarkStart w:id="23" w:name="_Toc438376228"/>
      <w:r w:rsidRPr="00642D96">
        <w:t xml:space="preserve">Органы и организации, участвующие в предоставлении </w:t>
      </w:r>
      <w:r w:rsidR="00F879D4" w:rsidRPr="00642D96">
        <w:br/>
      </w:r>
      <w:r w:rsidRPr="00642D96">
        <w:t>Государственной</w:t>
      </w:r>
      <w:r w:rsidR="00C22A05" w:rsidRPr="00642D96">
        <w:t xml:space="preserve"> </w:t>
      </w:r>
      <w:r w:rsidRPr="00642D96">
        <w:t>услуги</w:t>
      </w:r>
    </w:p>
    <w:p w:rsidR="005A1EA6" w:rsidRPr="00CF08BA" w:rsidRDefault="00CF08BA" w:rsidP="000556C0">
      <w:pPr>
        <w:pStyle w:val="11"/>
        <w:ind w:left="0" w:firstLine="709"/>
        <w:rPr>
          <w:lang w:eastAsia="ar-SA"/>
        </w:rPr>
      </w:pPr>
      <w:r w:rsidRPr="006C2408">
        <w:t xml:space="preserve">Органом, ответственным за предоставление Государственной услуги, является </w:t>
      </w:r>
      <w:r w:rsidRPr="00371B63">
        <w:rPr>
          <w:u w:val="single"/>
        </w:rPr>
        <w:t xml:space="preserve">Администрация </w:t>
      </w:r>
      <w:r w:rsidR="00652B01">
        <w:rPr>
          <w:u w:val="single"/>
        </w:rPr>
        <w:t>Щёлковского муниципального района</w:t>
      </w:r>
      <w:r>
        <w:rPr>
          <w:u w:val="single"/>
        </w:rPr>
        <w:t xml:space="preserve">    </w:t>
      </w:r>
      <w:r w:rsidRPr="006C2408">
        <w:rPr>
          <w:u w:val="single"/>
        </w:rPr>
        <w:t>Московской области (далее – Уполномоченный орган)</w:t>
      </w:r>
      <w:r w:rsidR="00652B01">
        <w:rPr>
          <w:u w:val="single"/>
        </w:rPr>
        <w:tab/>
      </w:r>
      <w:r w:rsidR="00652B01">
        <w:rPr>
          <w:u w:val="single"/>
        </w:rPr>
        <w:tab/>
      </w:r>
      <w:r w:rsidR="00652B01">
        <w:rPr>
          <w:u w:val="single"/>
        </w:rPr>
        <w:tab/>
      </w:r>
    </w:p>
    <w:p w:rsidR="00CF08BA" w:rsidRPr="00CF08BA" w:rsidRDefault="00CF08BA" w:rsidP="00CF08BA">
      <w:pPr>
        <w:pStyle w:val="11"/>
        <w:numPr>
          <w:ilvl w:val="0"/>
          <w:numId w:val="0"/>
        </w:numPr>
        <w:ind w:left="709"/>
        <w:jc w:val="center"/>
        <w:rPr>
          <w:sz w:val="20"/>
          <w:szCs w:val="20"/>
          <w:lang w:eastAsia="ar-SA"/>
        </w:rPr>
      </w:pPr>
      <w:r w:rsidRPr="00CF08BA">
        <w:rPr>
          <w:sz w:val="20"/>
          <w:szCs w:val="20"/>
          <w:lang w:eastAsia="ar-SA"/>
        </w:rPr>
        <w:t>(наименование муниципального района, городского округа Московской области)</w:t>
      </w:r>
    </w:p>
    <w:p w:rsidR="00CF08BA" w:rsidRPr="00CF08BA" w:rsidRDefault="00CF08BA" w:rsidP="00CF08BA">
      <w:pPr>
        <w:pStyle w:val="11"/>
        <w:numPr>
          <w:ilvl w:val="0"/>
          <w:numId w:val="0"/>
        </w:numPr>
        <w:ind w:firstLine="709"/>
        <w:rPr>
          <w:rFonts w:eastAsia="Times New Roman"/>
          <w:lang w:eastAsia="ar-SA"/>
        </w:rPr>
      </w:pPr>
      <w:r w:rsidRPr="00CF08BA">
        <w:rPr>
          <w:rFonts w:eastAsia="Times New Roman"/>
          <w:lang w:eastAsia="ar-SA"/>
        </w:rPr>
        <w:t xml:space="preserve">Действия по предоставлению Государственной услуги осуществляет </w:t>
      </w:r>
      <w:r w:rsidR="00652B01">
        <w:rPr>
          <w:rFonts w:eastAsia="Times New Roman"/>
          <w:lang w:eastAsia="ar-SA"/>
        </w:rPr>
        <w:t xml:space="preserve">Управление архитектуры и градостроительства </w:t>
      </w:r>
      <w:r w:rsidR="00652B01">
        <w:t>Администрации</w:t>
      </w:r>
      <w:r w:rsidR="00652B01" w:rsidRPr="006C2408">
        <w:t xml:space="preserve"> </w:t>
      </w:r>
      <w:r w:rsidR="00652B01" w:rsidRPr="00652B01">
        <w:t>Щёлковского муниципального района    Московской области</w:t>
      </w:r>
      <w:r w:rsidRPr="00652B01">
        <w:rPr>
          <w:rFonts w:eastAsia="Times New Roman"/>
          <w:lang w:eastAsia="ar-SA"/>
        </w:rPr>
        <w:t xml:space="preserve"> (далее –</w:t>
      </w:r>
      <w:r w:rsidRPr="00CF08BA">
        <w:rPr>
          <w:rFonts w:eastAsia="Times New Roman"/>
          <w:lang w:eastAsia="ar-SA"/>
        </w:rPr>
        <w:t xml:space="preserve"> Подразделение).</w:t>
      </w:r>
    </w:p>
    <w:p w:rsidR="005A1EA6" w:rsidRPr="00642D96" w:rsidRDefault="00CF08BA" w:rsidP="000556C0">
      <w:pPr>
        <w:pStyle w:val="11"/>
        <w:ind w:left="0" w:firstLine="709"/>
        <w:rPr>
          <w:rFonts w:eastAsia="Times New Roman"/>
          <w:lang w:eastAsia="ar-SA"/>
        </w:rPr>
      </w:pPr>
      <w:r w:rsidRPr="00CF08BA">
        <w:t>Уполномоченный орган организует предоставление Государственной услуги на базе МФЦ.</w:t>
      </w:r>
    </w:p>
    <w:p w:rsidR="005A1EA6" w:rsidRPr="00642D96" w:rsidRDefault="00CF08BA" w:rsidP="000556C0">
      <w:pPr>
        <w:pStyle w:val="11"/>
        <w:ind w:left="0" w:firstLine="709"/>
        <w:rPr>
          <w:lang w:eastAsia="ar-SA"/>
        </w:rPr>
      </w:pPr>
      <w:r w:rsidRPr="00CF08BA">
        <w:lastRenderedPageBreak/>
        <w:t>Уполномоченный орган и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w:t>
      </w:r>
    </w:p>
    <w:p w:rsidR="00A06BF4" w:rsidRPr="00642D96" w:rsidRDefault="00CF08BA" w:rsidP="000556C0">
      <w:pPr>
        <w:pStyle w:val="11"/>
        <w:ind w:left="0" w:firstLine="709"/>
      </w:pPr>
      <w:r w:rsidRPr="00CF08BA">
        <w:t xml:space="preserve">Перечень других органов и организаций, с которыми взаимодействует </w:t>
      </w:r>
      <w:r w:rsidR="00841AC7">
        <w:t>Администрация Щёлковского муниципального района</w:t>
      </w:r>
      <w:r w:rsidRPr="00CF08BA">
        <w:t xml:space="preserve"> в целях предоставления Государственной услуги, указан в </w:t>
      </w:r>
      <w:hyperlink w:anchor="Приложение3" w:history="1">
        <w:r w:rsidRPr="008E3DBA">
          <w:rPr>
            <w:rStyle w:val="a7"/>
            <w:color w:val="auto"/>
            <w:u w:val="none"/>
          </w:rPr>
          <w:t xml:space="preserve">Приложении </w:t>
        </w:r>
        <w:r w:rsidR="002B601D" w:rsidRPr="008E3DBA">
          <w:rPr>
            <w:rStyle w:val="a7"/>
            <w:color w:val="auto"/>
            <w:u w:val="none"/>
          </w:rPr>
          <w:t>3</w:t>
        </w:r>
      </w:hyperlink>
      <w:r w:rsidRPr="00CF08BA">
        <w:t xml:space="preserve"> к </w:t>
      </w:r>
      <w:r>
        <w:t xml:space="preserve">настоящему </w:t>
      </w:r>
      <w:r w:rsidRPr="00CF08BA">
        <w:t>Административному регламенту.</w:t>
      </w:r>
    </w:p>
    <w:p w:rsidR="005A1EA6" w:rsidRPr="00642D96" w:rsidRDefault="005A1EA6" w:rsidP="005A1EA6">
      <w:pPr>
        <w:pStyle w:val="2-"/>
        <w:ind w:left="-142"/>
      </w:pPr>
      <w:bookmarkStart w:id="24" w:name="_Toc437973285"/>
      <w:bookmarkStart w:id="25" w:name="_Toc438110026"/>
      <w:bookmarkStart w:id="26" w:name="_Toc438376230"/>
      <w:r w:rsidRPr="00642D96">
        <w:t>Основания для обращения и результаты предоставления</w:t>
      </w:r>
      <w:r w:rsidRPr="00642D96">
        <w:rPr>
          <w:rFonts w:eastAsia="Times New Roman"/>
          <w:lang w:eastAsia="ar-SA"/>
        </w:rPr>
        <w:t xml:space="preserve"> </w:t>
      </w:r>
      <w:r w:rsidR="00D11433" w:rsidRPr="00642D96">
        <w:t>Государственной</w:t>
      </w:r>
      <w:r w:rsidRPr="00642D96">
        <w:rPr>
          <w:sz w:val="22"/>
        </w:rPr>
        <w:t xml:space="preserve"> </w:t>
      </w:r>
      <w:r w:rsidRPr="00642D96">
        <w:rPr>
          <w:rFonts w:eastAsia="Times New Roman"/>
          <w:lang w:eastAsia="ar-SA"/>
        </w:rPr>
        <w:t>услуги</w:t>
      </w:r>
      <w:r w:rsidRPr="00642D96">
        <w:t xml:space="preserve"> </w:t>
      </w:r>
      <w:bookmarkEnd w:id="24"/>
      <w:bookmarkEnd w:id="25"/>
      <w:bookmarkEnd w:id="26"/>
    </w:p>
    <w:p w:rsidR="005A1EA6" w:rsidRPr="00642D96" w:rsidRDefault="000556C0" w:rsidP="00971E89">
      <w:pPr>
        <w:pStyle w:val="11"/>
        <w:tabs>
          <w:tab w:val="left" w:pos="1701"/>
        </w:tabs>
        <w:ind w:left="0" w:firstLine="709"/>
      </w:pPr>
      <w:r w:rsidRPr="00642D96">
        <w:t xml:space="preserve">Заявитель обращается в </w:t>
      </w:r>
      <w:r w:rsidR="00652B01">
        <w:t>Администрацию</w:t>
      </w:r>
      <w:r w:rsidR="00652B01" w:rsidRPr="006C2408">
        <w:t xml:space="preserve"> </w:t>
      </w:r>
      <w:r w:rsidR="00652B01" w:rsidRPr="00652B01">
        <w:t>Щёлковского муниципального района    Московской области</w:t>
      </w:r>
      <w:r w:rsidR="00652B01" w:rsidRPr="00652B01">
        <w:rPr>
          <w:rFonts w:eastAsia="Times New Roman"/>
          <w:lang w:eastAsia="ar-SA"/>
        </w:rPr>
        <w:t xml:space="preserve"> </w:t>
      </w:r>
      <w:r w:rsidRPr="00642D96">
        <w:t>для предоставления Государственной услуги в следующих случаях:</w:t>
      </w:r>
    </w:p>
    <w:p w:rsidR="005A1EA6" w:rsidRPr="00642D96" w:rsidRDefault="001608FB" w:rsidP="00971E89">
      <w:pPr>
        <w:pStyle w:val="111"/>
        <w:tabs>
          <w:tab w:val="left" w:pos="1701"/>
        </w:tabs>
        <w:ind w:left="0" w:firstLine="709"/>
      </w:pPr>
      <w:r w:rsidRPr="0095180F">
        <w:t>Для получения разрешения на строительство, реконструкцию объекта индивидуального жилищного строительства</w:t>
      </w:r>
      <w:r w:rsidR="000556C0" w:rsidRPr="00642D96">
        <w:t>;</w:t>
      </w:r>
    </w:p>
    <w:p w:rsidR="005A1EA6" w:rsidRPr="00642D96" w:rsidRDefault="001608FB" w:rsidP="00971E89">
      <w:pPr>
        <w:pStyle w:val="111"/>
        <w:tabs>
          <w:tab w:val="left" w:pos="1701"/>
        </w:tabs>
        <w:ind w:left="0" w:firstLine="709"/>
      </w:pPr>
      <w:r w:rsidRPr="0095180F">
        <w:t>Для продления срока действия разрешения на строительство</w:t>
      </w:r>
      <w:r w:rsidR="000556C0" w:rsidRPr="00642D96">
        <w:t>;</w:t>
      </w:r>
    </w:p>
    <w:p w:rsidR="005A1EA6" w:rsidRPr="00642D96" w:rsidRDefault="000556C0" w:rsidP="00971E89">
      <w:pPr>
        <w:pStyle w:val="111"/>
        <w:tabs>
          <w:tab w:val="left" w:pos="1701"/>
        </w:tabs>
        <w:ind w:left="0" w:firstLine="709"/>
      </w:pPr>
      <w:r w:rsidRPr="00642D96">
        <w:t>Для внесения изменений в разрешение на строительство, в случаях:</w:t>
      </w:r>
    </w:p>
    <w:p w:rsidR="005A1EA6" w:rsidRPr="00642D96" w:rsidRDefault="001608FB" w:rsidP="00971E89">
      <w:pPr>
        <w:pStyle w:val="111"/>
        <w:numPr>
          <w:ilvl w:val="3"/>
          <w:numId w:val="1"/>
        </w:numPr>
        <w:tabs>
          <w:tab w:val="left" w:pos="1418"/>
          <w:tab w:val="left" w:pos="1701"/>
        </w:tabs>
        <w:ind w:left="0" w:firstLine="709"/>
      </w:pPr>
      <w:r w:rsidRPr="001608FB">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r w:rsidR="000556C0" w:rsidRPr="00642D96">
        <w:t>;</w:t>
      </w:r>
    </w:p>
    <w:p w:rsidR="000556C0" w:rsidRPr="00642D96" w:rsidRDefault="001608FB" w:rsidP="00971E89">
      <w:pPr>
        <w:pStyle w:val="111"/>
        <w:numPr>
          <w:ilvl w:val="3"/>
          <w:numId w:val="1"/>
        </w:numPr>
        <w:tabs>
          <w:tab w:val="left" w:pos="1418"/>
          <w:tab w:val="left" w:pos="1701"/>
        </w:tabs>
        <w:ind w:left="0" w:firstLine="709"/>
      </w:pPr>
      <w:r w:rsidRPr="001608FB">
        <w:t xml:space="preserve">Принятие решения об </w:t>
      </w:r>
      <w:r>
        <w:t xml:space="preserve">образовании земельного участка </w:t>
      </w:r>
      <w:r w:rsidR="00971E89" w:rsidRPr="001608FB">
        <w:t>в случаях,</w:t>
      </w:r>
      <w:r w:rsidRPr="001608FB">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0556C0" w:rsidRPr="00642D96">
        <w:t>;</w:t>
      </w:r>
    </w:p>
    <w:p w:rsidR="000556C0" w:rsidRDefault="001608FB" w:rsidP="00971E89">
      <w:pPr>
        <w:pStyle w:val="111"/>
        <w:tabs>
          <w:tab w:val="left" w:pos="1701"/>
        </w:tabs>
        <w:ind w:left="0" w:firstLine="709"/>
      </w:pPr>
      <w:r w:rsidRPr="001608FB">
        <w:t>Для получения дубликата, ранее выданного разрешения на строительство</w:t>
      </w:r>
      <w:r w:rsidR="000556C0" w:rsidRPr="00642D96">
        <w:t>.</w:t>
      </w:r>
    </w:p>
    <w:p w:rsidR="001608FB" w:rsidRPr="00642D96" w:rsidRDefault="001608FB" w:rsidP="00971E89">
      <w:pPr>
        <w:pStyle w:val="111"/>
        <w:tabs>
          <w:tab w:val="left" w:pos="1701"/>
        </w:tabs>
        <w:ind w:left="0" w:firstLine="709"/>
      </w:pPr>
      <w:r w:rsidRPr="0095180F">
        <w:t>Для и</w:t>
      </w:r>
      <w:r>
        <w:t>справления технических ошибок:</w:t>
      </w:r>
    </w:p>
    <w:p w:rsidR="000556C0" w:rsidRPr="00642D96" w:rsidRDefault="001608FB" w:rsidP="00971E89">
      <w:pPr>
        <w:pStyle w:val="111"/>
        <w:numPr>
          <w:ilvl w:val="3"/>
          <w:numId w:val="1"/>
        </w:numPr>
        <w:tabs>
          <w:tab w:val="left" w:pos="1701"/>
        </w:tabs>
        <w:ind w:left="0" w:firstLine="709"/>
      </w:pPr>
      <w:r w:rsidRPr="0095180F">
        <w:t xml:space="preserve">Исправленное разрешение на строительство выдается в соответствии с реквизитами </w:t>
      </w:r>
      <w:r w:rsidRPr="0044527C">
        <w:t>первичного оригинала разрешения</w:t>
      </w:r>
      <w:r w:rsidRPr="0095180F">
        <w:t xml:space="preserve"> на строительство, выданного </w:t>
      </w:r>
      <w:r w:rsidRPr="000532D3">
        <w:t>Уполномоченны</w:t>
      </w:r>
      <w:r>
        <w:t>м</w:t>
      </w:r>
      <w:r w:rsidRPr="000532D3">
        <w:t xml:space="preserve"> орган</w:t>
      </w:r>
      <w:r>
        <w:t>ом;</w:t>
      </w:r>
    </w:p>
    <w:p w:rsidR="000556C0" w:rsidRPr="00642D96" w:rsidRDefault="001608FB" w:rsidP="00971E89">
      <w:pPr>
        <w:pStyle w:val="111"/>
        <w:numPr>
          <w:ilvl w:val="3"/>
          <w:numId w:val="1"/>
        </w:numPr>
        <w:tabs>
          <w:tab w:val="left" w:pos="1701"/>
        </w:tabs>
        <w:ind w:left="0" w:firstLine="709"/>
      </w:pPr>
      <w:r w:rsidRPr="0095180F">
        <w:t>Оригинал разрешения на строительство, в котором содержится техническая ошибка</w:t>
      </w:r>
      <w:r>
        <w:t>,</w:t>
      </w:r>
      <w:r w:rsidRPr="0095180F">
        <w:t xml:space="preserve"> после выдачи заявителю разрешения на строительство с исправленными техническими ошибками не подлежит возвращению заявителю.</w:t>
      </w:r>
    </w:p>
    <w:p w:rsidR="000556C0" w:rsidRPr="00642D96" w:rsidRDefault="001608FB" w:rsidP="00971E89">
      <w:pPr>
        <w:pStyle w:val="11"/>
        <w:tabs>
          <w:tab w:val="left" w:pos="1701"/>
        </w:tabs>
        <w:ind w:left="0" w:firstLine="709"/>
      </w:pPr>
      <w:r w:rsidRPr="001608FB">
        <w:lastRenderedPageBreak/>
        <w:t>Факт оказания Государственной услуги фиксируется в информационной системе или журнале учета выданных разрешений на строительство органа местного самоуправления</w:t>
      </w:r>
      <w:r>
        <w:t xml:space="preserve"> </w:t>
      </w:r>
      <w:r w:rsidRPr="001608FB">
        <w:t>(с приложением результата оказания Государственной услуги).</w:t>
      </w:r>
    </w:p>
    <w:p w:rsidR="000556C0" w:rsidRPr="00642D96" w:rsidRDefault="001608FB" w:rsidP="00971E89">
      <w:pPr>
        <w:pStyle w:val="11"/>
        <w:tabs>
          <w:tab w:val="left" w:pos="1701"/>
        </w:tabs>
        <w:ind w:left="0" w:firstLine="709"/>
      </w:pPr>
      <w:r w:rsidRPr="001608FB">
        <w:t>Одновременно результат предоставления Государственной услуги из ИС направляется в Автоматизированную информационную систему МФЦ (далее – АИС МФЦ) и, в случае, предусмотренном в пунктах 7.1.1. – 7.1.5. Административного регламента, в государственную информационную систему обеспечения градостроительной деятельности Московской области (далее – ИСОГД).</w:t>
      </w:r>
    </w:p>
    <w:p w:rsidR="000556C0" w:rsidRPr="00642D96" w:rsidRDefault="001608FB" w:rsidP="00971E89">
      <w:pPr>
        <w:pStyle w:val="11"/>
        <w:tabs>
          <w:tab w:val="left" w:pos="1701"/>
        </w:tabs>
        <w:ind w:left="0" w:firstLine="709"/>
      </w:pPr>
      <w:r w:rsidRPr="008E5DE7">
        <w:t xml:space="preserve">Результатом предоставления </w:t>
      </w:r>
      <w:r>
        <w:t>Государственной услуги</w:t>
      </w:r>
      <w:r w:rsidRPr="008E5DE7">
        <w:t xml:space="preserve"> является</w:t>
      </w:r>
      <w:r w:rsidR="000556C0" w:rsidRPr="00642D96">
        <w:t>:</w:t>
      </w:r>
    </w:p>
    <w:p w:rsidR="0087289B" w:rsidRPr="008E3DBA" w:rsidRDefault="001608FB" w:rsidP="00971E89">
      <w:pPr>
        <w:pStyle w:val="111"/>
        <w:tabs>
          <w:tab w:val="left" w:pos="1701"/>
        </w:tabs>
        <w:ind w:left="0" w:firstLine="709"/>
      </w:pPr>
      <w:r>
        <w:t>Разрешение на строительство, подготовленное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r w:rsidRPr="00880B16">
        <w:t xml:space="preserve"> </w:t>
      </w:r>
      <w:r>
        <w:t>сроком на 10 лет (</w:t>
      </w:r>
      <w:r w:rsidRPr="008E3DBA">
        <w:t xml:space="preserve">Приложение </w:t>
      </w:r>
      <w:r w:rsidR="002B601D" w:rsidRPr="008E3DBA">
        <w:t>4</w:t>
      </w:r>
      <w:r w:rsidRPr="008E3DBA">
        <w:t xml:space="preserve"> к настоящему Административному регламенту);</w:t>
      </w:r>
    </w:p>
    <w:p w:rsidR="0087289B" w:rsidRPr="008E3DBA" w:rsidRDefault="001608FB" w:rsidP="00971E89">
      <w:pPr>
        <w:pStyle w:val="111"/>
        <w:tabs>
          <w:tab w:val="left" w:pos="1701"/>
        </w:tabs>
        <w:ind w:left="0" w:firstLine="709"/>
      </w:pPr>
      <w:r w:rsidRPr="008E3DBA">
        <w:t xml:space="preserve">Ранее выданное разрешение на строительство с отметкой о продлении срока действия (Приложение </w:t>
      </w:r>
      <w:r w:rsidR="002B601D" w:rsidRPr="008E3DBA">
        <w:t>4</w:t>
      </w:r>
      <w:r w:rsidRPr="008E3DBA">
        <w:t xml:space="preserve"> к настоящему Административному регламенту);</w:t>
      </w:r>
    </w:p>
    <w:p w:rsidR="0087289B" w:rsidRPr="008E3DBA" w:rsidRDefault="001608FB" w:rsidP="00971E89">
      <w:pPr>
        <w:pStyle w:val="111"/>
        <w:tabs>
          <w:tab w:val="left" w:pos="1701"/>
        </w:tabs>
        <w:ind w:left="0" w:firstLine="709"/>
      </w:pPr>
      <w:r w:rsidRPr="008E3DBA">
        <w:t xml:space="preserve">Ранее выданное разрешение на строительство с внесенными изменениями и/или исправлениями технических ошибок (Приложение </w:t>
      </w:r>
      <w:r w:rsidR="002B601D" w:rsidRPr="008E3DBA">
        <w:t>4</w:t>
      </w:r>
      <w:r w:rsidRPr="008E3DBA">
        <w:t xml:space="preserve"> к настоящему Административному регламенту);</w:t>
      </w:r>
    </w:p>
    <w:p w:rsidR="0087289B" w:rsidRPr="008E3DBA" w:rsidRDefault="001608FB" w:rsidP="00971E89">
      <w:pPr>
        <w:pStyle w:val="111"/>
        <w:tabs>
          <w:tab w:val="left" w:pos="1701"/>
        </w:tabs>
        <w:ind w:left="0" w:firstLine="709"/>
      </w:pPr>
      <w:r w:rsidRPr="008E3DBA">
        <w:t xml:space="preserve">Выдача дубликата разрешения (Приложение </w:t>
      </w:r>
      <w:r w:rsidR="002B601D" w:rsidRPr="008E3DBA">
        <w:t>4</w:t>
      </w:r>
      <w:r w:rsidRPr="008E3DBA">
        <w:t xml:space="preserve"> к настоящему Административному регламенту);</w:t>
      </w:r>
    </w:p>
    <w:p w:rsidR="001608FB" w:rsidRPr="008E3DBA" w:rsidRDefault="001608FB" w:rsidP="00971E89">
      <w:pPr>
        <w:pStyle w:val="111"/>
        <w:tabs>
          <w:tab w:val="left" w:pos="1701"/>
        </w:tabs>
        <w:ind w:left="0" w:firstLine="709"/>
      </w:pPr>
      <w:r w:rsidRPr="008E3DBA">
        <w:t xml:space="preserve">Отказ в предоставлении Государственной услуги </w:t>
      </w:r>
      <w:r w:rsidRPr="008E3DBA">
        <w:rPr>
          <w:shd w:val="clear" w:color="auto" w:fill="FFFFFF"/>
        </w:rPr>
        <w:t xml:space="preserve">(Приложение </w:t>
      </w:r>
      <w:r w:rsidR="002B601D" w:rsidRPr="008E3DBA">
        <w:rPr>
          <w:shd w:val="clear" w:color="auto" w:fill="FFFFFF"/>
        </w:rPr>
        <w:t>5</w:t>
      </w:r>
      <w:r w:rsidRPr="008E3DBA">
        <w:rPr>
          <w:shd w:val="clear" w:color="auto" w:fill="FFFFFF"/>
        </w:rPr>
        <w:t xml:space="preserve"> </w:t>
      </w:r>
      <w:r w:rsidRPr="008E3DBA">
        <w:t>к настоящему Административному регламенту</w:t>
      </w:r>
      <w:r w:rsidRPr="008E3DBA">
        <w:rPr>
          <w:shd w:val="clear" w:color="auto" w:fill="FFFFFF"/>
        </w:rPr>
        <w:t>).</w:t>
      </w:r>
    </w:p>
    <w:p w:rsidR="00511F61" w:rsidRPr="008E3DBA" w:rsidRDefault="001608FB" w:rsidP="00971E89">
      <w:pPr>
        <w:pStyle w:val="11"/>
        <w:tabs>
          <w:tab w:val="left" w:pos="1701"/>
        </w:tabs>
        <w:ind w:left="0" w:firstLine="709"/>
      </w:pPr>
      <w:r w:rsidRPr="008E3DBA">
        <w:t xml:space="preserve">Результат предоставления Государственной услуги оформляется на бумажном носителе, подписывается уполномоченным должностным лицом или оформляется в электронной форме, подписываемой электронной подписью (далее – ЭП) уполномоченного должностного лица, по формам, установленным в Приложениях </w:t>
      </w:r>
      <w:r w:rsidR="002B601D" w:rsidRPr="008E3DBA">
        <w:t>4</w:t>
      </w:r>
      <w:r w:rsidRPr="008E3DBA">
        <w:t xml:space="preserve"> и </w:t>
      </w:r>
      <w:r w:rsidR="002B601D" w:rsidRPr="008E3DBA">
        <w:t>5</w:t>
      </w:r>
      <w:r w:rsidRPr="008E3DBA">
        <w:t xml:space="preserve"> к настоящему Административному регламенту, и выдается Заявителю.</w:t>
      </w:r>
    </w:p>
    <w:p w:rsidR="00346D58" w:rsidRPr="00642D96" w:rsidRDefault="001608FB" w:rsidP="00971E89">
      <w:pPr>
        <w:pStyle w:val="11"/>
        <w:tabs>
          <w:tab w:val="left" w:pos="1701"/>
        </w:tabs>
        <w:ind w:left="0" w:firstLine="709"/>
        <w:rPr>
          <w:sz w:val="22"/>
          <w:szCs w:val="22"/>
        </w:rPr>
      </w:pPr>
      <w:r w:rsidRPr="001608FB">
        <w:t>В случае если ранее разрешение на строительство было выдано в бумажном виде,</w:t>
      </w:r>
      <w:r>
        <w:t xml:space="preserve"> </w:t>
      </w:r>
      <w:r w:rsidRPr="001608FB">
        <w:t xml:space="preserve">то результат предоставления Государственной услуги, указанный в подпунктах </w:t>
      </w:r>
      <w:r>
        <w:t>6</w:t>
      </w:r>
      <w:r w:rsidRPr="001608FB">
        <w:t>.4.1</w:t>
      </w:r>
      <w:r>
        <w:t>. </w:t>
      </w:r>
      <w:r w:rsidRPr="001608FB">
        <w:t>–</w:t>
      </w:r>
      <w:r>
        <w:t> 6</w:t>
      </w:r>
      <w:r w:rsidRPr="001608FB">
        <w:t>.4.5</w:t>
      </w:r>
      <w:r>
        <w:t>.</w:t>
      </w:r>
      <w:r w:rsidRPr="001608FB">
        <w:t xml:space="preserve"> Административного регламента, оформляется либо на бумажном носителе, либо в виде </w:t>
      </w:r>
      <w:r w:rsidRPr="001608FB">
        <w:lastRenderedPageBreak/>
        <w:t>электронного образа оригинала разрешения с приложением сведений об изменении и подписывается ЭП уполномоченного должностного лица.</w:t>
      </w:r>
    </w:p>
    <w:p w:rsidR="005A1EA6" w:rsidRPr="00642D96" w:rsidRDefault="001608FB" w:rsidP="00971E89">
      <w:pPr>
        <w:pStyle w:val="11"/>
        <w:tabs>
          <w:tab w:val="left" w:pos="1701"/>
        </w:tabs>
        <w:ind w:left="0" w:firstLine="709"/>
      </w:pPr>
      <w:r w:rsidRPr="00054AC8">
        <w:t xml:space="preserve">Результат предоставления Государственной услуги может быть выдан Заявителю </w:t>
      </w:r>
      <w:r>
        <w:t>в бумажном виде</w:t>
      </w:r>
      <w:r w:rsidRPr="00054AC8">
        <w:t xml:space="preserve"> в МФЦ</w:t>
      </w:r>
      <w:r w:rsidR="00BA5EFF">
        <w:t xml:space="preserve"> Щёлковского муниципального района</w:t>
      </w:r>
      <w:r w:rsidRPr="00054AC8">
        <w:t>, в виде распечатанной копии электронного документа, заверенно</w:t>
      </w:r>
      <w:r>
        <w:t>й</w:t>
      </w:r>
      <w:r w:rsidRPr="00054AC8">
        <w:t xml:space="preserve"> подписью оператора и печатью МФЦ.</w:t>
      </w:r>
    </w:p>
    <w:p w:rsidR="005A1EA6" w:rsidRPr="001608FB" w:rsidRDefault="001608FB" w:rsidP="00971E89">
      <w:pPr>
        <w:pStyle w:val="11"/>
        <w:tabs>
          <w:tab w:val="left" w:pos="1701"/>
        </w:tabs>
        <w:ind w:left="0" w:firstLine="709"/>
        <w:rPr>
          <w:sz w:val="22"/>
          <w:szCs w:val="22"/>
        </w:rPr>
      </w:pPr>
      <w:r w:rsidRPr="002A5ED2">
        <w:t>Результат предоставления Государственной услуги в виде дубликата разрешения на строительство, ранее выданного в бумажном виде, оформляется на бумажном носителе, либо в виде электронного образа оригинала ранее выданного разрешения на строительство, подписанного ЭП уполномоченного должностного лица Подразделения</w:t>
      </w:r>
      <w:r>
        <w:t>.</w:t>
      </w:r>
    </w:p>
    <w:p w:rsidR="001608FB" w:rsidRPr="00642D96" w:rsidRDefault="001608FB" w:rsidP="00971E89">
      <w:pPr>
        <w:pStyle w:val="11"/>
        <w:numPr>
          <w:ilvl w:val="0"/>
          <w:numId w:val="0"/>
        </w:numPr>
        <w:tabs>
          <w:tab w:val="left" w:pos="1701"/>
        </w:tabs>
        <w:ind w:firstLine="709"/>
        <w:rPr>
          <w:sz w:val="22"/>
          <w:szCs w:val="22"/>
        </w:rPr>
      </w:pPr>
      <w:r w:rsidRPr="002A5ED2">
        <w:t>В качестве дубликата разрешения на строительство, ранее выданного в виде электронного документа, повторно предоставляется результат ранее оказанной Государственной услуги.</w:t>
      </w:r>
    </w:p>
    <w:p w:rsidR="005A1EA6" w:rsidRDefault="001608FB" w:rsidP="00971E89">
      <w:pPr>
        <w:pStyle w:val="11"/>
        <w:tabs>
          <w:tab w:val="left" w:pos="1701"/>
        </w:tabs>
        <w:ind w:left="0" w:firstLine="709"/>
      </w:pPr>
      <w:bookmarkStart w:id="27" w:name="_Toc463206273"/>
      <w:bookmarkStart w:id="28" w:name="_Toc463207570"/>
      <w:bookmarkStart w:id="29" w:name="_Toc463206274"/>
      <w:bookmarkStart w:id="30" w:name="_Toc463207571"/>
      <w:bookmarkEnd w:id="27"/>
      <w:bookmarkEnd w:id="28"/>
      <w:bookmarkEnd w:id="29"/>
      <w:bookmarkEnd w:id="30"/>
      <w:r w:rsidRPr="005558B8">
        <w:t>При повторном обращении Заявителя за предоставлением Государственной услуги,</w:t>
      </w:r>
      <w:r>
        <w:t xml:space="preserve"> </w:t>
      </w:r>
      <w:r w:rsidRPr="005558B8">
        <w:t>в случае</w:t>
      </w:r>
      <w:r>
        <w:t xml:space="preserve"> отклонения</w:t>
      </w:r>
      <w:r w:rsidRPr="005558B8">
        <w:t xml:space="preserve"> параметров объекта капитального строительства от проектной документации, необходимость которого выя</w:t>
      </w:r>
      <w:r>
        <w:t>вилась в процессе строительства</w:t>
      </w:r>
      <w:r w:rsidRPr="005558B8">
        <w:t xml:space="preserve">, ранее </w:t>
      </w:r>
      <w:r>
        <w:t>выданное разрешение на строительство</w:t>
      </w:r>
      <w:r w:rsidRPr="005558B8">
        <w:t xml:space="preserve"> отменяется и выдается </w:t>
      </w:r>
      <w:r>
        <w:t>новое</w:t>
      </w:r>
      <w:r w:rsidRPr="005558B8">
        <w:t xml:space="preserve"> </w:t>
      </w:r>
      <w:r>
        <w:t xml:space="preserve">разрешение на строительство </w:t>
      </w:r>
      <w:r w:rsidRPr="005558B8">
        <w:t xml:space="preserve">с учетом </w:t>
      </w:r>
      <w:r>
        <w:t>параметров объекта в соответствии с внесенными в проектную</w:t>
      </w:r>
      <w:r w:rsidRPr="00BF1659">
        <w:t xml:space="preserve"> документаци</w:t>
      </w:r>
      <w:r>
        <w:t>ю</w:t>
      </w:r>
      <w:r w:rsidRPr="00BF1659">
        <w:t xml:space="preserve"> </w:t>
      </w:r>
      <w:r>
        <w:t>изменениями.</w:t>
      </w:r>
    </w:p>
    <w:p w:rsidR="001608FB" w:rsidRDefault="001608FB" w:rsidP="00971E89">
      <w:pPr>
        <w:pStyle w:val="11"/>
        <w:numPr>
          <w:ilvl w:val="0"/>
          <w:numId w:val="0"/>
        </w:numPr>
        <w:tabs>
          <w:tab w:val="left" w:pos="1701"/>
        </w:tabs>
        <w:ind w:firstLine="709"/>
      </w:pPr>
      <w:r w:rsidRPr="00535130">
        <w:t xml:space="preserve">Срок оказания </w:t>
      </w:r>
      <w:r>
        <w:t>Г</w:t>
      </w:r>
      <w:r w:rsidRPr="00CA3382">
        <w:t>осударственной услуги</w:t>
      </w:r>
      <w:r w:rsidRPr="00535130">
        <w:t xml:space="preserve"> в этом случае опреде</w:t>
      </w:r>
      <w:r>
        <w:t xml:space="preserve">ляется в соответствии </w:t>
      </w:r>
      <w:r w:rsidRPr="00971E89">
        <w:t>с пунктом 8.1 Административного регламента</w:t>
      </w:r>
      <w:r w:rsidRPr="00535130">
        <w:t>.</w:t>
      </w:r>
    </w:p>
    <w:p w:rsidR="001608FB" w:rsidRPr="00642D96" w:rsidRDefault="001608FB" w:rsidP="00971E89">
      <w:pPr>
        <w:pStyle w:val="11"/>
        <w:tabs>
          <w:tab w:val="left" w:pos="1701"/>
        </w:tabs>
        <w:ind w:left="0" w:firstLine="709"/>
      </w:pPr>
      <w:r w:rsidRPr="001D325D">
        <w:t xml:space="preserve">Результат предоставления </w:t>
      </w:r>
      <w:r>
        <w:t>Государственной услуги</w:t>
      </w:r>
      <w:r w:rsidRPr="001D325D">
        <w:t xml:space="preserve"> фиксируется в </w:t>
      </w:r>
      <w:r>
        <w:t>ИС Уполномоченного органа либо в журнале учета выданных разрешений на строительство,</w:t>
      </w:r>
      <w:r w:rsidRPr="001D325D">
        <w:t xml:space="preserve"> направляется в </w:t>
      </w:r>
      <w:r>
        <w:t>АИС МФЦ</w:t>
      </w:r>
      <w:r w:rsidRPr="001D325D">
        <w:t xml:space="preserve"> </w:t>
      </w:r>
      <w:r>
        <w:t xml:space="preserve">и </w:t>
      </w:r>
      <w:r w:rsidRPr="001D325D">
        <w:t>в Личный кабинет Заявителя на РПГУ</w:t>
      </w:r>
      <w:r>
        <w:t xml:space="preserve">, </w:t>
      </w:r>
      <w:r w:rsidRPr="0057403E">
        <w:t>а в случа</w:t>
      </w:r>
      <w:r>
        <w:t>ях</w:t>
      </w:r>
      <w:r w:rsidRPr="0057403E">
        <w:t>,</w:t>
      </w:r>
      <w:r>
        <w:t xml:space="preserve"> предусмотренных в подпунктах</w:t>
      </w:r>
      <w:r w:rsidRPr="0057403E">
        <w:t xml:space="preserve"> </w:t>
      </w:r>
      <w:r>
        <w:t>6.4.1–6.4.3, 6.4.5</w:t>
      </w:r>
      <w:r w:rsidRPr="0057403E">
        <w:t xml:space="preserve"> Административного регламента,</w:t>
      </w:r>
      <w:r>
        <w:t xml:space="preserve"> –</w:t>
      </w:r>
      <w:r w:rsidRPr="0057403E">
        <w:t xml:space="preserve"> в ИС</w:t>
      </w:r>
      <w:r>
        <w:t>ОГД</w:t>
      </w:r>
      <w:r w:rsidRPr="00A51AB1">
        <w:t>.</w:t>
      </w:r>
    </w:p>
    <w:p w:rsidR="005A1EA6" w:rsidRPr="00C02CA8" w:rsidRDefault="00582ADB" w:rsidP="005A1EA6">
      <w:pPr>
        <w:pStyle w:val="2-"/>
      </w:pPr>
      <w:bookmarkStart w:id="31" w:name="_Toc438110037"/>
      <w:bookmarkStart w:id="32" w:name="_Toc438376242"/>
      <w:r w:rsidRPr="00C02CA8">
        <w:t>Срок регистрации З</w:t>
      </w:r>
      <w:r w:rsidR="005A1EA6" w:rsidRPr="00C02CA8">
        <w:t>аявления</w:t>
      </w:r>
      <w:bookmarkEnd w:id="31"/>
      <w:bookmarkEnd w:id="32"/>
      <w:r w:rsidR="003E53D0" w:rsidRPr="00C02CA8">
        <w:t xml:space="preserve"> на предос</w:t>
      </w:r>
      <w:r w:rsidR="00F20756" w:rsidRPr="00C02CA8">
        <w:t xml:space="preserve">тавление Государственной услуги </w:t>
      </w:r>
    </w:p>
    <w:p w:rsidR="00C70836" w:rsidRDefault="00C02CA8" w:rsidP="007220B8">
      <w:pPr>
        <w:pStyle w:val="11"/>
        <w:ind w:left="0" w:firstLine="709"/>
      </w:pPr>
      <w:r w:rsidRPr="002F7A7E">
        <w:t xml:space="preserve">Документы, поданные через МФЦ поступают в виде электронных образов оригиналов документов в день обращения </w:t>
      </w:r>
      <w:proofErr w:type="gramStart"/>
      <w:r w:rsidRPr="002F7A7E">
        <w:t>Заявителя</w:t>
      </w:r>
      <w:proofErr w:type="gramEnd"/>
      <w:r w:rsidRPr="002F7A7E">
        <w:t xml:space="preserve"> и регистрируется не позднее следующего рабочего дня после его поступления в МФЦ.</w:t>
      </w:r>
    </w:p>
    <w:p w:rsidR="00570C57" w:rsidRDefault="00C02CA8" w:rsidP="007220B8">
      <w:pPr>
        <w:pStyle w:val="11"/>
        <w:ind w:left="0" w:firstLine="709"/>
      </w:pPr>
      <w:r w:rsidRPr="002F7A7E">
        <w:t>Документы, поданные в электронной форме через РПГУ до 16:00 рабочего дня, регистрируется в</w:t>
      </w:r>
      <w:r>
        <w:t xml:space="preserve"> день его подачи.</w:t>
      </w:r>
    </w:p>
    <w:p w:rsidR="00C02CA8" w:rsidRPr="00C70836" w:rsidRDefault="00C02CA8" w:rsidP="007220B8">
      <w:pPr>
        <w:pStyle w:val="11"/>
        <w:ind w:left="0" w:firstLine="709"/>
      </w:pPr>
      <w:r w:rsidRPr="001E15EE">
        <w:t>Документы, поданные через РПГУ после 16:00 рабочего дня либо в нерабочий день, регистрируется на следующий рабочий день.</w:t>
      </w:r>
    </w:p>
    <w:p w:rsidR="00763F54" w:rsidRPr="00642D96" w:rsidRDefault="003140C9" w:rsidP="001D315E">
      <w:pPr>
        <w:pStyle w:val="2-"/>
        <w:pageBreakBefore/>
        <w:ind w:left="782" w:hanging="357"/>
      </w:pPr>
      <w:bookmarkStart w:id="33" w:name="_Toc437973287"/>
      <w:bookmarkStart w:id="34" w:name="_Toc438110028"/>
      <w:bookmarkStart w:id="35" w:name="_Toc438376232"/>
      <w:bookmarkEnd w:id="21"/>
      <w:bookmarkEnd w:id="22"/>
      <w:bookmarkEnd w:id="23"/>
      <w:r w:rsidRPr="00642D96">
        <w:lastRenderedPageBreak/>
        <w:t xml:space="preserve">Срок предоставления </w:t>
      </w:r>
      <w:bookmarkEnd w:id="33"/>
      <w:bookmarkEnd w:id="34"/>
      <w:r w:rsidR="00D11433" w:rsidRPr="00642D96">
        <w:t>Государственной</w:t>
      </w:r>
      <w:r w:rsidR="00317BDC" w:rsidRPr="00642D96">
        <w:t xml:space="preserve"> у</w:t>
      </w:r>
      <w:r w:rsidR="002031AB" w:rsidRPr="00642D96">
        <w:t>слуги</w:t>
      </w:r>
      <w:bookmarkEnd w:id="35"/>
    </w:p>
    <w:p w:rsidR="006E10EF" w:rsidRPr="00642D96" w:rsidRDefault="00CE47D5" w:rsidP="00CE47D5">
      <w:pPr>
        <w:pStyle w:val="11"/>
        <w:ind w:left="0" w:firstLine="709"/>
      </w:pPr>
      <w:r w:rsidRPr="00642D96">
        <w:t xml:space="preserve">Срок предоставления Государственной услуги </w:t>
      </w:r>
      <w:proofErr w:type="gramStart"/>
      <w:r w:rsidRPr="00642D96">
        <w:t>по</w:t>
      </w:r>
      <w:proofErr w:type="gramEnd"/>
      <w:r w:rsidRPr="00642D96">
        <w:t>:</w:t>
      </w:r>
    </w:p>
    <w:p w:rsidR="00490BA0" w:rsidRPr="00642D96" w:rsidRDefault="008E3DBA" w:rsidP="00F64B1E">
      <w:pPr>
        <w:pStyle w:val="111"/>
        <w:tabs>
          <w:tab w:val="left" w:pos="1560"/>
        </w:tabs>
        <w:ind w:left="0" w:firstLine="709"/>
      </w:pPr>
      <w:r>
        <w:t>В</w:t>
      </w:r>
      <w:r w:rsidR="001608FB" w:rsidRPr="001608FB">
        <w:t>ыдаче разрешения на строительство</w:t>
      </w:r>
      <w:r w:rsidR="00CE47D5" w:rsidRPr="00642D96">
        <w:t>;</w:t>
      </w:r>
    </w:p>
    <w:p w:rsidR="00FF6494" w:rsidRPr="00642D96" w:rsidRDefault="008E3DBA" w:rsidP="00F64B1E">
      <w:pPr>
        <w:pStyle w:val="111"/>
        <w:tabs>
          <w:tab w:val="left" w:pos="1560"/>
        </w:tabs>
        <w:ind w:left="0" w:firstLine="709"/>
      </w:pPr>
      <w:r>
        <w:t>П</w:t>
      </w:r>
      <w:r w:rsidR="001608FB" w:rsidRPr="001608FB">
        <w:t>родлению срока действия разрешения на строительство</w:t>
      </w:r>
      <w:r w:rsidR="00CE47D5" w:rsidRPr="00642D96">
        <w:t>;</w:t>
      </w:r>
    </w:p>
    <w:p w:rsidR="0029496C" w:rsidRPr="00642D96" w:rsidRDefault="008E3DBA" w:rsidP="00F64B1E">
      <w:pPr>
        <w:pStyle w:val="111"/>
        <w:tabs>
          <w:tab w:val="left" w:pos="1560"/>
        </w:tabs>
        <w:ind w:left="0" w:firstLine="709"/>
      </w:pPr>
      <w:r>
        <w:t>В</w:t>
      </w:r>
      <w:r w:rsidR="001608FB" w:rsidRPr="001608FB">
        <w:t>несению изменений в разрешение на строительство и/или исправление технических ошибок</w:t>
      </w:r>
      <w:r w:rsidR="00CE47D5" w:rsidRPr="00642D96">
        <w:t>;</w:t>
      </w:r>
    </w:p>
    <w:p w:rsidR="00CE47D5" w:rsidRPr="00642D96" w:rsidRDefault="008E3DBA" w:rsidP="00F64B1E">
      <w:pPr>
        <w:pStyle w:val="111"/>
        <w:tabs>
          <w:tab w:val="left" w:pos="1560"/>
        </w:tabs>
        <w:ind w:left="0" w:firstLine="709"/>
      </w:pPr>
      <w:r>
        <w:t>В</w:t>
      </w:r>
      <w:r w:rsidR="001608FB" w:rsidRPr="001608FB">
        <w:t>ыдаче дубликата разрешения</w:t>
      </w:r>
      <w:r w:rsidR="00CE47D5" w:rsidRPr="00642D96">
        <w:t>;</w:t>
      </w:r>
    </w:p>
    <w:p w:rsidR="00CE47D5" w:rsidRPr="00642D96" w:rsidRDefault="008E3DBA" w:rsidP="00F64B1E">
      <w:pPr>
        <w:pStyle w:val="111"/>
        <w:tabs>
          <w:tab w:val="left" w:pos="1560"/>
        </w:tabs>
        <w:ind w:left="0" w:firstLine="709"/>
      </w:pPr>
      <w:proofErr w:type="gramStart"/>
      <w:r>
        <w:t>П</w:t>
      </w:r>
      <w:r w:rsidR="00415DB9" w:rsidRPr="00415DB9">
        <w:t xml:space="preserve">ринятия решения об отказе в предоставлении Государственной услуги составляет не более 7 </w:t>
      </w:r>
      <w:r w:rsidR="00B245CF">
        <w:t>рабочих</w:t>
      </w:r>
      <w:r w:rsidR="00415DB9" w:rsidRPr="00415DB9">
        <w:t xml:space="preserve"> дней, за исключением случаев, если подано заявление о выдаче разрешения на строительство объекта индивидуального жилищного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w:t>
      </w:r>
      <w:proofErr w:type="gramEnd"/>
      <w:r w:rsidR="00415DB9" w:rsidRPr="00415DB9">
        <w:t xml:space="preserve">, </w:t>
      </w:r>
      <w:proofErr w:type="gramStart"/>
      <w:r w:rsidR="00415DB9" w:rsidRPr="00415DB9">
        <w:t>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таком случае срок предоставления Государственной услуги – 30 дней</w:t>
      </w:r>
      <w:r w:rsidR="00CE47D5" w:rsidRPr="00642D96">
        <w:t>.</w:t>
      </w:r>
      <w:proofErr w:type="gramEnd"/>
    </w:p>
    <w:p w:rsidR="00490BA0" w:rsidRPr="00642D96" w:rsidRDefault="00415DB9" w:rsidP="00CE47D5">
      <w:pPr>
        <w:pStyle w:val="11"/>
        <w:ind w:left="0" w:firstLine="709"/>
      </w:pPr>
      <w:r w:rsidRPr="00415DB9">
        <w:t xml:space="preserve">Срок предоставления Государственной услуги начинается </w:t>
      </w:r>
      <w:proofErr w:type="gramStart"/>
      <w:r w:rsidRPr="00415DB9">
        <w:t>с даты регистрации</w:t>
      </w:r>
      <w:proofErr w:type="gramEnd"/>
      <w:r w:rsidRPr="00415DB9">
        <w:t xml:space="preserve"> заявления в Уполномоченном органе</w:t>
      </w:r>
      <w:r w:rsidR="00CE47D5" w:rsidRPr="00642D96">
        <w:t>.</w:t>
      </w:r>
    </w:p>
    <w:p w:rsidR="00391315" w:rsidRPr="00642D96" w:rsidRDefault="00415DB9" w:rsidP="00CE47D5">
      <w:pPr>
        <w:pStyle w:val="11"/>
        <w:ind w:left="0" w:firstLine="709"/>
      </w:pPr>
      <w:r w:rsidRPr="002A5ED2">
        <w:t xml:space="preserve">Если последний день срока оказания </w:t>
      </w:r>
      <w:r w:rsidRPr="0057403E">
        <w:t>Государственной услуги приходится на нерабочий день, днем окончания срока считается ближайший следующий за ним рабочий день</w:t>
      </w:r>
      <w:r w:rsidR="00CE47D5" w:rsidRPr="00642D96">
        <w:t>.</w:t>
      </w:r>
    </w:p>
    <w:p w:rsidR="005A1EA6" w:rsidRPr="00330F30" w:rsidRDefault="005A1EA6" w:rsidP="005A1EA6">
      <w:pPr>
        <w:pStyle w:val="2-"/>
      </w:pPr>
      <w:bookmarkStart w:id="36" w:name="_Toc463206276"/>
      <w:bookmarkStart w:id="37" w:name="_Toc463207573"/>
      <w:bookmarkStart w:id="38" w:name="_Toc463520461"/>
      <w:bookmarkStart w:id="39" w:name="_Toc463206277"/>
      <w:bookmarkStart w:id="40" w:name="_Toc463207574"/>
      <w:bookmarkStart w:id="41" w:name="_Toc463520462"/>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End w:id="36"/>
      <w:bookmarkEnd w:id="37"/>
      <w:bookmarkEnd w:id="38"/>
      <w:bookmarkEnd w:id="39"/>
      <w:bookmarkEnd w:id="40"/>
      <w:bookmarkEnd w:id="41"/>
      <w:r w:rsidRPr="00330F30">
        <w:t xml:space="preserve">Правовые основания предоставления </w:t>
      </w:r>
      <w:r w:rsidR="00D11433" w:rsidRPr="00330F30">
        <w:t>Государственной</w:t>
      </w:r>
      <w:r w:rsidRPr="00330F30">
        <w:t xml:space="preserve"> услуги</w:t>
      </w:r>
    </w:p>
    <w:p w:rsidR="000B489E" w:rsidRDefault="00415DB9" w:rsidP="00330F30">
      <w:pPr>
        <w:pStyle w:val="11"/>
        <w:ind w:left="0" w:firstLine="709"/>
        <w:rPr>
          <w:lang w:eastAsia="ar-SA"/>
        </w:rPr>
      </w:pPr>
      <w:proofErr w:type="gramStart"/>
      <w:r w:rsidRPr="001B3BF7">
        <w:t>Предоставление Государственной услуги осущес</w:t>
      </w:r>
      <w:r>
        <w:t>твляется в соответствии с Ф</w:t>
      </w:r>
      <w:r w:rsidRPr="001B3BF7">
        <w:t xml:space="preserve">едеральным законом от 29.12.2004 № 190-ФЗ </w:t>
      </w:r>
      <w:r>
        <w:t>«</w:t>
      </w:r>
      <w:r w:rsidRPr="001B3BF7">
        <w:t>Градостроительный</w:t>
      </w:r>
      <w:r>
        <w:t xml:space="preserve"> кодекс Российской Федерации», Ф</w:t>
      </w:r>
      <w:r w:rsidRPr="001B3BF7">
        <w:t xml:space="preserve">едеральным законом от 29.12.2004 № 191-ФЗ </w:t>
      </w:r>
      <w:r>
        <w:t>«</w:t>
      </w:r>
      <w:r w:rsidRPr="001B3BF7">
        <w:t>О введении в действие Градостроительного кодекса Российской Федерации</w:t>
      </w:r>
      <w:r>
        <w:t>»</w:t>
      </w:r>
      <w:r w:rsidRPr="001B3BF7">
        <w:t>, Закон</w:t>
      </w:r>
      <w:r>
        <w:t xml:space="preserve">ами </w:t>
      </w:r>
      <w:r w:rsidRPr="001B3BF7">
        <w:t xml:space="preserve">Московской области № 106/2014-ОЗ </w:t>
      </w:r>
      <w:r>
        <w:t>«</w:t>
      </w:r>
      <w:r w:rsidRPr="001B3BF7">
        <w:t xml:space="preserve">О перераспределении полномочий </w:t>
      </w:r>
      <w:r w:rsidRPr="001B3BF7">
        <w:lastRenderedPageBreak/>
        <w:t>между органами местного самоуправления муниципальных образований Московской области и органами государственной власти Московской области</w:t>
      </w:r>
      <w:r>
        <w:t>»</w:t>
      </w:r>
      <w:r w:rsidRPr="001B3BF7">
        <w:t xml:space="preserve">, </w:t>
      </w:r>
      <w:r w:rsidRPr="00FD20B5">
        <w:t>№ 107/2014-ОЗ «О наделении органов местного самоуправления муниципальных образований</w:t>
      </w:r>
      <w:proofErr w:type="gramEnd"/>
      <w:r w:rsidRPr="00FD20B5">
        <w:t xml:space="preserve"> Московской области отдельными государственными полномочиями Московской области»</w:t>
      </w:r>
      <w:r>
        <w:t xml:space="preserve">, </w:t>
      </w:r>
      <w:r w:rsidRPr="001B3BF7">
        <w:t>иными нормативными правовыми актами Российской Федерации и Московской области</w:t>
      </w:r>
      <w:r w:rsidRPr="00FD20B5">
        <w:t>.</w:t>
      </w:r>
    </w:p>
    <w:p w:rsidR="00415DB9" w:rsidRPr="008E3DBA" w:rsidRDefault="00415DB9" w:rsidP="00330F30">
      <w:pPr>
        <w:pStyle w:val="11"/>
        <w:ind w:left="0" w:firstLine="709"/>
        <w:rPr>
          <w:lang w:eastAsia="ar-SA"/>
        </w:rPr>
      </w:pPr>
      <w:r w:rsidRPr="001B3BF7">
        <w:t xml:space="preserve">Полный перечень нормативных актов, в соответствии с которыми осуществляется предоставление Государственной услуги, приведен </w:t>
      </w:r>
      <w:r w:rsidRPr="00644A0E">
        <w:t xml:space="preserve">в </w:t>
      </w:r>
      <w:r w:rsidRPr="008E3DBA">
        <w:t xml:space="preserve">Приложении </w:t>
      </w:r>
      <w:r w:rsidR="007C39C6" w:rsidRPr="008E3DBA">
        <w:t>6</w:t>
      </w:r>
      <w:r w:rsidRPr="008E3DBA">
        <w:t xml:space="preserve"> к настоящему Административному регламенту.</w:t>
      </w:r>
    </w:p>
    <w:p w:rsidR="004C1B63" w:rsidRPr="008E3DBA" w:rsidRDefault="004C1B63" w:rsidP="001D315E">
      <w:pPr>
        <w:pStyle w:val="2-"/>
        <w:tabs>
          <w:tab w:val="left" w:pos="567"/>
        </w:tabs>
        <w:ind w:left="0" w:firstLine="0"/>
        <w:outlineLvl w:val="9"/>
        <w:rPr>
          <w:sz w:val="22"/>
        </w:rPr>
      </w:pPr>
      <w:r w:rsidRPr="008E3DBA">
        <w:t xml:space="preserve">Исчерпывающий перечень документов, необходимых для </w:t>
      </w:r>
      <w:bookmarkEnd w:id="42"/>
      <w:bookmarkEnd w:id="43"/>
      <w:bookmarkEnd w:id="44"/>
      <w:r w:rsidR="00FA201F" w:rsidRPr="008E3DBA">
        <w:t>предоставления</w:t>
      </w:r>
      <w:r w:rsidR="00537CAF" w:rsidRPr="008E3DBA">
        <w:t xml:space="preserve"> </w:t>
      </w:r>
      <w:r w:rsidR="00D11433" w:rsidRPr="008E3DBA">
        <w:t>Государственной</w:t>
      </w:r>
      <w:r w:rsidR="00537CAF" w:rsidRPr="008E3DBA">
        <w:t xml:space="preserve"> у</w:t>
      </w:r>
      <w:r w:rsidR="00FA201F" w:rsidRPr="008E3DBA">
        <w:t>слуги</w:t>
      </w:r>
      <w:bookmarkEnd w:id="45"/>
      <w:bookmarkEnd w:id="46"/>
      <w:bookmarkEnd w:id="47"/>
      <w:bookmarkEnd w:id="48"/>
      <w:bookmarkEnd w:id="49"/>
    </w:p>
    <w:p w:rsidR="004C1B63" w:rsidRPr="008E3DBA" w:rsidRDefault="00AB14C5" w:rsidP="00F64B1E">
      <w:pPr>
        <w:pStyle w:val="11"/>
        <w:tabs>
          <w:tab w:val="left" w:pos="1843"/>
        </w:tabs>
        <w:ind w:left="0" w:firstLine="709"/>
      </w:pPr>
      <w:r w:rsidRPr="008E3DBA">
        <w:t>В качестве Заявителей могут выступать застройщики. Интересы Заявителей могут представлять и иные лица, уполномоченные застройщиками в установленном порядке:</w:t>
      </w:r>
    </w:p>
    <w:p w:rsidR="00B77BE0" w:rsidRPr="008E3DBA" w:rsidRDefault="00AB14C5" w:rsidP="00F64B1E">
      <w:pPr>
        <w:pStyle w:val="111"/>
        <w:tabs>
          <w:tab w:val="left" w:pos="1843"/>
        </w:tabs>
        <w:ind w:left="0" w:firstLine="709"/>
        <w:rPr>
          <w:sz w:val="22"/>
        </w:rPr>
      </w:pPr>
      <w:r w:rsidRPr="008E3DBA">
        <w:t>В случае обращения за получением Государственной услуги непосредственно самим Заявителем (для физического лица – правообладатель земельного участка, для юридического лица – правообладатели земельного участка в лице единоличного исполнительного органа, имеющего право действовать от имени юридического лица без доверенности) представляются следующие документы в обязательном порядке:</w:t>
      </w:r>
    </w:p>
    <w:p w:rsidR="00E7105B" w:rsidRPr="00642D96" w:rsidRDefault="00AB14C5" w:rsidP="00F64B1E">
      <w:pPr>
        <w:pStyle w:val="111"/>
        <w:numPr>
          <w:ilvl w:val="3"/>
          <w:numId w:val="1"/>
        </w:numPr>
        <w:tabs>
          <w:tab w:val="left" w:pos="1843"/>
        </w:tabs>
        <w:ind w:left="0" w:firstLine="709"/>
      </w:pPr>
      <w:r w:rsidRPr="008E3DBA">
        <w:rPr>
          <w:shd w:val="clear" w:color="auto" w:fill="FFFFFF"/>
        </w:rPr>
        <w:t>Заявление, подписанное Заявителем (Приложение 7 к</w:t>
      </w:r>
      <w:r w:rsidRPr="005E6C9B">
        <w:rPr>
          <w:shd w:val="clear" w:color="auto" w:fill="FFFFFF"/>
        </w:rPr>
        <w:t xml:space="preserve"> </w:t>
      </w:r>
      <w:r>
        <w:rPr>
          <w:shd w:val="clear" w:color="auto" w:fill="FFFFFF"/>
        </w:rPr>
        <w:t xml:space="preserve">настоящему </w:t>
      </w:r>
      <w:r w:rsidRPr="005E6C9B">
        <w:rPr>
          <w:shd w:val="clear" w:color="auto" w:fill="FFFFFF"/>
        </w:rPr>
        <w:t>Административному регламенту);</w:t>
      </w:r>
    </w:p>
    <w:p w:rsidR="00F94176" w:rsidRPr="00642D96" w:rsidRDefault="00AB14C5" w:rsidP="00F64B1E">
      <w:pPr>
        <w:pStyle w:val="111"/>
        <w:numPr>
          <w:ilvl w:val="3"/>
          <w:numId w:val="1"/>
        </w:numPr>
        <w:tabs>
          <w:tab w:val="left" w:pos="1843"/>
        </w:tabs>
        <w:ind w:left="0" w:firstLine="709"/>
      </w:pPr>
      <w:r w:rsidRPr="005E6C9B">
        <w:rPr>
          <w:shd w:val="clear" w:color="auto" w:fill="FFFFFF"/>
        </w:rPr>
        <w:t>Документ, удостоверяющий личность Заявителя;</w:t>
      </w:r>
    </w:p>
    <w:p w:rsidR="008B36FC" w:rsidRPr="00642D96" w:rsidRDefault="00AB14C5" w:rsidP="00F64B1E">
      <w:pPr>
        <w:pStyle w:val="111"/>
        <w:tabs>
          <w:tab w:val="left" w:pos="1843"/>
        </w:tabs>
        <w:ind w:left="0" w:firstLine="709"/>
        <w:rPr>
          <w:sz w:val="22"/>
        </w:rPr>
      </w:pPr>
      <w:r w:rsidRPr="005E6C9B">
        <w:t>При обращении за получением Государственной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представляются следующие обязательные документы:</w:t>
      </w:r>
    </w:p>
    <w:p w:rsidR="00B77BE0" w:rsidRPr="00642D96" w:rsidRDefault="00AB14C5" w:rsidP="00F64B1E">
      <w:pPr>
        <w:pStyle w:val="111"/>
        <w:numPr>
          <w:ilvl w:val="3"/>
          <w:numId w:val="1"/>
        </w:numPr>
        <w:tabs>
          <w:tab w:val="left" w:pos="1843"/>
        </w:tabs>
        <w:ind w:left="0" w:firstLine="709"/>
      </w:pPr>
      <w:r w:rsidRPr="005E6C9B">
        <w:rPr>
          <w:shd w:val="clear" w:color="auto" w:fill="FFFFFF"/>
        </w:rPr>
        <w:t>Заявление, подписанное Заявителем или представителем Заявителя, уполномоченным на подписание заявления;</w:t>
      </w:r>
    </w:p>
    <w:p w:rsidR="00F94176" w:rsidRPr="00642D96" w:rsidRDefault="00AB14C5" w:rsidP="00F64B1E">
      <w:pPr>
        <w:pStyle w:val="111"/>
        <w:numPr>
          <w:ilvl w:val="3"/>
          <w:numId w:val="1"/>
        </w:numPr>
        <w:tabs>
          <w:tab w:val="left" w:pos="1843"/>
        </w:tabs>
        <w:ind w:left="0" w:firstLine="709"/>
      </w:pPr>
      <w:r w:rsidRPr="005E6C9B">
        <w:rPr>
          <w:shd w:val="clear" w:color="auto" w:fill="FFFFFF"/>
        </w:rPr>
        <w:t>Документ, подтверждающий полномочия представителя Заявителя, подписавшего заявление;</w:t>
      </w:r>
    </w:p>
    <w:p w:rsidR="00D035A8" w:rsidRPr="00642D96" w:rsidRDefault="00AB14C5" w:rsidP="00F64B1E">
      <w:pPr>
        <w:pStyle w:val="111"/>
        <w:numPr>
          <w:ilvl w:val="3"/>
          <w:numId w:val="1"/>
        </w:numPr>
        <w:tabs>
          <w:tab w:val="left" w:pos="1843"/>
        </w:tabs>
        <w:ind w:left="0" w:firstLine="709"/>
      </w:pPr>
      <w:r w:rsidRPr="005E6C9B">
        <w:rPr>
          <w:shd w:val="clear" w:color="auto" w:fill="FFFFFF"/>
        </w:rPr>
        <w:lastRenderedPageBreak/>
        <w:t>Документ, удостоверяющий личность представителя Заявителя, уполномоченного на подачу и получение документов, а также подписание заявления;</w:t>
      </w:r>
    </w:p>
    <w:p w:rsidR="00D035A8" w:rsidRPr="00642D96" w:rsidRDefault="00AB14C5" w:rsidP="00F64B1E">
      <w:pPr>
        <w:pStyle w:val="111"/>
        <w:numPr>
          <w:ilvl w:val="3"/>
          <w:numId w:val="1"/>
        </w:numPr>
        <w:tabs>
          <w:tab w:val="left" w:pos="1843"/>
        </w:tabs>
        <w:ind w:left="0" w:firstLine="709"/>
      </w:pPr>
      <w:r w:rsidRPr="005E6C9B">
        <w:rPr>
          <w:shd w:val="clear" w:color="auto" w:fill="FFFFFF"/>
        </w:rPr>
        <w:t>Документ, подтверждающий полномочия представителя Заявителя, уполномоченного на подачу и получение результата оказания Государственной услуги, а также подписания заявления: для представителя юридического лица – доверенность на бланке организации, для представителя физического лица – нотариальная доверенность.</w:t>
      </w:r>
    </w:p>
    <w:p w:rsidR="00D46B44" w:rsidRPr="008E3DBA" w:rsidRDefault="00AB14C5" w:rsidP="00F64B1E">
      <w:pPr>
        <w:pStyle w:val="11"/>
        <w:tabs>
          <w:tab w:val="left" w:pos="1843"/>
        </w:tabs>
        <w:ind w:left="0" w:firstLine="709"/>
      </w:pPr>
      <w:r w:rsidRPr="00221372">
        <w:t xml:space="preserve">В </w:t>
      </w:r>
      <w:r w:rsidRPr="008E3DBA">
        <w:t>целях получения разрешения на строительство Заявитель, представитель Заявителя обязан представить следующие документы, указанные в Приложении 8 к настоящему Административному регламенту:</w:t>
      </w:r>
    </w:p>
    <w:p w:rsidR="0037374A" w:rsidRPr="00642D96" w:rsidRDefault="00AB14C5" w:rsidP="00F64B1E">
      <w:pPr>
        <w:pStyle w:val="111"/>
        <w:tabs>
          <w:tab w:val="left" w:pos="1843"/>
        </w:tabs>
        <w:ind w:left="0" w:firstLine="709"/>
        <w:rPr>
          <w:sz w:val="22"/>
          <w:szCs w:val="22"/>
        </w:rPr>
      </w:pPr>
      <w:r w:rsidRPr="008E3DBA">
        <w:t>Схему планировочной</w:t>
      </w:r>
      <w:r w:rsidRPr="005E6C9B">
        <w:t xml:space="preserve"> организации земельного участка с обозначением места размещения объекта индивидуального жилищного строительства;</w:t>
      </w:r>
    </w:p>
    <w:p w:rsidR="00C11461" w:rsidRPr="00642D96" w:rsidRDefault="00AB14C5" w:rsidP="00F64B1E">
      <w:pPr>
        <w:pStyle w:val="111"/>
        <w:tabs>
          <w:tab w:val="left" w:pos="1843"/>
        </w:tabs>
        <w:ind w:left="0" w:firstLine="709"/>
        <w:rPr>
          <w:sz w:val="22"/>
          <w:szCs w:val="22"/>
        </w:rPr>
      </w:pPr>
      <w:r w:rsidRPr="00AB14C5">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E7105B" w:rsidRPr="00642D96" w:rsidRDefault="00AB14C5" w:rsidP="00F64B1E">
      <w:pPr>
        <w:pStyle w:val="111"/>
        <w:tabs>
          <w:tab w:val="left" w:pos="1843"/>
        </w:tabs>
        <w:ind w:left="0" w:firstLine="709"/>
      </w:pPr>
      <w:r w:rsidRPr="005E6C9B">
        <w:rPr>
          <w:shd w:val="clear" w:color="auto" w:fill="FFFFFF"/>
        </w:rPr>
        <w:t xml:space="preserve">Положительное заключение государственной экологической экспертизы проектной документации, в </w:t>
      </w:r>
      <w:r w:rsidRPr="005E6C9B">
        <w:t xml:space="preserve">случае строительства, реконструкции объекта </w:t>
      </w:r>
      <w:r w:rsidRPr="005E6C9B">
        <w:rPr>
          <w:rFonts w:eastAsiaTheme="minorHAnsi"/>
        </w:rPr>
        <w:t>на землях особо охраняемых природных территорий регионального и местного значения</w:t>
      </w:r>
      <w:r>
        <w:rPr>
          <w:rFonts w:eastAsiaTheme="minorHAnsi"/>
        </w:rPr>
        <w:t>;</w:t>
      </w:r>
    </w:p>
    <w:p w:rsidR="00D035A8" w:rsidRPr="00642D96" w:rsidRDefault="00AB14C5" w:rsidP="00F64B1E">
      <w:pPr>
        <w:pStyle w:val="111"/>
        <w:tabs>
          <w:tab w:val="left" w:pos="1843"/>
        </w:tabs>
        <w:ind w:left="0" w:firstLine="709"/>
      </w:pPr>
      <w:r w:rsidRPr="00AB14C5">
        <w:rPr>
          <w:shd w:val="clear" w:color="auto" w:fill="FFFFFF"/>
        </w:rPr>
        <w:t>В случае</w:t>
      </w:r>
      <w:proofErr w:type="gramStart"/>
      <w:r w:rsidRPr="00AB14C5">
        <w:rPr>
          <w:shd w:val="clear" w:color="auto" w:fill="FFFFFF"/>
        </w:rPr>
        <w:t>,</w:t>
      </w:r>
      <w:proofErr w:type="gramEnd"/>
      <w:r w:rsidRPr="00AB14C5">
        <w:rPr>
          <w:shd w:val="clear" w:color="auto" w:fill="FFFFFF"/>
        </w:rPr>
        <w:t xml:space="preserve"> если строительство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указанных объектов является обязательной.</w:t>
      </w:r>
    </w:p>
    <w:p w:rsidR="00D035A8" w:rsidRPr="00642D96" w:rsidRDefault="00AB14C5" w:rsidP="00F64B1E">
      <w:pPr>
        <w:pStyle w:val="111"/>
        <w:numPr>
          <w:ilvl w:val="0"/>
          <w:numId w:val="0"/>
        </w:numPr>
        <w:tabs>
          <w:tab w:val="left" w:pos="1843"/>
        </w:tabs>
        <w:ind w:firstLine="709"/>
      </w:pPr>
      <w:proofErr w:type="gramStart"/>
      <w:r w:rsidRPr="00AB14C5">
        <w:t>В случае строительства на землях особо охраняемых природных территорий регионального и местного значения, в границах охранных зон объектов трубопроводного транспорта или, если строительство объекта финансируется за счет бюджетов бюджетной системы Российской Федерации, необходима разработка проектной документации, подготовленной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roofErr w:type="gramEnd"/>
    </w:p>
    <w:p w:rsidR="00D035A8" w:rsidRPr="00642D96" w:rsidRDefault="00AB14C5" w:rsidP="00F64B1E">
      <w:pPr>
        <w:pStyle w:val="111"/>
        <w:tabs>
          <w:tab w:val="left" w:pos="1843"/>
        </w:tabs>
        <w:ind w:left="0" w:firstLine="709"/>
        <w:rPr>
          <w:kern w:val="1"/>
          <w:lang w:eastAsia="ar-SA"/>
        </w:rPr>
      </w:pPr>
      <w:r w:rsidRPr="00AB14C5">
        <w:rPr>
          <w:kern w:val="1"/>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035A8" w:rsidRPr="00642D96" w:rsidRDefault="00AB14C5" w:rsidP="00F64B1E">
      <w:pPr>
        <w:pStyle w:val="111"/>
        <w:tabs>
          <w:tab w:val="left" w:pos="1843"/>
        </w:tabs>
        <w:ind w:left="0" w:firstLine="709"/>
        <w:rPr>
          <w:kern w:val="1"/>
          <w:lang w:eastAsia="ar-SA"/>
        </w:rPr>
      </w:pPr>
      <w:proofErr w:type="spellStart"/>
      <w:proofErr w:type="gramStart"/>
      <w:r w:rsidRPr="005E6C9B">
        <w:rPr>
          <w:shd w:val="clear" w:color="auto" w:fill="FFFFFF"/>
        </w:rPr>
        <w:t>Правоудостоверяющие</w:t>
      </w:r>
      <w:proofErr w:type="spellEnd"/>
      <w:r w:rsidRPr="005E6C9B">
        <w:rPr>
          <w:shd w:val="clear" w:color="auto" w:fill="FFFFFF"/>
        </w:rPr>
        <w:t xml:space="preserve"> и правоустанавливающие документы на земельный участок, и (при наличии) на расположенные на </w:t>
      </w:r>
      <w:r w:rsidRPr="005E6C9B">
        <w:rPr>
          <w:shd w:val="clear" w:color="auto" w:fill="FFFFFF"/>
        </w:rPr>
        <w:lastRenderedPageBreak/>
        <w:t xml:space="preserve">нем здания, строения, сооружения, объекты незавершенного строительства, не подлежащие государственной регистрации в соответствии с Федеральным </w:t>
      </w:r>
      <w:hyperlink r:id="rId10" w:history="1">
        <w:r w:rsidRPr="005E6C9B">
          <w:rPr>
            <w:shd w:val="clear" w:color="auto" w:fill="FFFFFF"/>
          </w:rPr>
          <w:t>закон</w:t>
        </w:r>
      </w:hyperlink>
      <w:r w:rsidRPr="005E6C9B">
        <w:rPr>
          <w:shd w:val="clear" w:color="auto" w:fill="FFFFFF"/>
        </w:rPr>
        <w:t xml:space="preserve">ом от </w:t>
      </w:r>
      <w:r>
        <w:rPr>
          <w:shd w:val="clear" w:color="auto" w:fill="FFFFFF"/>
        </w:rPr>
        <w:t>13</w:t>
      </w:r>
      <w:r w:rsidRPr="005E6C9B">
        <w:rPr>
          <w:shd w:val="clear" w:color="auto" w:fill="FFFFFF"/>
        </w:rPr>
        <w:t>.07.</w:t>
      </w:r>
      <w:r>
        <w:rPr>
          <w:shd w:val="clear" w:color="auto" w:fill="FFFFFF"/>
        </w:rPr>
        <w:t>2015</w:t>
      </w:r>
      <w:r w:rsidRPr="005E6C9B">
        <w:rPr>
          <w:shd w:val="clear" w:color="auto" w:fill="FFFFFF"/>
        </w:rPr>
        <w:t xml:space="preserve"> №</w:t>
      </w:r>
      <w:r w:rsidR="00D52254">
        <w:rPr>
          <w:shd w:val="clear" w:color="auto" w:fill="FFFFFF"/>
        </w:rPr>
        <w:t> </w:t>
      </w:r>
      <w:r>
        <w:rPr>
          <w:shd w:val="clear" w:color="auto" w:fill="FFFFFF"/>
        </w:rPr>
        <w:t>218</w:t>
      </w:r>
      <w:r w:rsidRPr="005E6C9B">
        <w:rPr>
          <w:shd w:val="clear" w:color="auto" w:fill="FFFFFF"/>
        </w:rPr>
        <w:t xml:space="preserve">-ФЗ </w:t>
      </w:r>
      <w:r>
        <w:rPr>
          <w:shd w:val="clear" w:color="auto" w:fill="FFFFFF"/>
        </w:rPr>
        <w:t>«</w:t>
      </w:r>
      <w:r w:rsidRPr="00966535">
        <w:rPr>
          <w:shd w:val="clear" w:color="auto" w:fill="FFFFFF"/>
        </w:rPr>
        <w:t>О</w:t>
      </w:r>
      <w:r>
        <w:rPr>
          <w:shd w:val="clear" w:color="auto" w:fill="FFFFFF"/>
        </w:rPr>
        <w:t> </w:t>
      </w:r>
      <w:r w:rsidRPr="00966535">
        <w:rPr>
          <w:shd w:val="clear" w:color="auto" w:fill="FFFFFF"/>
        </w:rPr>
        <w:t>государственной регистрации недвижимости</w:t>
      </w:r>
      <w:r>
        <w:rPr>
          <w:shd w:val="clear" w:color="auto" w:fill="FFFFFF"/>
        </w:rPr>
        <w:t>»</w:t>
      </w:r>
      <w:r w:rsidRPr="005E6C9B">
        <w:rPr>
          <w:shd w:val="clear" w:color="auto" w:fill="FFFFFF"/>
        </w:rPr>
        <w:t>.</w:t>
      </w:r>
      <w:proofErr w:type="gramEnd"/>
      <w:r w:rsidRPr="005E6C9B">
        <w:rPr>
          <w:shd w:val="clear" w:color="auto" w:fill="FFFFFF"/>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w:t>
      </w:r>
      <w:r>
        <w:rPr>
          <w:rFonts w:eastAsiaTheme="minorHAnsi"/>
        </w:rPr>
        <w:t>;</w:t>
      </w:r>
    </w:p>
    <w:p w:rsidR="00AC11A0" w:rsidRPr="00642D96" w:rsidRDefault="00AB14C5" w:rsidP="00F64B1E">
      <w:pPr>
        <w:pStyle w:val="111"/>
        <w:tabs>
          <w:tab w:val="left" w:pos="1843"/>
        </w:tabs>
        <w:ind w:left="0" w:firstLine="709"/>
        <w:rPr>
          <w:kern w:val="1"/>
          <w:lang w:eastAsia="ar-SA"/>
        </w:rPr>
      </w:pPr>
      <w:r w:rsidRPr="00AB14C5">
        <w:rPr>
          <w:kern w:val="1"/>
          <w:lang w:eastAsia="ar-SA"/>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B14C5">
        <w:rPr>
          <w:kern w:val="1"/>
          <w:lang w:eastAsia="ar-SA"/>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B14C5">
        <w:rPr>
          <w:kern w:val="1"/>
          <w:lang w:eastAsia="ar-SA"/>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C11A0" w:rsidRPr="00642D96" w:rsidRDefault="00AB14C5" w:rsidP="00F64B1E">
      <w:pPr>
        <w:pStyle w:val="11"/>
        <w:tabs>
          <w:tab w:val="left" w:pos="1843"/>
        </w:tabs>
        <w:ind w:left="0" w:firstLine="709"/>
        <w:rPr>
          <w:lang w:eastAsia="ar-SA"/>
        </w:rPr>
      </w:pPr>
      <w:r w:rsidRPr="004154B9">
        <w:rPr>
          <w:shd w:val="clear" w:color="auto" w:fill="FFFFFF"/>
        </w:rPr>
        <w:t>Перечень документов, необходимых для предоставления Государственной услуги, в части выполнения требований, распространяющихся на земельный участок, указанных в градостроительном плане земельного участка:</w:t>
      </w:r>
    </w:p>
    <w:p w:rsidR="00AC11A0" w:rsidRPr="007C39C6" w:rsidRDefault="00AB14C5" w:rsidP="00F64B1E">
      <w:pPr>
        <w:pStyle w:val="111"/>
        <w:tabs>
          <w:tab w:val="left" w:pos="1843"/>
        </w:tabs>
        <w:ind w:left="0" w:firstLine="709"/>
        <w:rPr>
          <w:lang w:eastAsia="ar-SA"/>
        </w:rPr>
      </w:pPr>
      <w:r w:rsidRPr="002B789C">
        <w:rPr>
          <w:shd w:val="clear" w:color="auto" w:fill="FFFFFF"/>
        </w:rPr>
        <w:t>Согласование на примыкание к автодороге местного, регионального и федерального значения, в соответствии с Федеральным законом от 08.11.2007</w:t>
      </w:r>
      <w:r>
        <w:rPr>
          <w:shd w:val="clear" w:color="auto" w:fill="FFFFFF"/>
        </w:rPr>
        <w:t xml:space="preserve"> </w:t>
      </w:r>
      <w:r w:rsidRPr="002B789C">
        <w:rPr>
          <w:shd w:val="clear" w:color="auto" w:fill="FFFFFF"/>
        </w:rPr>
        <w:t>№</w:t>
      </w:r>
      <w:r>
        <w:rPr>
          <w:shd w:val="clear" w:color="auto" w:fill="FFFFFF"/>
        </w:rPr>
        <w:t xml:space="preserve"> </w:t>
      </w:r>
      <w:r w:rsidRPr="002B789C">
        <w:rPr>
          <w:shd w:val="clear" w:color="auto" w:fill="FFFFFF"/>
        </w:rPr>
        <w:t xml:space="preserve">257-ФЗ </w:t>
      </w:r>
      <w:r>
        <w:rPr>
          <w:shd w:val="clear" w:color="auto" w:fill="FFFFFF"/>
        </w:rPr>
        <w:t>«</w:t>
      </w:r>
      <w:r w:rsidRPr="002B789C">
        <w:rPr>
          <w:shd w:val="clear" w:color="auto" w:fill="FFFFFF"/>
        </w:rPr>
        <w:t xml:space="preserve">Об автомобильных дорогах и о </w:t>
      </w:r>
      <w:r w:rsidRPr="007C39C6">
        <w:rPr>
          <w:shd w:val="clear" w:color="auto" w:fill="FFFFFF"/>
        </w:rPr>
        <w:t>дорожной деятельности в Российской Федерации и о внесении изменений в отдельные законодательные акты Российской Федерации»:</w:t>
      </w:r>
    </w:p>
    <w:p w:rsidR="00AB14C5" w:rsidRPr="007C39C6" w:rsidRDefault="00AB14C5" w:rsidP="000F2910">
      <w:pPr>
        <w:pStyle w:val="affff3"/>
        <w:numPr>
          <w:ilvl w:val="0"/>
          <w:numId w:val="12"/>
        </w:numPr>
        <w:tabs>
          <w:tab w:val="left" w:pos="1134"/>
          <w:tab w:val="left" w:pos="1843"/>
        </w:tabs>
        <w:autoSpaceDE w:val="0"/>
        <w:autoSpaceDN w:val="0"/>
        <w:adjustRightInd w:val="0"/>
        <w:spacing w:after="0"/>
        <w:ind w:left="0" w:firstLine="709"/>
        <w:jc w:val="both"/>
        <w:rPr>
          <w:rFonts w:ascii="Times New Roman" w:hAnsi="Times New Roman"/>
          <w:sz w:val="28"/>
          <w:szCs w:val="28"/>
        </w:rPr>
      </w:pPr>
      <w:r w:rsidRPr="007C39C6">
        <w:rPr>
          <w:rFonts w:ascii="Times New Roman" w:eastAsiaTheme="minorHAnsi" w:hAnsi="Times New Roman"/>
          <w:bCs/>
          <w:sz w:val="28"/>
          <w:szCs w:val="28"/>
        </w:rPr>
        <w:t xml:space="preserve">с органом местного самоуправления, в случае примыкания к </w:t>
      </w:r>
      <w:r w:rsidRPr="007C39C6">
        <w:rPr>
          <w:rFonts w:ascii="Times New Roman" w:hAnsi="Times New Roman"/>
          <w:sz w:val="28"/>
          <w:szCs w:val="28"/>
        </w:rPr>
        <w:t>дороге местного значения;</w:t>
      </w:r>
    </w:p>
    <w:p w:rsidR="00AB14C5" w:rsidRPr="007C39C6" w:rsidRDefault="00AB14C5" w:rsidP="000F2910">
      <w:pPr>
        <w:pStyle w:val="affff3"/>
        <w:numPr>
          <w:ilvl w:val="0"/>
          <w:numId w:val="12"/>
        </w:numPr>
        <w:tabs>
          <w:tab w:val="left" w:pos="1134"/>
          <w:tab w:val="left" w:pos="1843"/>
        </w:tabs>
        <w:autoSpaceDE w:val="0"/>
        <w:autoSpaceDN w:val="0"/>
        <w:adjustRightInd w:val="0"/>
        <w:spacing w:after="0"/>
        <w:ind w:left="0" w:firstLine="709"/>
        <w:jc w:val="both"/>
        <w:rPr>
          <w:rFonts w:ascii="Times New Roman" w:hAnsi="Times New Roman"/>
          <w:sz w:val="28"/>
          <w:szCs w:val="28"/>
        </w:rPr>
      </w:pPr>
      <w:r w:rsidRPr="007C39C6">
        <w:rPr>
          <w:rFonts w:ascii="Times New Roman" w:hAnsi="Times New Roman"/>
          <w:sz w:val="28"/>
          <w:szCs w:val="28"/>
        </w:rPr>
        <w:lastRenderedPageBreak/>
        <w:t>с государственным бюджетным учреждением «</w:t>
      </w:r>
      <w:proofErr w:type="spellStart"/>
      <w:r w:rsidRPr="007C39C6">
        <w:rPr>
          <w:rFonts w:ascii="Times New Roman" w:hAnsi="Times New Roman"/>
          <w:sz w:val="28"/>
          <w:szCs w:val="28"/>
        </w:rPr>
        <w:t>Мосавтодор</w:t>
      </w:r>
      <w:proofErr w:type="spellEnd"/>
      <w:r w:rsidRPr="007C39C6">
        <w:rPr>
          <w:rFonts w:ascii="Times New Roman" w:hAnsi="Times New Roman"/>
          <w:sz w:val="28"/>
          <w:szCs w:val="28"/>
        </w:rPr>
        <w:t>», в случае примыкания к дороге регионального значения (постановление Правительства Московской области от 02.09.2009 №</w:t>
      </w:r>
      <w:r w:rsidR="00D52254" w:rsidRPr="007C39C6">
        <w:rPr>
          <w:rFonts w:ascii="Times New Roman" w:hAnsi="Times New Roman"/>
          <w:sz w:val="28"/>
          <w:szCs w:val="28"/>
        </w:rPr>
        <w:t> </w:t>
      </w:r>
      <w:r w:rsidRPr="007C39C6">
        <w:rPr>
          <w:rFonts w:ascii="Times New Roman" w:hAnsi="Times New Roman"/>
          <w:sz w:val="28"/>
          <w:szCs w:val="28"/>
        </w:rPr>
        <w:t>700/36 «Об</w:t>
      </w:r>
      <w:r w:rsidR="00D52254" w:rsidRPr="007C39C6">
        <w:rPr>
          <w:rFonts w:ascii="Times New Roman" w:hAnsi="Times New Roman"/>
          <w:sz w:val="28"/>
          <w:szCs w:val="28"/>
        </w:rPr>
        <w:t> </w:t>
      </w:r>
      <w:r w:rsidRPr="007C39C6">
        <w:rPr>
          <w:rFonts w:ascii="Times New Roman" w:hAnsi="Times New Roman"/>
          <w:sz w:val="28"/>
          <w:szCs w:val="28"/>
        </w:rPr>
        <w:t>утверждении перечня услуг по присоединению объектов дорожного сервиса к автомобильным дорогам общего пользования регионального или межмуниципального значения Московской области и тарифам на их оказание»);</w:t>
      </w:r>
    </w:p>
    <w:p w:rsidR="00AB14C5" w:rsidRPr="008E3DBA" w:rsidRDefault="00AB14C5" w:rsidP="000F2910">
      <w:pPr>
        <w:pStyle w:val="affff3"/>
        <w:numPr>
          <w:ilvl w:val="0"/>
          <w:numId w:val="12"/>
        </w:numPr>
        <w:tabs>
          <w:tab w:val="left" w:pos="1134"/>
          <w:tab w:val="left" w:pos="1843"/>
        </w:tabs>
        <w:autoSpaceDE w:val="0"/>
        <w:autoSpaceDN w:val="0"/>
        <w:adjustRightInd w:val="0"/>
        <w:spacing w:after="0"/>
        <w:ind w:left="0" w:firstLine="709"/>
        <w:jc w:val="both"/>
        <w:rPr>
          <w:rFonts w:ascii="Times New Roman" w:hAnsi="Times New Roman"/>
          <w:sz w:val="28"/>
          <w:szCs w:val="28"/>
          <w:lang w:eastAsia="ar-SA"/>
        </w:rPr>
      </w:pPr>
      <w:proofErr w:type="gramStart"/>
      <w:r w:rsidRPr="008E3DBA">
        <w:rPr>
          <w:rFonts w:ascii="Times New Roman" w:hAnsi="Times New Roman"/>
          <w:sz w:val="28"/>
          <w:szCs w:val="28"/>
        </w:rPr>
        <w:t>с Группой компаний «Российские автомобильные дороги» (ГК «</w:t>
      </w:r>
      <w:proofErr w:type="spellStart"/>
      <w:r w:rsidRPr="008E3DBA">
        <w:rPr>
          <w:rFonts w:ascii="Times New Roman" w:hAnsi="Times New Roman"/>
          <w:sz w:val="28"/>
          <w:szCs w:val="28"/>
        </w:rPr>
        <w:t>Автодор</w:t>
      </w:r>
      <w:proofErr w:type="spellEnd"/>
      <w:r w:rsidRPr="008E3DBA">
        <w:rPr>
          <w:rFonts w:ascii="Times New Roman" w:hAnsi="Times New Roman"/>
          <w:sz w:val="28"/>
          <w:szCs w:val="28"/>
        </w:rPr>
        <w:t>») – в случае, примыкания к дороге федерального значения объекта, являющегося придорожным сервисом или Федеральное дорожное агентство (ФКУ «</w:t>
      </w:r>
      <w:proofErr w:type="spellStart"/>
      <w:r w:rsidRPr="008E3DBA">
        <w:rPr>
          <w:rFonts w:ascii="Times New Roman" w:hAnsi="Times New Roman"/>
          <w:sz w:val="28"/>
          <w:szCs w:val="28"/>
        </w:rPr>
        <w:t>Центравтомагистраль</w:t>
      </w:r>
      <w:proofErr w:type="spellEnd"/>
      <w:r w:rsidRPr="008E3DBA">
        <w:rPr>
          <w:rFonts w:ascii="Times New Roman" w:hAnsi="Times New Roman"/>
          <w:sz w:val="28"/>
          <w:szCs w:val="28"/>
        </w:rPr>
        <w:t>») – в случае, примыкания к дороге</w:t>
      </w:r>
      <w:r w:rsidRPr="008E3DBA">
        <w:rPr>
          <w:rFonts w:ascii="Times New Roman" w:eastAsiaTheme="minorHAnsi" w:hAnsi="Times New Roman"/>
          <w:bCs/>
          <w:sz w:val="28"/>
          <w:szCs w:val="28"/>
        </w:rPr>
        <w:t xml:space="preserve"> федерального значения объекта, не являющегося придорожным сервисом (приказ Министерства транспорта Российской Федерации от 24.10.2011 №</w:t>
      </w:r>
      <w:r w:rsidR="00D52254" w:rsidRPr="008E3DBA">
        <w:rPr>
          <w:rFonts w:ascii="Times New Roman" w:eastAsiaTheme="minorHAnsi" w:hAnsi="Times New Roman"/>
          <w:bCs/>
        </w:rPr>
        <w:t> </w:t>
      </w:r>
      <w:r w:rsidRPr="008E3DBA">
        <w:rPr>
          <w:rFonts w:ascii="Times New Roman" w:eastAsiaTheme="minorHAnsi" w:hAnsi="Times New Roman"/>
          <w:bCs/>
          <w:sz w:val="28"/>
          <w:szCs w:val="28"/>
        </w:rPr>
        <w:t>272 «О стоимости и объеме услуг, оказываемых по договору о присоединении объекта дорожного сервиса к автомобильной</w:t>
      </w:r>
      <w:proofErr w:type="gramEnd"/>
      <w:r w:rsidRPr="008E3DBA">
        <w:rPr>
          <w:rFonts w:ascii="Times New Roman" w:eastAsiaTheme="minorHAnsi" w:hAnsi="Times New Roman"/>
          <w:bCs/>
          <w:sz w:val="28"/>
          <w:szCs w:val="28"/>
        </w:rPr>
        <w:t xml:space="preserve"> дороге общего пользования федерального значения», приказ Министерства транспорта Российской Федерации от 11.03.2016 № 55 «О стоимости услуг, оказываемых по договору о присоединении объекта дорожного сервиса к автомобильной дороге общего пользования федерального значения на 2016 год»).</w:t>
      </w:r>
    </w:p>
    <w:p w:rsidR="00AB14C5" w:rsidRPr="00AB14C5" w:rsidRDefault="00AB14C5" w:rsidP="00F64B1E">
      <w:pPr>
        <w:pStyle w:val="111"/>
        <w:tabs>
          <w:tab w:val="left" w:pos="1843"/>
        </w:tabs>
        <w:ind w:left="0" w:firstLine="709"/>
        <w:rPr>
          <w:lang w:eastAsia="ar-SA"/>
        </w:rPr>
      </w:pPr>
      <w:r w:rsidRPr="002B789C">
        <w:rPr>
          <w:shd w:val="clear" w:color="auto" w:fill="FFFFFF"/>
        </w:rPr>
        <w:t>Согласование с территориальным орга</w:t>
      </w:r>
      <w:r>
        <w:rPr>
          <w:shd w:val="clear" w:color="auto" w:fill="FFFFFF"/>
        </w:rPr>
        <w:t xml:space="preserve">ном Федерального агентства по </w:t>
      </w:r>
      <w:r w:rsidRPr="002B789C">
        <w:rPr>
          <w:shd w:val="clear" w:color="auto" w:fill="FFFFFF"/>
        </w:rPr>
        <w:t xml:space="preserve">рыболовству в соответствии со статьей 50 </w:t>
      </w:r>
      <w:r>
        <w:rPr>
          <w:shd w:val="clear" w:color="auto" w:fill="FFFFFF"/>
        </w:rPr>
        <w:t>Федерального закона от 20.12.2004 № 166-ФЗ</w:t>
      </w:r>
      <w:r w:rsidRPr="002B789C">
        <w:rPr>
          <w:shd w:val="clear" w:color="auto" w:fill="FFFFFF"/>
        </w:rPr>
        <w:t xml:space="preserve"> </w:t>
      </w:r>
      <w:r>
        <w:rPr>
          <w:shd w:val="clear" w:color="auto" w:fill="FFFFFF"/>
        </w:rPr>
        <w:t>«</w:t>
      </w:r>
      <w:r w:rsidRPr="002B789C">
        <w:rPr>
          <w:shd w:val="clear" w:color="auto" w:fill="FFFFFF"/>
        </w:rPr>
        <w:t>О рыболовстве и сохранении водных биологических ресурсов</w:t>
      </w:r>
      <w:r>
        <w:rPr>
          <w:shd w:val="clear" w:color="auto" w:fill="FFFFFF"/>
        </w:rPr>
        <w:t>»</w:t>
      </w:r>
      <w:r w:rsidRPr="002B789C">
        <w:rPr>
          <w:shd w:val="clear" w:color="auto" w:fill="FFFFFF"/>
        </w:rPr>
        <w:t xml:space="preserve"> и в соответствии с Водным кодексом </w:t>
      </w:r>
      <w:r>
        <w:t>Российской Федерации</w:t>
      </w:r>
      <w:r w:rsidRPr="002B789C">
        <w:rPr>
          <w:shd w:val="clear" w:color="auto" w:fill="FFFFFF"/>
        </w:rPr>
        <w:t xml:space="preserve">, </w:t>
      </w:r>
      <w:r>
        <w:rPr>
          <w:shd w:val="clear" w:color="auto" w:fill="FFFFFF"/>
        </w:rPr>
        <w:t>при</w:t>
      </w:r>
      <w:r w:rsidRPr="002B789C">
        <w:rPr>
          <w:shd w:val="clear" w:color="auto" w:fill="FFFFFF"/>
        </w:rPr>
        <w:t xml:space="preserve"> размещени</w:t>
      </w:r>
      <w:r>
        <w:rPr>
          <w:shd w:val="clear" w:color="auto" w:fill="FFFFFF"/>
        </w:rPr>
        <w:t xml:space="preserve">и объекта в </w:t>
      </w:r>
      <w:proofErr w:type="spellStart"/>
      <w:r w:rsidRPr="00414F39">
        <w:t>водоохранной</w:t>
      </w:r>
      <w:proofErr w:type="spellEnd"/>
      <w:r w:rsidRPr="00414F39">
        <w:t xml:space="preserve"> зоне и в прибрежно</w:t>
      </w:r>
      <w:r w:rsidRPr="002B789C">
        <w:rPr>
          <w:shd w:val="clear" w:color="auto" w:fill="FFFFFF"/>
        </w:rPr>
        <w:t>-защитной полосе рек и водоемов;</w:t>
      </w:r>
    </w:p>
    <w:p w:rsidR="00AB14C5" w:rsidRPr="00AB14C5" w:rsidRDefault="00AB14C5" w:rsidP="00F64B1E">
      <w:pPr>
        <w:pStyle w:val="111"/>
        <w:tabs>
          <w:tab w:val="left" w:pos="1843"/>
        </w:tabs>
        <w:ind w:left="0" w:firstLine="709"/>
        <w:rPr>
          <w:lang w:eastAsia="ar-SA"/>
        </w:rPr>
      </w:pPr>
      <w:r w:rsidRPr="00363C47">
        <w:rPr>
          <w:shd w:val="clear" w:color="auto" w:fill="FFFFFF"/>
        </w:rPr>
        <w:t xml:space="preserve">Согласование с федеральным государственным унитарным предприятием </w:t>
      </w:r>
      <w:r>
        <w:rPr>
          <w:shd w:val="clear" w:color="auto" w:fill="FFFFFF"/>
        </w:rPr>
        <w:t>«</w:t>
      </w:r>
      <w:r w:rsidRPr="00363C47">
        <w:rPr>
          <w:shd w:val="clear" w:color="auto" w:fill="FFFFFF"/>
        </w:rPr>
        <w:t>Октябрьская железная дорога</w:t>
      </w:r>
      <w:r>
        <w:rPr>
          <w:shd w:val="clear" w:color="auto" w:fill="FFFFFF"/>
        </w:rPr>
        <w:t>»</w:t>
      </w:r>
      <w:r w:rsidRPr="00363C47">
        <w:rPr>
          <w:shd w:val="clear" w:color="auto" w:fill="FFFFFF"/>
        </w:rPr>
        <w:t>, в случае если земельный участок и проектируемый объект расположен в границах территории железнодорожного транспорта;</w:t>
      </w:r>
    </w:p>
    <w:p w:rsidR="00AB14C5" w:rsidRPr="00AB14C5" w:rsidRDefault="00AB14C5" w:rsidP="00F64B1E">
      <w:pPr>
        <w:pStyle w:val="111"/>
        <w:tabs>
          <w:tab w:val="left" w:pos="1843"/>
        </w:tabs>
        <w:ind w:left="0" w:firstLine="709"/>
        <w:rPr>
          <w:lang w:eastAsia="ar-SA"/>
        </w:rPr>
      </w:pPr>
      <w:r w:rsidRPr="00363C47">
        <w:rPr>
          <w:shd w:val="clear" w:color="auto" w:fill="FFFFFF"/>
        </w:rPr>
        <w:t>Согласование с Министерством транспорта Московской области, в случа</w:t>
      </w:r>
      <w:r>
        <w:rPr>
          <w:shd w:val="clear" w:color="auto" w:fill="FFFFFF"/>
        </w:rPr>
        <w:t xml:space="preserve">е </w:t>
      </w:r>
      <w:r w:rsidRPr="00363C47">
        <w:rPr>
          <w:shd w:val="clear" w:color="auto" w:fill="FFFFFF"/>
        </w:rPr>
        <w:t>размещения застраиваемого участка в зоне транспортно-пересадочного узла;</w:t>
      </w:r>
    </w:p>
    <w:p w:rsidR="00AB14C5" w:rsidRPr="00AB14C5" w:rsidRDefault="00AB14C5" w:rsidP="00F64B1E">
      <w:pPr>
        <w:pStyle w:val="111"/>
        <w:tabs>
          <w:tab w:val="left" w:pos="1843"/>
        </w:tabs>
        <w:ind w:left="0" w:firstLine="709"/>
        <w:rPr>
          <w:lang w:eastAsia="ar-SA"/>
        </w:rPr>
      </w:pPr>
      <w:r w:rsidRPr="00363C47">
        <w:rPr>
          <w:shd w:val="clear" w:color="auto" w:fill="FFFFFF"/>
        </w:rPr>
        <w:t>Согласование (заключение) Главного управления культурного наследия Московской области, в случае если на земельный участок для размещения объектов капитального строительства распространяются требования охранной зоны</w:t>
      </w:r>
      <w:r w:rsidRPr="002B789C">
        <w:rPr>
          <w:shd w:val="clear" w:color="auto" w:fill="FFFFFF"/>
        </w:rPr>
        <w:t xml:space="preserve"> объектов культурного наследия;</w:t>
      </w:r>
    </w:p>
    <w:p w:rsidR="00AB14C5" w:rsidRPr="00AB14C5" w:rsidRDefault="00AB14C5" w:rsidP="00F64B1E">
      <w:pPr>
        <w:pStyle w:val="111"/>
        <w:tabs>
          <w:tab w:val="left" w:pos="1843"/>
        </w:tabs>
        <w:ind w:left="0" w:firstLine="709"/>
        <w:rPr>
          <w:lang w:eastAsia="ar-SA"/>
        </w:rPr>
      </w:pPr>
      <w:proofErr w:type="gramStart"/>
      <w:r w:rsidRPr="002B789C">
        <w:rPr>
          <w:shd w:val="clear" w:color="auto" w:fill="FFFFFF"/>
        </w:rPr>
        <w:lastRenderedPageBreak/>
        <w:t xml:space="preserve">Согласование строительства объекта, в случае если земельный участок расположен в </w:t>
      </w:r>
      <w:r>
        <w:rPr>
          <w:shd w:val="clear" w:color="auto" w:fill="FFFFFF"/>
        </w:rPr>
        <w:t xml:space="preserve">пределах </w:t>
      </w:r>
      <w:proofErr w:type="spellStart"/>
      <w:r w:rsidRPr="002B789C">
        <w:rPr>
          <w:shd w:val="clear" w:color="auto" w:fill="FFFFFF"/>
        </w:rPr>
        <w:t>приаэродромной</w:t>
      </w:r>
      <w:proofErr w:type="spellEnd"/>
      <w:r w:rsidRPr="002B789C">
        <w:rPr>
          <w:shd w:val="clear" w:color="auto" w:fill="FFFFFF"/>
        </w:rPr>
        <w:t xml:space="preserve"> территории в соответствии с требованиями стат</w:t>
      </w:r>
      <w:r>
        <w:rPr>
          <w:shd w:val="clear" w:color="auto" w:fill="FFFFFF"/>
        </w:rPr>
        <w:t>ей</w:t>
      </w:r>
      <w:r w:rsidRPr="002B789C">
        <w:rPr>
          <w:shd w:val="clear" w:color="auto" w:fill="FFFFFF"/>
        </w:rPr>
        <w:t xml:space="preserve"> 46 и 47 Воздушног</w:t>
      </w:r>
      <w:r>
        <w:rPr>
          <w:shd w:val="clear" w:color="auto" w:fill="FFFFFF"/>
        </w:rPr>
        <w:t>о кодекса Российской Федерации (</w:t>
      </w:r>
      <w:r w:rsidRPr="002B789C">
        <w:rPr>
          <w:shd w:val="clear" w:color="auto" w:fill="FFFFFF"/>
        </w:rPr>
        <w:t xml:space="preserve">в соответствии с </w:t>
      </w:r>
      <w:r>
        <w:rPr>
          <w:shd w:val="clear" w:color="auto" w:fill="FFFFFF"/>
        </w:rPr>
        <w:t>Ф</w:t>
      </w:r>
      <w:r w:rsidRPr="002B789C">
        <w:rPr>
          <w:shd w:val="clear" w:color="auto" w:fill="FFFFFF"/>
        </w:rPr>
        <w:t xml:space="preserve">едеральными правилами использования воздушного пространства, утвержденных </w:t>
      </w:r>
      <w:r>
        <w:rPr>
          <w:shd w:val="clear" w:color="auto" w:fill="FFFFFF"/>
        </w:rPr>
        <w:t>п</w:t>
      </w:r>
      <w:r w:rsidRPr="002B789C">
        <w:rPr>
          <w:shd w:val="clear" w:color="auto" w:fill="FFFFFF"/>
        </w:rPr>
        <w:t xml:space="preserve">остановлением Правительства </w:t>
      </w:r>
      <w:r w:rsidR="00D52254">
        <w:t>Российской Федерации</w:t>
      </w:r>
      <w:r w:rsidRPr="000B0E10">
        <w:t xml:space="preserve"> </w:t>
      </w:r>
      <w:r w:rsidRPr="002B789C">
        <w:rPr>
          <w:shd w:val="clear" w:color="auto" w:fill="FFFFFF"/>
        </w:rPr>
        <w:t xml:space="preserve">от 11.03.2010 </w:t>
      </w:r>
      <w:r>
        <w:rPr>
          <w:shd w:val="clear" w:color="auto" w:fill="FFFFFF"/>
        </w:rPr>
        <w:t>№</w:t>
      </w:r>
      <w:r w:rsidR="00D52254">
        <w:rPr>
          <w:shd w:val="clear" w:color="auto" w:fill="FFFFFF"/>
        </w:rPr>
        <w:t> </w:t>
      </w:r>
      <w:r w:rsidRPr="002B789C">
        <w:rPr>
          <w:shd w:val="clear" w:color="auto" w:fill="FFFFFF"/>
        </w:rPr>
        <w:t xml:space="preserve">138 </w:t>
      </w:r>
      <w:r>
        <w:rPr>
          <w:shd w:val="clear" w:color="auto" w:fill="FFFFFF"/>
        </w:rPr>
        <w:t>«</w:t>
      </w:r>
      <w:r w:rsidRPr="002B789C">
        <w:rPr>
          <w:shd w:val="clear" w:color="auto" w:fill="FFFFFF"/>
        </w:rPr>
        <w:t>Об</w:t>
      </w:r>
      <w:r w:rsidR="00D52254">
        <w:rPr>
          <w:shd w:val="clear" w:color="auto" w:fill="FFFFFF"/>
        </w:rPr>
        <w:t> </w:t>
      </w:r>
      <w:r w:rsidRPr="002B789C">
        <w:rPr>
          <w:shd w:val="clear" w:color="auto" w:fill="FFFFFF"/>
        </w:rPr>
        <w:t>утверждении Федеральных правил использования воздушного пространства Российской Федерации</w:t>
      </w:r>
      <w:r>
        <w:rPr>
          <w:shd w:val="clear" w:color="auto" w:fill="FFFFFF"/>
        </w:rPr>
        <w:t>»</w:t>
      </w:r>
      <w:r w:rsidRPr="002B789C">
        <w:rPr>
          <w:shd w:val="clear" w:color="auto" w:fill="FFFFFF"/>
        </w:rPr>
        <w:t xml:space="preserve">, </w:t>
      </w:r>
      <w:r>
        <w:t xml:space="preserve">границы </w:t>
      </w:r>
      <w:proofErr w:type="spellStart"/>
      <w:r>
        <w:t>приаэродромной</w:t>
      </w:r>
      <w:proofErr w:type="spellEnd"/>
      <w:r>
        <w:t xml:space="preserve"> территории определяются по внешней границе проекции полос воздушных</w:t>
      </w:r>
      <w:proofErr w:type="gramEnd"/>
      <w:r>
        <w:t xml:space="preserve"> подходов на земную или водную поверхность, а вне полос воздушных подходов – окружностью радиусом 30 км от контрольной точки аэродрома</w:t>
      </w:r>
      <w:r w:rsidRPr="002B789C">
        <w:rPr>
          <w:shd w:val="clear" w:color="auto" w:fill="FFFFFF"/>
        </w:rPr>
        <w:t>:</w:t>
      </w:r>
    </w:p>
    <w:p w:rsidR="00AB14C5" w:rsidRPr="000E4225" w:rsidRDefault="008E3DBA" w:rsidP="000F2910">
      <w:pPr>
        <w:pStyle w:val="affff3"/>
        <w:numPr>
          <w:ilvl w:val="0"/>
          <w:numId w:val="36"/>
        </w:numPr>
        <w:tabs>
          <w:tab w:val="left" w:pos="1134"/>
          <w:tab w:val="left" w:pos="184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С</w:t>
      </w:r>
      <w:r w:rsidR="00AB14C5" w:rsidRPr="000E4225">
        <w:rPr>
          <w:rFonts w:ascii="Times New Roman" w:hAnsi="Times New Roman"/>
          <w:sz w:val="28"/>
          <w:szCs w:val="28"/>
        </w:rPr>
        <w:t xml:space="preserve"> Министерством обороны </w:t>
      </w:r>
      <w:r w:rsidR="00AB14C5" w:rsidRPr="00AB14C5">
        <w:rPr>
          <w:rFonts w:ascii="Times New Roman" w:hAnsi="Times New Roman"/>
          <w:sz w:val="28"/>
          <w:szCs w:val="28"/>
        </w:rPr>
        <w:t xml:space="preserve">Российской Федерации </w:t>
      </w:r>
      <w:r w:rsidR="00AB14C5" w:rsidRPr="000E4225">
        <w:rPr>
          <w:rFonts w:ascii="Times New Roman" w:hAnsi="Times New Roman"/>
          <w:sz w:val="28"/>
          <w:szCs w:val="28"/>
        </w:rPr>
        <w:t xml:space="preserve">(войсковая часть 42829), для получения согласования строительства в пределах </w:t>
      </w:r>
      <w:proofErr w:type="spellStart"/>
      <w:r w:rsidR="00AB14C5" w:rsidRPr="000E4225">
        <w:rPr>
          <w:rFonts w:ascii="Times New Roman" w:hAnsi="Times New Roman"/>
          <w:sz w:val="28"/>
          <w:szCs w:val="28"/>
        </w:rPr>
        <w:t>приаэродромной</w:t>
      </w:r>
      <w:proofErr w:type="spellEnd"/>
      <w:r w:rsidR="00AB14C5" w:rsidRPr="000E4225">
        <w:rPr>
          <w:rFonts w:ascii="Times New Roman" w:hAnsi="Times New Roman"/>
          <w:sz w:val="28"/>
          <w:szCs w:val="28"/>
        </w:rPr>
        <w:t xml:space="preserve"> территор</w:t>
      </w:r>
      <w:proofErr w:type="gramStart"/>
      <w:r w:rsidR="00AB14C5" w:rsidRPr="000E4225">
        <w:rPr>
          <w:rFonts w:ascii="Times New Roman" w:hAnsi="Times New Roman"/>
          <w:sz w:val="28"/>
          <w:szCs w:val="28"/>
        </w:rPr>
        <w:t>ии аэ</w:t>
      </w:r>
      <w:proofErr w:type="gramEnd"/>
      <w:r w:rsidR="00AB14C5" w:rsidRPr="000E4225">
        <w:rPr>
          <w:rFonts w:ascii="Times New Roman" w:hAnsi="Times New Roman"/>
          <w:sz w:val="28"/>
          <w:szCs w:val="28"/>
        </w:rPr>
        <w:t>ропорта «Чкаловский»;</w:t>
      </w:r>
    </w:p>
    <w:p w:rsidR="00AB14C5" w:rsidRPr="000E4225" w:rsidRDefault="008E3DBA" w:rsidP="000F2910">
      <w:pPr>
        <w:pStyle w:val="affff3"/>
        <w:numPr>
          <w:ilvl w:val="0"/>
          <w:numId w:val="36"/>
        </w:numPr>
        <w:tabs>
          <w:tab w:val="left" w:pos="1134"/>
          <w:tab w:val="left" w:pos="184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С</w:t>
      </w:r>
      <w:r w:rsidR="00AB14C5" w:rsidRPr="000E4225">
        <w:rPr>
          <w:rFonts w:ascii="Times New Roman" w:hAnsi="Times New Roman"/>
          <w:sz w:val="28"/>
          <w:szCs w:val="28"/>
        </w:rPr>
        <w:t xml:space="preserve"> Московским авиационно-ремонтным заводом ДОСААФ, для получения согласования строительства в пределах </w:t>
      </w:r>
      <w:proofErr w:type="spellStart"/>
      <w:r w:rsidR="00AB14C5" w:rsidRPr="000E4225">
        <w:rPr>
          <w:rFonts w:ascii="Times New Roman" w:hAnsi="Times New Roman"/>
          <w:sz w:val="28"/>
          <w:szCs w:val="28"/>
        </w:rPr>
        <w:t>приаэродромной</w:t>
      </w:r>
      <w:proofErr w:type="spellEnd"/>
      <w:r w:rsidR="00AB14C5" w:rsidRPr="000E4225">
        <w:rPr>
          <w:rFonts w:ascii="Times New Roman" w:hAnsi="Times New Roman"/>
          <w:sz w:val="28"/>
          <w:szCs w:val="28"/>
        </w:rPr>
        <w:t xml:space="preserve"> территор</w:t>
      </w:r>
      <w:proofErr w:type="gramStart"/>
      <w:r w:rsidR="00AB14C5" w:rsidRPr="000E4225">
        <w:rPr>
          <w:rFonts w:ascii="Times New Roman" w:hAnsi="Times New Roman"/>
          <w:sz w:val="28"/>
          <w:szCs w:val="28"/>
        </w:rPr>
        <w:t>ии аэ</w:t>
      </w:r>
      <w:proofErr w:type="gramEnd"/>
      <w:r w:rsidR="00AB14C5" w:rsidRPr="000E4225">
        <w:rPr>
          <w:rFonts w:ascii="Times New Roman" w:hAnsi="Times New Roman"/>
          <w:sz w:val="28"/>
          <w:szCs w:val="28"/>
        </w:rPr>
        <w:t>родрома «Черное»;</w:t>
      </w:r>
    </w:p>
    <w:p w:rsidR="00AB14C5" w:rsidRPr="00AB14C5" w:rsidRDefault="00AB14C5" w:rsidP="00F64B1E">
      <w:pPr>
        <w:pStyle w:val="111"/>
        <w:tabs>
          <w:tab w:val="left" w:pos="1843"/>
        </w:tabs>
        <w:ind w:left="0" w:firstLine="709"/>
        <w:rPr>
          <w:lang w:eastAsia="ar-SA"/>
        </w:rPr>
      </w:pPr>
      <w:proofErr w:type="gramStart"/>
      <w:r w:rsidRPr="00AB14C5">
        <w:rPr>
          <w:bCs/>
          <w:lang w:eastAsia="ar-SA"/>
        </w:rPr>
        <w:t>Согласование с государственным унитарным предприятием «Московский метрополитен» в случае, если земельный участок расположен в технической или охранной зоне метрополитена (пункт 5.26.2 «СП 120.13330.2012.</w:t>
      </w:r>
      <w:proofErr w:type="gramEnd"/>
      <w:r w:rsidRPr="00AB14C5">
        <w:rPr>
          <w:bCs/>
          <w:lang w:eastAsia="ar-SA"/>
        </w:rPr>
        <w:t xml:space="preserve"> Свод правил. Метрополитены. </w:t>
      </w:r>
      <w:proofErr w:type="gramStart"/>
      <w:r w:rsidRPr="00AB14C5">
        <w:rPr>
          <w:bCs/>
          <w:lang w:eastAsia="ar-SA"/>
        </w:rPr>
        <w:t>Актуализированная редакция СНиП 32-02-2003», утвержденного приказом Министерства регионального развития Российской Федерации от 30.06.2012 № 264).</w:t>
      </w:r>
      <w:proofErr w:type="gramEnd"/>
    </w:p>
    <w:p w:rsidR="00607D45" w:rsidRPr="008E3DBA" w:rsidRDefault="00AB14C5" w:rsidP="00F64B1E">
      <w:pPr>
        <w:pStyle w:val="11"/>
        <w:tabs>
          <w:tab w:val="left" w:pos="1843"/>
        </w:tabs>
        <w:ind w:left="0" w:firstLine="709"/>
        <w:rPr>
          <w:lang w:eastAsia="ar-SA"/>
        </w:rPr>
      </w:pPr>
      <w:r w:rsidRPr="00AB14C5">
        <w:rPr>
          <w:lang w:eastAsia="ar-SA"/>
        </w:rPr>
        <w:t xml:space="preserve">Для продления </w:t>
      </w:r>
      <w:r w:rsidRPr="008E3DBA">
        <w:rPr>
          <w:lang w:eastAsia="ar-SA"/>
        </w:rPr>
        <w:t>срока действия разрешения на строительство (документы согласно Приложению 8 к настоящем</w:t>
      </w:r>
      <w:r w:rsidR="00F82282">
        <w:rPr>
          <w:lang w:eastAsia="ar-SA"/>
        </w:rPr>
        <w:t>у Административному регламенту).</w:t>
      </w:r>
      <w:bookmarkStart w:id="50" w:name="_GoBack"/>
      <w:bookmarkEnd w:id="50"/>
    </w:p>
    <w:p w:rsidR="00607D45" w:rsidRPr="00642D96" w:rsidRDefault="00D41D25" w:rsidP="00F64B1E">
      <w:pPr>
        <w:pStyle w:val="11"/>
        <w:tabs>
          <w:tab w:val="left" w:pos="1843"/>
        </w:tabs>
        <w:ind w:left="0" w:firstLine="709"/>
        <w:rPr>
          <w:lang w:eastAsia="ar-SA"/>
        </w:rPr>
      </w:pPr>
      <w:r w:rsidRPr="00D41D25">
        <w:t>Для внесения изменений в разрешение на строительство:</w:t>
      </w:r>
    </w:p>
    <w:p w:rsidR="0016106C" w:rsidRDefault="00D41D25" w:rsidP="00F64B1E">
      <w:pPr>
        <w:pStyle w:val="111"/>
        <w:tabs>
          <w:tab w:val="left" w:pos="1843"/>
        </w:tabs>
        <w:ind w:left="0" w:firstLine="709"/>
        <w:rPr>
          <w:lang w:eastAsia="ar-SA"/>
        </w:rPr>
      </w:pPr>
      <w:r w:rsidRPr="00D41D25">
        <w:rPr>
          <w:lang w:eastAsia="ar-SA"/>
        </w:rPr>
        <w:t>Реквизиты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D41D25" w:rsidRDefault="00D41D25" w:rsidP="00F64B1E">
      <w:pPr>
        <w:pStyle w:val="111"/>
        <w:tabs>
          <w:tab w:val="left" w:pos="1843"/>
        </w:tabs>
        <w:ind w:left="0" w:firstLine="709"/>
        <w:rPr>
          <w:lang w:eastAsia="ar-SA"/>
        </w:rPr>
      </w:pPr>
      <w:r w:rsidRPr="00D41D25">
        <w:rPr>
          <w:lang w:eastAsia="ar-SA"/>
        </w:rPr>
        <w:t>Реквизиты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41D25" w:rsidRPr="00642D96" w:rsidRDefault="00D41D25" w:rsidP="00F64B1E">
      <w:pPr>
        <w:pStyle w:val="111"/>
        <w:tabs>
          <w:tab w:val="left" w:pos="1843"/>
        </w:tabs>
        <w:ind w:left="0" w:firstLine="709"/>
        <w:rPr>
          <w:lang w:eastAsia="ar-SA"/>
        </w:rPr>
      </w:pPr>
      <w:r w:rsidRPr="00D41D25">
        <w:rPr>
          <w:lang w:eastAsia="ar-SA"/>
        </w:rPr>
        <w:t xml:space="preserve">Реквизиты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w:t>
      </w:r>
      <w:r w:rsidRPr="00D41D25">
        <w:rPr>
          <w:lang w:eastAsia="ar-SA"/>
        </w:rPr>
        <w:lastRenderedPageBreak/>
        <w:t>участка путем раздела, перераспределения земельных участков или выдела из земельных участков</w:t>
      </w:r>
      <w:r>
        <w:rPr>
          <w:lang w:eastAsia="ar-SA"/>
        </w:rPr>
        <w:t>.</w:t>
      </w:r>
    </w:p>
    <w:p w:rsidR="0016106C" w:rsidRPr="00642D96" w:rsidRDefault="00D41D25" w:rsidP="00F64B1E">
      <w:pPr>
        <w:pStyle w:val="11"/>
        <w:tabs>
          <w:tab w:val="left" w:pos="1843"/>
        </w:tabs>
        <w:ind w:left="0" w:firstLine="709"/>
        <w:rPr>
          <w:lang w:eastAsia="ar-SA"/>
        </w:rPr>
      </w:pPr>
      <w:r w:rsidRPr="009319D9">
        <w:t>В целях продления</w:t>
      </w:r>
      <w:r>
        <w:t xml:space="preserve"> срока действия</w:t>
      </w:r>
      <w:r w:rsidRPr="009319D9">
        <w:t xml:space="preserve"> разрешения на строительство </w:t>
      </w:r>
      <w:r>
        <w:t>(подпункт 6.1</w:t>
      </w:r>
      <w:r w:rsidRPr="009319D9">
        <w:t>.2</w:t>
      </w:r>
      <w:r>
        <w:t xml:space="preserve"> Административного р</w:t>
      </w:r>
      <w:r w:rsidRPr="009319D9">
        <w:t>егламента) Заявитель обязан дополнительно представить в МФЦ оригинал ранее выданного разрешения на строительство.</w:t>
      </w:r>
    </w:p>
    <w:p w:rsidR="0016106C" w:rsidRPr="00642D96" w:rsidRDefault="00D41D25" w:rsidP="00F64B1E">
      <w:pPr>
        <w:pStyle w:val="11"/>
        <w:tabs>
          <w:tab w:val="left" w:pos="1843"/>
        </w:tabs>
        <w:ind w:left="0" w:firstLine="709"/>
        <w:rPr>
          <w:lang w:eastAsia="ar-SA"/>
        </w:rPr>
      </w:pPr>
      <w:r w:rsidRPr="009319D9">
        <w:t>В целях внесения изменений в разрешение на строительство</w:t>
      </w:r>
      <w:r>
        <w:t xml:space="preserve"> (подпункт 6.1</w:t>
      </w:r>
      <w:r w:rsidRPr="009319D9">
        <w:t>.3</w:t>
      </w:r>
      <w:r>
        <w:t xml:space="preserve"> Административного р</w:t>
      </w:r>
      <w:r w:rsidRPr="009319D9">
        <w:t>егламента) Заявитель обязан дополнительно представить в МФЦ оригинал ранее выданного разрешения на строительство.</w:t>
      </w:r>
    </w:p>
    <w:p w:rsidR="0016106C" w:rsidRDefault="00D41D25" w:rsidP="00F64B1E">
      <w:pPr>
        <w:pStyle w:val="11"/>
        <w:tabs>
          <w:tab w:val="left" w:pos="1843"/>
        </w:tabs>
        <w:ind w:left="0" w:firstLine="709"/>
        <w:rPr>
          <w:lang w:eastAsia="ar-SA"/>
        </w:rPr>
      </w:pPr>
      <w:r w:rsidRPr="009319D9">
        <w:t xml:space="preserve">При обращении через МФЦ все документы предоставляются в оригинале на бумажном носителе. При обращении через РПГУ все документы предоставляются в виде электронных образов </w:t>
      </w:r>
      <w:r w:rsidRPr="0095180F">
        <w:t>оригиналов, в том числе заявление, формируемое с использованием специальной интерактивной формы.</w:t>
      </w:r>
    </w:p>
    <w:p w:rsidR="00D41D25" w:rsidRDefault="00D41D25" w:rsidP="00F64B1E">
      <w:pPr>
        <w:pStyle w:val="11"/>
        <w:tabs>
          <w:tab w:val="left" w:pos="1843"/>
        </w:tabs>
        <w:ind w:left="0" w:firstLine="709"/>
        <w:rPr>
          <w:lang w:eastAsia="ar-SA"/>
        </w:rPr>
      </w:pPr>
      <w:r>
        <w:t>В целях исправления технических ошибок Заявителем направляется:</w:t>
      </w:r>
    </w:p>
    <w:p w:rsidR="00D52254" w:rsidRPr="008E3DBA" w:rsidRDefault="00D52254" w:rsidP="000F2910">
      <w:pPr>
        <w:pStyle w:val="affff9"/>
        <w:numPr>
          <w:ilvl w:val="0"/>
          <w:numId w:val="28"/>
        </w:numPr>
        <w:tabs>
          <w:tab w:val="left" w:pos="851"/>
          <w:tab w:val="left" w:pos="1843"/>
        </w:tabs>
        <w:spacing w:line="276" w:lineRule="auto"/>
        <w:ind w:left="0" w:firstLine="709"/>
        <w:jc w:val="both"/>
        <w:rPr>
          <w:rFonts w:ascii="Times New Roman" w:hAnsi="Times New Roman"/>
          <w:sz w:val="28"/>
          <w:szCs w:val="28"/>
        </w:rPr>
      </w:pPr>
      <w:r w:rsidRPr="00D52254">
        <w:rPr>
          <w:rFonts w:ascii="Times New Roman" w:hAnsi="Times New Roman"/>
          <w:sz w:val="28"/>
          <w:szCs w:val="28"/>
        </w:rPr>
        <w:t xml:space="preserve">заявление на оказание Государственной услуги (оформляется в соответствии </w:t>
      </w:r>
      <w:r w:rsidRPr="008E3DBA">
        <w:rPr>
          <w:rFonts w:ascii="Times New Roman" w:hAnsi="Times New Roman"/>
          <w:sz w:val="28"/>
          <w:szCs w:val="28"/>
        </w:rPr>
        <w:t>с Приложением 7 к настоящему Административному регламенту);</w:t>
      </w:r>
    </w:p>
    <w:p w:rsidR="00D52254" w:rsidRPr="008E3DBA" w:rsidRDefault="00D52254" w:rsidP="000F2910">
      <w:pPr>
        <w:pStyle w:val="affff9"/>
        <w:numPr>
          <w:ilvl w:val="0"/>
          <w:numId w:val="28"/>
        </w:numPr>
        <w:tabs>
          <w:tab w:val="left" w:pos="851"/>
          <w:tab w:val="left" w:pos="1843"/>
        </w:tabs>
        <w:spacing w:line="276" w:lineRule="auto"/>
        <w:ind w:left="0" w:firstLine="709"/>
        <w:jc w:val="both"/>
        <w:rPr>
          <w:rFonts w:ascii="Times New Roman" w:hAnsi="Times New Roman"/>
          <w:sz w:val="28"/>
          <w:szCs w:val="28"/>
        </w:rPr>
      </w:pPr>
      <w:r w:rsidRPr="008E3DBA">
        <w:rPr>
          <w:rFonts w:ascii="Times New Roman" w:hAnsi="Times New Roman"/>
          <w:sz w:val="28"/>
          <w:szCs w:val="28"/>
        </w:rP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D41D25" w:rsidRPr="008E3DBA" w:rsidRDefault="00D52254" w:rsidP="000F2910">
      <w:pPr>
        <w:pStyle w:val="affff9"/>
        <w:numPr>
          <w:ilvl w:val="0"/>
          <w:numId w:val="28"/>
        </w:numPr>
        <w:tabs>
          <w:tab w:val="left" w:pos="851"/>
          <w:tab w:val="left" w:pos="1843"/>
        </w:tabs>
        <w:spacing w:line="276" w:lineRule="auto"/>
        <w:ind w:left="0" w:firstLine="709"/>
        <w:jc w:val="both"/>
        <w:rPr>
          <w:sz w:val="28"/>
          <w:szCs w:val="28"/>
          <w:lang w:eastAsia="ar-SA"/>
        </w:rPr>
      </w:pPr>
      <w:r w:rsidRPr="008E3DBA">
        <w:rPr>
          <w:rFonts w:ascii="Times New Roman" w:hAnsi="Times New Roman"/>
          <w:sz w:val="28"/>
          <w:szCs w:val="28"/>
        </w:rPr>
        <w:t>выданное разрешение на строительство, в котором содержится техническая ошибка.</w:t>
      </w:r>
    </w:p>
    <w:p w:rsidR="00D41D25" w:rsidRPr="008E3DBA" w:rsidRDefault="00D41D25" w:rsidP="00F64B1E">
      <w:pPr>
        <w:pStyle w:val="11"/>
        <w:tabs>
          <w:tab w:val="left" w:pos="1843"/>
        </w:tabs>
        <w:ind w:left="0" w:firstLine="709"/>
        <w:rPr>
          <w:lang w:eastAsia="ar-SA"/>
        </w:rPr>
      </w:pPr>
      <w:r w:rsidRPr="008E3DBA">
        <w:rPr>
          <w:lang w:eastAsia="ar-SA"/>
        </w:rPr>
        <w:t xml:space="preserve">В целях получения дубликата ранее выданного разрешения на строительство Заявителем подается заявление по форме в соответствии с Приложением 7 к </w:t>
      </w:r>
      <w:r w:rsidR="00D52254" w:rsidRPr="008E3DBA">
        <w:rPr>
          <w:lang w:eastAsia="ar-SA"/>
        </w:rPr>
        <w:t xml:space="preserve">настоящему </w:t>
      </w:r>
      <w:r w:rsidRPr="008E3DBA">
        <w:rPr>
          <w:lang w:eastAsia="ar-SA"/>
        </w:rPr>
        <w:t>Административному регламенту.</w:t>
      </w:r>
    </w:p>
    <w:p w:rsidR="00D41D25" w:rsidRPr="008E3DBA" w:rsidRDefault="00D52254" w:rsidP="00F64B1E">
      <w:pPr>
        <w:pStyle w:val="11"/>
        <w:tabs>
          <w:tab w:val="left" w:pos="1843"/>
        </w:tabs>
        <w:ind w:left="0" w:firstLine="709"/>
        <w:rPr>
          <w:lang w:eastAsia="ar-SA"/>
        </w:rPr>
      </w:pPr>
      <w:r w:rsidRPr="008E3DBA">
        <w:t>Требования к документам, предоставляемым в электронном виде, установлены в разделе 2</w:t>
      </w:r>
      <w:r w:rsidR="0024796A" w:rsidRPr="008E3DBA">
        <w:t>2</w:t>
      </w:r>
      <w:r w:rsidRPr="008E3DBA">
        <w:t xml:space="preserve"> Административного регламента.</w:t>
      </w:r>
    </w:p>
    <w:p w:rsidR="00D52254" w:rsidRPr="00642D96" w:rsidRDefault="00D52254" w:rsidP="00F64B1E">
      <w:pPr>
        <w:pStyle w:val="11"/>
        <w:tabs>
          <w:tab w:val="left" w:pos="1843"/>
        </w:tabs>
        <w:ind w:left="0" w:firstLine="709"/>
        <w:rPr>
          <w:lang w:eastAsia="ar-SA"/>
        </w:rPr>
      </w:pPr>
      <w:proofErr w:type="gramStart"/>
      <w:r w:rsidRPr="008E3DBA">
        <w:t>Уполномоченный орган и МФЦ</w:t>
      </w:r>
      <w:r w:rsidRPr="009319D9">
        <w:t xml:space="preserve"> не в</w:t>
      </w:r>
      <w:r>
        <w:t xml:space="preserve"> </w:t>
      </w:r>
      <w:r w:rsidRPr="009319D9">
        <w:t>праве требовать от Заявителя предоставления дополнительных документов, кроме указанных в соотве</w:t>
      </w:r>
      <w:r>
        <w:t xml:space="preserve">тствующих пунктах настоящего </w:t>
      </w:r>
      <w:r w:rsidRPr="009319D9">
        <w:t xml:space="preserve">раздела </w:t>
      </w:r>
      <w:r>
        <w:t>Административного</w:t>
      </w:r>
      <w:r w:rsidRPr="009319D9">
        <w:t xml:space="preserve"> </w:t>
      </w:r>
      <w:r>
        <w:t>р</w:t>
      </w:r>
      <w:r w:rsidRPr="009319D9">
        <w:t>егламента.</w:t>
      </w:r>
      <w:proofErr w:type="gramEnd"/>
    </w:p>
    <w:p w:rsidR="0073032E" w:rsidRPr="00642D96" w:rsidRDefault="0073032E" w:rsidP="001D315E">
      <w:pPr>
        <w:pStyle w:val="2-"/>
        <w:tabs>
          <w:tab w:val="left" w:pos="567"/>
        </w:tabs>
        <w:ind w:left="0" w:firstLine="0"/>
        <w:outlineLvl w:val="9"/>
      </w:pPr>
      <w:bookmarkStart w:id="51" w:name="_Toc437973289"/>
      <w:bookmarkStart w:id="52" w:name="_Toc438110030"/>
      <w:bookmarkStart w:id="53" w:name="_Toc438376234"/>
      <w:r w:rsidRPr="00642D96">
        <w:t>Исчерпывающий перечень документов, необходимых для</w:t>
      </w:r>
      <w:r w:rsidR="00D048A3" w:rsidRPr="00642D96">
        <w:t xml:space="preserve"> предоставления </w:t>
      </w:r>
      <w:r w:rsidR="00D11433" w:rsidRPr="00642D96">
        <w:t>Государственной</w:t>
      </w:r>
      <w:r w:rsidR="00537CAF" w:rsidRPr="00642D96">
        <w:rPr>
          <w:sz w:val="22"/>
        </w:rPr>
        <w:t xml:space="preserve"> </w:t>
      </w:r>
      <w:r w:rsidR="00537CAF" w:rsidRPr="00642D96">
        <w:t>у</w:t>
      </w:r>
      <w:r w:rsidR="00D048A3" w:rsidRPr="00642D96">
        <w:t>слуги</w:t>
      </w:r>
      <w:r w:rsidRPr="00642D96">
        <w:t>, которые находятся в распоряжении Органов власти</w:t>
      </w:r>
      <w:bookmarkEnd w:id="51"/>
      <w:bookmarkEnd w:id="52"/>
      <w:bookmarkEnd w:id="53"/>
      <w:r w:rsidR="00891312" w:rsidRPr="00642D96">
        <w:t>, Органов местного самоуправления или Организаций</w:t>
      </w:r>
    </w:p>
    <w:p w:rsidR="00667E9A" w:rsidRPr="00642D96" w:rsidRDefault="004C3DDC" w:rsidP="00F64B1E">
      <w:pPr>
        <w:pStyle w:val="11"/>
        <w:tabs>
          <w:tab w:val="left" w:pos="1843"/>
        </w:tabs>
        <w:ind w:left="0" w:firstLine="709"/>
      </w:pPr>
      <w:r w:rsidRPr="004C3DDC">
        <w:lastRenderedPageBreak/>
        <w:t xml:space="preserve">В целях предоставления Государственной услуги </w:t>
      </w:r>
      <w:r w:rsidR="009E4659">
        <w:t>Администрацией</w:t>
      </w:r>
      <w:r w:rsidR="009E4659" w:rsidRPr="006C2408">
        <w:t xml:space="preserve"> </w:t>
      </w:r>
      <w:r w:rsidR="009E4659" w:rsidRPr="00652B01">
        <w:t>Щёлковского муниципального района    Московской области</w:t>
      </w:r>
      <w:r w:rsidR="009E4659" w:rsidRPr="00652B01">
        <w:rPr>
          <w:rFonts w:eastAsia="Times New Roman"/>
          <w:lang w:eastAsia="ar-SA"/>
        </w:rPr>
        <w:t xml:space="preserve"> </w:t>
      </w:r>
      <w:r w:rsidRPr="004C3DDC">
        <w:t>запрашиваются (получаются) в отношении рассматриваемого земельного участка следующие документы (сведения):</w:t>
      </w:r>
    </w:p>
    <w:p w:rsidR="00B1247D" w:rsidRPr="00642D96" w:rsidRDefault="004C3DDC" w:rsidP="00F64B1E">
      <w:pPr>
        <w:numPr>
          <w:ilvl w:val="2"/>
          <w:numId w:val="1"/>
        </w:numPr>
        <w:tabs>
          <w:tab w:val="left" w:pos="1843"/>
        </w:tabs>
        <w:spacing w:after="0"/>
        <w:ind w:left="0" w:firstLine="709"/>
        <w:jc w:val="both"/>
        <w:rPr>
          <w:rFonts w:ascii="Times New Roman" w:hAnsi="Times New Roman"/>
          <w:sz w:val="28"/>
          <w:szCs w:val="28"/>
        </w:rPr>
      </w:pPr>
      <w:r w:rsidRPr="004C3DDC">
        <w:rPr>
          <w:rFonts w:ascii="Times New Roman" w:hAnsi="Times New Roman"/>
          <w:sz w:val="28"/>
          <w:szCs w:val="28"/>
        </w:rPr>
        <w:t>По всем основаниям:</w:t>
      </w:r>
    </w:p>
    <w:p w:rsidR="002C3EA5" w:rsidRPr="004C3DDC" w:rsidRDefault="00D52254" w:rsidP="00F64B1E">
      <w:pPr>
        <w:numPr>
          <w:ilvl w:val="3"/>
          <w:numId w:val="1"/>
        </w:numPr>
        <w:tabs>
          <w:tab w:val="left" w:pos="1843"/>
        </w:tabs>
        <w:spacing w:after="0"/>
        <w:ind w:left="0" w:firstLine="709"/>
        <w:jc w:val="both"/>
        <w:rPr>
          <w:rFonts w:ascii="Times New Roman" w:hAnsi="Times New Roman"/>
          <w:sz w:val="28"/>
          <w:szCs w:val="28"/>
        </w:rPr>
      </w:pPr>
      <w:r w:rsidRPr="00D52254">
        <w:rPr>
          <w:rFonts w:ascii="Times New Roman" w:hAnsi="Times New Roman"/>
          <w:sz w:val="28"/>
          <w:szCs w:val="28"/>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667E9A" w:rsidRDefault="00D52254" w:rsidP="00F64B1E">
      <w:pPr>
        <w:numPr>
          <w:ilvl w:val="3"/>
          <w:numId w:val="1"/>
        </w:numPr>
        <w:tabs>
          <w:tab w:val="left" w:pos="1843"/>
        </w:tabs>
        <w:spacing w:after="0"/>
        <w:ind w:left="0" w:firstLine="709"/>
        <w:jc w:val="both"/>
        <w:rPr>
          <w:rFonts w:ascii="Times New Roman" w:hAnsi="Times New Roman"/>
          <w:sz w:val="28"/>
          <w:szCs w:val="28"/>
        </w:rPr>
      </w:pPr>
      <w:r w:rsidRPr="00D52254">
        <w:rPr>
          <w:rFonts w:ascii="Times New Roman" w:hAnsi="Times New Roman"/>
          <w:sz w:val="28"/>
          <w:szCs w:val="28"/>
        </w:rPr>
        <w:t>Документы, находящиеся в электронном виде в ИСОГД и имеющие указанный</w:t>
      </w:r>
      <w:r>
        <w:rPr>
          <w:rFonts w:ascii="Times New Roman" w:hAnsi="Times New Roman"/>
          <w:sz w:val="28"/>
          <w:szCs w:val="28"/>
        </w:rPr>
        <w:t xml:space="preserve"> </w:t>
      </w:r>
      <w:r w:rsidRPr="00D52254">
        <w:rPr>
          <w:rFonts w:ascii="Times New Roman" w:hAnsi="Times New Roman"/>
          <w:sz w:val="28"/>
          <w:szCs w:val="28"/>
        </w:rPr>
        <w:t>в заявлении уникальный идентификационный номер дела – получаются в ИСОГД;</w:t>
      </w:r>
    </w:p>
    <w:p w:rsidR="004C3DDC" w:rsidRDefault="00D52254" w:rsidP="00F64B1E">
      <w:pPr>
        <w:numPr>
          <w:ilvl w:val="3"/>
          <w:numId w:val="1"/>
        </w:numPr>
        <w:tabs>
          <w:tab w:val="left" w:pos="1843"/>
        </w:tabs>
        <w:spacing w:after="0"/>
        <w:ind w:left="0" w:firstLine="709"/>
        <w:jc w:val="both"/>
        <w:rPr>
          <w:rFonts w:ascii="Times New Roman" w:hAnsi="Times New Roman"/>
          <w:sz w:val="28"/>
          <w:szCs w:val="28"/>
        </w:rPr>
      </w:pPr>
      <w:r w:rsidRPr="00D52254">
        <w:rPr>
          <w:rFonts w:ascii="Times New Roman" w:hAnsi="Times New Roman"/>
          <w:sz w:val="28"/>
          <w:szCs w:val="28"/>
        </w:rPr>
        <w:t xml:space="preserve">Выписка (сведения) из Единого государственного реестра прав на недвижимое имущество и сделок с ним на земельный участок и на </w:t>
      </w:r>
      <w:proofErr w:type="gramStart"/>
      <w:r w:rsidRPr="00D52254">
        <w:rPr>
          <w:rFonts w:ascii="Times New Roman" w:hAnsi="Times New Roman"/>
          <w:sz w:val="28"/>
          <w:szCs w:val="28"/>
        </w:rPr>
        <w:t>расположенные</w:t>
      </w:r>
      <w:proofErr w:type="gramEnd"/>
      <w:r w:rsidRPr="00D52254">
        <w:rPr>
          <w:rFonts w:ascii="Times New Roman" w:hAnsi="Times New Roman"/>
          <w:sz w:val="28"/>
          <w:szCs w:val="28"/>
        </w:rPr>
        <w:t xml:space="preserve"> на таком земельном участке объекты недвижимости (если указанные документы, их копии или сведения, содержащиеся в них, находятся в Едином государственном реестре прав на недвижимое имущество и сделок с ним) – запрашивается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4C3DDC" w:rsidRDefault="00D52254" w:rsidP="00F64B1E">
      <w:pPr>
        <w:pStyle w:val="111"/>
        <w:tabs>
          <w:tab w:val="left" w:pos="1843"/>
        </w:tabs>
        <w:ind w:left="0" w:firstLine="709"/>
      </w:pPr>
      <w:r w:rsidRPr="00D52254">
        <w:t>Для выдачи разрешения на строительство</w:t>
      </w:r>
      <w:r w:rsidR="004C3DDC" w:rsidRPr="004C3DDC">
        <w:t>:</w:t>
      </w:r>
    </w:p>
    <w:p w:rsidR="004C3DDC" w:rsidRDefault="00D52254" w:rsidP="00F64B1E">
      <w:pPr>
        <w:pStyle w:val="111"/>
        <w:numPr>
          <w:ilvl w:val="3"/>
          <w:numId w:val="1"/>
        </w:numPr>
        <w:tabs>
          <w:tab w:val="left" w:pos="1843"/>
        </w:tabs>
        <w:ind w:left="0" w:firstLine="709"/>
      </w:pPr>
      <w:r w:rsidRPr="00D52254">
        <w:t>Градостроительный план земельного участка, выданный не ранее чем за три года до дня представления заявления на получение разрешения на строительство – имеется в распоряжении органа местного самоуправления;</w:t>
      </w:r>
    </w:p>
    <w:p w:rsidR="004C3DDC" w:rsidRDefault="00D52254" w:rsidP="00F64B1E">
      <w:pPr>
        <w:pStyle w:val="111"/>
        <w:numPr>
          <w:ilvl w:val="3"/>
          <w:numId w:val="1"/>
        </w:numPr>
        <w:tabs>
          <w:tab w:val="left" w:pos="1843"/>
        </w:tabs>
        <w:ind w:left="0" w:firstLine="709"/>
      </w:pPr>
      <w:proofErr w:type="gramStart"/>
      <w:r w:rsidRPr="00D52254">
        <w:t>Кадастровая выписка на земельный участок, кадастровый паспорт на земельный участок и объекты недвижимости – запрашивается в Филиале ФГБУ «Федеральная кадастровая палата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w:t>
      </w:r>
      <w:proofErr w:type="gramEnd"/>
      <w:r w:rsidRPr="00D52254">
        <w:t xml:space="preserve"> сведений об обременениях и ограничениях, существующих на участке);</w:t>
      </w:r>
    </w:p>
    <w:p w:rsidR="004C3DDC" w:rsidRDefault="00D52254" w:rsidP="00F64B1E">
      <w:pPr>
        <w:pStyle w:val="111"/>
        <w:numPr>
          <w:ilvl w:val="3"/>
          <w:numId w:val="1"/>
        </w:numPr>
        <w:tabs>
          <w:tab w:val="left" w:pos="1843"/>
        </w:tabs>
        <w:ind w:left="0" w:firstLine="709"/>
      </w:pPr>
      <w:r w:rsidRPr="00D52254">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в </w:t>
      </w:r>
      <w:proofErr w:type="spellStart"/>
      <w:r w:rsidRPr="00D52254">
        <w:t>Главархитектуре</w:t>
      </w:r>
      <w:proofErr w:type="spellEnd"/>
      <w:r w:rsidRPr="00D52254">
        <w:t xml:space="preserve"> Московской области, если такое разрешение не предоставлялось уполномоченным органом </w:t>
      </w:r>
      <w:r w:rsidR="009E4659">
        <w:t>Администрации</w:t>
      </w:r>
      <w:r w:rsidR="009E4659" w:rsidRPr="006C2408">
        <w:t xml:space="preserve"> </w:t>
      </w:r>
      <w:r w:rsidR="009E4659" w:rsidRPr="00652B01">
        <w:t>Щёлковского муниципального района    Московской области</w:t>
      </w:r>
      <w:r w:rsidRPr="00D52254">
        <w:t>;</w:t>
      </w:r>
    </w:p>
    <w:p w:rsidR="004C3DDC" w:rsidRDefault="00D52254" w:rsidP="00F64B1E">
      <w:pPr>
        <w:pStyle w:val="111"/>
        <w:numPr>
          <w:ilvl w:val="3"/>
          <w:numId w:val="1"/>
        </w:numPr>
        <w:tabs>
          <w:tab w:val="left" w:pos="1843"/>
        </w:tabs>
        <w:ind w:left="0" w:firstLine="709"/>
      </w:pPr>
      <w:proofErr w:type="gramStart"/>
      <w:r w:rsidRPr="00D52254">
        <w:t xml:space="preserve">Разрешение на условно разрешенный вид использования земельного участка или объекта капитального строительства, предоставляется в случае строительства объекта капитального строительства, вид использования которого в соответствии с градостроительным регламентом предусмотрен в условно разрешенном виде использования земельного участка – запрашивается в </w:t>
      </w:r>
      <w:proofErr w:type="spellStart"/>
      <w:r w:rsidRPr="00D52254">
        <w:t>Главархитектуре</w:t>
      </w:r>
      <w:proofErr w:type="spellEnd"/>
      <w:r w:rsidRPr="00D52254">
        <w:t xml:space="preserve"> Московской области, если такое разрешение не предоставлялось </w:t>
      </w:r>
      <w:r w:rsidR="009E4659">
        <w:t>Администрацией</w:t>
      </w:r>
      <w:r w:rsidR="009E4659" w:rsidRPr="006C2408">
        <w:t xml:space="preserve"> </w:t>
      </w:r>
      <w:r w:rsidR="009E4659" w:rsidRPr="00652B01">
        <w:t>Щёлковского муниципального района    Московской области</w:t>
      </w:r>
      <w:r w:rsidRPr="00D52254">
        <w:t>;</w:t>
      </w:r>
      <w:proofErr w:type="gramEnd"/>
    </w:p>
    <w:p w:rsidR="004C3DDC" w:rsidRDefault="00D52254" w:rsidP="00F64B1E">
      <w:pPr>
        <w:pStyle w:val="111"/>
        <w:numPr>
          <w:ilvl w:val="3"/>
          <w:numId w:val="1"/>
        </w:numPr>
        <w:tabs>
          <w:tab w:val="left" w:pos="1843"/>
        </w:tabs>
        <w:ind w:left="0" w:firstLine="709"/>
      </w:pPr>
      <w:r w:rsidRPr="00D52254">
        <w:t xml:space="preserve">Положительное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 </w:t>
      </w:r>
      <w:proofErr w:type="spellStart"/>
      <w:r w:rsidRPr="00D52254">
        <w:t>Мособлэкспертиза</w:t>
      </w:r>
      <w:proofErr w:type="spellEnd"/>
      <w:r w:rsidRPr="00D52254">
        <w:t>, в случае, если положительное заключение выдано данной организацией;</w:t>
      </w:r>
    </w:p>
    <w:p w:rsidR="004C3DDC" w:rsidRDefault="00D52254" w:rsidP="00F64B1E">
      <w:pPr>
        <w:pStyle w:val="111"/>
        <w:numPr>
          <w:ilvl w:val="3"/>
          <w:numId w:val="1"/>
        </w:numPr>
        <w:tabs>
          <w:tab w:val="left" w:pos="1843"/>
        </w:tabs>
        <w:ind w:left="0" w:firstLine="709"/>
      </w:pPr>
      <w:proofErr w:type="gramStart"/>
      <w:r w:rsidRPr="00D52254">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t>ного или регионального значения.</w:t>
      </w:r>
      <w:proofErr w:type="gramEnd"/>
    </w:p>
    <w:p w:rsidR="004C3DDC" w:rsidRDefault="00D52254" w:rsidP="00F64B1E">
      <w:pPr>
        <w:pStyle w:val="111"/>
        <w:tabs>
          <w:tab w:val="left" w:pos="1843"/>
        </w:tabs>
        <w:ind w:left="0" w:firstLine="709"/>
      </w:pPr>
      <w:r w:rsidRPr="00D52254">
        <w:t>Для продления срока действия разрешения на строительство</w:t>
      </w:r>
      <w:r w:rsidR="004C3DDC" w:rsidRPr="004C3DDC">
        <w:t>:</w:t>
      </w:r>
    </w:p>
    <w:p w:rsidR="004C3DDC" w:rsidRDefault="00D52254" w:rsidP="00F64B1E">
      <w:pPr>
        <w:pStyle w:val="111"/>
        <w:numPr>
          <w:ilvl w:val="3"/>
          <w:numId w:val="1"/>
        </w:numPr>
        <w:tabs>
          <w:tab w:val="left" w:pos="1843"/>
        </w:tabs>
        <w:ind w:left="0" w:firstLine="709"/>
      </w:pPr>
      <w:r w:rsidRPr="00D52254">
        <w:t xml:space="preserve">Документы, подтверждающие начало строительства, реконструкции объекта капитального строительства до истечения срока подачи заявления о продлении разрешения на строительство, полученные в ходе осмотра органами местного самоуправления или запрашиваемые в Главном управлении государственного строительного надзора Московской области (далее – </w:t>
      </w:r>
      <w:proofErr w:type="spellStart"/>
      <w:r w:rsidRPr="00D52254">
        <w:t>Главгосстройнадзор</w:t>
      </w:r>
      <w:proofErr w:type="spellEnd"/>
      <w:r w:rsidRPr="00D52254">
        <w:t xml:space="preserve"> Московской области)</w:t>
      </w:r>
      <w:r>
        <w:t>.</w:t>
      </w:r>
    </w:p>
    <w:p w:rsidR="004C3DDC" w:rsidRDefault="00D52254" w:rsidP="00F64B1E">
      <w:pPr>
        <w:pStyle w:val="111"/>
        <w:tabs>
          <w:tab w:val="left" w:pos="1843"/>
        </w:tabs>
        <w:ind w:left="0" w:firstLine="709"/>
      </w:pPr>
      <w:r w:rsidRPr="00D52254">
        <w:t>Для внесения изменений в разрешение на строительство</w:t>
      </w:r>
      <w:r w:rsidR="004C3DDC" w:rsidRPr="004C3DDC">
        <w:t>:</w:t>
      </w:r>
    </w:p>
    <w:p w:rsidR="004C3DDC" w:rsidRDefault="00D52254" w:rsidP="00F64B1E">
      <w:pPr>
        <w:pStyle w:val="111"/>
        <w:numPr>
          <w:ilvl w:val="3"/>
          <w:numId w:val="1"/>
        </w:numPr>
        <w:tabs>
          <w:tab w:val="left" w:pos="1843"/>
        </w:tabs>
        <w:ind w:left="0" w:firstLine="709"/>
      </w:pPr>
      <w:proofErr w:type="gramStart"/>
      <w:r w:rsidRPr="00D52254">
        <w:lastRenderedPageBreak/>
        <w:t>Кадастровая выписка на земельный участок, кадастровый паспорт на земельный участок и объекты недвижимости – запрашивается в Филиале ФГБУ «Федеральная кадастровая палата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w:t>
      </w:r>
      <w:proofErr w:type="gramEnd"/>
      <w:r w:rsidRPr="00D52254">
        <w:t xml:space="preserve"> сведений об обременениях и ограничениях, существующих на участке);</w:t>
      </w:r>
    </w:p>
    <w:p w:rsidR="004C3DDC" w:rsidRDefault="00D52254" w:rsidP="00F64B1E">
      <w:pPr>
        <w:pStyle w:val="111"/>
        <w:numPr>
          <w:ilvl w:val="3"/>
          <w:numId w:val="1"/>
        </w:numPr>
        <w:tabs>
          <w:tab w:val="left" w:pos="1843"/>
        </w:tabs>
        <w:ind w:left="0" w:firstLine="709"/>
      </w:pPr>
      <w:r w:rsidRPr="00D52254">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9E4659">
        <w:t>Администрации</w:t>
      </w:r>
      <w:r w:rsidR="009E4659" w:rsidRPr="006C2408">
        <w:t xml:space="preserve"> </w:t>
      </w:r>
      <w:r w:rsidR="009E4659" w:rsidRPr="00652B01">
        <w:t>Щёлковского муниципального района    Московской области</w:t>
      </w:r>
      <w:r w:rsidRPr="00D52254">
        <w:t>;</w:t>
      </w:r>
    </w:p>
    <w:p w:rsidR="004C3DDC" w:rsidRDefault="00D52254" w:rsidP="00F64B1E">
      <w:pPr>
        <w:pStyle w:val="111"/>
        <w:numPr>
          <w:ilvl w:val="3"/>
          <w:numId w:val="1"/>
        </w:numPr>
        <w:tabs>
          <w:tab w:val="left" w:pos="1843"/>
        </w:tabs>
        <w:ind w:left="0" w:firstLine="709"/>
      </w:pPr>
      <w:r w:rsidRPr="00D52254">
        <w:t xml:space="preserve">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 – имеется в распоряжении </w:t>
      </w:r>
      <w:r w:rsidR="009E4659">
        <w:t>Администрации</w:t>
      </w:r>
      <w:r w:rsidR="009E4659" w:rsidRPr="006C2408">
        <w:t xml:space="preserve"> </w:t>
      </w:r>
      <w:r w:rsidR="009E4659" w:rsidRPr="00652B01">
        <w:t>Щёлковского муниципального района    Московской области</w:t>
      </w:r>
      <w:r w:rsidRPr="00D52254">
        <w:t>.</w:t>
      </w:r>
    </w:p>
    <w:p w:rsidR="004C3DDC" w:rsidRDefault="00D52254" w:rsidP="00F64B1E">
      <w:pPr>
        <w:pStyle w:val="11"/>
        <w:tabs>
          <w:tab w:val="left" w:pos="1843"/>
        </w:tabs>
        <w:ind w:left="0" w:firstLine="709"/>
      </w:pPr>
      <w:r w:rsidRPr="00D52254">
        <w:t>Документы, указанные в подпунктах 1</w:t>
      </w:r>
      <w:r>
        <w:t>1</w:t>
      </w:r>
      <w:r w:rsidRPr="00D52254">
        <w:t>.1.1.</w:t>
      </w:r>
      <w:r>
        <w:t> </w:t>
      </w:r>
      <w:r w:rsidRPr="00D52254">
        <w:t>–</w:t>
      </w:r>
      <w:r>
        <w:t> </w:t>
      </w:r>
      <w:r w:rsidRPr="00D52254">
        <w:t>1</w:t>
      </w:r>
      <w:r>
        <w:t>1</w:t>
      </w:r>
      <w:r w:rsidRPr="00D52254">
        <w:t xml:space="preserve">.1.4. Административного регламента, могут быть </w:t>
      </w:r>
      <w:proofErr w:type="gramStart"/>
      <w:r w:rsidRPr="00D52254">
        <w:t>представлены</w:t>
      </w:r>
      <w:proofErr w:type="gramEnd"/>
      <w:r w:rsidRPr="00D52254">
        <w:t xml:space="preserve"> Заявителем по собственной инициативе.</w:t>
      </w:r>
    </w:p>
    <w:p w:rsidR="00D52254" w:rsidRPr="00D52254" w:rsidRDefault="00D52254" w:rsidP="00F64B1E">
      <w:pPr>
        <w:pStyle w:val="affff9"/>
        <w:tabs>
          <w:tab w:val="left" w:pos="1843"/>
        </w:tabs>
        <w:spacing w:line="276" w:lineRule="auto"/>
        <w:ind w:firstLine="709"/>
        <w:jc w:val="both"/>
        <w:rPr>
          <w:rFonts w:ascii="Times New Roman" w:hAnsi="Times New Roman"/>
          <w:sz w:val="28"/>
          <w:szCs w:val="28"/>
        </w:rPr>
      </w:pPr>
      <w:r w:rsidRPr="00D52254">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4C3DDC" w:rsidRPr="00D52254" w:rsidRDefault="00D52254" w:rsidP="00F64B1E">
      <w:pPr>
        <w:pStyle w:val="2f3"/>
        <w:tabs>
          <w:tab w:val="left" w:pos="1843"/>
        </w:tabs>
        <w:spacing w:line="276" w:lineRule="auto"/>
        <w:ind w:firstLine="709"/>
        <w:jc w:val="both"/>
        <w:rPr>
          <w:rFonts w:ascii="Times New Roman" w:hAnsi="Times New Roman"/>
          <w:sz w:val="28"/>
          <w:szCs w:val="28"/>
        </w:rPr>
      </w:pPr>
      <w:r w:rsidRPr="00D52254">
        <w:rPr>
          <w:rFonts w:ascii="Times New Roman" w:hAnsi="Times New Roman"/>
          <w:sz w:val="28"/>
          <w:szCs w:val="28"/>
        </w:rPr>
        <w:t xml:space="preserve">При этом </w:t>
      </w:r>
      <w:proofErr w:type="spellStart"/>
      <w:r w:rsidRPr="00D52254">
        <w:rPr>
          <w:rFonts w:ascii="Times New Roman" w:hAnsi="Times New Roman"/>
          <w:sz w:val="28"/>
          <w:szCs w:val="28"/>
        </w:rPr>
        <w:t>непредоставление</w:t>
      </w:r>
      <w:proofErr w:type="spellEnd"/>
      <w:r w:rsidRPr="00D52254">
        <w:rPr>
          <w:rFonts w:ascii="Times New Roman" w:hAnsi="Times New Roman"/>
          <w:sz w:val="28"/>
          <w:szCs w:val="28"/>
        </w:rPr>
        <w:t xml:space="preserve">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rsidR="004C3DDC" w:rsidRDefault="00D52254" w:rsidP="00F64B1E">
      <w:pPr>
        <w:pStyle w:val="11"/>
        <w:tabs>
          <w:tab w:val="left" w:pos="1843"/>
        </w:tabs>
        <w:ind w:left="0" w:firstLine="709"/>
      </w:pPr>
      <w:r w:rsidRPr="00D52254">
        <w:t>Уполномоченный орган, МФЦ не вправе требовать от Заявителя представления документов, указанных в пункте 1</w:t>
      </w:r>
      <w:r>
        <w:t>1</w:t>
      </w:r>
      <w:r w:rsidRPr="00D52254">
        <w:t>.1. Административного регламента.</w:t>
      </w:r>
    </w:p>
    <w:p w:rsidR="004C3DDC" w:rsidRPr="00642D96" w:rsidRDefault="00D52254" w:rsidP="00F64B1E">
      <w:pPr>
        <w:pStyle w:val="11"/>
        <w:tabs>
          <w:tab w:val="left" w:pos="1843"/>
        </w:tabs>
        <w:ind w:left="0" w:firstLine="709"/>
      </w:pPr>
      <w:r w:rsidRPr="00D52254">
        <w:t>Уполномоченный орган, МФЦ не вправе требовать от Заявителя предоставления информации и осуществления действий, не предусмотренных Административным регламентом</w:t>
      </w:r>
      <w:r w:rsidR="004C3DDC" w:rsidRPr="004C3DDC">
        <w:t>.</w:t>
      </w:r>
    </w:p>
    <w:p w:rsidR="006467FD" w:rsidRPr="00642D96" w:rsidRDefault="006467FD" w:rsidP="001D315E">
      <w:pPr>
        <w:pStyle w:val="2-"/>
        <w:tabs>
          <w:tab w:val="left" w:pos="567"/>
        </w:tabs>
        <w:ind w:left="0" w:firstLine="0"/>
      </w:pPr>
      <w:bookmarkStart w:id="54" w:name="_Toc437973293"/>
      <w:bookmarkStart w:id="55" w:name="_Toc438110034"/>
      <w:bookmarkStart w:id="56" w:name="_Toc438376239"/>
      <w:bookmarkStart w:id="57" w:name="_Toc437973291"/>
      <w:bookmarkStart w:id="58" w:name="_Toc438110032"/>
      <w:bookmarkStart w:id="59" w:name="_Toc438376236"/>
      <w:r w:rsidRPr="00642D96">
        <w:lastRenderedPageBreak/>
        <w:t xml:space="preserve">Исчерпывающий перечень оснований для отказа в приеме и регистрации документов, необходимых для предоставления </w:t>
      </w:r>
      <w:r w:rsidR="00D11433" w:rsidRPr="00642D96">
        <w:t>Государственной</w:t>
      </w:r>
      <w:r w:rsidRPr="00642D96">
        <w:rPr>
          <w:sz w:val="22"/>
        </w:rPr>
        <w:t xml:space="preserve"> </w:t>
      </w:r>
      <w:r w:rsidRPr="00642D96">
        <w:t>Услуги</w:t>
      </w:r>
      <w:bookmarkEnd w:id="54"/>
      <w:bookmarkEnd w:id="55"/>
      <w:bookmarkEnd w:id="56"/>
    </w:p>
    <w:p w:rsidR="006467FD" w:rsidRPr="00642D96" w:rsidRDefault="0040129E" w:rsidP="00E47A89">
      <w:pPr>
        <w:pStyle w:val="11"/>
        <w:tabs>
          <w:tab w:val="left" w:pos="1701"/>
        </w:tabs>
        <w:ind w:left="0" w:firstLine="709"/>
      </w:pPr>
      <w:r w:rsidRPr="008E5DE7">
        <w:t xml:space="preserve">Основаниями для отказа в приеме документов, необходимых для предоставления </w:t>
      </w:r>
      <w:r>
        <w:t>Государственной услуги</w:t>
      </w:r>
      <w:r w:rsidRPr="008E5DE7">
        <w:t>, являются:</w:t>
      </w:r>
    </w:p>
    <w:p w:rsidR="006467FD" w:rsidRPr="00642D96" w:rsidRDefault="0040129E" w:rsidP="00E47A89">
      <w:pPr>
        <w:pStyle w:val="111"/>
        <w:tabs>
          <w:tab w:val="left" w:pos="1701"/>
        </w:tabs>
        <w:ind w:left="0" w:firstLine="709"/>
      </w:pPr>
      <w:r>
        <w:t>О</w:t>
      </w:r>
      <w:r w:rsidRPr="008E5DE7">
        <w:t>бращение за государственной услугой, предоставление которой</w:t>
      </w:r>
      <w:r>
        <w:t xml:space="preserve"> </w:t>
      </w:r>
      <w:r w:rsidRPr="008E5DE7">
        <w:t xml:space="preserve">не предусматривается </w:t>
      </w:r>
      <w:r>
        <w:t>Административным регламентом</w:t>
      </w:r>
      <w:r w:rsidRPr="008E5DE7">
        <w:t>;</w:t>
      </w:r>
    </w:p>
    <w:p w:rsidR="006467FD" w:rsidRPr="00642D96" w:rsidRDefault="0040129E" w:rsidP="00E47A89">
      <w:pPr>
        <w:pStyle w:val="111"/>
        <w:tabs>
          <w:tab w:val="left" w:pos="1701"/>
        </w:tabs>
        <w:ind w:left="0" w:firstLine="709"/>
      </w:pPr>
      <w:r>
        <w:t>П</w:t>
      </w:r>
      <w:r w:rsidRPr="008E5DE7">
        <w:t>редставление заявления, подп</w:t>
      </w:r>
      <w:r>
        <w:t>исанного неуполномоченным лицом;</w:t>
      </w:r>
    </w:p>
    <w:p w:rsidR="006467FD" w:rsidRPr="00642D96" w:rsidRDefault="0040129E" w:rsidP="00E47A89">
      <w:pPr>
        <w:pStyle w:val="111"/>
        <w:tabs>
          <w:tab w:val="left" w:pos="1701"/>
        </w:tabs>
        <w:ind w:left="0" w:firstLine="709"/>
      </w:pPr>
      <w:r>
        <w:t>П</w:t>
      </w:r>
      <w:r w:rsidRPr="008E5DE7">
        <w:t xml:space="preserve">редставление </w:t>
      </w:r>
      <w:r>
        <w:t>интересов Заявителя неуполномоченным лицом;</w:t>
      </w:r>
    </w:p>
    <w:p w:rsidR="006467FD" w:rsidRPr="008E3DBA" w:rsidRDefault="0040129E" w:rsidP="00E47A89">
      <w:pPr>
        <w:pStyle w:val="111"/>
        <w:tabs>
          <w:tab w:val="left" w:pos="1701"/>
        </w:tabs>
        <w:ind w:left="0" w:firstLine="709"/>
      </w:pPr>
      <w:r>
        <w:t>П</w:t>
      </w:r>
      <w:r w:rsidRPr="0044749E">
        <w:t xml:space="preserve">редставление </w:t>
      </w:r>
      <w:r w:rsidRPr="008E3DBA">
        <w:t>заявления, оформленного с нарушением требований Административного регламента (Приложение 7 к настоящему Административному регламенту), в том числе некорректное (неполное либо неправильное) заполнение обязательных полей в форме заявления;</w:t>
      </w:r>
    </w:p>
    <w:p w:rsidR="006467FD" w:rsidRPr="00642D96" w:rsidRDefault="0040129E" w:rsidP="00E47A89">
      <w:pPr>
        <w:pStyle w:val="111"/>
        <w:tabs>
          <w:tab w:val="left" w:pos="1701"/>
        </w:tabs>
        <w:ind w:left="0" w:firstLine="709"/>
      </w:pPr>
      <w:proofErr w:type="gramStart"/>
      <w:r w:rsidRPr="008E3DBA">
        <w:t>Непредставление необходимых документов, предусмотренных пунктами 10.2. – 10.4. и Приложением 8 к настоящему 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 (Приложение 9 к настоящему Административному регламенту), а также, в случае подачи документов в электронном виде – несоблюдение требований</w:t>
      </w:r>
      <w:r w:rsidRPr="0030689C">
        <w:t xml:space="preserve">, предусмотренных пунктами </w:t>
      </w:r>
      <w:r w:rsidRPr="00AA7753">
        <w:t>2</w:t>
      </w:r>
      <w:r w:rsidR="00AA7753" w:rsidRPr="00AA7753">
        <w:t>2</w:t>
      </w:r>
      <w:r w:rsidRPr="00AA7753">
        <w:t>.2. – 2</w:t>
      </w:r>
      <w:r w:rsidR="00AA7753" w:rsidRPr="00AA7753">
        <w:t>2</w:t>
      </w:r>
      <w:r w:rsidRPr="00AA7753">
        <w:t>.9.</w:t>
      </w:r>
      <w:proofErr w:type="gramEnd"/>
      <w:r w:rsidRPr="0030689C">
        <w:t xml:space="preserve"> </w:t>
      </w:r>
      <w:proofErr w:type="gramStart"/>
      <w:r>
        <w:t>Административного регламента</w:t>
      </w:r>
      <w:r w:rsidRPr="0030689C">
        <w:t>);</w:t>
      </w:r>
      <w:proofErr w:type="gramEnd"/>
    </w:p>
    <w:p w:rsidR="006467FD" w:rsidRPr="00642D96" w:rsidRDefault="0040129E" w:rsidP="00E47A89">
      <w:pPr>
        <w:pStyle w:val="111"/>
        <w:tabs>
          <w:tab w:val="left" w:pos="1701"/>
        </w:tabs>
        <w:ind w:left="0" w:firstLine="709"/>
      </w:pPr>
      <w:r>
        <w:t>П</w:t>
      </w:r>
      <w:r w:rsidRPr="0044749E">
        <w:t xml:space="preserve">редставление документов, утративших силу или срок действия которых истечет до даты завершения предоставления </w:t>
      </w:r>
      <w:r>
        <w:t>Г</w:t>
      </w:r>
      <w:r w:rsidRPr="00CA3382">
        <w:t>осударственной услуги</w:t>
      </w:r>
      <w:r>
        <w:t>;</w:t>
      </w:r>
    </w:p>
    <w:p w:rsidR="006467FD" w:rsidRPr="00642D96" w:rsidRDefault="0040129E" w:rsidP="00E47A89">
      <w:pPr>
        <w:pStyle w:val="111"/>
        <w:tabs>
          <w:tab w:val="left" w:pos="1701"/>
        </w:tabs>
        <w:ind w:left="0" w:firstLine="709"/>
      </w:pPr>
      <w:r>
        <w:t xml:space="preserve">Представление </w:t>
      </w:r>
      <w:r w:rsidRPr="008E5DE7">
        <w:t>документов, содержащих противоречивые сведения</w:t>
      </w:r>
      <w:r>
        <w:t>, незаверенные исправления, подчистки, помарки</w:t>
      </w:r>
      <w:r w:rsidRPr="008E5DE7">
        <w:t>;</w:t>
      </w:r>
    </w:p>
    <w:p w:rsidR="006467FD" w:rsidRPr="00642D96" w:rsidRDefault="0040129E" w:rsidP="00E47A89">
      <w:pPr>
        <w:pStyle w:val="111"/>
        <w:tabs>
          <w:tab w:val="left" w:pos="1701"/>
        </w:tabs>
        <w:ind w:left="0" w:firstLine="709"/>
      </w:pPr>
      <w:r>
        <w:t>П</w:t>
      </w:r>
      <w:r w:rsidRPr="008E5DE7">
        <w:t>редставление доку</w:t>
      </w:r>
      <w:r>
        <w:t>ментов, не подлежащих прочтению.</w:t>
      </w:r>
    </w:p>
    <w:p w:rsidR="006467FD" w:rsidRPr="00642D96" w:rsidRDefault="0040129E" w:rsidP="00CC2256">
      <w:pPr>
        <w:pStyle w:val="11"/>
        <w:ind w:left="0" w:firstLine="709"/>
      </w:pPr>
      <w:r w:rsidRPr="00813C7F">
        <w:t>Основаниями для отказа в приеме документов, необходимых для предоставления Государственной услуги, при подаче заявления через РПГУ являются:</w:t>
      </w:r>
    </w:p>
    <w:p w:rsidR="006467FD" w:rsidRPr="00642D96" w:rsidRDefault="0040129E" w:rsidP="00E47A89">
      <w:pPr>
        <w:pStyle w:val="111"/>
        <w:tabs>
          <w:tab w:val="left" w:pos="1701"/>
        </w:tabs>
        <w:ind w:left="0" w:firstLine="709"/>
      </w:pPr>
      <w:r>
        <w:t>О</w:t>
      </w:r>
      <w:r w:rsidRPr="0044749E">
        <w:t>сно</w:t>
      </w:r>
      <w:r>
        <w:t xml:space="preserve">вания, перечисленные в пункте </w:t>
      </w:r>
      <w:r w:rsidRPr="00AA7753">
        <w:t>12.1.</w:t>
      </w:r>
      <w:r w:rsidRPr="0044749E">
        <w:t xml:space="preserve"> </w:t>
      </w:r>
      <w:r>
        <w:t>Административного р</w:t>
      </w:r>
      <w:r w:rsidRPr="0044749E">
        <w:t>егламента;</w:t>
      </w:r>
    </w:p>
    <w:p w:rsidR="006467FD" w:rsidRPr="00642D96" w:rsidRDefault="0040129E" w:rsidP="00E47A89">
      <w:pPr>
        <w:pStyle w:val="111"/>
        <w:tabs>
          <w:tab w:val="left" w:pos="1701"/>
        </w:tabs>
        <w:ind w:left="0" w:firstLine="709"/>
      </w:pPr>
      <w:r>
        <w:t>О</w:t>
      </w:r>
      <w:r w:rsidRPr="0030689C">
        <w:t>тсутствие или некорректность электронной подписи Заявителя</w:t>
      </w:r>
      <w:r>
        <w:t>;</w:t>
      </w:r>
    </w:p>
    <w:p w:rsidR="006467FD" w:rsidRPr="00642D96" w:rsidRDefault="0040129E" w:rsidP="00E47A89">
      <w:pPr>
        <w:pStyle w:val="111"/>
        <w:tabs>
          <w:tab w:val="left" w:pos="1701"/>
        </w:tabs>
        <w:ind w:left="0" w:firstLine="709"/>
      </w:pPr>
      <w:r w:rsidRPr="008E5DE7">
        <w:t xml:space="preserve">Письменное решение об отказе в приеме </w:t>
      </w:r>
      <w:r>
        <w:t xml:space="preserve">заявления и </w:t>
      </w:r>
      <w:r w:rsidRPr="008E5DE7">
        <w:t>документов, необходимых</w:t>
      </w:r>
      <w:r>
        <w:t xml:space="preserve"> </w:t>
      </w:r>
      <w:r w:rsidRPr="008E5DE7">
        <w:t xml:space="preserve">для предоставления </w:t>
      </w:r>
      <w:r>
        <w:t>Государственной услуги</w:t>
      </w:r>
      <w:r w:rsidRPr="008E5DE7">
        <w:t xml:space="preserve">, </w:t>
      </w:r>
      <w:r w:rsidRPr="008E5DE7">
        <w:lastRenderedPageBreak/>
        <w:t xml:space="preserve">оформляется по </w:t>
      </w:r>
      <w:r>
        <w:t xml:space="preserve">письменному </w:t>
      </w:r>
      <w:r w:rsidRPr="008E5DE7">
        <w:t>требованию</w:t>
      </w:r>
      <w:r>
        <w:t xml:space="preserve"> </w:t>
      </w:r>
      <w:r w:rsidRPr="008E5DE7">
        <w:t>Заявителя,</w:t>
      </w:r>
      <w:r>
        <w:t xml:space="preserve"> составленному в произвольной форме.</w:t>
      </w:r>
      <w:r w:rsidRPr="008E5DE7">
        <w:t xml:space="preserve"> </w:t>
      </w:r>
      <w:r>
        <w:t>Отказ в приеме заявления готовится</w:t>
      </w:r>
      <w:r w:rsidRPr="00EB151D">
        <w:t>, подписывается уполномоченным должностным лицо</w:t>
      </w:r>
      <w:r w:rsidRPr="008E5DE7">
        <w:t>м</w:t>
      </w:r>
      <w:r>
        <w:t xml:space="preserve"> МФЦ или Уполномоченного органа </w:t>
      </w:r>
      <w:r w:rsidRPr="008E5DE7">
        <w:t xml:space="preserve">и выдается (направляется) Заявителю с указанием причин </w:t>
      </w:r>
      <w:r w:rsidRPr="00BA1C20">
        <w:t xml:space="preserve">отказа не позднее следующего рабочего дня после получения соответственно МФЦ, </w:t>
      </w:r>
      <w:r>
        <w:t xml:space="preserve">Уполномоченным </w:t>
      </w:r>
      <w:r w:rsidRPr="00BA1C20">
        <w:t>органом требования Заявителя.</w:t>
      </w:r>
    </w:p>
    <w:p w:rsidR="00F33A56" w:rsidRPr="00642D96" w:rsidRDefault="0073032E" w:rsidP="001D315E">
      <w:pPr>
        <w:pStyle w:val="2-"/>
        <w:keepNext/>
        <w:tabs>
          <w:tab w:val="left" w:pos="567"/>
        </w:tabs>
        <w:spacing w:line="276" w:lineRule="auto"/>
        <w:ind w:left="0" w:firstLine="0"/>
        <w:rPr>
          <w:i w:val="0"/>
          <w:sz w:val="22"/>
        </w:rPr>
      </w:pPr>
      <w:r w:rsidRPr="00642D96">
        <w:t xml:space="preserve">Исчерпывающий перечень оснований для отказа в предоставлении </w:t>
      </w:r>
      <w:bookmarkEnd w:id="57"/>
      <w:bookmarkEnd w:id="58"/>
      <w:r w:rsidR="00D11433" w:rsidRPr="00642D96">
        <w:t>Государственной</w:t>
      </w:r>
      <w:r w:rsidR="00537CAF" w:rsidRPr="00642D96">
        <w:rPr>
          <w:sz w:val="22"/>
        </w:rPr>
        <w:t xml:space="preserve"> </w:t>
      </w:r>
      <w:r w:rsidR="00537CAF" w:rsidRPr="00642D96">
        <w:t>у</w:t>
      </w:r>
      <w:r w:rsidR="00BC6B8D" w:rsidRPr="00642D96">
        <w:t>слуги</w:t>
      </w:r>
      <w:bookmarkEnd w:id="59"/>
    </w:p>
    <w:p w:rsidR="0073032E" w:rsidRPr="00642D96" w:rsidRDefault="000E4225" w:rsidP="00E47A89">
      <w:pPr>
        <w:pStyle w:val="11"/>
        <w:tabs>
          <w:tab w:val="left" w:pos="1701"/>
        </w:tabs>
        <w:ind w:left="0" w:firstLine="709"/>
      </w:pPr>
      <w:r w:rsidRPr="00BA1C20">
        <w:t>Основаниями для отказа в выдаче разрешения на строительство являются:</w:t>
      </w:r>
    </w:p>
    <w:p w:rsidR="002669DD" w:rsidRDefault="000E4225" w:rsidP="00E47A89">
      <w:pPr>
        <w:pStyle w:val="111"/>
        <w:tabs>
          <w:tab w:val="left" w:pos="1701"/>
        </w:tabs>
        <w:ind w:left="0" w:firstLine="709"/>
      </w:pPr>
      <w:r w:rsidRPr="00BA1C20">
        <w:rPr>
          <w:rFonts w:eastAsiaTheme="minorHAnsi"/>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BA1C20">
        <w:t xml:space="preserve"> в части:</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С</w:t>
      </w:r>
      <w:r w:rsidR="000E4225" w:rsidRPr="000E4225">
        <w:rPr>
          <w:rFonts w:ascii="Times New Roman" w:hAnsi="Times New Roman"/>
          <w:sz w:val="28"/>
          <w:szCs w:val="28"/>
        </w:rPr>
        <w:t>оответствия технических параметров, местоположения запроектированного объекта градостроительным регламентам, проекту планировки территории и проекту межевания территории или отсутствие разрешения на отклонение от предельных параметров разрешенного строительства, реконструкции;</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О</w:t>
      </w:r>
      <w:r w:rsidR="000E4225" w:rsidRPr="000E4225">
        <w:rPr>
          <w:rFonts w:ascii="Times New Roman" w:hAnsi="Times New Roman"/>
          <w:sz w:val="28"/>
          <w:szCs w:val="28"/>
        </w:rPr>
        <w:t>тсутствия разрешения на использование условно-разрешенного вид</w:t>
      </w:r>
      <w:r w:rsidR="00186E5A">
        <w:rPr>
          <w:rFonts w:ascii="Times New Roman" w:hAnsi="Times New Roman"/>
          <w:sz w:val="28"/>
          <w:szCs w:val="28"/>
        </w:rPr>
        <w:t>а</w:t>
      </w:r>
      <w:r w:rsidR="000E4225" w:rsidRPr="000E4225">
        <w:rPr>
          <w:rFonts w:ascii="Times New Roman" w:hAnsi="Times New Roman"/>
          <w:sz w:val="28"/>
          <w:szCs w:val="28"/>
        </w:rPr>
        <w:t xml:space="preserve"> использования земельного участка;</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w:t>
      </w:r>
      <w:r w:rsidR="000E4225" w:rsidRPr="000E4225">
        <w:rPr>
          <w:rFonts w:ascii="Times New Roman" w:hAnsi="Times New Roman"/>
          <w:sz w:val="28"/>
          <w:szCs w:val="28"/>
        </w:rPr>
        <w:t>арушения места допустимого размещения объекта и красных линий;</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w:t>
      </w:r>
      <w:r w:rsidR="000E4225" w:rsidRPr="000E4225">
        <w:rPr>
          <w:rFonts w:ascii="Times New Roman" w:hAnsi="Times New Roman"/>
          <w:sz w:val="28"/>
          <w:szCs w:val="28"/>
        </w:rPr>
        <w:t>евыполнения требований, распространяющихся на земельный участок (перечень требований приведен в пункте 9.3 Административного регламента);</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Т</w:t>
      </w:r>
      <w:r w:rsidR="000E4225" w:rsidRPr="000E4225">
        <w:rPr>
          <w:rFonts w:ascii="Times New Roman" w:hAnsi="Times New Roman"/>
          <w:sz w:val="28"/>
          <w:szCs w:val="28"/>
        </w:rPr>
        <w:t>ехнико-экономических параметров запроектированного объекта;</w:t>
      </w:r>
    </w:p>
    <w:p w:rsidR="000E4225" w:rsidRPr="000E4225" w:rsidRDefault="008E3DBA" w:rsidP="000F2910">
      <w:pPr>
        <w:pStyle w:val="affff3"/>
        <w:numPr>
          <w:ilvl w:val="0"/>
          <w:numId w:val="2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w:t>
      </w:r>
      <w:r w:rsidR="000E4225" w:rsidRPr="000E4225">
        <w:rPr>
          <w:rFonts w:ascii="Times New Roman" w:hAnsi="Times New Roman"/>
          <w:sz w:val="28"/>
          <w:szCs w:val="28"/>
        </w:rPr>
        <w:t>арушения места размещения объекта и красных линий.</w:t>
      </w:r>
    </w:p>
    <w:p w:rsidR="007B67CA" w:rsidRDefault="000E4225" w:rsidP="00E47A89">
      <w:pPr>
        <w:pStyle w:val="111"/>
        <w:tabs>
          <w:tab w:val="left" w:pos="1701"/>
        </w:tabs>
        <w:ind w:left="0" w:firstLine="709"/>
      </w:pPr>
      <w:r w:rsidRPr="00BA1C20">
        <w:rPr>
          <w:rFonts w:eastAsiaTheme="minorHAnsi"/>
        </w:rPr>
        <w:t>Несоответствие представленных документов требов</w:t>
      </w:r>
      <w:r>
        <w:rPr>
          <w:rFonts w:eastAsiaTheme="minorHAnsi"/>
        </w:rPr>
        <w:t>аниям</w:t>
      </w:r>
      <w:r w:rsidRPr="00BA1C20">
        <w:rPr>
          <w:rFonts w:eastAsiaTheme="minorHAnsi"/>
        </w:rPr>
        <w:t>, установленным в разрешении на отклонение от предельных параметров разрешенного строительства, реконструкции</w:t>
      </w:r>
      <w:r w:rsidRPr="00BA1C20">
        <w:t>:</w:t>
      </w:r>
    </w:p>
    <w:p w:rsidR="000E4225" w:rsidRPr="000E4225" w:rsidRDefault="008E3DBA" w:rsidP="000F2910">
      <w:pPr>
        <w:pStyle w:val="affff3"/>
        <w:numPr>
          <w:ilvl w:val="0"/>
          <w:numId w:val="30"/>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В</w:t>
      </w:r>
      <w:r w:rsidR="000E4225" w:rsidRPr="000E4225">
        <w:rPr>
          <w:rFonts w:ascii="Times New Roman" w:hAnsi="Times New Roman"/>
          <w:sz w:val="28"/>
          <w:szCs w:val="28"/>
        </w:rPr>
        <w:t xml:space="preserve"> части технико-экономических параметров запроектированного объекта;</w:t>
      </w:r>
    </w:p>
    <w:p w:rsidR="000E4225" w:rsidRPr="000E4225" w:rsidRDefault="008E3DBA" w:rsidP="000F2910">
      <w:pPr>
        <w:pStyle w:val="affff3"/>
        <w:numPr>
          <w:ilvl w:val="0"/>
          <w:numId w:val="30"/>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В</w:t>
      </w:r>
      <w:r w:rsidR="000E4225" w:rsidRPr="000E4225">
        <w:rPr>
          <w:rFonts w:ascii="Times New Roman" w:hAnsi="Times New Roman"/>
          <w:sz w:val="28"/>
          <w:szCs w:val="28"/>
        </w:rPr>
        <w:t xml:space="preserve"> части нарушения места размещения объекта и красных линий.</w:t>
      </w:r>
    </w:p>
    <w:p w:rsidR="007B67CA" w:rsidRDefault="000E4225" w:rsidP="00E47A89">
      <w:pPr>
        <w:pStyle w:val="111"/>
        <w:tabs>
          <w:tab w:val="left" w:pos="1701"/>
        </w:tabs>
        <w:ind w:left="0" w:firstLine="709"/>
      </w:pPr>
      <w:r w:rsidRPr="000E4225">
        <w:rPr>
          <w:rFonts w:cs="Calibri"/>
        </w:rPr>
        <w:lastRenderedPageBreak/>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7B67CA" w:rsidRDefault="000E4225" w:rsidP="00E47A89">
      <w:pPr>
        <w:pStyle w:val="111"/>
        <w:tabs>
          <w:tab w:val="left" w:pos="1701"/>
        </w:tabs>
        <w:ind w:left="0" w:firstLine="709"/>
      </w:pPr>
      <w:r w:rsidRPr="000E4225">
        <w:rPr>
          <w:rFonts w:cs="Calibri"/>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p>
    <w:p w:rsidR="007B67CA" w:rsidRDefault="000E4225" w:rsidP="00E47A89">
      <w:pPr>
        <w:pStyle w:val="111"/>
        <w:tabs>
          <w:tab w:val="left" w:pos="1701"/>
        </w:tabs>
        <w:ind w:left="0" w:firstLine="709"/>
      </w:pPr>
      <w:proofErr w:type="gramStart"/>
      <w:r w:rsidRPr="000E4225">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w:t>
      </w:r>
      <w:proofErr w:type="gramEnd"/>
      <w:r w:rsidRPr="000E4225">
        <w:t xml:space="preserve"> 51 Градостроительного кодекса Российской Федерации;</w:t>
      </w:r>
    </w:p>
    <w:p w:rsidR="0073032E" w:rsidRPr="00642D96" w:rsidRDefault="000E4225" w:rsidP="00E47A89">
      <w:pPr>
        <w:pStyle w:val="111"/>
        <w:tabs>
          <w:tab w:val="left" w:pos="1701"/>
        </w:tabs>
        <w:ind w:left="0" w:firstLine="709"/>
      </w:pPr>
      <w:r w:rsidRPr="000E4225">
        <w:t xml:space="preserve">Отсутствие полномочий </w:t>
      </w:r>
      <w:proofErr w:type="gramStart"/>
      <w:r w:rsidRPr="000E4225">
        <w:t xml:space="preserve">у </w:t>
      </w:r>
      <w:r w:rsidR="00261B91">
        <w:t>Администрации</w:t>
      </w:r>
      <w:r w:rsidR="00261B91" w:rsidRPr="006C2408">
        <w:t xml:space="preserve"> </w:t>
      </w:r>
      <w:r w:rsidR="00261B91" w:rsidRPr="00652B01">
        <w:t>Щёлковского муниципального района    Московской области</w:t>
      </w:r>
      <w:r w:rsidR="00261B91" w:rsidRPr="00652B01">
        <w:rPr>
          <w:rFonts w:eastAsia="Times New Roman"/>
          <w:lang w:eastAsia="ar-SA"/>
        </w:rPr>
        <w:t xml:space="preserve"> </w:t>
      </w:r>
      <w:r w:rsidRPr="000E4225">
        <w:t>по выдаче разрешения на строительство в соответствии с настоящим Административным регламентом</w:t>
      </w:r>
      <w:proofErr w:type="gramEnd"/>
      <w:r w:rsidRPr="000E4225">
        <w:t>.</w:t>
      </w:r>
    </w:p>
    <w:p w:rsidR="00EB5DC8" w:rsidRDefault="000E4225" w:rsidP="00E47A89">
      <w:pPr>
        <w:pStyle w:val="11"/>
        <w:tabs>
          <w:tab w:val="left" w:pos="1701"/>
        </w:tabs>
        <w:ind w:left="0" w:firstLine="709"/>
      </w:pPr>
      <w:r w:rsidRPr="008E1379">
        <w:t>Основаниями для отказа в продлении срока действия разрешения на строительство являются:</w:t>
      </w:r>
    </w:p>
    <w:p w:rsidR="00ED4F9A" w:rsidRDefault="000E4225" w:rsidP="00E47A89">
      <w:pPr>
        <w:pStyle w:val="111"/>
        <w:tabs>
          <w:tab w:val="left" w:pos="1701"/>
        </w:tabs>
        <w:ind w:left="0" w:firstLine="709"/>
      </w:pPr>
      <w:r w:rsidRPr="00BA1C20">
        <w:t>Строительство, реконструкция объекта капитального 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 что подтверждается отсутствием документов (в том числе, по межведомственным запросам), подтвержд</w:t>
      </w:r>
      <w:r>
        <w:t>ающих факт начала строительства.</w:t>
      </w:r>
    </w:p>
    <w:p w:rsidR="00ED4F9A" w:rsidRDefault="000E4225" w:rsidP="00E47A89">
      <w:pPr>
        <w:pStyle w:val="11"/>
        <w:tabs>
          <w:tab w:val="left" w:pos="1701"/>
        </w:tabs>
        <w:ind w:left="0" w:firstLine="709"/>
      </w:pPr>
      <w:r w:rsidRPr="000E4225">
        <w:t>Основанием для отказа во внесении изменений в разрешение на строительство является:</w:t>
      </w:r>
    </w:p>
    <w:p w:rsidR="00ED4F9A" w:rsidRPr="00905B89" w:rsidRDefault="008E3DBA" w:rsidP="000F2910">
      <w:pPr>
        <w:pStyle w:val="affff3"/>
        <w:numPr>
          <w:ilvl w:val="0"/>
          <w:numId w:val="13"/>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w:t>
      </w:r>
      <w:r w:rsidR="000E4225" w:rsidRPr="000E4225">
        <w:rPr>
          <w:rFonts w:ascii="Times New Roman" w:hAnsi="Times New Roman"/>
          <w:sz w:val="28"/>
          <w:szCs w:val="28"/>
        </w:rPr>
        <w:t>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ED4F9A" w:rsidRPr="00905B89" w:rsidRDefault="008E3DBA" w:rsidP="000F2910">
      <w:pPr>
        <w:pStyle w:val="affff3"/>
        <w:numPr>
          <w:ilvl w:val="0"/>
          <w:numId w:val="13"/>
        </w:numPr>
        <w:tabs>
          <w:tab w:val="left" w:pos="1134"/>
        </w:tabs>
        <w:spacing w:after="0"/>
        <w:ind w:left="0" w:firstLine="709"/>
        <w:jc w:val="both"/>
        <w:rPr>
          <w:rFonts w:ascii="Times New Roman" w:hAnsi="Times New Roman"/>
          <w:sz w:val="28"/>
          <w:szCs w:val="28"/>
        </w:rPr>
      </w:pPr>
      <w:proofErr w:type="gramStart"/>
      <w:r>
        <w:rPr>
          <w:rFonts w:ascii="Times New Roman" w:hAnsi="Times New Roman"/>
          <w:sz w:val="28"/>
          <w:szCs w:val="28"/>
        </w:rPr>
        <w:lastRenderedPageBreak/>
        <w:t>Н</w:t>
      </w:r>
      <w:r w:rsidR="000E4225" w:rsidRPr="000E4225">
        <w:rPr>
          <w:rFonts w:ascii="Times New Roman" w:hAnsi="Times New Roman"/>
          <w:sz w:val="28"/>
          <w:szCs w:val="28"/>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ED4F9A" w:rsidRPr="00642D96" w:rsidRDefault="000E4225" w:rsidP="00E47A89">
      <w:pPr>
        <w:pStyle w:val="11"/>
        <w:tabs>
          <w:tab w:val="left" w:pos="1701"/>
        </w:tabs>
        <w:ind w:left="0" w:firstLine="709"/>
      </w:pPr>
      <w:r w:rsidRPr="00F84DE2">
        <w:t xml:space="preserve">В случае получения отказа в предоставлении </w:t>
      </w:r>
      <w:r>
        <w:t>Государственной услуги З</w:t>
      </w:r>
      <w:r w:rsidRPr="006B500E">
        <w:t>аявитель вправе повторно обратиться с заявлением о предоставлении Государственной услуги после устранения указанных нарушений. При этом в заявлении указывается регистрационный номер предыдущего обращения; документы, представленные ранее, повторно представлять не требуется</w:t>
      </w:r>
      <w:r>
        <w:t>.</w:t>
      </w:r>
    </w:p>
    <w:p w:rsidR="00570C57" w:rsidRPr="00642D96" w:rsidRDefault="00570C57" w:rsidP="001D315E">
      <w:pPr>
        <w:pStyle w:val="2-"/>
        <w:tabs>
          <w:tab w:val="left" w:pos="567"/>
        </w:tabs>
        <w:spacing w:line="276" w:lineRule="auto"/>
        <w:ind w:left="0" w:firstLine="0"/>
      </w:pPr>
      <w:bookmarkStart w:id="60" w:name="_Toc439068368"/>
      <w:bookmarkStart w:id="61" w:name="_Toc439084272"/>
      <w:bookmarkStart w:id="62" w:name="_Toc439151286"/>
      <w:bookmarkStart w:id="63" w:name="_Toc439151364"/>
      <w:bookmarkStart w:id="64" w:name="_Toc439151441"/>
      <w:bookmarkStart w:id="65" w:name="_Toc439151950"/>
      <w:bookmarkStart w:id="66" w:name="_Toc437973294"/>
      <w:bookmarkStart w:id="67" w:name="_Toc438110035"/>
      <w:bookmarkStart w:id="68" w:name="_Toc438376240"/>
      <w:bookmarkEnd w:id="60"/>
      <w:bookmarkEnd w:id="61"/>
      <w:bookmarkEnd w:id="62"/>
      <w:bookmarkEnd w:id="63"/>
      <w:bookmarkEnd w:id="64"/>
      <w:bookmarkEnd w:id="65"/>
      <w:r w:rsidRPr="00642D96">
        <w:t>Отзыв Заявления на предоставление Государственной услуги</w:t>
      </w:r>
    </w:p>
    <w:p w:rsidR="00570C57" w:rsidRPr="00642D96" w:rsidRDefault="00C02CA8" w:rsidP="00F64B1E">
      <w:pPr>
        <w:pStyle w:val="11"/>
        <w:tabs>
          <w:tab w:val="left" w:pos="1418"/>
        </w:tabs>
        <w:ind w:left="0" w:firstLine="709"/>
      </w:pPr>
      <w:r w:rsidRPr="000F0245">
        <w:t xml:space="preserve">Заявитель имеет право отозвать </w:t>
      </w:r>
      <w:r>
        <w:t>обращение</w:t>
      </w:r>
      <w:r w:rsidRPr="000F0245">
        <w:t xml:space="preserve"> на предоставление </w:t>
      </w:r>
      <w:r>
        <w:t>Г</w:t>
      </w:r>
      <w:r w:rsidRPr="000F0245">
        <w:t xml:space="preserve">осударственной услуги в период с момента регистрации запроса и иных документов, необходимых для предоставления </w:t>
      </w:r>
      <w:r>
        <w:t>Г</w:t>
      </w:r>
      <w:r w:rsidRPr="000F0245">
        <w:t xml:space="preserve">осударственной услуги, в ведомственной системе регистрации до </w:t>
      </w:r>
      <w:r>
        <w:t xml:space="preserve">даты предоставления </w:t>
      </w:r>
      <w:r w:rsidRPr="000F0245">
        <w:t xml:space="preserve">результата </w:t>
      </w:r>
      <w:r>
        <w:t>Г</w:t>
      </w:r>
      <w:r w:rsidRPr="000F0245">
        <w:t>осударственной услуги</w:t>
      </w:r>
      <w:r>
        <w:t xml:space="preserve"> (</w:t>
      </w:r>
      <w:r w:rsidRPr="007C39C6">
        <w:t xml:space="preserve">раздел </w:t>
      </w:r>
      <w:r w:rsidR="007C39C6" w:rsidRPr="007C39C6">
        <w:t>6</w:t>
      </w:r>
      <w:r w:rsidRPr="007C39C6">
        <w:t xml:space="preserve"> Административного регламента</w:t>
      </w:r>
      <w:r>
        <w:t>)</w:t>
      </w:r>
      <w:r w:rsidRPr="000F0245">
        <w:t>.</w:t>
      </w:r>
    </w:p>
    <w:p w:rsidR="00570C57" w:rsidRPr="008E3DBA" w:rsidRDefault="00C02CA8" w:rsidP="00F64B1E">
      <w:pPr>
        <w:pStyle w:val="11"/>
        <w:tabs>
          <w:tab w:val="left" w:pos="1418"/>
        </w:tabs>
        <w:ind w:left="0" w:firstLine="709"/>
      </w:pPr>
      <w:r w:rsidRPr="000F0245">
        <w:t xml:space="preserve">В целях отзыва </w:t>
      </w:r>
      <w:r>
        <w:t>обращения на предоставление Г</w:t>
      </w:r>
      <w:r w:rsidRPr="000F0245">
        <w:t xml:space="preserve">осударственной услуги, </w:t>
      </w:r>
      <w:r>
        <w:t>З</w:t>
      </w:r>
      <w:r w:rsidRPr="000F0245">
        <w:t xml:space="preserve">аявитель направляет </w:t>
      </w:r>
      <w:r w:rsidRPr="00347B30">
        <w:t xml:space="preserve">через МФЦ или </w:t>
      </w:r>
      <w:r>
        <w:t xml:space="preserve">Личный кабинет </w:t>
      </w:r>
      <w:r w:rsidRPr="00347B30">
        <w:t xml:space="preserve">РПГУ </w:t>
      </w:r>
      <w:r w:rsidRPr="008E3DBA">
        <w:t>заявление об отзыве обращения на предоставление Государственной услуги (Приложение 10 к настоящему Административному регламенту).</w:t>
      </w:r>
    </w:p>
    <w:p w:rsidR="00570C57" w:rsidRPr="00642D96" w:rsidRDefault="00C02CA8" w:rsidP="00F64B1E">
      <w:pPr>
        <w:pStyle w:val="11"/>
        <w:tabs>
          <w:tab w:val="left" w:pos="1418"/>
        </w:tabs>
        <w:ind w:left="0" w:firstLine="709"/>
      </w:pPr>
      <w:r w:rsidRPr="008E3DBA">
        <w:t>Предоставление Государственной услуги прекращается с момента регистрации</w:t>
      </w:r>
      <w:r w:rsidRPr="000F0245">
        <w:t xml:space="preserve"> заявления об отзыве </w:t>
      </w:r>
      <w:r>
        <w:t>обращения</w:t>
      </w:r>
      <w:r w:rsidRPr="000F0245">
        <w:t xml:space="preserve"> в </w:t>
      </w:r>
      <w:r>
        <w:t xml:space="preserve">ИС </w:t>
      </w:r>
      <w:r w:rsidRPr="000532D3">
        <w:t>Уполномоченн</w:t>
      </w:r>
      <w:r>
        <w:t>ого</w:t>
      </w:r>
      <w:r w:rsidRPr="000532D3">
        <w:t xml:space="preserve"> орган</w:t>
      </w:r>
      <w:r>
        <w:t>а</w:t>
      </w:r>
      <w:r w:rsidRPr="000F0245">
        <w:t>.</w:t>
      </w:r>
    </w:p>
    <w:p w:rsidR="00570C57" w:rsidRPr="00642D96" w:rsidRDefault="00C02CA8" w:rsidP="00F64B1E">
      <w:pPr>
        <w:pStyle w:val="11"/>
        <w:tabs>
          <w:tab w:val="left" w:pos="1418"/>
        </w:tabs>
        <w:ind w:left="0" w:firstLine="709"/>
      </w:pPr>
      <w:r w:rsidRPr="00C4349A">
        <w:t xml:space="preserve">Отзыв Заявителем обращения на предоставление </w:t>
      </w:r>
      <w:r>
        <w:t>Г</w:t>
      </w:r>
      <w:r w:rsidRPr="00C4349A">
        <w:t>осударственной услу</w:t>
      </w:r>
      <w:r>
        <w:t xml:space="preserve">ги </w:t>
      </w:r>
      <w:r w:rsidRPr="00C4349A">
        <w:t xml:space="preserve">не препятствует повторному </w:t>
      </w:r>
      <w:r>
        <w:t xml:space="preserve">его </w:t>
      </w:r>
      <w:r w:rsidRPr="00C4349A">
        <w:t>обращению за предоставлением Государственной услуги</w:t>
      </w:r>
      <w:r>
        <w:t>.</w:t>
      </w:r>
    </w:p>
    <w:p w:rsidR="00B54864" w:rsidRPr="00642D96" w:rsidRDefault="00B54864" w:rsidP="001D315E">
      <w:pPr>
        <w:pStyle w:val="2-"/>
        <w:tabs>
          <w:tab w:val="left" w:pos="567"/>
        </w:tabs>
        <w:spacing w:line="276" w:lineRule="auto"/>
        <w:ind w:left="0" w:firstLine="0"/>
      </w:pPr>
      <w:r w:rsidRPr="00642D96">
        <w:t>Порядок, размер и основания взимания государственной пошлины или иной платы, взимаемой за предоставление Государственной</w:t>
      </w:r>
      <w:r w:rsidRPr="00642D96">
        <w:rPr>
          <w:sz w:val="22"/>
        </w:rPr>
        <w:t xml:space="preserve"> </w:t>
      </w:r>
      <w:r w:rsidRPr="00642D96">
        <w:t>услуги</w:t>
      </w:r>
    </w:p>
    <w:p w:rsidR="006467FD" w:rsidRPr="00642D96" w:rsidRDefault="00021EA0" w:rsidP="00F64B1E">
      <w:pPr>
        <w:pStyle w:val="11"/>
        <w:tabs>
          <w:tab w:val="left" w:pos="1418"/>
        </w:tabs>
        <w:ind w:left="0" w:firstLine="709"/>
      </w:pPr>
      <w:r w:rsidRPr="00021EA0">
        <w:t>Государственная услуга предоставляется бесплатно.</w:t>
      </w:r>
    </w:p>
    <w:p w:rsidR="00F758AD" w:rsidRPr="00642D96" w:rsidRDefault="00F758AD" w:rsidP="001D315E">
      <w:pPr>
        <w:pStyle w:val="2-"/>
        <w:tabs>
          <w:tab w:val="left" w:pos="567"/>
        </w:tabs>
        <w:spacing w:line="276" w:lineRule="auto"/>
        <w:ind w:left="0" w:firstLine="0"/>
      </w:pPr>
      <w:r w:rsidRPr="00642D96">
        <w:lastRenderedPageBreak/>
        <w:t xml:space="preserve">Перечень услуг, необходимых и обязательных для предоставления </w:t>
      </w:r>
      <w:r w:rsidR="00D11433" w:rsidRPr="00642D96">
        <w:t>Государственной</w:t>
      </w:r>
      <w:r w:rsidRPr="00642D96">
        <w:rPr>
          <w:sz w:val="22"/>
        </w:rPr>
        <w:t xml:space="preserve"> </w:t>
      </w:r>
      <w:r w:rsidRPr="00642D96">
        <w:t>услуги, в том числе порядок, размер и основания взимания платы за предоставление таких услуг</w:t>
      </w:r>
    </w:p>
    <w:p w:rsidR="00F758AD" w:rsidRPr="00642D96" w:rsidRDefault="00F758AD" w:rsidP="00F64B1E">
      <w:pPr>
        <w:pStyle w:val="11"/>
        <w:tabs>
          <w:tab w:val="left" w:pos="1418"/>
        </w:tabs>
        <w:ind w:left="0" w:firstLine="709"/>
        <w:rPr>
          <w:lang w:eastAsia="ar-SA"/>
        </w:rPr>
      </w:pPr>
      <w:r w:rsidRPr="00642D96">
        <w:rPr>
          <w:lang w:eastAsia="ar-SA"/>
        </w:rPr>
        <w:t xml:space="preserve">Услуги, необходимые и обязательные для предоставления </w:t>
      </w:r>
      <w:r w:rsidR="00D11433" w:rsidRPr="00642D96">
        <w:t>Государственной</w:t>
      </w:r>
      <w:r w:rsidRPr="00642D96">
        <w:rPr>
          <w:sz w:val="22"/>
        </w:rPr>
        <w:t xml:space="preserve"> </w:t>
      </w:r>
      <w:r w:rsidRPr="00642D96">
        <w:rPr>
          <w:lang w:eastAsia="ar-SA"/>
        </w:rPr>
        <w:t>услуги, отсутствуют</w:t>
      </w:r>
      <w:r w:rsidR="00021EA0">
        <w:rPr>
          <w:lang w:eastAsia="ar-SA"/>
        </w:rPr>
        <w:t>.</w:t>
      </w:r>
    </w:p>
    <w:p w:rsidR="00523AE7" w:rsidRPr="00642D96" w:rsidRDefault="008C1E3D" w:rsidP="001D315E">
      <w:pPr>
        <w:pStyle w:val="2-"/>
        <w:tabs>
          <w:tab w:val="left" w:pos="567"/>
        </w:tabs>
        <w:spacing w:line="276" w:lineRule="auto"/>
        <w:ind w:left="0" w:firstLine="0"/>
      </w:pPr>
      <w:r w:rsidRPr="00642D96">
        <w:t xml:space="preserve"> </w:t>
      </w:r>
      <w:r w:rsidR="00523AE7" w:rsidRPr="00642D96">
        <w:t xml:space="preserve">Способы предоставления </w:t>
      </w:r>
      <w:r w:rsidR="00FF6007" w:rsidRPr="00642D96">
        <w:t>Заявител</w:t>
      </w:r>
      <w:r w:rsidR="00523AE7" w:rsidRPr="00642D96">
        <w:t xml:space="preserve">ем документов, необходимых для получения </w:t>
      </w:r>
      <w:r w:rsidR="00D11433" w:rsidRPr="00642D96">
        <w:t>Государственной</w:t>
      </w:r>
      <w:r w:rsidR="003C13FC" w:rsidRPr="00642D96">
        <w:rPr>
          <w:sz w:val="22"/>
        </w:rPr>
        <w:t xml:space="preserve"> </w:t>
      </w:r>
      <w:r w:rsidR="003C13FC" w:rsidRPr="00642D96">
        <w:t>у</w:t>
      </w:r>
      <w:r w:rsidR="00523AE7" w:rsidRPr="00642D96">
        <w:t>слуги</w:t>
      </w:r>
      <w:bookmarkEnd w:id="66"/>
      <w:bookmarkEnd w:id="67"/>
      <w:bookmarkEnd w:id="68"/>
    </w:p>
    <w:p w:rsidR="00AE4B74" w:rsidRPr="002B341D" w:rsidRDefault="00C02CA8" w:rsidP="00F64B1E">
      <w:pPr>
        <w:pStyle w:val="11"/>
        <w:tabs>
          <w:tab w:val="left" w:pos="1701"/>
        </w:tabs>
        <w:ind w:left="0" w:firstLine="709"/>
      </w:pPr>
      <w:r>
        <w:t xml:space="preserve">Документы </w:t>
      </w:r>
      <w:r w:rsidRPr="005D7387">
        <w:t xml:space="preserve">на </w:t>
      </w:r>
      <w:r>
        <w:t>получение</w:t>
      </w:r>
      <w:r w:rsidRPr="005D7387">
        <w:t xml:space="preserve"> Государственной услуги</w:t>
      </w:r>
      <w:r>
        <w:t xml:space="preserve"> могут быть направлены следующими способами:</w:t>
      </w:r>
    </w:p>
    <w:p w:rsidR="00C02CA8" w:rsidRPr="00C02CA8" w:rsidRDefault="00C02CA8" w:rsidP="00F64B1E">
      <w:pPr>
        <w:pStyle w:val="111"/>
        <w:tabs>
          <w:tab w:val="left" w:pos="1701"/>
        </w:tabs>
        <w:ind w:left="0" w:firstLine="709"/>
      </w:pPr>
      <w:r w:rsidRPr="00C02CA8">
        <w:t>Обращение Заявителя через РПГУ:</w:t>
      </w:r>
    </w:p>
    <w:p w:rsidR="00C02CA8" w:rsidRPr="00C02CA8" w:rsidRDefault="00C02CA8" w:rsidP="00F64B1E">
      <w:pPr>
        <w:pStyle w:val="a2"/>
        <w:numPr>
          <w:ilvl w:val="0"/>
          <w:numId w:val="0"/>
        </w:numPr>
        <w:tabs>
          <w:tab w:val="left" w:pos="567"/>
          <w:tab w:val="left" w:pos="1560"/>
        </w:tabs>
        <w:spacing w:line="276" w:lineRule="auto"/>
        <w:ind w:firstLine="709"/>
        <w:contextualSpacing w:val="0"/>
        <w:rPr>
          <w:sz w:val="28"/>
          <w:szCs w:val="28"/>
        </w:rPr>
      </w:pPr>
      <w:r w:rsidRPr="00C02CA8">
        <w:rPr>
          <w:sz w:val="28"/>
          <w:szCs w:val="28"/>
        </w:rPr>
        <w:t xml:space="preserve">Заявитель направляет заявление о предоставлении Государственной услуги в электронном виде с использованием РПГУ. </w:t>
      </w:r>
    </w:p>
    <w:p w:rsidR="00C02CA8" w:rsidRPr="00C02CA8" w:rsidRDefault="00C02CA8" w:rsidP="00C02CA8">
      <w:pPr>
        <w:pStyle w:val="a2"/>
        <w:numPr>
          <w:ilvl w:val="0"/>
          <w:numId w:val="0"/>
        </w:numPr>
        <w:tabs>
          <w:tab w:val="left" w:pos="567"/>
        </w:tabs>
        <w:spacing w:line="276" w:lineRule="auto"/>
        <w:ind w:firstLine="709"/>
        <w:contextualSpacing w:val="0"/>
        <w:rPr>
          <w:sz w:val="28"/>
          <w:szCs w:val="28"/>
        </w:rPr>
      </w:pPr>
      <w:r w:rsidRPr="00C02CA8">
        <w:rPr>
          <w:sz w:val="28"/>
          <w:szCs w:val="28"/>
        </w:rPr>
        <w:t>В заявлении о предоставлении Государственной услуги указывается уникальный идентификационный номер сведений в ИСОГД.</w:t>
      </w:r>
    </w:p>
    <w:p w:rsidR="00C02CA8" w:rsidRPr="008E3DBA" w:rsidRDefault="00C02CA8" w:rsidP="00C02CA8">
      <w:pPr>
        <w:pStyle w:val="a2"/>
        <w:numPr>
          <w:ilvl w:val="0"/>
          <w:numId w:val="0"/>
        </w:numPr>
        <w:tabs>
          <w:tab w:val="left" w:pos="567"/>
        </w:tabs>
        <w:spacing w:line="276" w:lineRule="auto"/>
        <w:ind w:firstLine="709"/>
        <w:contextualSpacing w:val="0"/>
        <w:rPr>
          <w:sz w:val="28"/>
          <w:szCs w:val="28"/>
        </w:rPr>
      </w:pPr>
      <w:r w:rsidRPr="00C02CA8">
        <w:rPr>
          <w:sz w:val="28"/>
          <w:szCs w:val="28"/>
        </w:rPr>
        <w:t xml:space="preserve">При отсутствии сведений в ИСОГД и, как следствие, уникального идентификационного номера и сформированных в электронное дело документов, </w:t>
      </w:r>
      <w:r w:rsidRPr="008E3DBA">
        <w:rPr>
          <w:sz w:val="28"/>
          <w:szCs w:val="28"/>
        </w:rPr>
        <w:t xml:space="preserve">необходимых для предоставления Государственной услуги, указанные в Приложении </w:t>
      </w:r>
      <w:r w:rsidR="0016026F" w:rsidRPr="008E3DBA">
        <w:rPr>
          <w:sz w:val="28"/>
          <w:szCs w:val="28"/>
        </w:rPr>
        <w:t>8</w:t>
      </w:r>
      <w:r w:rsidRPr="008E3DBA">
        <w:rPr>
          <w:sz w:val="28"/>
          <w:szCs w:val="28"/>
        </w:rPr>
        <w:t xml:space="preserve"> к </w:t>
      </w:r>
      <w:r w:rsidR="0016026F" w:rsidRPr="008E3DBA">
        <w:rPr>
          <w:sz w:val="28"/>
          <w:szCs w:val="28"/>
        </w:rPr>
        <w:t xml:space="preserve">настоящему </w:t>
      </w:r>
      <w:r w:rsidRPr="008E3DBA">
        <w:rPr>
          <w:sz w:val="28"/>
          <w:szCs w:val="28"/>
        </w:rPr>
        <w:t>Административному регламенту сведения предварительно загружаются в ИСОГД.</w:t>
      </w:r>
    </w:p>
    <w:p w:rsidR="002B341D" w:rsidRDefault="00C02CA8" w:rsidP="00C02CA8">
      <w:pPr>
        <w:pStyle w:val="11"/>
        <w:numPr>
          <w:ilvl w:val="0"/>
          <w:numId w:val="0"/>
        </w:numPr>
        <w:ind w:firstLine="709"/>
      </w:pPr>
      <w:r w:rsidRPr="008E3DBA">
        <w:t>Заявление направляется Заявителем, зарегистрированным в единой системе идентификац</w:t>
      </w:r>
      <w:proofErr w:type="gramStart"/>
      <w:r w:rsidRPr="008E3DBA">
        <w:t>ии</w:t>
      </w:r>
      <w:r w:rsidRPr="00C02CA8">
        <w:t xml:space="preserve"> и ау</w:t>
      </w:r>
      <w:proofErr w:type="gramEnd"/>
      <w:r w:rsidRPr="00C02CA8">
        <w:t>тентификации (далее – ЕСИА). Поданное заявление считается подписанным простой электронной подписью, и результат оказания Государственной услуги предоставляется через Личный кабинет Заявителя.</w:t>
      </w:r>
    </w:p>
    <w:p w:rsidR="00C02CA8" w:rsidRDefault="00C02CA8" w:rsidP="00F64B1E">
      <w:pPr>
        <w:pStyle w:val="111"/>
        <w:tabs>
          <w:tab w:val="left" w:pos="1701"/>
        </w:tabs>
        <w:ind w:left="0" w:firstLine="709"/>
      </w:pPr>
      <w:r w:rsidRPr="00CC2E61">
        <w:t xml:space="preserve">Обращение </w:t>
      </w:r>
      <w:r w:rsidRPr="00E34FBA">
        <w:t xml:space="preserve">Заявителя </w:t>
      </w:r>
      <w:r w:rsidRPr="00CC2E61">
        <w:t>через МФЦ</w:t>
      </w:r>
      <w:r>
        <w:t>:</w:t>
      </w:r>
    </w:p>
    <w:p w:rsidR="00C02CA8" w:rsidRPr="00C02CA8" w:rsidRDefault="00C02CA8" w:rsidP="00C02CA8">
      <w:pPr>
        <w:pStyle w:val="affff9"/>
        <w:tabs>
          <w:tab w:val="left" w:pos="992"/>
        </w:tabs>
        <w:spacing w:line="276" w:lineRule="auto"/>
        <w:ind w:firstLine="709"/>
        <w:jc w:val="both"/>
        <w:rPr>
          <w:rFonts w:ascii="Times New Roman" w:hAnsi="Times New Roman"/>
          <w:sz w:val="28"/>
          <w:szCs w:val="28"/>
        </w:rPr>
      </w:pPr>
      <w:r w:rsidRPr="00C02CA8">
        <w:rPr>
          <w:rFonts w:ascii="Times New Roman" w:hAnsi="Times New Roman"/>
          <w:sz w:val="28"/>
          <w:szCs w:val="28"/>
        </w:rPr>
        <w:t>Для получения Государственной услуги Заявитель обращается с заявлением о предоставлении Государственной услуги в МФЦ.</w:t>
      </w:r>
    </w:p>
    <w:p w:rsidR="00C02CA8" w:rsidRPr="00C02CA8" w:rsidRDefault="00C02CA8" w:rsidP="00C02CA8">
      <w:pPr>
        <w:pStyle w:val="affff9"/>
        <w:tabs>
          <w:tab w:val="left" w:pos="992"/>
        </w:tabs>
        <w:spacing w:line="276" w:lineRule="auto"/>
        <w:ind w:firstLine="709"/>
        <w:jc w:val="both"/>
        <w:rPr>
          <w:rFonts w:ascii="Times New Roman" w:hAnsi="Times New Roman"/>
          <w:sz w:val="28"/>
          <w:szCs w:val="28"/>
        </w:rPr>
      </w:pPr>
      <w:r w:rsidRPr="00C02CA8">
        <w:rPr>
          <w:rFonts w:ascii="Times New Roman" w:hAnsi="Times New Roman"/>
          <w:sz w:val="28"/>
          <w:szCs w:val="28"/>
        </w:rPr>
        <w:t>При наличии сведений в ИСОГД Заявитель сообщает оператору МФЦ уникальный идентификационный номер. При отсутствии сведений в ИСОГД Заявитель представляет необходимые документы (пункт 9 Административного регламента) на бумажном и/или электронном носителе, оформленные в соответствии с требованиями, указанными в пункт 21 Административного регламента.</w:t>
      </w:r>
    </w:p>
    <w:p w:rsidR="00C02CA8" w:rsidRPr="00C02CA8" w:rsidRDefault="00C02CA8" w:rsidP="00C02CA8">
      <w:pPr>
        <w:pStyle w:val="affff9"/>
        <w:tabs>
          <w:tab w:val="left" w:pos="992"/>
        </w:tabs>
        <w:spacing w:line="276" w:lineRule="auto"/>
        <w:ind w:firstLine="709"/>
        <w:jc w:val="both"/>
        <w:rPr>
          <w:rFonts w:ascii="Times New Roman" w:hAnsi="Times New Roman"/>
          <w:sz w:val="28"/>
          <w:szCs w:val="28"/>
        </w:rPr>
      </w:pPr>
      <w:r w:rsidRPr="00C02CA8">
        <w:rPr>
          <w:rFonts w:ascii="Times New Roman" w:hAnsi="Times New Roman"/>
          <w:sz w:val="28"/>
          <w:szCs w:val="28"/>
        </w:rPr>
        <w:t xml:space="preserve">Подача документов на бумажном носителе возможна только в МФЦ: </w:t>
      </w:r>
    </w:p>
    <w:p w:rsidR="00C02CA8" w:rsidRPr="00C02CA8" w:rsidRDefault="00C02CA8" w:rsidP="000F2910">
      <w:pPr>
        <w:pStyle w:val="affff9"/>
        <w:numPr>
          <w:ilvl w:val="0"/>
          <w:numId w:val="31"/>
        </w:numPr>
        <w:tabs>
          <w:tab w:val="left" w:pos="851"/>
        </w:tabs>
        <w:spacing w:line="276" w:lineRule="auto"/>
        <w:ind w:left="0" w:firstLine="709"/>
        <w:jc w:val="both"/>
        <w:rPr>
          <w:rFonts w:ascii="Times New Roman" w:hAnsi="Times New Roman"/>
          <w:sz w:val="28"/>
          <w:szCs w:val="28"/>
        </w:rPr>
      </w:pPr>
      <w:r w:rsidRPr="00C02CA8">
        <w:rPr>
          <w:rFonts w:ascii="Times New Roman" w:hAnsi="Times New Roman"/>
          <w:sz w:val="28"/>
          <w:szCs w:val="28"/>
        </w:rPr>
        <w:t xml:space="preserve">МФЦ </w:t>
      </w:r>
      <w:r w:rsidR="00261B91">
        <w:rPr>
          <w:rFonts w:ascii="Times New Roman" w:hAnsi="Times New Roman"/>
          <w:sz w:val="28"/>
          <w:szCs w:val="28"/>
        </w:rPr>
        <w:t>Щёлковского</w:t>
      </w:r>
      <w:r w:rsidRPr="00C02CA8">
        <w:rPr>
          <w:rFonts w:ascii="Times New Roman" w:hAnsi="Times New Roman"/>
          <w:sz w:val="28"/>
          <w:szCs w:val="28"/>
        </w:rPr>
        <w:t xml:space="preserve"> муниципального района по адресу: </w:t>
      </w:r>
      <w:r w:rsidR="00261B91">
        <w:rPr>
          <w:rFonts w:ascii="Times New Roman" w:hAnsi="Times New Roman"/>
          <w:sz w:val="28"/>
          <w:szCs w:val="28"/>
        </w:rPr>
        <w:t>141100</w:t>
      </w:r>
      <w:r w:rsidRPr="00C02CA8">
        <w:rPr>
          <w:rFonts w:ascii="Times New Roman" w:hAnsi="Times New Roman"/>
          <w:sz w:val="28"/>
          <w:szCs w:val="28"/>
        </w:rPr>
        <w:t xml:space="preserve">, Московская область, </w:t>
      </w:r>
      <w:r w:rsidR="00261B91">
        <w:rPr>
          <w:rFonts w:ascii="Times New Roman" w:hAnsi="Times New Roman"/>
          <w:sz w:val="28"/>
          <w:szCs w:val="28"/>
        </w:rPr>
        <w:t xml:space="preserve">Щёлковский район, </w:t>
      </w:r>
      <w:r w:rsidRPr="00C02CA8">
        <w:rPr>
          <w:rFonts w:ascii="Times New Roman" w:hAnsi="Times New Roman"/>
          <w:sz w:val="28"/>
          <w:szCs w:val="28"/>
        </w:rPr>
        <w:t>г. </w:t>
      </w:r>
      <w:r w:rsidR="00261B91">
        <w:rPr>
          <w:rFonts w:ascii="Times New Roman" w:hAnsi="Times New Roman"/>
          <w:sz w:val="28"/>
          <w:szCs w:val="28"/>
        </w:rPr>
        <w:t>Щёлково</w:t>
      </w:r>
      <w:r w:rsidRPr="00C02CA8">
        <w:rPr>
          <w:rFonts w:ascii="Times New Roman" w:hAnsi="Times New Roman"/>
          <w:sz w:val="28"/>
          <w:szCs w:val="28"/>
        </w:rPr>
        <w:t xml:space="preserve">, ул. </w:t>
      </w:r>
      <w:r w:rsidR="00261B91">
        <w:rPr>
          <w:rFonts w:ascii="Times New Roman" w:hAnsi="Times New Roman"/>
          <w:sz w:val="28"/>
          <w:szCs w:val="28"/>
        </w:rPr>
        <w:t>Свирская</w:t>
      </w:r>
      <w:r w:rsidRPr="00C02CA8">
        <w:rPr>
          <w:rFonts w:ascii="Times New Roman" w:hAnsi="Times New Roman"/>
          <w:sz w:val="28"/>
          <w:szCs w:val="28"/>
        </w:rPr>
        <w:t xml:space="preserve">, д. </w:t>
      </w:r>
      <w:r w:rsidR="00261B91">
        <w:rPr>
          <w:rFonts w:ascii="Times New Roman" w:hAnsi="Times New Roman"/>
          <w:sz w:val="28"/>
          <w:szCs w:val="28"/>
        </w:rPr>
        <w:t>2А</w:t>
      </w:r>
      <w:r w:rsidRPr="00C02CA8">
        <w:rPr>
          <w:rFonts w:ascii="Times New Roman" w:hAnsi="Times New Roman"/>
          <w:sz w:val="28"/>
          <w:szCs w:val="28"/>
        </w:rPr>
        <w:t>;</w:t>
      </w:r>
    </w:p>
    <w:p w:rsidR="00C02CA8" w:rsidRPr="00C02CA8" w:rsidRDefault="00C02CA8" w:rsidP="00C02CA8">
      <w:pPr>
        <w:pStyle w:val="affff9"/>
        <w:tabs>
          <w:tab w:val="left" w:pos="992"/>
        </w:tabs>
        <w:spacing w:line="276" w:lineRule="auto"/>
        <w:ind w:firstLine="709"/>
        <w:jc w:val="both"/>
        <w:rPr>
          <w:rFonts w:ascii="Times New Roman" w:hAnsi="Times New Roman"/>
          <w:sz w:val="28"/>
          <w:szCs w:val="28"/>
        </w:rPr>
      </w:pPr>
      <w:r w:rsidRPr="00C02CA8">
        <w:rPr>
          <w:rFonts w:ascii="Times New Roman" w:hAnsi="Times New Roman"/>
          <w:sz w:val="28"/>
          <w:szCs w:val="28"/>
        </w:rPr>
        <w:lastRenderedPageBreak/>
        <w:t>Заявление может быть сформировано оператором МФЦ и подписано Заявителем.</w:t>
      </w:r>
    </w:p>
    <w:p w:rsidR="00C02CA8" w:rsidRPr="00C02CA8" w:rsidRDefault="00C02CA8" w:rsidP="00C02CA8">
      <w:pPr>
        <w:pStyle w:val="affff9"/>
        <w:tabs>
          <w:tab w:val="left" w:pos="992"/>
        </w:tabs>
        <w:spacing w:line="276" w:lineRule="auto"/>
        <w:ind w:firstLine="709"/>
        <w:jc w:val="both"/>
        <w:rPr>
          <w:rFonts w:ascii="Times New Roman" w:hAnsi="Times New Roman"/>
          <w:sz w:val="28"/>
          <w:szCs w:val="28"/>
        </w:rPr>
      </w:pPr>
      <w:r w:rsidRPr="00C02CA8">
        <w:rPr>
          <w:rFonts w:ascii="Times New Roman" w:hAnsi="Times New Roman"/>
          <w:sz w:val="28"/>
          <w:szCs w:val="28"/>
        </w:rPr>
        <w:t>Личный прием Заявителей в МФЦ осуществляется в часы приема, определенные в положении об МФЦ.</w:t>
      </w:r>
    </w:p>
    <w:p w:rsidR="00C02CA8" w:rsidRPr="00C02CA8" w:rsidRDefault="00C02CA8" w:rsidP="00C02CA8">
      <w:pPr>
        <w:pStyle w:val="111"/>
        <w:numPr>
          <w:ilvl w:val="0"/>
          <w:numId w:val="0"/>
        </w:numPr>
        <w:ind w:firstLine="709"/>
      </w:pPr>
      <w:r w:rsidRPr="00C02CA8">
        <w:t>Заявитель вправе записаться на личный прием в МФЦ заранее через РПГУ.</w:t>
      </w:r>
    </w:p>
    <w:p w:rsidR="00FD61BD" w:rsidRPr="00642D96" w:rsidRDefault="00013C4A" w:rsidP="001D315E">
      <w:pPr>
        <w:pStyle w:val="2-"/>
        <w:tabs>
          <w:tab w:val="left" w:pos="567"/>
        </w:tabs>
        <w:spacing w:line="276" w:lineRule="auto"/>
        <w:ind w:left="0" w:firstLine="0"/>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3797329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42D96">
        <w:t xml:space="preserve">Способы получения </w:t>
      </w:r>
      <w:r w:rsidR="00FF6007" w:rsidRPr="00642D96">
        <w:t>Заявител</w:t>
      </w:r>
      <w:r w:rsidRPr="00642D96">
        <w:t>ем результатов</w:t>
      </w:r>
      <w:r w:rsidR="00D96586" w:rsidRPr="00642D96">
        <w:t xml:space="preserve"> предоставления </w:t>
      </w:r>
      <w:r w:rsidR="00D11433" w:rsidRPr="00642D96">
        <w:t>Государственной</w:t>
      </w:r>
      <w:r w:rsidR="00A857D9" w:rsidRPr="00642D96">
        <w:rPr>
          <w:sz w:val="22"/>
        </w:rPr>
        <w:t xml:space="preserve"> </w:t>
      </w:r>
      <w:r w:rsidR="00A857D9" w:rsidRPr="00642D96">
        <w:t>у</w:t>
      </w:r>
      <w:r w:rsidR="00D96586" w:rsidRPr="00642D96">
        <w:t>слуги</w:t>
      </w:r>
      <w:bookmarkEnd w:id="101"/>
      <w:bookmarkEnd w:id="102"/>
    </w:p>
    <w:p w:rsidR="003C541F" w:rsidRPr="00642D96" w:rsidRDefault="00C02CA8" w:rsidP="00F64B1E">
      <w:pPr>
        <w:pStyle w:val="11"/>
        <w:tabs>
          <w:tab w:val="left" w:pos="1701"/>
        </w:tabs>
        <w:ind w:left="0" w:firstLine="709"/>
      </w:pPr>
      <w:r w:rsidRPr="003C6221">
        <w:t xml:space="preserve">Заявитель уведомляется о </w:t>
      </w:r>
      <w:r>
        <w:t>ходе</w:t>
      </w:r>
      <w:r w:rsidRPr="003C6221">
        <w:t xml:space="preserve"> </w:t>
      </w:r>
      <w:r w:rsidRPr="00B0012E">
        <w:t xml:space="preserve">рассмотрения и готовности результата предоставления Государственной услуги </w:t>
      </w:r>
      <w:r>
        <w:t>следующими способами:</w:t>
      </w:r>
    </w:p>
    <w:p w:rsidR="003C541F" w:rsidRPr="00642D96" w:rsidRDefault="00B7439A" w:rsidP="00F64B1E">
      <w:pPr>
        <w:pStyle w:val="111"/>
        <w:tabs>
          <w:tab w:val="left" w:pos="1701"/>
        </w:tabs>
        <w:ind w:left="0" w:firstLine="709"/>
      </w:pPr>
      <w:r>
        <w:t>Ч</w:t>
      </w:r>
      <w:r w:rsidR="003C541F" w:rsidRPr="00642D96">
        <w:t>ерез Личный кабинет на РПГУ;</w:t>
      </w:r>
    </w:p>
    <w:p w:rsidR="003B68C9" w:rsidRPr="00642D96" w:rsidRDefault="00B7439A" w:rsidP="00F64B1E">
      <w:pPr>
        <w:pStyle w:val="111"/>
        <w:tabs>
          <w:tab w:val="left" w:pos="1701"/>
        </w:tabs>
        <w:ind w:left="0" w:firstLine="709"/>
      </w:pPr>
      <w:r>
        <w:t>П</w:t>
      </w:r>
      <w:r w:rsidR="003B68C9" w:rsidRPr="00642D96">
        <w:t>осредством сервиса РПГУ «Узнать статус заявления»;</w:t>
      </w:r>
    </w:p>
    <w:p w:rsidR="003C541F" w:rsidRPr="00642D96" w:rsidRDefault="00B7439A" w:rsidP="00F64B1E">
      <w:pPr>
        <w:pStyle w:val="111"/>
        <w:tabs>
          <w:tab w:val="left" w:pos="1701"/>
        </w:tabs>
        <w:ind w:left="0" w:firstLine="709"/>
      </w:pPr>
      <w:r>
        <w:t>По электронной почте.</w:t>
      </w:r>
    </w:p>
    <w:p w:rsidR="003C541F" w:rsidRPr="00642D96" w:rsidRDefault="003C541F" w:rsidP="00F64B1E">
      <w:pPr>
        <w:pStyle w:val="2"/>
        <w:numPr>
          <w:ilvl w:val="0"/>
          <w:numId w:val="0"/>
        </w:numPr>
        <w:tabs>
          <w:tab w:val="left" w:pos="1701"/>
        </w:tabs>
        <w:spacing w:line="276" w:lineRule="auto"/>
        <w:ind w:firstLine="709"/>
        <w:rPr>
          <w:sz w:val="28"/>
        </w:rPr>
      </w:pPr>
      <w:r w:rsidRPr="00642D96">
        <w:rPr>
          <w:sz w:val="28"/>
          <w:lang w:eastAsia="ru-RU"/>
        </w:rPr>
        <w:t>Кроме того, Заявитель</w:t>
      </w:r>
      <w:r w:rsidR="00AE41ED" w:rsidRPr="00642D96">
        <w:rPr>
          <w:sz w:val="28"/>
          <w:lang w:eastAsia="ru-RU"/>
        </w:rPr>
        <w:t xml:space="preserve"> (Представитель з</w:t>
      </w:r>
      <w:r w:rsidR="00F23067" w:rsidRPr="00642D96">
        <w:rPr>
          <w:sz w:val="28"/>
          <w:lang w:eastAsia="ru-RU"/>
        </w:rPr>
        <w:t>аявителя)</w:t>
      </w:r>
      <w:r w:rsidRPr="00642D96">
        <w:rPr>
          <w:sz w:val="28"/>
          <w:lang w:eastAsia="ru-RU"/>
        </w:rPr>
        <w:t xml:space="preserve"> может самостоятельно получить информацию о готовности </w:t>
      </w:r>
      <w:r w:rsidRPr="00642D96">
        <w:rPr>
          <w:sz w:val="28"/>
        </w:rPr>
        <w:t>результата предоставления</w:t>
      </w:r>
      <w:r w:rsidR="00A857D9" w:rsidRPr="00642D96">
        <w:t xml:space="preserve"> </w:t>
      </w:r>
      <w:r w:rsidR="00D11433" w:rsidRPr="00642D96">
        <w:rPr>
          <w:sz w:val="28"/>
        </w:rPr>
        <w:t>Государственной</w:t>
      </w:r>
      <w:r w:rsidRPr="00642D96">
        <w:rPr>
          <w:sz w:val="28"/>
        </w:rPr>
        <w:t xml:space="preserve"> </w:t>
      </w:r>
      <w:r w:rsidR="00A857D9" w:rsidRPr="00642D96">
        <w:rPr>
          <w:sz w:val="28"/>
        </w:rPr>
        <w:t>у</w:t>
      </w:r>
      <w:r w:rsidRPr="00642D96">
        <w:rPr>
          <w:sz w:val="28"/>
        </w:rPr>
        <w:t xml:space="preserve">слуги </w:t>
      </w:r>
      <w:r w:rsidRPr="00642D96">
        <w:rPr>
          <w:sz w:val="28"/>
          <w:lang w:eastAsia="ru-RU"/>
        </w:rPr>
        <w:t>по телефону центра телефонного обслуживания населения Московской области 8(800)550-50-30.</w:t>
      </w:r>
    </w:p>
    <w:p w:rsidR="003C541F" w:rsidRPr="00642D96" w:rsidRDefault="003C541F" w:rsidP="00F64B1E">
      <w:pPr>
        <w:pStyle w:val="11"/>
        <w:tabs>
          <w:tab w:val="left" w:pos="1701"/>
        </w:tabs>
        <w:ind w:left="0" w:firstLine="709"/>
      </w:pPr>
      <w:r w:rsidRPr="00642D96">
        <w:t xml:space="preserve">Результат предоставления </w:t>
      </w:r>
      <w:r w:rsidR="00D11433" w:rsidRPr="00642D96">
        <w:t>Государственной</w:t>
      </w:r>
      <w:r w:rsidR="00A857D9" w:rsidRPr="00642D96">
        <w:rPr>
          <w:sz w:val="22"/>
        </w:rPr>
        <w:t xml:space="preserve"> </w:t>
      </w:r>
      <w:r w:rsidR="00A857D9" w:rsidRPr="00642D96">
        <w:t>у</w:t>
      </w:r>
      <w:r w:rsidRPr="00642D96">
        <w:t>слуги может быть получен следующими способами:</w:t>
      </w:r>
    </w:p>
    <w:p w:rsidR="003C541F" w:rsidRPr="00642D96" w:rsidRDefault="00B7439A" w:rsidP="00F64B1E">
      <w:pPr>
        <w:pStyle w:val="111"/>
        <w:tabs>
          <w:tab w:val="left" w:pos="1701"/>
        </w:tabs>
        <w:ind w:left="0" w:firstLine="709"/>
      </w:pPr>
      <w:r>
        <w:t>Через Личный кабинет на РПГУ в виде электронного документа.</w:t>
      </w:r>
    </w:p>
    <w:p w:rsidR="003C541F" w:rsidRDefault="00B7439A" w:rsidP="00F64B1E">
      <w:pPr>
        <w:pStyle w:val="111"/>
        <w:tabs>
          <w:tab w:val="left" w:pos="1701"/>
        </w:tabs>
        <w:ind w:left="0" w:firstLine="709"/>
      </w:pPr>
      <w:r>
        <w:t>Через МФЦ в бумажном виде (при выборе данного вида услуги в РПГУ).</w:t>
      </w:r>
    </w:p>
    <w:p w:rsidR="00B7439A" w:rsidRDefault="00B7439A" w:rsidP="00F64B1E">
      <w:pPr>
        <w:pStyle w:val="111"/>
        <w:numPr>
          <w:ilvl w:val="0"/>
          <w:numId w:val="0"/>
        </w:numPr>
        <w:tabs>
          <w:tab w:val="left" w:pos="1701"/>
        </w:tabs>
        <w:ind w:firstLine="709"/>
      </w:pPr>
      <w:r>
        <w:t>Результат предоставления Государственной услуги выдается Заявителю в МФЦ по истечении срока, установленного для предоставления Государственной услуги.</w:t>
      </w:r>
    </w:p>
    <w:p w:rsidR="00B7439A" w:rsidRDefault="00B7439A" w:rsidP="00F64B1E">
      <w:pPr>
        <w:pStyle w:val="111"/>
        <w:tabs>
          <w:tab w:val="left" w:pos="1701"/>
        </w:tabs>
        <w:ind w:left="0" w:firstLine="709"/>
      </w:pPr>
      <w:r>
        <w:t>Порядок предоставления результата Государственной услуги.</w:t>
      </w:r>
    </w:p>
    <w:p w:rsidR="00B7439A" w:rsidRPr="00642D96" w:rsidRDefault="00B7439A" w:rsidP="00F64B1E">
      <w:pPr>
        <w:pStyle w:val="111"/>
        <w:tabs>
          <w:tab w:val="left" w:pos="1701"/>
        </w:tabs>
        <w:ind w:left="0" w:firstLine="709"/>
      </w:pPr>
      <w:r>
        <w:t>Результат предоставления Государственной услуги в виде электронного документа направляется в Личный кабинет Заявителя.</w:t>
      </w:r>
    </w:p>
    <w:p w:rsidR="00540148" w:rsidRPr="006B6D73" w:rsidRDefault="00540148" w:rsidP="001D315E">
      <w:pPr>
        <w:pStyle w:val="2-"/>
        <w:keepNext/>
        <w:tabs>
          <w:tab w:val="left" w:pos="567"/>
        </w:tabs>
        <w:spacing w:line="276" w:lineRule="auto"/>
        <w:ind w:left="0" w:firstLine="0"/>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End w:id="103"/>
      <w:bookmarkEnd w:id="104"/>
      <w:bookmarkEnd w:id="105"/>
      <w:bookmarkEnd w:id="106"/>
      <w:bookmarkEnd w:id="107"/>
      <w:r w:rsidRPr="006B6D73">
        <w:t>Максимальный срок ожидания в очереди</w:t>
      </w:r>
      <w:bookmarkEnd w:id="108"/>
      <w:bookmarkEnd w:id="109"/>
      <w:bookmarkEnd w:id="110"/>
    </w:p>
    <w:p w:rsidR="00540148" w:rsidRPr="006B6D73" w:rsidRDefault="00C02CA8" w:rsidP="006B6D73">
      <w:pPr>
        <w:pStyle w:val="11"/>
        <w:ind w:left="0" w:firstLine="709"/>
      </w:pPr>
      <w:r w:rsidRPr="00C02CA8">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540148" w:rsidRPr="00642D96" w:rsidRDefault="00540148" w:rsidP="001D315E">
      <w:pPr>
        <w:pStyle w:val="2-"/>
        <w:tabs>
          <w:tab w:val="left" w:pos="567"/>
        </w:tabs>
        <w:spacing w:line="276" w:lineRule="auto"/>
        <w:ind w:left="0" w:firstLine="0"/>
      </w:pPr>
      <w:bookmarkStart w:id="111" w:name="_Toc437973297"/>
      <w:bookmarkStart w:id="112" w:name="_Toc438110039"/>
      <w:bookmarkStart w:id="113" w:name="_Toc438376244"/>
      <w:r w:rsidRPr="00642D96">
        <w:lastRenderedPageBreak/>
        <w:t xml:space="preserve">Требования к помещениям, в которых предоставляется </w:t>
      </w:r>
      <w:r w:rsidR="00A857D9" w:rsidRPr="00642D96">
        <w:t>Государственн</w:t>
      </w:r>
      <w:r w:rsidR="009B15A0" w:rsidRPr="00642D96">
        <w:t>ая</w:t>
      </w:r>
      <w:r w:rsidR="00A857D9" w:rsidRPr="00642D96">
        <w:rPr>
          <w:sz w:val="22"/>
        </w:rPr>
        <w:t xml:space="preserve"> </w:t>
      </w:r>
      <w:r w:rsidR="00A857D9" w:rsidRPr="00642D96">
        <w:t>у</w:t>
      </w:r>
      <w:r w:rsidRPr="00642D96">
        <w:t>слуга</w:t>
      </w:r>
      <w:bookmarkEnd w:id="111"/>
      <w:bookmarkEnd w:id="112"/>
      <w:bookmarkEnd w:id="113"/>
    </w:p>
    <w:p w:rsidR="00540148" w:rsidRPr="008E3DBA" w:rsidRDefault="00C02CA8" w:rsidP="006B6D73">
      <w:pPr>
        <w:pStyle w:val="11"/>
        <w:ind w:left="0" w:firstLine="709"/>
      </w:pPr>
      <w:r w:rsidRPr="00C02CA8">
        <w:t xml:space="preserve">Требования к помещениям, в которых предоставляет Государственная услуга, приведены </w:t>
      </w:r>
      <w:r w:rsidRPr="008E3DBA">
        <w:t>в Приложении 11 к настоящему Административному регламенту.</w:t>
      </w:r>
    </w:p>
    <w:p w:rsidR="00540148" w:rsidRPr="008E3DBA" w:rsidRDefault="00540148" w:rsidP="001D315E">
      <w:pPr>
        <w:pStyle w:val="2-"/>
        <w:tabs>
          <w:tab w:val="left" w:pos="567"/>
        </w:tabs>
        <w:spacing w:line="276" w:lineRule="auto"/>
        <w:ind w:left="0" w:firstLine="0"/>
      </w:pPr>
      <w:bookmarkStart w:id="114" w:name="_Toc437973298"/>
      <w:bookmarkStart w:id="115" w:name="_Toc438110040"/>
      <w:bookmarkStart w:id="116" w:name="_Toc438376245"/>
      <w:r w:rsidRPr="008E3DBA">
        <w:t xml:space="preserve">Показатели доступности и качества </w:t>
      </w:r>
      <w:r w:rsidR="00D11433" w:rsidRPr="008E3DBA">
        <w:t>Государственной</w:t>
      </w:r>
      <w:r w:rsidR="00A857D9" w:rsidRPr="008E3DBA">
        <w:rPr>
          <w:sz w:val="22"/>
        </w:rPr>
        <w:t xml:space="preserve"> </w:t>
      </w:r>
      <w:r w:rsidR="00A857D9" w:rsidRPr="008E3DBA">
        <w:t>у</w:t>
      </w:r>
      <w:r w:rsidRPr="008E3DBA">
        <w:t>слуги</w:t>
      </w:r>
      <w:bookmarkEnd w:id="114"/>
      <w:bookmarkEnd w:id="115"/>
      <w:bookmarkEnd w:id="116"/>
    </w:p>
    <w:p w:rsidR="001D5EF8" w:rsidRDefault="00C02CA8" w:rsidP="00E47A89">
      <w:pPr>
        <w:pStyle w:val="11"/>
        <w:ind w:left="0" w:firstLine="709"/>
      </w:pPr>
      <w:r w:rsidRPr="008E3DBA">
        <w:t>Показатели доступности и качества Государственной услуги приведены в Приложении 12 к настоящему</w:t>
      </w:r>
      <w:r>
        <w:t xml:space="preserve"> </w:t>
      </w:r>
      <w:r w:rsidRPr="00C02CA8">
        <w:t>Административному регламенту.</w:t>
      </w:r>
    </w:p>
    <w:p w:rsidR="001D315E" w:rsidRPr="00E47A89" w:rsidRDefault="001D315E" w:rsidP="00E47A89">
      <w:pPr>
        <w:pStyle w:val="11"/>
        <w:ind w:left="0" w:firstLine="709"/>
      </w:pPr>
      <w:r w:rsidRPr="00E47A89">
        <w:t xml:space="preserve">Требования к обеспечению доступности Государственной услуги для инвалидов приведены в </w:t>
      </w:r>
      <w:hyperlink w:anchor="Приложение14" w:history="1">
        <w:r w:rsidRPr="00E47A89">
          <w:rPr>
            <w:rStyle w:val="a7"/>
            <w:color w:val="auto"/>
            <w:u w:val="none"/>
          </w:rPr>
          <w:t>Приложении 1</w:t>
        </w:r>
        <w:r>
          <w:rPr>
            <w:rStyle w:val="a7"/>
            <w:color w:val="auto"/>
            <w:u w:val="none"/>
          </w:rPr>
          <w:t>3</w:t>
        </w:r>
      </w:hyperlink>
      <w:r w:rsidRPr="00E47A89">
        <w:t xml:space="preserve"> </w:t>
      </w:r>
      <w:r w:rsidRPr="006B6D73">
        <w:t>к настоящему Административному регламенту.</w:t>
      </w:r>
    </w:p>
    <w:p w:rsidR="00540148" w:rsidRPr="00642D96" w:rsidRDefault="00540148" w:rsidP="001D315E">
      <w:pPr>
        <w:pStyle w:val="2-"/>
        <w:tabs>
          <w:tab w:val="left" w:pos="567"/>
        </w:tabs>
        <w:spacing w:line="276" w:lineRule="auto"/>
        <w:ind w:left="0" w:firstLine="0"/>
      </w:pPr>
      <w:bookmarkStart w:id="117" w:name="_Toc437973299"/>
      <w:bookmarkStart w:id="118" w:name="_Toc438110041"/>
      <w:bookmarkStart w:id="119" w:name="_Toc438376246"/>
      <w:r w:rsidRPr="00642D96">
        <w:t xml:space="preserve">Требования </w:t>
      </w:r>
      <w:r w:rsidR="003A399C" w:rsidRPr="00642D96">
        <w:t xml:space="preserve">к </w:t>
      </w:r>
      <w:r w:rsidRPr="00642D96">
        <w:t xml:space="preserve">организации предоставления </w:t>
      </w:r>
      <w:r w:rsidR="00D11433" w:rsidRPr="00642D96">
        <w:t>Государственной</w:t>
      </w:r>
      <w:r w:rsidR="004F1182" w:rsidRPr="00642D96">
        <w:rPr>
          <w:sz w:val="22"/>
        </w:rPr>
        <w:t xml:space="preserve"> </w:t>
      </w:r>
      <w:r w:rsidR="004F1182" w:rsidRPr="00642D96">
        <w:t>у</w:t>
      </w:r>
      <w:r w:rsidRPr="00642D96">
        <w:t>слуги в электронной форме</w:t>
      </w:r>
      <w:bookmarkEnd w:id="117"/>
      <w:bookmarkEnd w:id="118"/>
      <w:bookmarkEnd w:id="119"/>
    </w:p>
    <w:p w:rsidR="00073707" w:rsidRPr="00642D96" w:rsidRDefault="00D160A9" w:rsidP="00D160A9">
      <w:pPr>
        <w:pStyle w:val="11"/>
        <w:ind w:left="0" w:firstLine="709"/>
      </w:pPr>
      <w:r w:rsidRPr="00D160A9">
        <w:t xml:space="preserve">В электронной форме документы, указанные в разделе </w:t>
      </w:r>
      <w:r w:rsidR="00CC116B">
        <w:t>10</w:t>
      </w:r>
      <w:r w:rsidRPr="00D160A9">
        <w:t xml:space="preserve"> Административного регламента, подаются через РПГУ.</w:t>
      </w:r>
    </w:p>
    <w:p w:rsidR="00622B35" w:rsidRPr="00642D96" w:rsidRDefault="00D160A9" w:rsidP="00D160A9">
      <w:pPr>
        <w:pStyle w:val="11"/>
        <w:ind w:left="0" w:firstLine="709"/>
      </w:pPr>
      <w:r w:rsidRPr="00D160A9">
        <w:t xml:space="preserve">Документы, указанные в разделе </w:t>
      </w:r>
      <w:r w:rsidR="00CC116B">
        <w:t>10</w:t>
      </w:r>
      <w:r w:rsidRPr="00D160A9">
        <w:t xml:space="preserve"> Административного регламента, прилагаются к электронной форме заявления в виде отдельных файлов.</w:t>
      </w:r>
    </w:p>
    <w:p w:rsidR="00073707" w:rsidRDefault="00D160A9" w:rsidP="00D160A9">
      <w:pPr>
        <w:pStyle w:val="11"/>
        <w:ind w:left="0" w:firstLine="709"/>
      </w:pPr>
      <w:r>
        <w:t>Требования к формату электронных документов, представляемых для получения Государственной услуги:</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1) 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D160A9" w:rsidRPr="00D160A9" w:rsidRDefault="00D160A9" w:rsidP="00F64B1E">
      <w:pPr>
        <w:pStyle w:val="3d"/>
        <w:tabs>
          <w:tab w:val="left" w:pos="1134"/>
        </w:tabs>
        <w:spacing w:line="276" w:lineRule="auto"/>
        <w:ind w:firstLine="709"/>
        <w:jc w:val="both"/>
        <w:rPr>
          <w:rFonts w:ascii="Times New Roman" w:hAnsi="Times New Roman"/>
          <w:sz w:val="28"/>
          <w:szCs w:val="28"/>
        </w:rPr>
      </w:pPr>
      <w:r w:rsidRPr="00D160A9">
        <w:rPr>
          <w:rFonts w:ascii="Times New Roman" w:hAnsi="Times New Roman"/>
          <w:sz w:val="28"/>
          <w:szCs w:val="28"/>
        </w:rPr>
        <w:t>2) количество файлов должно соответствовать количеству документов, представляемых Заявителем;</w:t>
      </w:r>
    </w:p>
    <w:p w:rsidR="00D160A9" w:rsidRPr="00D160A9" w:rsidRDefault="00D160A9" w:rsidP="00F64B1E">
      <w:pPr>
        <w:pStyle w:val="3d"/>
        <w:tabs>
          <w:tab w:val="left" w:pos="1134"/>
        </w:tabs>
        <w:spacing w:line="276" w:lineRule="auto"/>
        <w:ind w:firstLine="709"/>
        <w:jc w:val="both"/>
        <w:rPr>
          <w:rFonts w:ascii="Times New Roman" w:hAnsi="Times New Roman"/>
          <w:sz w:val="28"/>
          <w:szCs w:val="28"/>
        </w:rPr>
      </w:pPr>
      <w:r w:rsidRPr="00D160A9">
        <w:rPr>
          <w:rFonts w:ascii="Times New Roman" w:hAnsi="Times New Roman"/>
          <w:sz w:val="28"/>
          <w:szCs w:val="28"/>
        </w:rPr>
        <w:t>3) наименование файла должно соответствовать наименованию документа на бумажном носителе;</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 xml:space="preserve">4) наименование файла должно содержать уникальные признаки идентификации документа (номер документа, дата и количество листов документа); </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 xml:space="preserve">5) электронные документы, предоставленные в виде </w:t>
      </w:r>
      <w:proofErr w:type="gramStart"/>
      <w:r w:rsidRPr="00D160A9">
        <w:rPr>
          <w:rFonts w:ascii="Times New Roman" w:hAnsi="Times New Roman"/>
          <w:sz w:val="28"/>
          <w:szCs w:val="28"/>
        </w:rPr>
        <w:t>скан-образов</w:t>
      </w:r>
      <w:proofErr w:type="gramEnd"/>
      <w:r w:rsidRPr="00D160A9">
        <w:rPr>
          <w:rFonts w:ascii="Times New Roman" w:hAnsi="Times New Roman"/>
          <w:sz w:val="28"/>
          <w:szCs w:val="28"/>
        </w:rPr>
        <w:t xml:space="preserve"> документов, изготавливаются путем сканирования оригинала документа с сохранением всех аутентичных признаков подлинности, а именно: </w:t>
      </w:r>
      <w:r w:rsidRPr="00D160A9">
        <w:rPr>
          <w:rFonts w:ascii="Times New Roman" w:hAnsi="Times New Roman"/>
          <w:sz w:val="28"/>
          <w:szCs w:val="28"/>
        </w:rPr>
        <w:lastRenderedPageBreak/>
        <w:t>графической подписи лица, печати, углового штампа бланка (если имеются);</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6) документы предоставляются, в следующих форматах файлов:</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proofErr w:type="spellStart"/>
      <w:r w:rsidRPr="00D160A9">
        <w:rPr>
          <w:rFonts w:ascii="Times New Roman" w:hAnsi="Times New Roman"/>
          <w:sz w:val="28"/>
          <w:szCs w:val="28"/>
        </w:rPr>
        <w:t>pdf</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rtf</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doc</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docx</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xls</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xlsx</w:t>
      </w:r>
      <w:proofErr w:type="spellEnd"/>
      <w:r w:rsidRPr="00D160A9">
        <w:rPr>
          <w:rFonts w:ascii="Times New Roman" w:hAnsi="Times New Roman"/>
          <w:sz w:val="28"/>
          <w:szCs w:val="28"/>
        </w:rPr>
        <w:t xml:space="preserve"> (для документов с текстового содержания);</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proofErr w:type="spellStart"/>
      <w:r w:rsidRPr="00D160A9">
        <w:rPr>
          <w:rFonts w:ascii="Times New Roman" w:hAnsi="Times New Roman"/>
          <w:sz w:val="28"/>
          <w:szCs w:val="28"/>
        </w:rPr>
        <w:t>pdf</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dwg</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dwx</w:t>
      </w:r>
      <w:proofErr w:type="spellEnd"/>
      <w:r w:rsidRPr="00D160A9">
        <w:rPr>
          <w:rFonts w:ascii="Times New Roman" w:hAnsi="Times New Roman"/>
          <w:sz w:val="28"/>
          <w:szCs w:val="28"/>
        </w:rPr>
        <w:t xml:space="preserve"> (для документов с содержанием векторной графической информации);</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proofErr w:type="spellStart"/>
      <w:r w:rsidRPr="00D160A9">
        <w:rPr>
          <w:rFonts w:ascii="Times New Roman" w:hAnsi="Times New Roman"/>
          <w:sz w:val="28"/>
          <w:szCs w:val="28"/>
        </w:rPr>
        <w:t>pdf</w:t>
      </w:r>
      <w:proofErr w:type="spellEnd"/>
      <w:r w:rsidRPr="00D160A9">
        <w:rPr>
          <w:rFonts w:ascii="Times New Roman" w:hAnsi="Times New Roman"/>
          <w:sz w:val="28"/>
          <w:szCs w:val="28"/>
        </w:rPr>
        <w:t xml:space="preserve">, </w:t>
      </w:r>
      <w:proofErr w:type="spellStart"/>
      <w:r w:rsidRPr="00D160A9">
        <w:rPr>
          <w:rFonts w:ascii="Times New Roman" w:hAnsi="Times New Roman"/>
          <w:sz w:val="28"/>
          <w:szCs w:val="28"/>
        </w:rPr>
        <w:t>jpeg</w:t>
      </w:r>
      <w:proofErr w:type="spellEnd"/>
      <w:r w:rsidRPr="00D160A9">
        <w:rPr>
          <w:rFonts w:ascii="Times New Roman" w:hAnsi="Times New Roman"/>
          <w:sz w:val="28"/>
          <w:szCs w:val="28"/>
        </w:rPr>
        <w:t xml:space="preserve"> (для документов с содержанием семантических данных);</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 xml:space="preserve">7) формат </w:t>
      </w:r>
      <w:proofErr w:type="spellStart"/>
      <w:r w:rsidRPr="00D160A9">
        <w:rPr>
          <w:rFonts w:ascii="Times New Roman" w:hAnsi="Times New Roman"/>
          <w:sz w:val="28"/>
          <w:szCs w:val="28"/>
        </w:rPr>
        <w:t>pdf</w:t>
      </w:r>
      <w:proofErr w:type="spellEnd"/>
      <w:r w:rsidRPr="00D160A9">
        <w:rPr>
          <w:rFonts w:ascii="Times New Roman" w:hAnsi="Times New Roman"/>
          <w:sz w:val="28"/>
          <w:szCs w:val="28"/>
        </w:rPr>
        <w:t xml:space="preserve"> представляется с обязательной возможностью копирования текста;</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8) документы в электронном виде должны содержать:</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r w:rsidRPr="00D160A9">
        <w:rPr>
          <w:rFonts w:ascii="Times New Roman" w:hAnsi="Times New Roman"/>
          <w:sz w:val="28"/>
          <w:szCs w:val="28"/>
        </w:rPr>
        <w:t>текстовые фрагменты (включаются в документ как текст с возможностью копирования);</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r w:rsidRPr="00D160A9">
        <w:rPr>
          <w:rFonts w:ascii="Times New Roman" w:hAnsi="Times New Roman"/>
          <w:sz w:val="28"/>
          <w:szCs w:val="28"/>
        </w:rPr>
        <w:t>графические изображения;</w:t>
      </w:r>
    </w:p>
    <w:p w:rsidR="00D160A9" w:rsidRPr="00D160A9" w:rsidRDefault="00D160A9" w:rsidP="00D160A9">
      <w:pPr>
        <w:pStyle w:val="3d"/>
        <w:spacing w:line="276" w:lineRule="auto"/>
        <w:ind w:firstLine="709"/>
        <w:jc w:val="both"/>
        <w:rPr>
          <w:rFonts w:ascii="Times New Roman" w:hAnsi="Times New Roman"/>
          <w:sz w:val="28"/>
          <w:szCs w:val="28"/>
        </w:rPr>
      </w:pPr>
      <w:r w:rsidRPr="00D160A9">
        <w:rPr>
          <w:rFonts w:ascii="Times New Roman" w:hAnsi="Times New Roman"/>
          <w:sz w:val="28"/>
          <w:szCs w:val="28"/>
        </w:rPr>
        <w:t>9) структура документа в электронном виде включает:</w:t>
      </w:r>
    </w:p>
    <w:p w:rsidR="00D160A9" w:rsidRPr="00D160A9" w:rsidRDefault="00D160A9" w:rsidP="000F2910">
      <w:pPr>
        <w:pStyle w:val="3d"/>
        <w:numPr>
          <w:ilvl w:val="0"/>
          <w:numId w:val="14"/>
        </w:numPr>
        <w:tabs>
          <w:tab w:val="left" w:pos="993"/>
        </w:tabs>
        <w:spacing w:line="276" w:lineRule="auto"/>
        <w:ind w:left="0" w:firstLine="709"/>
        <w:jc w:val="both"/>
        <w:rPr>
          <w:rFonts w:ascii="Times New Roman" w:hAnsi="Times New Roman"/>
          <w:sz w:val="28"/>
          <w:szCs w:val="28"/>
        </w:rPr>
      </w:pPr>
      <w:r w:rsidRPr="00D160A9">
        <w:rPr>
          <w:rFonts w:ascii="Times New Roman" w:hAnsi="Times New Roman"/>
          <w:sz w:val="28"/>
          <w:szCs w:val="28"/>
        </w:rPr>
        <w:t>содержание и поиск данного документа;</w:t>
      </w:r>
    </w:p>
    <w:p w:rsidR="00D160A9" w:rsidRPr="00D160A9" w:rsidRDefault="00D160A9" w:rsidP="00D160A9">
      <w:pPr>
        <w:pStyle w:val="11"/>
        <w:numPr>
          <w:ilvl w:val="0"/>
          <w:numId w:val="0"/>
        </w:numPr>
        <w:ind w:firstLine="709"/>
      </w:pPr>
      <w:r w:rsidRPr="00D160A9">
        <w:t>закладки по оглавлению и перечню содержащихся в документе таблиц и рисунков.</w:t>
      </w:r>
    </w:p>
    <w:p w:rsidR="00984EC4" w:rsidRDefault="00CC116B" w:rsidP="00D160A9">
      <w:pPr>
        <w:pStyle w:val="11"/>
        <w:ind w:left="0" w:firstLine="709"/>
      </w:pPr>
      <w:r w:rsidRPr="008E5DE7">
        <w:t>Сканирование документов осуществляется:</w:t>
      </w:r>
    </w:p>
    <w:p w:rsidR="00CC116B" w:rsidRPr="00CC116B" w:rsidRDefault="008E3DBA" w:rsidP="000F2910">
      <w:pPr>
        <w:pStyle w:val="affff9"/>
        <w:numPr>
          <w:ilvl w:val="0"/>
          <w:numId w:val="32"/>
        </w:numPr>
        <w:tabs>
          <w:tab w:val="left" w:pos="709"/>
        </w:tabs>
        <w:spacing w:line="276" w:lineRule="auto"/>
        <w:ind w:left="0" w:firstLine="709"/>
        <w:jc w:val="both"/>
        <w:rPr>
          <w:rFonts w:ascii="Times New Roman" w:hAnsi="Times New Roman"/>
          <w:sz w:val="28"/>
          <w:szCs w:val="28"/>
        </w:rPr>
      </w:pPr>
      <w:r>
        <w:rPr>
          <w:rFonts w:ascii="Times New Roman" w:hAnsi="Times New Roman"/>
          <w:sz w:val="28"/>
          <w:szCs w:val="28"/>
        </w:rPr>
        <w:t>Н</w:t>
      </w:r>
      <w:r w:rsidR="00CC116B" w:rsidRPr="00CC116B">
        <w:rPr>
          <w:rFonts w:ascii="Times New Roman" w:hAnsi="Times New Roman"/>
          <w:sz w:val="28"/>
          <w:szCs w:val="28"/>
        </w:rPr>
        <w:t xml:space="preserve">епосредственно с оригинала документа в масштабе 1:1 (не допускается сканирование с копий) с разрешением 300 </w:t>
      </w:r>
      <w:proofErr w:type="spellStart"/>
      <w:r w:rsidR="00CC116B" w:rsidRPr="00CC116B">
        <w:rPr>
          <w:rFonts w:ascii="Times New Roman" w:hAnsi="Times New Roman"/>
          <w:sz w:val="28"/>
          <w:szCs w:val="28"/>
        </w:rPr>
        <w:t>dpi</w:t>
      </w:r>
      <w:proofErr w:type="spellEnd"/>
      <w:r w:rsidR="00CC116B" w:rsidRPr="00CC116B">
        <w:rPr>
          <w:rFonts w:ascii="Times New Roman" w:hAnsi="Times New Roman"/>
          <w:sz w:val="28"/>
          <w:szCs w:val="28"/>
        </w:rPr>
        <w:t>;</w:t>
      </w:r>
    </w:p>
    <w:p w:rsidR="00CC116B" w:rsidRPr="00CC116B" w:rsidRDefault="008E3DBA" w:rsidP="000F2910">
      <w:pPr>
        <w:pStyle w:val="affff9"/>
        <w:numPr>
          <w:ilvl w:val="0"/>
          <w:numId w:val="32"/>
        </w:numPr>
        <w:tabs>
          <w:tab w:val="left" w:pos="709"/>
        </w:tabs>
        <w:spacing w:line="276" w:lineRule="auto"/>
        <w:ind w:left="0" w:firstLine="709"/>
        <w:jc w:val="both"/>
        <w:rPr>
          <w:rFonts w:ascii="Times New Roman" w:hAnsi="Times New Roman"/>
          <w:sz w:val="28"/>
          <w:szCs w:val="28"/>
        </w:rPr>
      </w:pPr>
      <w:r>
        <w:rPr>
          <w:rFonts w:ascii="Times New Roman" w:hAnsi="Times New Roman"/>
          <w:sz w:val="28"/>
          <w:szCs w:val="28"/>
        </w:rPr>
        <w:t>В</w:t>
      </w:r>
      <w:r w:rsidR="00CC116B" w:rsidRPr="00CC116B">
        <w:rPr>
          <w:rFonts w:ascii="Times New Roman" w:hAnsi="Times New Roman"/>
          <w:sz w:val="28"/>
          <w:szCs w:val="28"/>
        </w:rPr>
        <w:t xml:space="preserve"> черно-белом режиме при отсутствии в документе семантических данных и изображений;</w:t>
      </w:r>
    </w:p>
    <w:p w:rsidR="00CC116B" w:rsidRPr="00CC116B" w:rsidRDefault="008E3DBA" w:rsidP="000F2910">
      <w:pPr>
        <w:pStyle w:val="affff9"/>
        <w:numPr>
          <w:ilvl w:val="0"/>
          <w:numId w:val="32"/>
        </w:numPr>
        <w:tabs>
          <w:tab w:val="left" w:pos="709"/>
        </w:tabs>
        <w:spacing w:line="276" w:lineRule="auto"/>
        <w:ind w:left="0" w:firstLine="709"/>
        <w:jc w:val="both"/>
        <w:rPr>
          <w:rFonts w:ascii="Times New Roman" w:hAnsi="Times New Roman"/>
          <w:sz w:val="28"/>
          <w:szCs w:val="28"/>
        </w:rPr>
      </w:pPr>
      <w:r>
        <w:rPr>
          <w:rFonts w:ascii="Times New Roman" w:hAnsi="Times New Roman"/>
          <w:sz w:val="28"/>
          <w:szCs w:val="28"/>
        </w:rPr>
        <w:t>В</w:t>
      </w:r>
      <w:r w:rsidR="00CC116B" w:rsidRPr="00CC116B">
        <w:rPr>
          <w:rFonts w:ascii="Times New Roman" w:hAnsi="Times New Roman"/>
          <w:sz w:val="28"/>
          <w:szCs w:val="28"/>
        </w:rPr>
        <w:t xml:space="preserve"> режиме полной цветопередачи при наличии в документе семантических данных, цветных изображений либо цветного текста;</w:t>
      </w:r>
    </w:p>
    <w:p w:rsidR="00CC116B" w:rsidRPr="00CC116B" w:rsidRDefault="008E3DBA" w:rsidP="000F2910">
      <w:pPr>
        <w:pStyle w:val="11"/>
        <w:numPr>
          <w:ilvl w:val="0"/>
          <w:numId w:val="32"/>
        </w:numPr>
        <w:tabs>
          <w:tab w:val="left" w:pos="709"/>
        </w:tabs>
        <w:ind w:left="0" w:firstLine="709"/>
      </w:pPr>
      <w:r>
        <w:t>В</w:t>
      </w:r>
      <w:r w:rsidR="00CC116B" w:rsidRPr="00CC116B">
        <w:t xml:space="preserve"> режиме «оттенки </w:t>
      </w:r>
      <w:proofErr w:type="gramStart"/>
      <w:r w:rsidR="00CC116B" w:rsidRPr="00CC116B">
        <w:t>серого</w:t>
      </w:r>
      <w:proofErr w:type="gramEnd"/>
      <w:r w:rsidR="00CC116B" w:rsidRPr="00CC116B">
        <w:t>» при наличии в документе монохромных изображений.</w:t>
      </w:r>
    </w:p>
    <w:p w:rsidR="00CC116B" w:rsidRPr="00642D96" w:rsidRDefault="00CC116B" w:rsidP="00D160A9">
      <w:pPr>
        <w:pStyle w:val="11"/>
        <w:ind w:left="0" w:firstLine="709"/>
      </w:pPr>
      <w:r w:rsidRPr="0030689C">
        <w:t xml:space="preserve">Электронные </w:t>
      </w:r>
      <w:r>
        <w:t xml:space="preserve">образы </w:t>
      </w:r>
      <w:r w:rsidRPr="0030689C">
        <w:t>документ</w:t>
      </w:r>
      <w:r>
        <w:t>ов</w:t>
      </w:r>
      <w:r w:rsidRPr="0030689C">
        <w:t xml:space="preserve"> должны быть подписаны</w:t>
      </w:r>
      <w:r>
        <w:t xml:space="preserve"> ЭП</w:t>
      </w:r>
      <w:r w:rsidRPr="0030689C">
        <w:t>.</w:t>
      </w:r>
    </w:p>
    <w:p w:rsidR="0038156D" w:rsidRDefault="00CC116B" w:rsidP="00D160A9">
      <w:pPr>
        <w:pStyle w:val="11"/>
        <w:ind w:left="0" w:firstLine="709"/>
      </w:pPr>
      <w:bookmarkStart w:id="120" w:name="_Toc437973300"/>
      <w:bookmarkStart w:id="121" w:name="_Toc438110042"/>
      <w:r w:rsidRPr="0030689C">
        <w:t>В случае если проектная документация, иные представляемые документы формируются с применением специализированного программного обеспечения в форм</w:t>
      </w:r>
      <w:r>
        <w:t>ат</w:t>
      </w:r>
      <w:r w:rsidRPr="0030689C">
        <w:t>е электронного документа (без воспроизведения на бумажном носителе), такой электронный документ заверяется электронной подписью лица (лиц), участвующег</w:t>
      </w:r>
      <w:proofErr w:type="gramStart"/>
      <w:r w:rsidRPr="0030689C">
        <w:t>о(</w:t>
      </w:r>
      <w:proofErr w:type="spellStart"/>
      <w:proofErr w:type="gramEnd"/>
      <w:r w:rsidRPr="0030689C">
        <w:t>щих</w:t>
      </w:r>
      <w:proofErr w:type="spellEnd"/>
      <w:r w:rsidRPr="0030689C">
        <w:t>) в разработке проектной документации, осуществляющего(</w:t>
      </w:r>
      <w:proofErr w:type="spellStart"/>
      <w:r w:rsidRPr="0030689C">
        <w:t>щих</w:t>
      </w:r>
      <w:proofErr w:type="spellEnd"/>
      <w:r w:rsidRPr="0030689C">
        <w:t xml:space="preserve">) </w:t>
      </w:r>
      <w:proofErr w:type="spellStart"/>
      <w:r w:rsidRPr="0030689C">
        <w:t>нормоконтроль</w:t>
      </w:r>
      <w:proofErr w:type="spellEnd"/>
      <w:r w:rsidRPr="0030689C">
        <w:t xml:space="preserve"> и согласование проектной документации, иных документов, и электронной подписью Заявителя (представителя Заявителя).</w:t>
      </w:r>
    </w:p>
    <w:p w:rsidR="00D160A9" w:rsidRDefault="00CC116B" w:rsidP="00D160A9">
      <w:pPr>
        <w:pStyle w:val="11"/>
        <w:ind w:left="0" w:firstLine="709"/>
      </w:pPr>
      <w:proofErr w:type="gramStart"/>
      <w:r w:rsidRPr="0030689C">
        <w:t xml:space="preserve">В случае отсутствия электронной подписи у лиц, осуществивших подготовку (согласование) представляемой документации, </w:t>
      </w:r>
      <w:r w:rsidRPr="0030689C">
        <w:lastRenderedPageBreak/>
        <w:t>на отдельные документы, разделы (тома) проектной документации оформляется информационно-удостоверяющий лист на бумажном носителе,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дату и время последнего изменения документа.</w:t>
      </w:r>
      <w:proofErr w:type="gramEnd"/>
    </w:p>
    <w:p w:rsidR="00D160A9" w:rsidRDefault="00CC116B" w:rsidP="00D160A9">
      <w:pPr>
        <w:pStyle w:val="11"/>
        <w:ind w:left="0" w:firstLine="709"/>
      </w:pPr>
      <w:r w:rsidRPr="008E5DE7">
        <w:t xml:space="preserve">При </w:t>
      </w:r>
      <w:r>
        <w:t>подаче</w:t>
      </w:r>
      <w:r w:rsidRPr="008E5DE7">
        <w:t xml:space="preserve"> заявления </w:t>
      </w:r>
      <w:r>
        <w:t>в</w:t>
      </w:r>
      <w:r w:rsidRPr="008E5DE7">
        <w:t xml:space="preserve">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D160A9" w:rsidRDefault="00CC116B" w:rsidP="00D160A9">
      <w:pPr>
        <w:pStyle w:val="11"/>
        <w:ind w:left="0" w:firstLine="709"/>
      </w:pPr>
      <w:r>
        <w:t xml:space="preserve">Заявитель несет ответственность в соответствии с нормами действующего законодательства Российской Федерации за достоверность и </w:t>
      </w:r>
      <w:r w:rsidRPr="00A36019">
        <w:t>соответствие содержания электронной копии содержанию подлинника документа.</w:t>
      </w:r>
    </w:p>
    <w:p w:rsidR="00D160A9" w:rsidRPr="00642D96" w:rsidRDefault="00CC116B" w:rsidP="00D160A9">
      <w:pPr>
        <w:pStyle w:val="11"/>
        <w:ind w:left="0" w:firstLine="709"/>
      </w:pPr>
      <w:r w:rsidRPr="008E5DE7">
        <w:t>Заявитель имеет возможность отслеживать ход обработки документов</w:t>
      </w:r>
      <w:r>
        <w:t xml:space="preserve"> в Личном кабинете РПГУ.</w:t>
      </w:r>
    </w:p>
    <w:p w:rsidR="00540148" w:rsidRPr="00510FC7" w:rsidRDefault="00540148" w:rsidP="001D315E">
      <w:pPr>
        <w:pStyle w:val="2-"/>
        <w:tabs>
          <w:tab w:val="left" w:pos="567"/>
        </w:tabs>
        <w:spacing w:line="276" w:lineRule="auto"/>
        <w:ind w:left="0" w:firstLine="0"/>
      </w:pPr>
      <w:bookmarkStart w:id="122" w:name="_Toc438376247"/>
      <w:r w:rsidRPr="00510FC7">
        <w:t xml:space="preserve">Требования </w:t>
      </w:r>
      <w:r w:rsidR="003A399C" w:rsidRPr="00510FC7">
        <w:t xml:space="preserve">к </w:t>
      </w:r>
      <w:r w:rsidRPr="00510FC7">
        <w:t xml:space="preserve">организации предоставления </w:t>
      </w:r>
      <w:r w:rsidR="00D11433" w:rsidRPr="00510FC7">
        <w:t>Государственной</w:t>
      </w:r>
      <w:r w:rsidR="004F1182" w:rsidRPr="00510FC7">
        <w:rPr>
          <w:sz w:val="22"/>
        </w:rPr>
        <w:t xml:space="preserve"> </w:t>
      </w:r>
      <w:r w:rsidR="004F1182" w:rsidRPr="00510FC7">
        <w:t>у</w:t>
      </w:r>
      <w:r w:rsidRPr="00510FC7">
        <w:t>слуги в МФЦ</w:t>
      </w:r>
      <w:bookmarkEnd w:id="120"/>
      <w:bookmarkEnd w:id="121"/>
      <w:bookmarkEnd w:id="122"/>
    </w:p>
    <w:p w:rsidR="00540148" w:rsidRPr="001A476B" w:rsidRDefault="00BE6395" w:rsidP="00F64B1E">
      <w:pPr>
        <w:pStyle w:val="11"/>
        <w:tabs>
          <w:tab w:val="left" w:pos="1560"/>
        </w:tabs>
        <w:ind w:left="0" w:firstLine="709"/>
      </w:pPr>
      <w:r w:rsidRPr="008E5DE7">
        <w:t xml:space="preserve">Организация предоставления </w:t>
      </w:r>
      <w:r>
        <w:t>Государственной услуги</w:t>
      </w:r>
      <w:r w:rsidRPr="008E5DE7">
        <w:t xml:space="preserve"> на базе МФЦ осуществляется</w:t>
      </w:r>
      <w:r>
        <w:t xml:space="preserve"> </w:t>
      </w:r>
      <w:r w:rsidRPr="008E5DE7">
        <w:t>в соответствии с соглашением о взаимодей</w:t>
      </w:r>
      <w:r>
        <w:t xml:space="preserve">ствии между </w:t>
      </w:r>
      <w:r w:rsidR="00546FA6">
        <w:t>Администрацией</w:t>
      </w:r>
      <w:r w:rsidR="00546FA6" w:rsidRPr="006C2408">
        <w:t xml:space="preserve"> </w:t>
      </w:r>
      <w:r w:rsidR="00546FA6" w:rsidRPr="00652B01">
        <w:t>Щёлковского муниципального района    Московской области</w:t>
      </w:r>
      <w:r w:rsidR="00546FA6" w:rsidRPr="00652B01">
        <w:rPr>
          <w:rFonts w:eastAsia="Times New Roman"/>
          <w:lang w:eastAsia="ar-SA"/>
        </w:rPr>
        <w:t xml:space="preserve"> </w:t>
      </w:r>
      <w:r>
        <w:t>и МФЦ</w:t>
      </w:r>
      <w:r w:rsidRPr="008E5DE7">
        <w:t>.</w:t>
      </w:r>
    </w:p>
    <w:p w:rsidR="008158FC" w:rsidRDefault="00BE6395" w:rsidP="00F64B1E">
      <w:pPr>
        <w:pStyle w:val="11"/>
        <w:tabs>
          <w:tab w:val="left" w:pos="1560"/>
        </w:tabs>
        <w:ind w:left="0" w:firstLine="709"/>
      </w:pPr>
      <w:r w:rsidRPr="008E5DE7">
        <w:t>Заявитель может осуществить предварительную запись на подачу Заявления следующими способами по своему выбору:</w:t>
      </w:r>
    </w:p>
    <w:p w:rsidR="00BE6395" w:rsidRPr="00BE6395" w:rsidRDefault="00BE6395" w:rsidP="000F2910">
      <w:pPr>
        <w:pStyle w:val="affff9"/>
        <w:numPr>
          <w:ilvl w:val="0"/>
          <w:numId w:val="33"/>
        </w:numPr>
        <w:tabs>
          <w:tab w:val="left" w:pos="851"/>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при личном обращении Заявителя в МФЦ;</w:t>
      </w:r>
    </w:p>
    <w:p w:rsidR="00BE6395" w:rsidRPr="00BE6395" w:rsidRDefault="00BE6395" w:rsidP="000F2910">
      <w:pPr>
        <w:pStyle w:val="affff9"/>
        <w:numPr>
          <w:ilvl w:val="0"/>
          <w:numId w:val="33"/>
        </w:numPr>
        <w:tabs>
          <w:tab w:val="left" w:pos="851"/>
          <w:tab w:val="left" w:pos="1560"/>
        </w:tabs>
        <w:spacing w:line="276" w:lineRule="auto"/>
        <w:ind w:left="0" w:firstLine="709"/>
        <w:jc w:val="both"/>
        <w:rPr>
          <w:sz w:val="28"/>
          <w:szCs w:val="28"/>
        </w:rPr>
      </w:pPr>
      <w:r w:rsidRPr="00BE6395">
        <w:rPr>
          <w:rFonts w:ascii="Times New Roman" w:hAnsi="Times New Roman"/>
          <w:sz w:val="28"/>
          <w:szCs w:val="28"/>
        </w:rPr>
        <w:t>через РПГУ.</w:t>
      </w:r>
    </w:p>
    <w:p w:rsidR="00540148" w:rsidRPr="00680DE4" w:rsidRDefault="00BE6395" w:rsidP="00F64B1E">
      <w:pPr>
        <w:pStyle w:val="11"/>
        <w:tabs>
          <w:tab w:val="left" w:pos="1560"/>
        </w:tabs>
        <w:ind w:left="0" w:firstLine="709"/>
      </w:pPr>
      <w:r w:rsidRPr="008E5DE7">
        <w:t>При предварительной записи Заявитель сообщает следующие данные</w:t>
      </w:r>
      <w:r w:rsidR="00540148" w:rsidRPr="00680DE4">
        <w:t>:</w:t>
      </w:r>
    </w:p>
    <w:p w:rsidR="00540148" w:rsidRPr="00680DE4" w:rsidRDefault="00540148" w:rsidP="000F2910">
      <w:pPr>
        <w:pStyle w:val="affff7"/>
        <w:numPr>
          <w:ilvl w:val="0"/>
          <w:numId w:val="8"/>
        </w:numPr>
        <w:tabs>
          <w:tab w:val="left" w:pos="1276"/>
          <w:tab w:val="left" w:pos="1560"/>
        </w:tabs>
        <w:ind w:left="0" w:firstLine="709"/>
      </w:pPr>
      <w:r w:rsidRPr="00680DE4">
        <w:t>фамилию, имя, отчество (последнее при наличии);</w:t>
      </w:r>
    </w:p>
    <w:p w:rsidR="00540148" w:rsidRPr="00680DE4" w:rsidRDefault="00540148" w:rsidP="000F2910">
      <w:pPr>
        <w:pStyle w:val="affff7"/>
        <w:numPr>
          <w:ilvl w:val="0"/>
          <w:numId w:val="8"/>
        </w:numPr>
        <w:tabs>
          <w:tab w:val="left" w:pos="1276"/>
          <w:tab w:val="left" w:pos="1560"/>
        </w:tabs>
        <w:ind w:left="0" w:firstLine="709"/>
      </w:pPr>
      <w:r w:rsidRPr="00680DE4">
        <w:t>контактный номер телефона;</w:t>
      </w:r>
    </w:p>
    <w:p w:rsidR="00540148" w:rsidRPr="00680DE4" w:rsidRDefault="00540148" w:rsidP="000F2910">
      <w:pPr>
        <w:pStyle w:val="affff7"/>
        <w:numPr>
          <w:ilvl w:val="0"/>
          <w:numId w:val="8"/>
        </w:numPr>
        <w:tabs>
          <w:tab w:val="left" w:pos="1276"/>
          <w:tab w:val="left" w:pos="1560"/>
        </w:tabs>
        <w:ind w:left="0" w:firstLine="709"/>
      </w:pPr>
      <w:r w:rsidRPr="00680DE4">
        <w:t>адрес электронной почты (при наличии);</w:t>
      </w:r>
    </w:p>
    <w:p w:rsidR="00540148" w:rsidRPr="00680DE4" w:rsidRDefault="00540148" w:rsidP="000F2910">
      <w:pPr>
        <w:pStyle w:val="affff7"/>
        <w:numPr>
          <w:ilvl w:val="0"/>
          <w:numId w:val="8"/>
        </w:numPr>
        <w:tabs>
          <w:tab w:val="left" w:pos="1276"/>
          <w:tab w:val="left" w:pos="1560"/>
        </w:tabs>
        <w:ind w:left="0" w:firstLine="709"/>
      </w:pPr>
      <w:r w:rsidRPr="00680DE4">
        <w:t xml:space="preserve">желаемые дату и </w:t>
      </w:r>
      <w:r w:rsidR="00BE6395">
        <w:t>время представления документов.</w:t>
      </w:r>
    </w:p>
    <w:p w:rsidR="00540148" w:rsidRPr="00680DE4" w:rsidRDefault="00BE6395" w:rsidP="00F64B1E">
      <w:pPr>
        <w:pStyle w:val="11"/>
        <w:tabs>
          <w:tab w:val="left" w:pos="1560"/>
        </w:tabs>
        <w:ind w:left="0" w:firstLine="709"/>
      </w:pPr>
      <w:r w:rsidRPr="008E5DE7">
        <w:t>Предварительная запись осуществляется путем внесения указанных сведений</w:t>
      </w:r>
      <w:r>
        <w:t xml:space="preserve"> </w:t>
      </w:r>
      <w:r w:rsidRPr="008E5DE7">
        <w:t xml:space="preserve">в книгу записи </w:t>
      </w:r>
      <w:r>
        <w:t>За</w:t>
      </w:r>
      <w:r w:rsidRPr="008E5DE7">
        <w:t>явителей, которая ведется на бумажных и/или электронных носителях</w:t>
      </w:r>
      <w:r>
        <w:t>.</w:t>
      </w:r>
    </w:p>
    <w:p w:rsidR="00540148" w:rsidRPr="00680DE4" w:rsidRDefault="00BE6395" w:rsidP="00F64B1E">
      <w:pPr>
        <w:pStyle w:val="11"/>
        <w:tabs>
          <w:tab w:val="left" w:pos="1560"/>
        </w:tabs>
        <w:ind w:left="0" w:firstLine="709"/>
      </w:pPr>
      <w:r w:rsidRPr="008E5DE7">
        <w:lastRenderedPageBreak/>
        <w:t>Согласован</w:t>
      </w:r>
      <w:r>
        <w:t>ие с З</w:t>
      </w:r>
      <w:r w:rsidRPr="008E5DE7">
        <w:t>аявител</w:t>
      </w:r>
      <w:r>
        <w:t>е</w:t>
      </w:r>
      <w:r w:rsidRPr="008E5DE7">
        <w:t>м даты и времени обращения в МФЦ осуществляется</w:t>
      </w:r>
      <w:r>
        <w:t xml:space="preserve"> </w:t>
      </w:r>
      <w:r w:rsidRPr="008E5DE7">
        <w:t xml:space="preserve">с использованием средств телефонной или электронной связи, включая сеть Интернет, почтовой связью не позднее 1 рабочего дня со дня поступления </w:t>
      </w:r>
      <w:r>
        <w:t>обращения</w:t>
      </w:r>
      <w:r w:rsidRPr="008E5DE7">
        <w:t>.</w:t>
      </w:r>
    </w:p>
    <w:p w:rsidR="00540148" w:rsidRPr="00680DE4" w:rsidRDefault="00BE6395" w:rsidP="00F64B1E">
      <w:pPr>
        <w:pStyle w:val="11"/>
        <w:tabs>
          <w:tab w:val="left" w:pos="1560"/>
        </w:tabs>
        <w:ind w:left="0" w:firstLine="709"/>
      </w:pPr>
      <w:r w:rsidRPr="008E5DE7">
        <w:t xml:space="preserve">Заявителю сообщаются дата и время приема документов, окно (кабинет) приема документов, в которые следует обратиться. При личном обращении </w:t>
      </w:r>
      <w:r>
        <w:t>З</w:t>
      </w:r>
      <w:r w:rsidRPr="008E5DE7">
        <w:t>аявителю выдается талон-подтверждение.</w:t>
      </w:r>
    </w:p>
    <w:p w:rsidR="006E2FDA" w:rsidRDefault="00BE6395" w:rsidP="00F64B1E">
      <w:pPr>
        <w:pStyle w:val="11"/>
        <w:tabs>
          <w:tab w:val="left" w:pos="1560"/>
        </w:tabs>
        <w:ind w:left="0" w:firstLine="709"/>
      </w:pPr>
      <w:r w:rsidRPr="008E5DE7">
        <w:t>Запись заявителей на определенную дату заканчивается за сутки до наступления этой даты.</w:t>
      </w:r>
    </w:p>
    <w:p w:rsidR="00BE6395" w:rsidRDefault="00BE6395" w:rsidP="00F64B1E">
      <w:pPr>
        <w:pStyle w:val="11"/>
        <w:tabs>
          <w:tab w:val="left" w:pos="1560"/>
        </w:tabs>
        <w:ind w:left="0" w:firstLine="709"/>
      </w:pPr>
      <w:r w:rsidRPr="008E5DE7">
        <w:t>При осуществлении предварительной записи Заявитель</w:t>
      </w:r>
      <w:r>
        <w:t xml:space="preserve"> </w:t>
      </w:r>
      <w:r w:rsidRPr="008E5DE7">
        <w:t>в обязательном порядке информируется о том, что предварительная запись аннулируется в случае его неявки</w:t>
      </w:r>
      <w:r>
        <w:t xml:space="preserve"> </w:t>
      </w:r>
      <w:r w:rsidRPr="008E5DE7">
        <w:t>по</w:t>
      </w:r>
      <w:r>
        <w:t xml:space="preserve"> </w:t>
      </w:r>
      <w:r w:rsidRPr="008E5DE7">
        <w:t>истечении 15 минут с назначенного времени приема.</w:t>
      </w:r>
    </w:p>
    <w:p w:rsidR="00BE6395" w:rsidRDefault="00BE6395" w:rsidP="00F64B1E">
      <w:pPr>
        <w:pStyle w:val="11"/>
        <w:tabs>
          <w:tab w:val="left" w:pos="1560"/>
        </w:tabs>
        <w:ind w:left="0" w:firstLine="709"/>
      </w:pPr>
      <w:r w:rsidRPr="008E5DE7">
        <w:t>Заявитель в любое время вправе отказа</w:t>
      </w:r>
      <w:r>
        <w:t>ться от предварительной записи.</w:t>
      </w:r>
    </w:p>
    <w:p w:rsidR="00BE6395" w:rsidRDefault="00BE6395" w:rsidP="00F64B1E">
      <w:pPr>
        <w:pStyle w:val="11"/>
        <w:tabs>
          <w:tab w:val="left" w:pos="1560"/>
        </w:tabs>
        <w:ind w:left="0" w:firstLine="709"/>
      </w:pPr>
      <w:r w:rsidRPr="008E5DE7">
        <w:t xml:space="preserve">В отсутствие </w:t>
      </w:r>
      <w:r>
        <w:t>З</w:t>
      </w:r>
      <w:r w:rsidRPr="008E5DE7">
        <w:t xml:space="preserve">аявителей, обратившихся по предварительной записи, осуществляется прием </w:t>
      </w:r>
      <w:r>
        <w:t>З</w:t>
      </w:r>
      <w:r w:rsidRPr="008E5DE7">
        <w:t>аявителей, обратившихся в порядке очереди.</w:t>
      </w:r>
    </w:p>
    <w:p w:rsidR="00BE6395" w:rsidRDefault="00BE6395" w:rsidP="00F64B1E">
      <w:pPr>
        <w:pStyle w:val="11"/>
        <w:tabs>
          <w:tab w:val="left" w:pos="1560"/>
        </w:tabs>
        <w:ind w:left="0" w:firstLine="709"/>
      </w:pPr>
      <w:r w:rsidRPr="00275FF2">
        <w:t xml:space="preserve">При предоставлении документов на бумажном носителе </w:t>
      </w:r>
      <w:r>
        <w:t>работник</w:t>
      </w:r>
      <w:r w:rsidRPr="00275FF2">
        <w:t xml:space="preserve"> МФЦ:</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проверяет личность Заявителя;</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принимает заявление (заполненное и подписанное) либо заполняет заявление в АИС МФЦ, распечатывает и передает его на подпись Заявителю;</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заявление с подписью (и печатью при её наличии) Заявителя сканирует, заверяет ЭП уполномоченного работника МФЦ и загружает заверенный скан в АИС МФЦ;</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принимает документы, прилагаемые к заявлению;</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сканирует документы, прилагаемые к заявлению, заверяет ЭП уполномоченного работника МФЦ;</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размещает документацию в ИСОГД (в случае отсутствия постоянного или временного номера ИСОГД) и получает временный регистрационный номер;</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формирует электронное дело обращения с приложением всех документов, представленных Заявителем;</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t>после формирования электронного дела работник МФЦ возвращает все представленные документы Заявителю;</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BE6395">
        <w:rPr>
          <w:rFonts w:ascii="Times New Roman" w:hAnsi="Times New Roman"/>
          <w:sz w:val="28"/>
          <w:szCs w:val="28"/>
        </w:rPr>
        <w:lastRenderedPageBreak/>
        <w:t>распечатывает и выдает Заявителю расписку (выписку из электронного журнала обращений) о получении заявления и документов с указанием их перечня, и количества листов, входящего регистрационного номера и даты получения;</w:t>
      </w:r>
    </w:p>
    <w:p w:rsidR="00BE6395" w:rsidRPr="00BE6395" w:rsidRDefault="00BE6395" w:rsidP="000F2910">
      <w:pPr>
        <w:pStyle w:val="affff9"/>
        <w:numPr>
          <w:ilvl w:val="0"/>
          <w:numId w:val="33"/>
        </w:numPr>
        <w:tabs>
          <w:tab w:val="left" w:pos="1134"/>
          <w:tab w:val="left" w:pos="1560"/>
        </w:tabs>
        <w:spacing w:line="276" w:lineRule="auto"/>
        <w:ind w:left="0" w:firstLine="709"/>
        <w:jc w:val="both"/>
        <w:rPr>
          <w:sz w:val="28"/>
          <w:szCs w:val="28"/>
        </w:rPr>
      </w:pPr>
      <w:r w:rsidRPr="00BE6395">
        <w:rPr>
          <w:rFonts w:ascii="Times New Roman" w:hAnsi="Times New Roman"/>
          <w:sz w:val="28"/>
          <w:szCs w:val="28"/>
        </w:rPr>
        <w:t>электронный образ выписки из электронного журнала с подписью (и при наличии с печатью) Заявителя загружает в АИС МФЦ.</w:t>
      </w:r>
    </w:p>
    <w:p w:rsidR="00BE6395" w:rsidRDefault="00BE6395" w:rsidP="00F64B1E">
      <w:pPr>
        <w:pStyle w:val="11"/>
        <w:tabs>
          <w:tab w:val="left" w:pos="1560"/>
        </w:tabs>
        <w:ind w:left="0" w:firstLine="709"/>
      </w:pPr>
      <w:r w:rsidRPr="00275FF2">
        <w:t xml:space="preserve">При предоставлении документов на электронном носителе </w:t>
      </w:r>
      <w:r>
        <w:t xml:space="preserve">работник </w:t>
      </w:r>
      <w:r w:rsidRPr="00275FF2">
        <w:t>МФЦ:</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проверяет личность Заявителя;</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принимает заявление и документы, прилагаемые к заявлению, на электронном носителе и проверяет наличие ЭП Заявителя на представленных документах (требования к документам установлены в пункте 21 Административного регламента) и загружает их в АИС МФЦ;</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размещает проектную документацию в ИСОГД (в случае отсутствия постоянного или временного номера ИСОГД), и получает временный регистрационный номер;</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формирует электронное дело обращения с указанием всех документов, представленных Заявителем;</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распечатывает и выдает Заявителю расписку (выписку из электронного журнала обращений) о получении заявления и документов с указанием их перечня, и количества листов, входящего регистрационного номера и даты получения;</w:t>
      </w:r>
    </w:p>
    <w:p w:rsidR="00BE6395"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электронный образ выписки из электронного журнала с подписью (и при наличии с печатью) Заявителя загружает в АИС МФЦ.</w:t>
      </w:r>
    </w:p>
    <w:p w:rsidR="00BE6395" w:rsidRDefault="00CC064B" w:rsidP="00F64B1E">
      <w:pPr>
        <w:pStyle w:val="11"/>
        <w:tabs>
          <w:tab w:val="left" w:pos="1560"/>
        </w:tabs>
        <w:ind w:left="0" w:firstLine="709"/>
      </w:pPr>
      <w:r w:rsidRPr="00A1256F">
        <w:t xml:space="preserve">При подаче документов через МФЦ </w:t>
      </w:r>
      <w:r>
        <w:t>работник</w:t>
      </w:r>
      <w:r w:rsidRPr="00A1256F">
        <w:t xml:space="preserve"> учреждения:</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проверяет личность Заявителя;</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принимает заявление с указанным уникальным идентификационным номером электронного дела документов, размещенных в ИСОГД для оказания Государственной услуги (заполненное и подписанное) либо заполняет заявление в АИС МФЦ, распечатывает и передает его на подпись Заявителю;</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заявление с подписью (и печатью при ее наличии) Заявителя сканирует, заверяет ЭП уполномоченного работника МФЦ и загружает заверенный скан в АИС МФЦ;</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формирует электронное дело обращения с указанием уникального идентификационного номера;</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lastRenderedPageBreak/>
        <w:t>распечатывает и выдает Заявителю расписку (выписку из электронного журнала обращений) о получении заявления, входящего регистрационного номера и даты получения;</w:t>
      </w:r>
    </w:p>
    <w:p w:rsidR="00CC064B" w:rsidRPr="00CC064B" w:rsidRDefault="00CC064B" w:rsidP="000F2910">
      <w:pPr>
        <w:pStyle w:val="affff9"/>
        <w:numPr>
          <w:ilvl w:val="0"/>
          <w:numId w:val="33"/>
        </w:numPr>
        <w:tabs>
          <w:tab w:val="left" w:pos="1134"/>
          <w:tab w:val="left" w:pos="1560"/>
        </w:tabs>
        <w:spacing w:line="276" w:lineRule="auto"/>
        <w:ind w:left="0" w:firstLine="709"/>
        <w:jc w:val="both"/>
        <w:rPr>
          <w:rFonts w:ascii="Times New Roman" w:hAnsi="Times New Roman"/>
          <w:sz w:val="28"/>
          <w:szCs w:val="28"/>
        </w:rPr>
      </w:pPr>
      <w:r w:rsidRPr="00CC064B">
        <w:rPr>
          <w:rFonts w:ascii="Times New Roman" w:hAnsi="Times New Roman"/>
          <w:sz w:val="28"/>
          <w:szCs w:val="28"/>
        </w:rPr>
        <w:t xml:space="preserve">выписку из электронного журнала с подписью (и при наличии с печатью) Заявителя </w:t>
      </w:r>
      <w:proofErr w:type="gramStart"/>
      <w:r w:rsidRPr="00CC064B">
        <w:rPr>
          <w:rFonts w:ascii="Times New Roman" w:hAnsi="Times New Roman"/>
          <w:sz w:val="28"/>
          <w:szCs w:val="28"/>
        </w:rPr>
        <w:t>сканирует</w:t>
      </w:r>
      <w:proofErr w:type="gramEnd"/>
      <w:r w:rsidRPr="00CC064B">
        <w:rPr>
          <w:rFonts w:ascii="Times New Roman" w:hAnsi="Times New Roman"/>
          <w:sz w:val="28"/>
          <w:szCs w:val="28"/>
        </w:rPr>
        <w:t xml:space="preserve"> и скан загружает в АИС МФЦ.</w:t>
      </w:r>
    </w:p>
    <w:p w:rsidR="00CF152E" w:rsidRPr="00642D96" w:rsidRDefault="00CF152E" w:rsidP="0083023D">
      <w:pPr>
        <w:pStyle w:val="1-"/>
      </w:pPr>
      <w:bookmarkStart w:id="123" w:name="_Toc437973301"/>
      <w:bookmarkStart w:id="124" w:name="_Toc438110043"/>
      <w:bookmarkStart w:id="125" w:name="_Toc438376249"/>
      <w:r w:rsidRPr="00642D96">
        <w:rPr>
          <w:lang w:val="en-US"/>
        </w:rPr>
        <w:t>III</w:t>
      </w:r>
      <w:r w:rsidR="000E6C84" w:rsidRPr="00642D96">
        <w:t>.</w:t>
      </w:r>
      <w:r w:rsidR="001F5ECD" w:rsidRPr="00642D96">
        <w:t xml:space="preserve"> </w:t>
      </w:r>
      <w:bookmarkStart w:id="126" w:name="Составпоследовательностьисрокивыпол"/>
      <w:r w:rsidR="001F5ECD" w:rsidRPr="00642D96">
        <w:t>Состав, последовательность и сроки выполнения административных процедур, требования к порядку их выполнения</w:t>
      </w:r>
      <w:bookmarkEnd w:id="123"/>
      <w:bookmarkEnd w:id="124"/>
      <w:bookmarkEnd w:id="125"/>
      <w:bookmarkEnd w:id="126"/>
    </w:p>
    <w:p w:rsidR="000E6C84" w:rsidRPr="00642D96" w:rsidRDefault="0061470F" w:rsidP="001D315E">
      <w:pPr>
        <w:pStyle w:val="2-"/>
        <w:tabs>
          <w:tab w:val="left" w:pos="567"/>
        </w:tabs>
        <w:spacing w:line="276" w:lineRule="auto"/>
        <w:ind w:left="0" w:firstLine="0"/>
      </w:pPr>
      <w:bookmarkStart w:id="127" w:name="_Toc437973302"/>
      <w:bookmarkStart w:id="128" w:name="_Toc438110044"/>
      <w:bookmarkStart w:id="129" w:name="_Toc438376250"/>
      <w:r w:rsidRPr="00642D96">
        <w:t>Состав, п</w:t>
      </w:r>
      <w:r w:rsidR="000E6C84" w:rsidRPr="00642D96">
        <w:t>оследовательность</w:t>
      </w:r>
      <w:r w:rsidRPr="00642D96">
        <w:t xml:space="preserve"> и сроки выполнения</w:t>
      </w:r>
      <w:r w:rsidR="000E6C84" w:rsidRPr="00642D96">
        <w:t xml:space="preserve"> административных процедур</w:t>
      </w:r>
      <w:r w:rsidR="000D04F1" w:rsidRPr="00642D96">
        <w:t xml:space="preserve"> (действий)</w:t>
      </w:r>
      <w:r w:rsidRPr="00642D96">
        <w:t xml:space="preserve"> при предоставлении </w:t>
      </w:r>
      <w:r w:rsidR="00D11433" w:rsidRPr="00642D96">
        <w:t>Государственной</w:t>
      </w:r>
      <w:r w:rsidR="004F1182" w:rsidRPr="00642D96">
        <w:rPr>
          <w:sz w:val="22"/>
        </w:rPr>
        <w:t xml:space="preserve"> </w:t>
      </w:r>
      <w:r w:rsidR="004F1182" w:rsidRPr="00642D96">
        <w:t>у</w:t>
      </w:r>
      <w:r w:rsidRPr="00642D96">
        <w:t>слуги</w:t>
      </w:r>
      <w:bookmarkEnd w:id="127"/>
      <w:bookmarkEnd w:id="128"/>
      <w:bookmarkEnd w:id="129"/>
    </w:p>
    <w:p w:rsidR="0038328D" w:rsidRPr="00ED3F97" w:rsidRDefault="00ED3F97" w:rsidP="003532A4">
      <w:pPr>
        <w:pStyle w:val="11"/>
        <w:ind w:left="0" w:firstLine="709"/>
      </w:pPr>
      <w:r w:rsidRPr="00ED3F97">
        <w:t>Перечень административных процедур:</w:t>
      </w:r>
    </w:p>
    <w:p w:rsidR="0038328D" w:rsidRPr="00642D96" w:rsidRDefault="0038328D" w:rsidP="003532A4">
      <w:pPr>
        <w:pStyle w:val="11"/>
        <w:numPr>
          <w:ilvl w:val="0"/>
          <w:numId w:val="0"/>
        </w:numPr>
        <w:ind w:firstLine="709"/>
      </w:pPr>
      <w:r w:rsidRPr="00642D96">
        <w:t>1)</w:t>
      </w:r>
      <w:r w:rsidRPr="00642D96">
        <w:tab/>
      </w:r>
      <w:r w:rsidR="00ED3F97">
        <w:t>Прием (получение) и проверка представленных Заявителем документов и сведений</w:t>
      </w:r>
      <w:r w:rsidRPr="00642D96">
        <w:t>;</w:t>
      </w:r>
    </w:p>
    <w:p w:rsidR="0038328D" w:rsidRPr="00642D96" w:rsidRDefault="0038328D" w:rsidP="003532A4">
      <w:pPr>
        <w:pStyle w:val="11"/>
        <w:numPr>
          <w:ilvl w:val="0"/>
          <w:numId w:val="0"/>
        </w:numPr>
        <w:ind w:firstLine="709"/>
      </w:pPr>
      <w:r w:rsidRPr="00642D96">
        <w:t>2)</w:t>
      </w:r>
      <w:r w:rsidRPr="00642D96">
        <w:tab/>
      </w:r>
      <w:r w:rsidR="00ED3F97">
        <w:t>Регистрация или отказ в регистрации обращения Заявителя на предоставление Государственной услуги;</w:t>
      </w:r>
    </w:p>
    <w:p w:rsidR="0038328D" w:rsidRPr="00642D96" w:rsidRDefault="0038328D" w:rsidP="003532A4">
      <w:pPr>
        <w:pStyle w:val="11"/>
        <w:numPr>
          <w:ilvl w:val="0"/>
          <w:numId w:val="0"/>
        </w:numPr>
        <w:ind w:firstLine="709"/>
      </w:pPr>
      <w:r w:rsidRPr="00642D96">
        <w:t>3)</w:t>
      </w:r>
      <w:r w:rsidRPr="00642D96">
        <w:tab/>
      </w:r>
      <w:r w:rsidR="00ED3F97">
        <w:t>Формирование и обработка результатов исполнения межведомственных запросов;</w:t>
      </w:r>
    </w:p>
    <w:p w:rsidR="0038328D" w:rsidRPr="00642D96" w:rsidRDefault="0038328D" w:rsidP="003532A4">
      <w:pPr>
        <w:pStyle w:val="11"/>
        <w:numPr>
          <w:ilvl w:val="0"/>
          <w:numId w:val="0"/>
        </w:numPr>
        <w:ind w:firstLine="709"/>
      </w:pPr>
      <w:r w:rsidRPr="00642D96">
        <w:t>4)</w:t>
      </w:r>
      <w:r w:rsidRPr="00642D96">
        <w:tab/>
      </w:r>
      <w:r w:rsidR="00ED3F97">
        <w:t>Формирование и утверждение результата предоставления Государственной услуги; направление его в Личный кабинет Заявителя на РПГУ и в МФЦ;</w:t>
      </w:r>
    </w:p>
    <w:p w:rsidR="0038328D" w:rsidRPr="00642D96" w:rsidRDefault="0038328D" w:rsidP="003532A4">
      <w:pPr>
        <w:pStyle w:val="11"/>
        <w:numPr>
          <w:ilvl w:val="0"/>
          <w:numId w:val="0"/>
        </w:numPr>
        <w:ind w:firstLine="709"/>
      </w:pPr>
      <w:r w:rsidRPr="00642D96">
        <w:t>5)</w:t>
      </w:r>
      <w:r w:rsidRPr="00642D96">
        <w:tab/>
      </w:r>
      <w:r w:rsidR="00ED3F97">
        <w:t>Информирование Заявителя о готовности результата предоставления Государственной услуги его направление Заявителю;</w:t>
      </w:r>
    </w:p>
    <w:p w:rsidR="0038328D" w:rsidRPr="001D315E" w:rsidRDefault="00ED3F97" w:rsidP="003532A4">
      <w:pPr>
        <w:pStyle w:val="11"/>
        <w:numPr>
          <w:ilvl w:val="0"/>
          <w:numId w:val="0"/>
        </w:numPr>
        <w:ind w:firstLine="709"/>
      </w:pPr>
      <w:r>
        <w:t>6)</w:t>
      </w:r>
      <w:r w:rsidR="0038328D" w:rsidRPr="00642D96">
        <w:tab/>
      </w:r>
      <w:r>
        <w:t xml:space="preserve">Размещение разрешения на строительство в ИСОГД и направление </w:t>
      </w:r>
      <w:r w:rsidRPr="001D315E">
        <w:t>Заявителю постоянного номера ИСОГД.</w:t>
      </w:r>
    </w:p>
    <w:p w:rsidR="0038328D" w:rsidRPr="001D315E" w:rsidRDefault="00ED3F97" w:rsidP="003532A4">
      <w:pPr>
        <w:pStyle w:val="11"/>
        <w:ind w:left="0" w:firstLine="709"/>
      </w:pPr>
      <w:r w:rsidRPr="001D315E">
        <w:t xml:space="preserve">Блок-схема предоставления Государственной услуги приведена в </w:t>
      </w:r>
      <w:hyperlink w:anchor="Приложение15" w:history="1">
        <w:r w:rsidRPr="001D315E">
          <w:rPr>
            <w:rStyle w:val="a7"/>
            <w:color w:val="auto"/>
            <w:u w:val="none"/>
          </w:rPr>
          <w:t>Приложении 1</w:t>
        </w:r>
        <w:r w:rsidR="001D315E" w:rsidRPr="001D315E">
          <w:rPr>
            <w:rStyle w:val="a7"/>
            <w:color w:val="auto"/>
            <w:u w:val="none"/>
          </w:rPr>
          <w:t>4</w:t>
        </w:r>
      </w:hyperlink>
      <w:r w:rsidRPr="001D315E">
        <w:t xml:space="preserve"> к </w:t>
      </w:r>
      <w:r w:rsidR="00785CD7" w:rsidRPr="001D315E">
        <w:t xml:space="preserve">настоящему </w:t>
      </w:r>
      <w:r w:rsidRPr="001D315E">
        <w:t>Административному регламенту.</w:t>
      </w:r>
    </w:p>
    <w:p w:rsidR="001A4207" w:rsidRPr="001D315E" w:rsidRDefault="00ED3F97" w:rsidP="003532A4">
      <w:pPr>
        <w:pStyle w:val="11"/>
        <w:ind w:left="0" w:firstLine="709"/>
      </w:pPr>
      <w:r w:rsidRPr="001D315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6" w:history="1">
        <w:r w:rsidRPr="001D315E">
          <w:rPr>
            <w:rStyle w:val="a7"/>
            <w:color w:val="auto"/>
            <w:u w:val="none"/>
          </w:rPr>
          <w:t>Приложении 1</w:t>
        </w:r>
        <w:r w:rsidR="001D315E" w:rsidRPr="001D315E">
          <w:rPr>
            <w:rStyle w:val="a7"/>
            <w:color w:val="auto"/>
            <w:u w:val="none"/>
          </w:rPr>
          <w:t>5</w:t>
        </w:r>
      </w:hyperlink>
      <w:r w:rsidRPr="001D315E">
        <w:t xml:space="preserve"> к </w:t>
      </w:r>
      <w:r w:rsidR="00785CD7" w:rsidRPr="001D315E">
        <w:t xml:space="preserve">настоящему </w:t>
      </w:r>
      <w:r w:rsidRPr="001D315E">
        <w:t>Административному регламенту.</w:t>
      </w:r>
    </w:p>
    <w:p w:rsidR="0025657F" w:rsidRPr="00642D96" w:rsidRDefault="00DF731A" w:rsidP="001D315E">
      <w:pPr>
        <w:pStyle w:val="1-"/>
        <w:pageBreakBefore/>
      </w:pPr>
      <w:bookmarkStart w:id="130" w:name="_Toc437973303"/>
      <w:bookmarkStart w:id="131" w:name="_Toc438110045"/>
      <w:bookmarkStart w:id="132" w:name="_Toc438376251"/>
      <w:r w:rsidRPr="001D315E">
        <w:rPr>
          <w:lang w:val="en-US"/>
        </w:rPr>
        <w:lastRenderedPageBreak/>
        <w:t>IV</w:t>
      </w:r>
      <w:r w:rsidRPr="001D315E">
        <w:t xml:space="preserve">. </w:t>
      </w:r>
      <w:bookmarkStart w:id="133" w:name="_Toc438727100"/>
      <w:bookmarkStart w:id="134" w:name="Порядокиформыконтролязаисполнением"/>
      <w:bookmarkStart w:id="135" w:name="_Toc437973305"/>
      <w:bookmarkStart w:id="136" w:name="_Toc438110047"/>
      <w:bookmarkStart w:id="137" w:name="_Toc438376258"/>
      <w:bookmarkEnd w:id="130"/>
      <w:bookmarkEnd w:id="131"/>
      <w:bookmarkEnd w:id="132"/>
      <w:r w:rsidR="0025657F" w:rsidRPr="001D315E">
        <w:t>Порядок и формы контроля</w:t>
      </w:r>
      <w:r w:rsidR="0025657F" w:rsidRPr="00642D96">
        <w:t xml:space="preserve"> за исполнением </w:t>
      </w:r>
      <w:r w:rsidR="003C7287" w:rsidRPr="00642D96">
        <w:rPr>
          <w:lang w:val="ru-RU"/>
        </w:rPr>
        <w:t>Административного регламента</w:t>
      </w:r>
      <w:bookmarkEnd w:id="133"/>
      <w:bookmarkEnd w:id="134"/>
    </w:p>
    <w:p w:rsidR="0025657F" w:rsidRPr="00642D96" w:rsidRDefault="0025657F" w:rsidP="001D315E">
      <w:pPr>
        <w:pStyle w:val="2-"/>
        <w:tabs>
          <w:tab w:val="left" w:pos="567"/>
        </w:tabs>
        <w:ind w:left="0" w:firstLine="0"/>
      </w:pPr>
      <w:bookmarkStart w:id="138" w:name="_Toc438376252"/>
      <w:bookmarkStart w:id="139" w:name="_Toc438727101"/>
      <w:r w:rsidRPr="00642D96">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642D96">
        <w:t xml:space="preserve">специалистами </w:t>
      </w:r>
      <w:proofErr w:type="gramStart"/>
      <w:r w:rsidR="00546FA6">
        <w:t>Администрации</w:t>
      </w:r>
      <w:r w:rsidR="00546FA6" w:rsidRPr="006C2408">
        <w:t xml:space="preserve"> </w:t>
      </w:r>
      <w:r w:rsidR="00546FA6" w:rsidRPr="00652B01">
        <w:t>Щёлковского муниципального района    Московской области</w:t>
      </w:r>
      <w:r w:rsidR="00546FA6" w:rsidRPr="00652B01">
        <w:rPr>
          <w:rFonts w:eastAsia="Times New Roman"/>
          <w:lang w:eastAsia="ar-SA"/>
        </w:rPr>
        <w:t xml:space="preserve"> </w:t>
      </w:r>
      <w:r w:rsidRPr="00642D96">
        <w:t xml:space="preserve">положений </w:t>
      </w:r>
      <w:r w:rsidR="003C7287" w:rsidRPr="00642D96">
        <w:t>Административного регламент</w:t>
      </w:r>
      <w:r w:rsidRPr="00642D96">
        <w:t>а</w:t>
      </w:r>
      <w:proofErr w:type="gramEnd"/>
      <w:r w:rsidRPr="00642D96">
        <w:t xml:space="preserve"> и иных нормативных правовых актов, устанавливающих требования к предоставлению </w:t>
      </w:r>
      <w:r w:rsidR="00D11433" w:rsidRPr="00642D96">
        <w:t>Государственной</w:t>
      </w:r>
      <w:r w:rsidR="004F1182" w:rsidRPr="00642D96">
        <w:rPr>
          <w:sz w:val="22"/>
        </w:rPr>
        <w:t xml:space="preserve"> </w:t>
      </w:r>
      <w:r w:rsidR="004F1182" w:rsidRPr="00642D96">
        <w:t>у</w:t>
      </w:r>
      <w:r w:rsidRPr="00642D96">
        <w:t>слуги, а также принятием ими решений</w:t>
      </w:r>
      <w:bookmarkEnd w:id="138"/>
      <w:bookmarkEnd w:id="139"/>
    </w:p>
    <w:p w:rsidR="0025657F" w:rsidRPr="00642D96" w:rsidRDefault="00AA7753" w:rsidP="00E800E5">
      <w:pPr>
        <w:pStyle w:val="11"/>
        <w:ind w:left="0" w:firstLine="709"/>
      </w:pPr>
      <w:r w:rsidRPr="00AA7753">
        <w:t xml:space="preserve">Контроль за соблюдением должностными лицами </w:t>
      </w:r>
      <w:proofErr w:type="gramStart"/>
      <w:r w:rsidR="00546FA6">
        <w:t>Администрации</w:t>
      </w:r>
      <w:r w:rsidR="00546FA6" w:rsidRPr="006C2408">
        <w:t xml:space="preserve"> </w:t>
      </w:r>
      <w:r w:rsidR="00546FA6" w:rsidRPr="00652B01">
        <w:t>Щёлковского муниципального района    Московской области</w:t>
      </w:r>
      <w:r w:rsidR="00546FA6" w:rsidRPr="00652B01">
        <w:rPr>
          <w:rFonts w:eastAsia="Times New Roman"/>
          <w:lang w:eastAsia="ar-SA"/>
        </w:rPr>
        <w:t xml:space="preserve"> </w:t>
      </w:r>
      <w:r w:rsidRPr="00AA7753">
        <w:t>положений Административного регламента</w:t>
      </w:r>
      <w:proofErr w:type="gramEnd"/>
      <w:r w:rsidRPr="00AA7753">
        <w:t xml:space="preserve"> и иных нормативных правовых актов, устанавливающих требования к предоставлению Государственной услуги, осуществляется в форме</w:t>
      </w:r>
      <w:r w:rsidR="00E800E5">
        <w:t>:</w:t>
      </w:r>
    </w:p>
    <w:p w:rsidR="0025657F" w:rsidRPr="00642D96" w:rsidRDefault="00E800E5" w:rsidP="000F2910">
      <w:pPr>
        <w:pStyle w:val="11"/>
        <w:numPr>
          <w:ilvl w:val="0"/>
          <w:numId w:val="9"/>
        </w:numPr>
        <w:tabs>
          <w:tab w:val="left" w:pos="1418"/>
        </w:tabs>
        <w:ind w:left="0" w:firstLine="709"/>
      </w:pPr>
      <w:r>
        <w:t xml:space="preserve">текущего </w:t>
      </w:r>
      <w:proofErr w:type="gramStart"/>
      <w:r>
        <w:t>контроля за</w:t>
      </w:r>
      <w:proofErr w:type="gramEnd"/>
      <w:r>
        <w:t xml:space="preserve"> соблюдением полноты и качества предоставления Государственной услуги (далее – Текущий контроль);</w:t>
      </w:r>
    </w:p>
    <w:p w:rsidR="0025657F" w:rsidRPr="00642D96" w:rsidRDefault="00E800E5" w:rsidP="000F2910">
      <w:pPr>
        <w:pStyle w:val="11"/>
        <w:numPr>
          <w:ilvl w:val="0"/>
          <w:numId w:val="9"/>
        </w:numPr>
        <w:tabs>
          <w:tab w:val="left" w:pos="1418"/>
        </w:tabs>
        <w:ind w:left="0" w:firstLine="709"/>
      </w:pPr>
      <w:proofErr w:type="gramStart"/>
      <w:r>
        <w:t>контроля за</w:t>
      </w:r>
      <w:proofErr w:type="gramEnd"/>
      <w:r>
        <w:t xml:space="preserve"> соблюдением порядка предоставления Государственной услуги.</w:t>
      </w:r>
    </w:p>
    <w:p w:rsidR="0025657F" w:rsidRPr="00642D96" w:rsidRDefault="008B21E0" w:rsidP="00E800E5">
      <w:pPr>
        <w:pStyle w:val="11"/>
        <w:ind w:left="0" w:firstLine="709"/>
      </w:pPr>
      <w:r>
        <w:t xml:space="preserve">Текущий контроль осуществляет руководитель </w:t>
      </w:r>
      <w:r w:rsidR="00546FA6">
        <w:t>Администрации</w:t>
      </w:r>
      <w:r w:rsidR="00546FA6" w:rsidRPr="006C2408">
        <w:t xml:space="preserve"> </w:t>
      </w:r>
      <w:r w:rsidR="00546FA6" w:rsidRPr="00652B01">
        <w:t>Щёлковского муниципального района    Московской области</w:t>
      </w:r>
      <w:r w:rsidR="00546FA6" w:rsidRPr="00652B01">
        <w:rPr>
          <w:rFonts w:eastAsia="Times New Roman"/>
          <w:lang w:eastAsia="ar-SA"/>
        </w:rPr>
        <w:t xml:space="preserve"> </w:t>
      </w:r>
      <w:r>
        <w:t>и уполномоченные им должностные лица.</w:t>
      </w:r>
    </w:p>
    <w:p w:rsidR="0025657F" w:rsidRPr="00642D96" w:rsidRDefault="008B21E0" w:rsidP="00E800E5">
      <w:pPr>
        <w:pStyle w:val="11"/>
        <w:ind w:left="0" w:firstLine="709"/>
      </w:pPr>
      <w:r>
        <w:t xml:space="preserve">Текущий контроль осуществляется в порядке, установленном руководителем </w:t>
      </w:r>
      <w:r w:rsidR="00546FA6">
        <w:t>Администрации</w:t>
      </w:r>
      <w:r w:rsidR="00546FA6" w:rsidRPr="006C2408">
        <w:t xml:space="preserve"> </w:t>
      </w:r>
      <w:r w:rsidR="00546FA6" w:rsidRPr="00652B01">
        <w:t>Щёлковского муниципального района    Московской области</w:t>
      </w:r>
      <w:r w:rsidR="00546FA6" w:rsidRPr="00652B01">
        <w:rPr>
          <w:rFonts w:eastAsia="Times New Roman"/>
          <w:lang w:eastAsia="ar-SA"/>
        </w:rPr>
        <w:t xml:space="preserve"> </w:t>
      </w:r>
      <w:r>
        <w:t xml:space="preserve">для </w:t>
      </w:r>
      <w:proofErr w:type="gramStart"/>
      <w:r>
        <w:t>контроля за</w:t>
      </w:r>
      <w:proofErr w:type="gramEnd"/>
      <w:r>
        <w:t xml:space="preserve"> исполнением правовых актов </w:t>
      </w:r>
      <w:r w:rsidRPr="000532D3">
        <w:t>Уполномоченн</w:t>
      </w:r>
      <w:r>
        <w:t>ого</w:t>
      </w:r>
      <w:r w:rsidRPr="000532D3">
        <w:t xml:space="preserve"> орган</w:t>
      </w:r>
      <w:r>
        <w:t>а.</w:t>
      </w:r>
    </w:p>
    <w:p w:rsidR="0025657F" w:rsidRPr="00642D96" w:rsidRDefault="008B21E0" w:rsidP="00E800E5">
      <w:pPr>
        <w:pStyle w:val="11"/>
        <w:ind w:left="0" w:firstLine="709"/>
      </w:pPr>
      <w:proofErr w:type="gramStart"/>
      <w: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30.12.2014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утвержденным постановлением Правительства Московской области от 16.04.2015 № 253/14 «Об утверждении Порядка осуществления контроля</w:t>
      </w:r>
      <w:proofErr w:type="gramEnd"/>
      <w:r>
        <w:t xml:space="preserve">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642D96" w:rsidRDefault="0025657F" w:rsidP="001D315E">
      <w:pPr>
        <w:pStyle w:val="2-"/>
        <w:keepNext/>
        <w:keepLines/>
        <w:tabs>
          <w:tab w:val="left" w:pos="567"/>
        </w:tabs>
        <w:spacing w:line="276" w:lineRule="auto"/>
        <w:ind w:left="0" w:firstLine="0"/>
      </w:pPr>
      <w:bookmarkStart w:id="140" w:name="_Toc438376253"/>
      <w:bookmarkStart w:id="141" w:name="_Toc438727102"/>
      <w:r w:rsidRPr="00642D96">
        <w:lastRenderedPageBreak/>
        <w:t>Порядок и периодичность осуществления Текущего контроля полноты и качества предоставления</w:t>
      </w:r>
      <w:r w:rsidR="004F1182" w:rsidRPr="00642D96">
        <w:t xml:space="preserve"> </w:t>
      </w:r>
      <w:r w:rsidR="00D11433" w:rsidRPr="00642D96">
        <w:t>Государственной</w:t>
      </w:r>
      <w:r w:rsidR="004F1182" w:rsidRPr="00642D96">
        <w:t xml:space="preserve"> у</w:t>
      </w:r>
      <w:r w:rsidR="001A4207" w:rsidRPr="00642D96">
        <w:t>слуги</w:t>
      </w:r>
      <w:r w:rsidRPr="00642D96">
        <w:t xml:space="preserve"> и </w:t>
      </w:r>
      <w:proofErr w:type="gramStart"/>
      <w:r w:rsidRPr="00642D96">
        <w:t>Контроля за</w:t>
      </w:r>
      <w:proofErr w:type="gramEnd"/>
      <w:r w:rsidRPr="00642D96">
        <w:t xml:space="preserve"> соблюдением порядка предоставления </w:t>
      </w:r>
      <w:r w:rsidR="00D11433" w:rsidRPr="00642D96">
        <w:t>Государственной</w:t>
      </w:r>
      <w:r w:rsidR="004F1182" w:rsidRPr="00642D96">
        <w:rPr>
          <w:sz w:val="22"/>
        </w:rPr>
        <w:t xml:space="preserve"> </w:t>
      </w:r>
      <w:r w:rsidR="004F1182" w:rsidRPr="00642D96">
        <w:t>у</w:t>
      </w:r>
      <w:r w:rsidRPr="00642D96">
        <w:t>слуги</w:t>
      </w:r>
      <w:bookmarkEnd w:id="140"/>
      <w:bookmarkEnd w:id="141"/>
    </w:p>
    <w:p w:rsidR="0025657F" w:rsidRPr="00642D96" w:rsidRDefault="008D5A8B" w:rsidP="00A123DE">
      <w:pPr>
        <w:pStyle w:val="11"/>
        <w:ind w:left="0" w:firstLine="709"/>
      </w:pPr>
      <w:proofErr w:type="gramStart"/>
      <w: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гражданских служащих и работников </w:t>
      </w:r>
      <w:r w:rsidR="005134D3">
        <w:t>Администрации</w:t>
      </w:r>
      <w:r w:rsidR="005134D3" w:rsidRPr="006C2408">
        <w:t xml:space="preserve"> </w:t>
      </w:r>
      <w:r w:rsidR="005134D3" w:rsidRPr="00652B01">
        <w:t>Щёлковского муниципального района    Московской области</w:t>
      </w:r>
      <w:r>
        <w:t xml:space="preserve">, а также в форме внутренних проверок в </w:t>
      </w:r>
      <w:r w:rsidR="005134D3">
        <w:t>Администрации</w:t>
      </w:r>
      <w:r w:rsidR="005134D3" w:rsidRPr="006C2408">
        <w:t xml:space="preserve"> </w:t>
      </w:r>
      <w:r w:rsidR="005134D3" w:rsidRPr="00652B01">
        <w:t>Щёлковского муниципального района    Московской области</w:t>
      </w:r>
      <w:r w:rsidR="005134D3" w:rsidRPr="00652B01">
        <w:rPr>
          <w:rFonts w:eastAsia="Times New Roman"/>
          <w:lang w:eastAsia="ar-SA"/>
        </w:rPr>
        <w:t xml:space="preserve"> </w:t>
      </w:r>
      <w:r>
        <w:t>по заявлениям, обращениям и жалобам граждан, их объединений и организаций на решения, а также действия (бездействия) должностных лиц, муниципальных</w:t>
      </w:r>
      <w:proofErr w:type="gramEnd"/>
      <w:r>
        <w:t xml:space="preserve"> гражданских служащих и работников </w:t>
      </w:r>
      <w:r w:rsidR="005134D3">
        <w:t>Администрации</w:t>
      </w:r>
      <w:r w:rsidR="005134D3" w:rsidRPr="006C2408">
        <w:t xml:space="preserve"> </w:t>
      </w:r>
      <w:r w:rsidR="005134D3" w:rsidRPr="00652B01">
        <w:t>Щёлковского муниципального района    Московской области</w:t>
      </w:r>
      <w:r>
        <w:t>, участвующих в предоставлении Государственной услуги.</w:t>
      </w:r>
    </w:p>
    <w:p w:rsidR="0025657F" w:rsidRPr="00642D96" w:rsidRDefault="008D5A8B" w:rsidP="00A123DE">
      <w:pPr>
        <w:pStyle w:val="11"/>
        <w:ind w:left="0" w:firstLine="709"/>
      </w:pPr>
      <w:r>
        <w:t xml:space="preserve">Порядок осуществления Текущего контроля в </w:t>
      </w:r>
      <w:r w:rsidR="005134D3">
        <w:t>Администрации</w:t>
      </w:r>
      <w:r w:rsidR="005134D3" w:rsidRPr="006C2408">
        <w:t xml:space="preserve"> </w:t>
      </w:r>
      <w:r w:rsidR="005134D3" w:rsidRPr="00652B01">
        <w:t>Щёлковского муниципального района    Московской области</w:t>
      </w:r>
      <w:r w:rsidR="005134D3" w:rsidRPr="00652B01">
        <w:rPr>
          <w:rFonts w:eastAsia="Times New Roman"/>
          <w:lang w:eastAsia="ar-SA"/>
        </w:rPr>
        <w:t xml:space="preserve"> </w:t>
      </w:r>
      <w:r>
        <w:t xml:space="preserve">утверждается руководителем </w:t>
      </w:r>
      <w:r w:rsidR="005134D3">
        <w:t>Администрации</w:t>
      </w:r>
      <w:r w:rsidR="005134D3" w:rsidRPr="006C2408">
        <w:t xml:space="preserve"> </w:t>
      </w:r>
      <w:r w:rsidR="005134D3" w:rsidRPr="00652B01">
        <w:t>Щёлковского муниципального района    Московской области</w:t>
      </w:r>
      <w:r>
        <w:t>.</w:t>
      </w:r>
    </w:p>
    <w:p w:rsidR="0025657F" w:rsidRPr="00642D96" w:rsidRDefault="008D5A8B" w:rsidP="00A123DE">
      <w:pPr>
        <w:pStyle w:val="11"/>
        <w:ind w:left="0" w:firstLine="709"/>
      </w:pPr>
      <w:proofErr w:type="gramStart"/>
      <w:r>
        <w:t>Контроль за</w:t>
      </w:r>
      <w:proofErr w:type="gramEnd"/>
      <w: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положений Административного регламента в части соблюдения порядка предоставления Государственной услуги.</w:t>
      </w:r>
    </w:p>
    <w:p w:rsidR="0025657F" w:rsidRDefault="008D5A8B" w:rsidP="00A123DE">
      <w:pPr>
        <w:pStyle w:val="11"/>
        <w:ind w:left="0" w:firstLine="709"/>
      </w:pPr>
      <w:r>
        <w:t xml:space="preserve">Плановые проверки </w:t>
      </w:r>
      <w:r w:rsidRPr="000532D3">
        <w:t>Уполномоченн</w:t>
      </w:r>
      <w:r>
        <w:t>ого</w:t>
      </w:r>
      <w:r w:rsidRPr="000532D3">
        <w:t xml:space="preserve"> орган</w:t>
      </w:r>
      <w:r>
        <w:t>а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A123DE" w:rsidRPr="00642D96" w:rsidRDefault="008D5A8B" w:rsidP="00A123DE">
      <w:pPr>
        <w:pStyle w:val="11"/>
        <w:ind w:left="0" w:firstLine="709"/>
      </w:pPr>
      <w:proofErr w:type="gramStart"/>
      <w:r>
        <w:t xml:space="preserve">Внеплановые проверки проводятся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w:t>
      </w:r>
      <w:r>
        <w:lastRenderedPageBreak/>
        <w:t>информации от органов государственной власти и органов местного самоуправления, из средств массовой информации о</w:t>
      </w:r>
      <w:proofErr w:type="gramEnd"/>
      <w:r>
        <w:t xml:space="preserve"> </w:t>
      </w:r>
      <w:proofErr w:type="gramStart"/>
      <w:r>
        <w:t>фактах</w:t>
      </w:r>
      <w:proofErr w:type="gramEnd"/>
      <w:r>
        <w:t xml:space="preserve"> нарушений 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rsidR="0025657F" w:rsidRPr="00642D96" w:rsidRDefault="0025657F" w:rsidP="001D315E">
      <w:pPr>
        <w:pStyle w:val="2-"/>
        <w:tabs>
          <w:tab w:val="left" w:pos="567"/>
        </w:tabs>
        <w:spacing w:line="276" w:lineRule="auto"/>
        <w:ind w:left="0" w:firstLine="0"/>
      </w:pPr>
      <w:bookmarkStart w:id="142" w:name="_Toc438376254"/>
      <w:bookmarkStart w:id="143" w:name="_Toc438727103"/>
      <w:r w:rsidRPr="00642D96">
        <w:t xml:space="preserve">Ответственность должностных лиц, государственных гражданских служащих и </w:t>
      </w:r>
      <w:r w:rsidR="00FB0384" w:rsidRPr="00642D96">
        <w:t xml:space="preserve">специалистов </w:t>
      </w:r>
      <w:r w:rsidR="00B636A5" w:rsidRPr="00B636A5">
        <w:t xml:space="preserve">Уполномоченного органа </w:t>
      </w:r>
      <w:r w:rsidRPr="00642D96">
        <w:t>за</w:t>
      </w:r>
      <w:r w:rsidR="006928CB" w:rsidRPr="00642D96">
        <w:t xml:space="preserve"> решения и действия (бездействие</w:t>
      </w:r>
      <w:r w:rsidRPr="00642D96">
        <w:t xml:space="preserve">), принимаемые (осуществляемые) ими в ходе предоставления </w:t>
      </w:r>
      <w:r w:rsidR="00D11433" w:rsidRPr="00642D96">
        <w:t>Государственной</w:t>
      </w:r>
      <w:r w:rsidR="004F1182" w:rsidRPr="00642D96">
        <w:rPr>
          <w:sz w:val="22"/>
        </w:rPr>
        <w:t xml:space="preserve"> </w:t>
      </w:r>
      <w:r w:rsidR="004F1182" w:rsidRPr="00642D96">
        <w:t>у</w:t>
      </w:r>
      <w:r w:rsidRPr="00642D96">
        <w:t>слуги</w:t>
      </w:r>
      <w:bookmarkEnd w:id="142"/>
      <w:bookmarkEnd w:id="143"/>
    </w:p>
    <w:p w:rsidR="0025657F" w:rsidRPr="00642D96" w:rsidRDefault="00B636A5" w:rsidP="00072011">
      <w:pPr>
        <w:pStyle w:val="11"/>
        <w:ind w:left="0" w:firstLine="709"/>
      </w:pPr>
      <w:proofErr w:type="gramStart"/>
      <w:r>
        <w:t xml:space="preserve">Должностные лица, муниципальные гражданские служащие и работники </w:t>
      </w:r>
      <w:r w:rsidR="005134D3">
        <w:t>Администрации</w:t>
      </w:r>
      <w:r w:rsidR="005134D3" w:rsidRPr="006C2408">
        <w:t xml:space="preserve"> </w:t>
      </w:r>
      <w:r w:rsidR="005134D3" w:rsidRPr="00652B01">
        <w:t>Щёлковского муниципального района    Московской области</w:t>
      </w:r>
      <w:r>
        <w:t>,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25657F" w:rsidRPr="00642D96" w:rsidRDefault="00B636A5" w:rsidP="00072011">
      <w:pPr>
        <w:pStyle w:val="11"/>
        <w:ind w:left="0" w:firstLine="709"/>
      </w:pPr>
      <w: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r w:rsidR="00072011">
        <w:t>.</w:t>
      </w:r>
    </w:p>
    <w:p w:rsidR="0025657F" w:rsidRPr="00642D96" w:rsidRDefault="00B636A5" w:rsidP="00072011">
      <w:pPr>
        <w:pStyle w:val="11"/>
        <w:ind w:left="0" w:firstLine="709"/>
      </w:pPr>
      <w:proofErr w:type="gramStart"/>
      <w:r>
        <w:t xml:space="preserve">Нарушение порядка предоставления Государственной услуги, повлекшее ее непредставление или предоставление с нарушением срока, установленного Административного регламентом, влечет административную ответственность должностного лица </w:t>
      </w:r>
      <w:r w:rsidRPr="000532D3">
        <w:t>Уполномоченн</w:t>
      </w:r>
      <w:r>
        <w:t>ого</w:t>
      </w:r>
      <w:r w:rsidRPr="000532D3">
        <w:t xml:space="preserve"> орган</w:t>
      </w:r>
      <w:r>
        <w:t>а, ответственного за соблюдение порядка предоставления Государственной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25657F" w:rsidRPr="00D970B3" w:rsidRDefault="00B636A5" w:rsidP="00D970B3">
      <w:pPr>
        <w:pStyle w:val="11"/>
        <w:ind w:left="0" w:firstLine="709"/>
        <w:rPr>
          <w:sz w:val="22"/>
          <w:szCs w:val="22"/>
        </w:rPr>
      </w:pPr>
      <w:r>
        <w:t xml:space="preserve">Должностным лицом, ответственным за соблюдение порядка предоставления Государственной услуги, является руководитель указанного в пункте </w:t>
      </w:r>
      <w:r w:rsidRPr="00B636A5">
        <w:t>5.1.</w:t>
      </w:r>
      <w:r>
        <w:t xml:space="preserve"> Административного регламента</w:t>
      </w:r>
      <w:r w:rsidRPr="005D673E">
        <w:t xml:space="preserve"> </w:t>
      </w:r>
      <w:r>
        <w:t xml:space="preserve">структурного подразделения </w:t>
      </w:r>
      <w:r w:rsidR="00371B63">
        <w:t>Администрации</w:t>
      </w:r>
      <w:r w:rsidR="00371B63" w:rsidRPr="006C2408">
        <w:t xml:space="preserve"> </w:t>
      </w:r>
      <w:r w:rsidR="00371B63" w:rsidRPr="00652B01">
        <w:t>Щёлковского муниципального района    Московской области</w:t>
      </w:r>
      <w:r>
        <w:t>.</w:t>
      </w:r>
    </w:p>
    <w:p w:rsidR="0025657F" w:rsidRPr="00642D96" w:rsidRDefault="0025657F" w:rsidP="001D315E">
      <w:pPr>
        <w:pStyle w:val="2-"/>
        <w:tabs>
          <w:tab w:val="left" w:pos="567"/>
        </w:tabs>
        <w:spacing w:line="276" w:lineRule="auto"/>
        <w:ind w:left="0" w:firstLine="0"/>
      </w:pPr>
      <w:bookmarkStart w:id="144" w:name="_Toc438376255"/>
      <w:bookmarkStart w:id="145" w:name="_Toc438727104"/>
      <w:r w:rsidRPr="00642D96">
        <w:lastRenderedPageBreak/>
        <w:t xml:space="preserve">Положения, характеризующие требования к порядку и формам </w:t>
      </w:r>
      <w:proofErr w:type="gramStart"/>
      <w:r w:rsidRPr="00642D96">
        <w:t>контроля за</w:t>
      </w:r>
      <w:proofErr w:type="gramEnd"/>
      <w:r w:rsidRPr="00642D96">
        <w:t xml:space="preserve"> предоставлением</w:t>
      </w:r>
      <w:r w:rsidR="004F1182" w:rsidRPr="00642D96">
        <w:t xml:space="preserve"> </w:t>
      </w:r>
      <w:r w:rsidR="00D11433" w:rsidRPr="00642D96">
        <w:t>Государственной</w:t>
      </w:r>
      <w:r w:rsidR="004F1182" w:rsidRPr="00642D96">
        <w:t xml:space="preserve"> у</w:t>
      </w:r>
      <w:r w:rsidRPr="00642D96">
        <w:t>слуги, в том числе со стороны граждан, их объединений и организаций</w:t>
      </w:r>
      <w:bookmarkEnd w:id="144"/>
      <w:bookmarkEnd w:id="145"/>
    </w:p>
    <w:p w:rsidR="0025657F" w:rsidRPr="00642D96" w:rsidRDefault="00F254E7" w:rsidP="0024796A">
      <w:pPr>
        <w:pStyle w:val="11"/>
        <w:tabs>
          <w:tab w:val="left" w:pos="1418"/>
        </w:tabs>
        <w:ind w:left="0" w:firstLine="709"/>
      </w:pPr>
      <w:r>
        <w:t xml:space="preserve">Требованиями к порядку и формам Текущего </w:t>
      </w:r>
      <w:proofErr w:type="gramStart"/>
      <w:r>
        <w:t>контроля за</w:t>
      </w:r>
      <w:proofErr w:type="gramEnd"/>
      <w:r>
        <w:t xml:space="preserve"> предоставлением Государственной услуги являются:</w:t>
      </w:r>
    </w:p>
    <w:p w:rsidR="00D970B3" w:rsidRPr="00D970B3" w:rsidRDefault="00D970B3" w:rsidP="000F2910">
      <w:pPr>
        <w:pStyle w:val="3d"/>
        <w:numPr>
          <w:ilvl w:val="0"/>
          <w:numId w:val="15"/>
        </w:numPr>
        <w:tabs>
          <w:tab w:val="left" w:pos="1418"/>
        </w:tabs>
        <w:spacing w:line="276" w:lineRule="auto"/>
        <w:ind w:left="0" w:firstLine="709"/>
        <w:jc w:val="both"/>
        <w:rPr>
          <w:rFonts w:ascii="Times New Roman" w:hAnsi="Times New Roman"/>
          <w:sz w:val="28"/>
          <w:szCs w:val="28"/>
        </w:rPr>
      </w:pPr>
      <w:r w:rsidRPr="00D970B3">
        <w:rPr>
          <w:rFonts w:ascii="Times New Roman" w:hAnsi="Times New Roman"/>
          <w:sz w:val="28"/>
          <w:szCs w:val="28"/>
        </w:rPr>
        <w:t>независимость;</w:t>
      </w:r>
    </w:p>
    <w:p w:rsidR="0025657F" w:rsidRPr="00D970B3" w:rsidRDefault="00D970B3" w:rsidP="000F2910">
      <w:pPr>
        <w:pStyle w:val="3d"/>
        <w:numPr>
          <w:ilvl w:val="0"/>
          <w:numId w:val="15"/>
        </w:numPr>
        <w:tabs>
          <w:tab w:val="left" w:pos="1418"/>
        </w:tabs>
        <w:spacing w:line="276" w:lineRule="auto"/>
        <w:ind w:left="0" w:firstLine="709"/>
        <w:jc w:val="both"/>
        <w:rPr>
          <w:sz w:val="28"/>
          <w:szCs w:val="28"/>
        </w:rPr>
      </w:pPr>
      <w:r w:rsidRPr="00D970B3">
        <w:rPr>
          <w:rFonts w:ascii="Times New Roman" w:hAnsi="Times New Roman"/>
          <w:sz w:val="28"/>
          <w:szCs w:val="28"/>
        </w:rPr>
        <w:t>тщательность.</w:t>
      </w:r>
    </w:p>
    <w:p w:rsidR="0025657F" w:rsidRPr="00642D96" w:rsidRDefault="00F254E7" w:rsidP="0024796A">
      <w:pPr>
        <w:pStyle w:val="11"/>
        <w:tabs>
          <w:tab w:val="left" w:pos="1418"/>
        </w:tabs>
        <w:ind w:left="0" w:firstLine="709"/>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гражданского служащего, работника </w:t>
      </w:r>
      <w:r w:rsidR="00371B63">
        <w:t>Администрации</w:t>
      </w:r>
      <w:r w:rsidR="00371B63" w:rsidRPr="006C2408">
        <w:t xml:space="preserve"> </w:t>
      </w:r>
      <w:r w:rsidR="00371B63" w:rsidRPr="00652B01">
        <w:t>Щёлковского муниципального района    Московской области</w:t>
      </w:r>
      <w:r>
        <w:t>, участвующего в предоставлении Государственной услуги, в том числе не имеет родства с ним.</w:t>
      </w:r>
    </w:p>
    <w:p w:rsidR="0025657F" w:rsidRPr="00642D96" w:rsidRDefault="00F254E7" w:rsidP="0024796A">
      <w:pPr>
        <w:pStyle w:val="11"/>
        <w:tabs>
          <w:tab w:val="left" w:pos="1418"/>
        </w:tabs>
        <w:ind w:left="0" w:firstLine="709"/>
      </w:pPr>
      <w:r>
        <w:t xml:space="preserve">Должностные лица, осуществляющие Текущий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5657F" w:rsidRPr="00642D96" w:rsidRDefault="00F254E7" w:rsidP="0024796A">
      <w:pPr>
        <w:pStyle w:val="11"/>
        <w:tabs>
          <w:tab w:val="left" w:pos="1418"/>
        </w:tabs>
        <w:ind w:left="0" w:firstLine="709"/>
      </w:pPr>
      <w:r>
        <w:t xml:space="preserve">Тщательность осуществления Текущего </w:t>
      </w:r>
      <w:proofErr w:type="gramStart"/>
      <w:r>
        <w:t>контроля за</w:t>
      </w:r>
      <w:proofErr w:type="gramEnd"/>
      <w: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4E6144" w:rsidRPr="00642D96" w:rsidRDefault="00F254E7" w:rsidP="0024796A">
      <w:pPr>
        <w:pStyle w:val="11"/>
        <w:tabs>
          <w:tab w:val="left" w:pos="1418"/>
        </w:tabs>
        <w:ind w:left="0" w:firstLine="709"/>
      </w:pPr>
      <w:proofErr w:type="gramStart"/>
      <w: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Pr="000532D3">
        <w:t>Уполномоченн</w:t>
      </w:r>
      <w:r>
        <w:t>ый</w:t>
      </w:r>
      <w:r w:rsidRPr="000532D3">
        <w:t xml:space="preserve"> орган</w:t>
      </w:r>
      <w:r>
        <w:t xml:space="preserve">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371B63">
        <w:t>Администрации</w:t>
      </w:r>
      <w:r w:rsidR="00371B63" w:rsidRPr="006C2408">
        <w:t xml:space="preserve"> </w:t>
      </w:r>
      <w:r w:rsidR="00371B63" w:rsidRPr="00652B01">
        <w:t>Щёлковского муниципального района    Московской области</w:t>
      </w:r>
      <w:r w:rsidR="00371B63" w:rsidRPr="00652B01">
        <w:rPr>
          <w:rFonts w:eastAsia="Times New Roman"/>
          <w:lang w:eastAsia="ar-SA"/>
        </w:rPr>
        <w:t xml:space="preserve"> </w:t>
      </w:r>
      <w:r>
        <w:t>и принятые ими решения, связанные с предоставлением Государственной услуги.</w:t>
      </w:r>
      <w:proofErr w:type="gramEnd"/>
    </w:p>
    <w:p w:rsidR="0025657F" w:rsidRPr="00642D96" w:rsidRDefault="00F254E7" w:rsidP="0024796A">
      <w:pPr>
        <w:pStyle w:val="11"/>
        <w:tabs>
          <w:tab w:val="left" w:pos="1418"/>
        </w:tabs>
        <w:ind w:left="0" w:firstLine="709"/>
      </w:pPr>
      <w:proofErr w:type="gramStart"/>
      <w: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гражданскими служащими </w:t>
      </w:r>
      <w:r w:rsidR="00371B63">
        <w:t>Администрации</w:t>
      </w:r>
      <w:r w:rsidR="00371B63" w:rsidRPr="006C2408">
        <w:t xml:space="preserve"> </w:t>
      </w:r>
      <w:r w:rsidR="00371B63" w:rsidRPr="00652B01">
        <w:t>Щёлковского муниципального района    Московской области</w:t>
      </w:r>
      <w:r w:rsidR="00371B63" w:rsidRPr="00652B01">
        <w:rPr>
          <w:rFonts w:eastAsia="Times New Roman"/>
          <w:lang w:eastAsia="ar-SA"/>
        </w:rPr>
        <w:t xml:space="preserve"> </w:t>
      </w:r>
      <w:r>
        <w:t xml:space="preserve">порядка предоставления Государственной услуги, повлекшее ее </w:t>
      </w:r>
      <w:r>
        <w:lastRenderedPageBreak/>
        <w:t>непредставление или предоставление с нарушением срока, установленного Административным регламентом.</w:t>
      </w:r>
      <w:proofErr w:type="gramEnd"/>
    </w:p>
    <w:p w:rsidR="0025657F" w:rsidRPr="00642D96" w:rsidRDefault="00F254E7" w:rsidP="0024796A">
      <w:pPr>
        <w:pStyle w:val="11"/>
        <w:tabs>
          <w:tab w:val="left" w:pos="1418"/>
        </w:tabs>
        <w:ind w:left="0" w:firstLine="709"/>
      </w:pPr>
      <w:proofErr w:type="gramStart"/>
      <w: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371B63">
        <w:t>Администрации</w:t>
      </w:r>
      <w:r w:rsidR="00371B63" w:rsidRPr="006C2408">
        <w:t xml:space="preserve"> </w:t>
      </w:r>
      <w:r w:rsidR="00371B63" w:rsidRPr="00652B01">
        <w:t>Щёлковского муниципального района    Московской области</w:t>
      </w:r>
      <w:r w:rsidR="00371B63" w:rsidRPr="00652B01">
        <w:rPr>
          <w:rFonts w:eastAsia="Times New Roman"/>
          <w:lang w:eastAsia="ar-SA"/>
        </w:rPr>
        <w:t xml:space="preserve"> </w:t>
      </w:r>
      <w: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roofErr w:type="gramEnd"/>
    </w:p>
    <w:p w:rsidR="0025657F" w:rsidRPr="00642D96" w:rsidRDefault="00F254E7" w:rsidP="0024796A">
      <w:pPr>
        <w:pStyle w:val="11"/>
        <w:tabs>
          <w:tab w:val="left" w:pos="1418"/>
        </w:tabs>
        <w:ind w:left="0" w:firstLine="709"/>
      </w:pPr>
      <w: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5F2E" w:rsidRPr="00642D96" w:rsidRDefault="0025657F" w:rsidP="005E7768">
      <w:pPr>
        <w:pStyle w:val="1-"/>
        <w:rPr>
          <w:lang w:val="ru-RU"/>
        </w:rPr>
      </w:pPr>
      <w:bookmarkStart w:id="146" w:name="_Toc437973304"/>
      <w:bookmarkStart w:id="147" w:name="_Toc438110046"/>
      <w:bookmarkStart w:id="148" w:name="_Toc438376256"/>
      <w:bookmarkStart w:id="149" w:name="_Toc438727105"/>
      <w:r w:rsidRPr="00642D96">
        <w:rPr>
          <w:lang w:val="en-US"/>
        </w:rPr>
        <w:t>V</w:t>
      </w:r>
      <w:r w:rsidRPr="00642D96">
        <w:t xml:space="preserve">. </w:t>
      </w:r>
      <w:bookmarkStart w:id="150" w:name="Досудебныйвнесудебныйпорядок"/>
      <w:bookmarkEnd w:id="146"/>
      <w:bookmarkEnd w:id="147"/>
      <w:bookmarkEnd w:id="148"/>
      <w:bookmarkEnd w:id="149"/>
      <w:r w:rsidRPr="00642D96">
        <w:t>Досудебный (внесудебный) порядок обжалования</w:t>
      </w:r>
      <w:r w:rsidR="00651A58" w:rsidRPr="00642D96">
        <w:t xml:space="preserve"> решений и действий (бездействи</w:t>
      </w:r>
      <w:r w:rsidR="006928CB" w:rsidRPr="00642D96">
        <w:rPr>
          <w:lang w:val="ru-RU"/>
        </w:rPr>
        <w:t>я</w:t>
      </w:r>
      <w:r w:rsidRPr="00642D96">
        <w:t>) должностных лиц</w:t>
      </w:r>
      <w:r w:rsidRPr="00642D96">
        <w:rPr>
          <w:lang w:val="ru-RU"/>
        </w:rPr>
        <w:t>,</w:t>
      </w:r>
      <w:r w:rsidRPr="00642D96">
        <w:t xml:space="preserve"> государственных служащих</w:t>
      </w:r>
      <w:r w:rsidRPr="00642D96">
        <w:rPr>
          <w:lang w:val="ru-RU"/>
        </w:rPr>
        <w:t xml:space="preserve"> и </w:t>
      </w:r>
      <w:r w:rsidR="004B0816" w:rsidRPr="00642D96">
        <w:rPr>
          <w:lang w:val="ru-RU"/>
        </w:rPr>
        <w:t xml:space="preserve">специалистов </w:t>
      </w:r>
      <w:r w:rsidR="002103D0">
        <w:rPr>
          <w:lang w:val="ru-RU"/>
        </w:rPr>
        <w:t>Уполномоченного органа</w:t>
      </w:r>
      <w:r w:rsidRPr="00642D96">
        <w:rPr>
          <w:lang w:val="ru-RU"/>
        </w:rPr>
        <w:t xml:space="preserve">, а также </w:t>
      </w:r>
      <w:r w:rsidR="004B0816" w:rsidRPr="00642D96">
        <w:rPr>
          <w:lang w:val="ru-RU"/>
        </w:rPr>
        <w:t xml:space="preserve">специалистов </w:t>
      </w:r>
      <w:r w:rsidRPr="00642D96">
        <w:rPr>
          <w:lang w:val="ru-RU"/>
        </w:rPr>
        <w:t>МФЦ,</w:t>
      </w:r>
      <w:r w:rsidR="00651A58" w:rsidRPr="00642D96">
        <w:rPr>
          <w:lang w:val="ru-RU"/>
        </w:rPr>
        <w:t xml:space="preserve"> </w:t>
      </w:r>
      <w:r w:rsidR="00422BB4" w:rsidRPr="00642D96">
        <w:rPr>
          <w:lang w:val="ru-RU"/>
        </w:rPr>
        <w:t xml:space="preserve">участвующих в предоставлении </w:t>
      </w:r>
      <w:r w:rsidR="00D11433" w:rsidRPr="00642D96">
        <w:t>Государственной</w:t>
      </w:r>
      <w:r w:rsidR="00422BB4" w:rsidRPr="00642D96">
        <w:rPr>
          <w:sz w:val="22"/>
          <w:lang w:val="ru-RU"/>
        </w:rPr>
        <w:t xml:space="preserve"> </w:t>
      </w:r>
      <w:r w:rsidR="00422BB4" w:rsidRPr="00642D96">
        <w:rPr>
          <w:lang w:val="ru-RU"/>
        </w:rPr>
        <w:t>ус</w:t>
      </w:r>
      <w:r w:rsidRPr="00642D96">
        <w:rPr>
          <w:lang w:val="ru-RU"/>
        </w:rPr>
        <w:t>луг</w:t>
      </w:r>
      <w:bookmarkStart w:id="151" w:name="_Toc438371846"/>
      <w:bookmarkStart w:id="152" w:name="_Toc438372091"/>
      <w:bookmarkStart w:id="153" w:name="_Toc438374277"/>
      <w:bookmarkStart w:id="154" w:name="_Toc438375737"/>
      <w:bookmarkStart w:id="155" w:name="_Toc438376257"/>
      <w:bookmarkStart w:id="156" w:name="_Toc438480270"/>
      <w:bookmarkStart w:id="157" w:name="_Toc438726330"/>
      <w:bookmarkStart w:id="158" w:name="_Toc438727047"/>
      <w:bookmarkStart w:id="159" w:name="_Toc438727106"/>
      <w:bookmarkStart w:id="160" w:name="_Toc463206300"/>
      <w:bookmarkStart w:id="161" w:name="_Toc463207597"/>
      <w:bookmarkStart w:id="162" w:name="_Toc463520485"/>
      <w:bookmarkStart w:id="163" w:name="_Toc464210541"/>
      <w:bookmarkEnd w:id="151"/>
      <w:bookmarkEnd w:id="152"/>
      <w:bookmarkEnd w:id="153"/>
      <w:bookmarkEnd w:id="154"/>
      <w:bookmarkEnd w:id="155"/>
      <w:bookmarkEnd w:id="156"/>
      <w:bookmarkEnd w:id="157"/>
      <w:bookmarkEnd w:id="158"/>
      <w:bookmarkEnd w:id="159"/>
      <w:bookmarkEnd w:id="160"/>
      <w:bookmarkEnd w:id="161"/>
      <w:bookmarkEnd w:id="162"/>
      <w:bookmarkEnd w:id="163"/>
      <w:r w:rsidR="00DB5F2E" w:rsidRPr="00642D96">
        <w:rPr>
          <w:lang w:val="ru-RU"/>
        </w:rPr>
        <w:t>и</w:t>
      </w:r>
      <w:bookmarkEnd w:id="150"/>
    </w:p>
    <w:p w:rsidR="00DB5F2E" w:rsidRPr="00642D96" w:rsidRDefault="00F32D76" w:rsidP="001D315E">
      <w:pPr>
        <w:pStyle w:val="2-"/>
        <w:tabs>
          <w:tab w:val="left" w:pos="567"/>
        </w:tabs>
        <w:spacing w:line="276" w:lineRule="auto"/>
        <w:ind w:left="0" w:firstLine="0"/>
      </w:pPr>
      <w:bookmarkStart w:id="164" w:name="_Toc465268303"/>
      <w:bookmarkStart w:id="165" w:name="_Toc465273790"/>
      <w:bookmarkStart w:id="166" w:name="_Toc465274173"/>
      <w:bookmarkStart w:id="167" w:name="_Toc465340316"/>
      <w:bookmarkStart w:id="168" w:name="_Toc465341757"/>
      <w:bookmarkEnd w:id="164"/>
      <w:bookmarkEnd w:id="165"/>
      <w:bookmarkEnd w:id="166"/>
      <w:bookmarkEnd w:id="167"/>
      <w:bookmarkEnd w:id="168"/>
      <w:r w:rsidRPr="00642D96">
        <w:t xml:space="preserve"> </w:t>
      </w:r>
      <w:r w:rsidR="00580A2E" w:rsidRPr="00642D96">
        <w:t>Досудебный (внесудебный) порядок обжалования</w:t>
      </w:r>
      <w:r w:rsidR="00651A58" w:rsidRPr="00642D96">
        <w:t xml:space="preserve"> решений и действий (бездействи</w:t>
      </w:r>
      <w:r w:rsidR="006928CB" w:rsidRPr="00642D96">
        <w:t>я</w:t>
      </w:r>
      <w:r w:rsidR="00580A2E" w:rsidRPr="00642D96">
        <w:t xml:space="preserve">) должностных лиц, государственных служащих и </w:t>
      </w:r>
      <w:r w:rsidR="004B0816" w:rsidRPr="00642D96">
        <w:t>специалистов</w:t>
      </w:r>
      <w:r w:rsidR="00580A2E" w:rsidRPr="00642D96">
        <w:t xml:space="preserve">, а также </w:t>
      </w:r>
      <w:r w:rsidR="004B0816" w:rsidRPr="00642D96">
        <w:t xml:space="preserve">специалистов МФЦ, </w:t>
      </w:r>
      <w:r w:rsidR="00580A2E" w:rsidRPr="00642D96">
        <w:t>участвующих в предоставлении Государственной услуги</w:t>
      </w:r>
      <w:bookmarkStart w:id="169" w:name="_Toc468462713"/>
      <w:bookmarkEnd w:id="169"/>
    </w:p>
    <w:p w:rsidR="0025657F" w:rsidRPr="009E5F16" w:rsidRDefault="00B51FF6" w:rsidP="0024796A">
      <w:pPr>
        <w:pStyle w:val="11"/>
        <w:tabs>
          <w:tab w:val="left" w:pos="1560"/>
        </w:tabs>
        <w:ind w:left="0" w:firstLine="709"/>
        <w:rPr>
          <w:rFonts w:eastAsia="Times New Roman"/>
          <w:lang w:eastAsia="ar-SA"/>
        </w:rPr>
      </w:pPr>
      <w:r w:rsidRPr="008E5DE7">
        <w:t xml:space="preserve">Заявитель имеет право обратиться с жалобой в </w:t>
      </w:r>
      <w:r w:rsidR="00371B63">
        <w:t>Администрацию</w:t>
      </w:r>
      <w:r w:rsidR="00371B63" w:rsidRPr="006C2408">
        <w:t xml:space="preserve"> </w:t>
      </w:r>
      <w:r w:rsidR="00371B63" w:rsidRPr="00652B01">
        <w:t>Щёлковского муниципального района    Московской области</w:t>
      </w:r>
      <w:r w:rsidR="00371B63" w:rsidRPr="00652B01">
        <w:rPr>
          <w:rFonts w:eastAsia="Times New Roman"/>
          <w:lang w:eastAsia="ar-SA"/>
        </w:rPr>
        <w:t xml:space="preserve"> </w:t>
      </w:r>
      <w:r w:rsidRPr="008E5DE7">
        <w:t>или</w:t>
      </w:r>
      <w:r>
        <w:t xml:space="preserve"> </w:t>
      </w:r>
      <w:r w:rsidRPr="008E5DE7">
        <w:t>в Министерство государственного управления, информационных технологий</w:t>
      </w:r>
      <w:r>
        <w:t xml:space="preserve"> </w:t>
      </w:r>
      <w:r w:rsidRPr="008E5DE7">
        <w:t>и связи Московско</w:t>
      </w:r>
      <w:r w:rsidRPr="006B500E">
        <w:t>й области (далее-Министерство), в том числе в следующих случаях:</w:t>
      </w:r>
    </w:p>
    <w:p w:rsidR="0015764B" w:rsidRPr="00510FC7" w:rsidRDefault="00345550" w:rsidP="000F2910">
      <w:pPr>
        <w:pStyle w:val="1f3"/>
        <w:numPr>
          <w:ilvl w:val="0"/>
          <w:numId w:val="22"/>
        </w:numPr>
        <w:tabs>
          <w:tab w:val="left" w:pos="1560"/>
        </w:tabs>
        <w:ind w:left="0" w:firstLine="709"/>
        <w:rPr>
          <w:lang w:eastAsia="ar-SA"/>
        </w:rPr>
      </w:pPr>
      <w:r>
        <w:rPr>
          <w:lang w:eastAsia="ar-SA"/>
        </w:rPr>
        <w:t>Н</w:t>
      </w:r>
      <w:r w:rsidR="00B51FF6" w:rsidRPr="00B51FF6">
        <w:rPr>
          <w:lang w:eastAsia="ar-SA"/>
        </w:rPr>
        <w:t>арушение срока регистрации заявления о предоставлении Государственной услуги</w:t>
      </w:r>
      <w:r w:rsidR="0015764B" w:rsidRPr="00510FC7">
        <w:rPr>
          <w:lang w:eastAsia="ar-SA"/>
        </w:rPr>
        <w:t>;</w:t>
      </w:r>
    </w:p>
    <w:p w:rsidR="0025657F" w:rsidRPr="00510FC7" w:rsidRDefault="00345550" w:rsidP="000F2910">
      <w:pPr>
        <w:pStyle w:val="1f3"/>
        <w:numPr>
          <w:ilvl w:val="0"/>
          <w:numId w:val="22"/>
        </w:numPr>
        <w:tabs>
          <w:tab w:val="left" w:pos="1560"/>
        </w:tabs>
        <w:ind w:left="0" w:firstLine="709"/>
        <w:rPr>
          <w:lang w:eastAsia="ar-SA"/>
        </w:rPr>
      </w:pPr>
      <w:r>
        <w:rPr>
          <w:lang w:eastAsia="ar-SA"/>
        </w:rPr>
        <w:t>Н</w:t>
      </w:r>
      <w:r w:rsidR="00B51FF6" w:rsidRPr="00B51FF6">
        <w:rPr>
          <w:lang w:eastAsia="ar-SA"/>
        </w:rPr>
        <w:t>арушение срока предоставления Государственной услуги</w:t>
      </w:r>
      <w:r w:rsidR="0025657F" w:rsidRPr="00510FC7">
        <w:rPr>
          <w:lang w:eastAsia="ar-SA"/>
        </w:rPr>
        <w:t>;</w:t>
      </w:r>
    </w:p>
    <w:p w:rsidR="0025657F" w:rsidRPr="00510FC7" w:rsidRDefault="00345550" w:rsidP="000F2910">
      <w:pPr>
        <w:pStyle w:val="1f3"/>
        <w:numPr>
          <w:ilvl w:val="0"/>
          <w:numId w:val="22"/>
        </w:numPr>
        <w:tabs>
          <w:tab w:val="left" w:pos="1560"/>
        </w:tabs>
        <w:ind w:left="0" w:firstLine="709"/>
        <w:rPr>
          <w:lang w:eastAsia="ar-SA"/>
        </w:rPr>
      </w:pPr>
      <w:r>
        <w:rPr>
          <w:lang w:eastAsia="ar-SA"/>
        </w:rPr>
        <w:t>Т</w:t>
      </w:r>
      <w:r w:rsidR="00B51FF6" w:rsidRPr="00B51FF6">
        <w:rPr>
          <w:lang w:eastAsia="ar-SA"/>
        </w:rPr>
        <w:t>ребование у Заявителя документов, не предусмотренных нормативными правовыми актами для предоставления Государственной услуги</w:t>
      </w:r>
      <w:r w:rsidR="0025657F" w:rsidRPr="00510FC7">
        <w:rPr>
          <w:lang w:eastAsia="ar-SA"/>
        </w:rPr>
        <w:t>;</w:t>
      </w:r>
    </w:p>
    <w:p w:rsidR="0025657F" w:rsidRPr="00510FC7" w:rsidRDefault="00345550" w:rsidP="000F2910">
      <w:pPr>
        <w:pStyle w:val="1f3"/>
        <w:numPr>
          <w:ilvl w:val="0"/>
          <w:numId w:val="22"/>
        </w:numPr>
        <w:tabs>
          <w:tab w:val="left" w:pos="1560"/>
        </w:tabs>
        <w:ind w:left="0" w:firstLine="709"/>
        <w:rPr>
          <w:lang w:eastAsia="ar-SA"/>
        </w:rPr>
      </w:pPr>
      <w:r>
        <w:rPr>
          <w:lang w:eastAsia="ar-SA"/>
        </w:rPr>
        <w:t>О</w:t>
      </w:r>
      <w:r w:rsidR="00B51FF6" w:rsidRPr="00B51FF6">
        <w:rPr>
          <w:lang w:eastAsia="ar-SA"/>
        </w:rPr>
        <w:t>тказ Заявителю в приеме документов, предоставление которых предусмотрено нормативными правовыми актами для предоставления Государственной услуги</w:t>
      </w:r>
      <w:r w:rsidR="0025657F" w:rsidRPr="00510FC7">
        <w:rPr>
          <w:lang w:eastAsia="ar-SA"/>
        </w:rPr>
        <w:t>;</w:t>
      </w:r>
    </w:p>
    <w:p w:rsidR="0025657F" w:rsidRPr="00510FC7" w:rsidRDefault="00345550" w:rsidP="000F2910">
      <w:pPr>
        <w:pStyle w:val="1f3"/>
        <w:numPr>
          <w:ilvl w:val="0"/>
          <w:numId w:val="22"/>
        </w:numPr>
        <w:tabs>
          <w:tab w:val="left" w:pos="1560"/>
        </w:tabs>
        <w:ind w:left="0" w:firstLine="709"/>
        <w:rPr>
          <w:lang w:eastAsia="ar-SA"/>
        </w:rPr>
      </w:pPr>
      <w:r>
        <w:rPr>
          <w:lang w:eastAsia="ar-SA"/>
        </w:rPr>
        <w:lastRenderedPageBreak/>
        <w:t>О</w:t>
      </w:r>
      <w:r w:rsidR="00B51FF6" w:rsidRPr="00B51FF6">
        <w:rPr>
          <w:lang w:eastAsia="ar-SA"/>
        </w:rPr>
        <w:t>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25657F" w:rsidRPr="00510FC7">
        <w:rPr>
          <w:lang w:eastAsia="ar-SA"/>
        </w:rPr>
        <w:t>;</w:t>
      </w:r>
    </w:p>
    <w:p w:rsidR="0025657F" w:rsidRDefault="00345550" w:rsidP="000F2910">
      <w:pPr>
        <w:pStyle w:val="1f3"/>
        <w:numPr>
          <w:ilvl w:val="0"/>
          <w:numId w:val="22"/>
        </w:numPr>
        <w:tabs>
          <w:tab w:val="left" w:pos="1560"/>
        </w:tabs>
        <w:ind w:left="0" w:firstLine="709"/>
        <w:rPr>
          <w:lang w:eastAsia="ar-SA"/>
        </w:rPr>
      </w:pPr>
      <w:r>
        <w:rPr>
          <w:lang w:eastAsia="ar-SA"/>
        </w:rPr>
        <w:t>З</w:t>
      </w:r>
      <w:r w:rsidR="00B51FF6" w:rsidRPr="00B51FF6">
        <w:rPr>
          <w:lang w:eastAsia="ar-SA"/>
        </w:rPr>
        <w:t>атребование с Заявителя при предоставлении Государственной услуги платы</w:t>
      </w:r>
      <w:r w:rsidR="0025657F" w:rsidRPr="00510FC7">
        <w:rPr>
          <w:lang w:eastAsia="ar-SA"/>
        </w:rPr>
        <w:t>;</w:t>
      </w:r>
    </w:p>
    <w:p w:rsidR="00B51FF6" w:rsidRDefault="00345550" w:rsidP="000F2910">
      <w:pPr>
        <w:pStyle w:val="1f3"/>
        <w:numPr>
          <w:ilvl w:val="0"/>
          <w:numId w:val="22"/>
        </w:numPr>
        <w:tabs>
          <w:tab w:val="left" w:pos="1560"/>
        </w:tabs>
        <w:ind w:left="0" w:firstLine="709"/>
        <w:rPr>
          <w:lang w:eastAsia="ar-SA"/>
        </w:rPr>
      </w:pPr>
      <w:r>
        <w:rPr>
          <w:lang w:eastAsia="ar-SA"/>
        </w:rPr>
        <w:t>О</w:t>
      </w:r>
      <w:r w:rsidR="00B51FF6" w:rsidRPr="00B51FF6">
        <w:rPr>
          <w:lang w:eastAsia="ar-SA"/>
        </w:rPr>
        <w:t>тказ в исправлении допущенных технических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Default="00B51FF6" w:rsidP="0024796A">
      <w:pPr>
        <w:pStyle w:val="11"/>
        <w:tabs>
          <w:tab w:val="left" w:pos="1560"/>
        </w:tabs>
        <w:ind w:left="0" w:firstLine="709"/>
      </w:pPr>
      <w:r w:rsidRPr="00B51FF6">
        <w:t>Жалоба подается в письменной форме на бумажном носителе, либо в электронной форме.</w:t>
      </w:r>
    </w:p>
    <w:p w:rsidR="00B51FF6" w:rsidRPr="009E5F16" w:rsidRDefault="00B51FF6" w:rsidP="0024796A">
      <w:pPr>
        <w:pStyle w:val="11"/>
        <w:numPr>
          <w:ilvl w:val="0"/>
          <w:numId w:val="0"/>
        </w:numPr>
        <w:tabs>
          <w:tab w:val="left" w:pos="1560"/>
        </w:tabs>
        <w:ind w:firstLine="709"/>
      </w:pPr>
      <w:r w:rsidRPr="00B51FF6">
        <w:t>Жалоба может быть направлена по почте, через МФЦ, с использованием информационно-телекоммуникационной сети «Интернет», через РПГУ, а также может быть принята при личном приеме Заявителя.</w:t>
      </w:r>
    </w:p>
    <w:p w:rsidR="00216178" w:rsidRPr="009E5F16" w:rsidRDefault="0025657F" w:rsidP="0024796A">
      <w:pPr>
        <w:pStyle w:val="11"/>
        <w:tabs>
          <w:tab w:val="left" w:pos="1560"/>
        </w:tabs>
        <w:ind w:left="0" w:firstLine="709"/>
        <w:rPr>
          <w:lang w:eastAsia="ar-SA"/>
        </w:rPr>
      </w:pPr>
      <w:r w:rsidRPr="009E5F16">
        <w:rPr>
          <w:lang w:eastAsia="ar-SA"/>
        </w:rPr>
        <w:t>Жалоба должна содержать:</w:t>
      </w:r>
    </w:p>
    <w:p w:rsidR="00242E4B" w:rsidRPr="009E5F16" w:rsidRDefault="00B51FF6" w:rsidP="0024796A">
      <w:pPr>
        <w:pStyle w:val="a"/>
        <w:tabs>
          <w:tab w:val="left" w:pos="1560"/>
        </w:tabs>
        <w:spacing w:after="0"/>
        <w:ind w:left="0" w:firstLine="709"/>
      </w:pPr>
      <w:r w:rsidRPr="00B51FF6">
        <w:t>наименование органа, фамилию, имя, отчество должностного лица органа, решения и действия (бездействие) которых обжалуются</w:t>
      </w:r>
      <w:r w:rsidR="00AD67B4" w:rsidRPr="009E5F16">
        <w:t>;</w:t>
      </w:r>
    </w:p>
    <w:p w:rsidR="00F67F6A" w:rsidRPr="009E5F16" w:rsidRDefault="00B51FF6" w:rsidP="0024796A">
      <w:pPr>
        <w:pStyle w:val="a"/>
        <w:tabs>
          <w:tab w:val="left" w:pos="1560"/>
        </w:tabs>
        <w:spacing w:after="0"/>
        <w:ind w:left="0" w:firstLine="709"/>
      </w:pPr>
      <w:proofErr w:type="gramStart"/>
      <w:r w:rsidRPr="00B51FF6">
        <w:t xml:space="preserve">фамилию, имя, отчество (при наличии), сведения о месте жительства Заявителя </w:t>
      </w:r>
      <w:r>
        <w:t>–</w:t>
      </w:r>
      <w:r w:rsidRPr="00B51FF6">
        <w:t xml:space="preserve"> физического лица либо наименование, сведения о месте нахождения Заявителя </w:t>
      </w:r>
      <w:r>
        <w:t>–</w:t>
      </w:r>
      <w:r w:rsidRPr="00B51FF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D67B4" w:rsidRPr="009E5F16">
        <w:t>;</w:t>
      </w:r>
      <w:proofErr w:type="gramEnd"/>
    </w:p>
    <w:p w:rsidR="0025657F" w:rsidRPr="009E5F16" w:rsidRDefault="00B51FF6" w:rsidP="0024796A">
      <w:pPr>
        <w:pStyle w:val="a"/>
        <w:tabs>
          <w:tab w:val="left" w:pos="1560"/>
        </w:tabs>
        <w:spacing w:after="0"/>
        <w:ind w:left="0" w:firstLine="709"/>
      </w:pPr>
      <w:r w:rsidRPr="00B51FF6">
        <w:t>сведения об обжалуемых решениях и действиях (бездействии)</w:t>
      </w:r>
      <w:r w:rsidR="00AD67B4" w:rsidRPr="009E5F16">
        <w:t>;</w:t>
      </w:r>
    </w:p>
    <w:p w:rsidR="0025657F" w:rsidRPr="009E5F16" w:rsidRDefault="00B51FF6" w:rsidP="0024796A">
      <w:pPr>
        <w:pStyle w:val="a"/>
        <w:tabs>
          <w:tab w:val="left" w:pos="1560"/>
        </w:tabs>
        <w:spacing w:after="0"/>
        <w:ind w:left="0" w:firstLine="709"/>
      </w:pPr>
      <w:r w:rsidRPr="00B51FF6">
        <w:t>доводы, по которым Заявитель не согласен с решением и действием (бездействием)</w:t>
      </w:r>
      <w:r w:rsidR="00AD67B4" w:rsidRPr="009E5F16">
        <w:t>.</w:t>
      </w:r>
    </w:p>
    <w:p w:rsidR="0025657F" w:rsidRPr="009E5F16" w:rsidRDefault="00B51FF6" w:rsidP="0024796A">
      <w:pPr>
        <w:pStyle w:val="affff5"/>
        <w:tabs>
          <w:tab w:val="left" w:pos="1560"/>
        </w:tabs>
        <w:ind w:firstLine="709"/>
      </w:pPr>
      <w:r w:rsidRPr="00B51FF6">
        <w:t>Заявителем могут быть представлены документы (при наличии), подтверждающие его доводы, либо их копии.</w:t>
      </w:r>
    </w:p>
    <w:p w:rsidR="00AD67B4" w:rsidRPr="009E5F16" w:rsidRDefault="00B51FF6" w:rsidP="0024796A">
      <w:pPr>
        <w:pStyle w:val="affff5"/>
        <w:tabs>
          <w:tab w:val="left" w:pos="1560"/>
        </w:tabs>
        <w:ind w:firstLine="709"/>
      </w:pPr>
      <w:r w:rsidRPr="00B51FF6">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5657F" w:rsidRPr="009E5F16" w:rsidRDefault="00B51FF6" w:rsidP="0024796A">
      <w:pPr>
        <w:pStyle w:val="11"/>
        <w:tabs>
          <w:tab w:val="left" w:pos="1560"/>
        </w:tabs>
        <w:ind w:left="0" w:firstLine="709"/>
        <w:rPr>
          <w:lang w:eastAsia="ar-SA"/>
        </w:rPr>
      </w:pPr>
      <w:r w:rsidRPr="008E5DE7">
        <w:t>Жалоба подлежит рассмотрению должностным лицом, уполномоченным</w:t>
      </w:r>
      <w:r>
        <w:t xml:space="preserve"> </w:t>
      </w:r>
      <w:r w:rsidRPr="008E5DE7">
        <w:t>на рассмотрение жалоб, которое обеспечивает:</w:t>
      </w:r>
    </w:p>
    <w:p w:rsidR="00AD67B4" w:rsidRPr="009E5F16" w:rsidRDefault="00B51FF6" w:rsidP="000F2910">
      <w:pPr>
        <w:pStyle w:val="3d"/>
        <w:numPr>
          <w:ilvl w:val="0"/>
          <w:numId w:val="16"/>
        </w:numPr>
        <w:tabs>
          <w:tab w:val="left" w:pos="1560"/>
        </w:tabs>
        <w:spacing w:line="276" w:lineRule="auto"/>
        <w:ind w:left="0" w:firstLine="709"/>
        <w:jc w:val="both"/>
        <w:rPr>
          <w:rFonts w:ascii="Times New Roman" w:hAnsi="Times New Roman"/>
          <w:sz w:val="28"/>
          <w:szCs w:val="28"/>
        </w:rPr>
      </w:pPr>
      <w:r w:rsidRPr="00B51FF6">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AD67B4" w:rsidRPr="009E5F16" w:rsidRDefault="00B51FF6" w:rsidP="000F2910">
      <w:pPr>
        <w:pStyle w:val="3d"/>
        <w:numPr>
          <w:ilvl w:val="0"/>
          <w:numId w:val="16"/>
        </w:numPr>
        <w:tabs>
          <w:tab w:val="left" w:pos="1560"/>
        </w:tabs>
        <w:spacing w:line="276" w:lineRule="auto"/>
        <w:ind w:left="0" w:firstLine="709"/>
        <w:jc w:val="both"/>
        <w:rPr>
          <w:rFonts w:ascii="Times New Roman" w:hAnsi="Times New Roman"/>
          <w:sz w:val="28"/>
          <w:szCs w:val="28"/>
        </w:rPr>
      </w:pPr>
      <w:r w:rsidRPr="00B51FF6">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25657F" w:rsidRPr="009E5F16" w:rsidRDefault="00B51FF6" w:rsidP="0024796A">
      <w:pPr>
        <w:pStyle w:val="11"/>
        <w:tabs>
          <w:tab w:val="left" w:pos="1560"/>
        </w:tabs>
        <w:ind w:left="0" w:firstLine="709"/>
        <w:rPr>
          <w:lang w:eastAsia="ar-SA"/>
        </w:rPr>
      </w:pPr>
      <w:r w:rsidRPr="008E5DE7">
        <w:t>Жалоба</w:t>
      </w:r>
      <w:r>
        <w:t xml:space="preserve"> </w:t>
      </w:r>
      <w:r w:rsidRPr="008E5DE7">
        <w:t>подлежит регистрации не позднее следующего рабочего дня со дня</w:t>
      </w:r>
      <w:r>
        <w:t xml:space="preserve"> </w:t>
      </w:r>
      <w:r w:rsidRPr="008E5DE7">
        <w:t>ее поступления.</w:t>
      </w:r>
    </w:p>
    <w:p w:rsidR="00AD67B4" w:rsidRDefault="00AD67B4" w:rsidP="0024796A">
      <w:pPr>
        <w:pStyle w:val="11"/>
        <w:numPr>
          <w:ilvl w:val="0"/>
          <w:numId w:val="0"/>
        </w:numPr>
        <w:tabs>
          <w:tab w:val="left" w:pos="1560"/>
        </w:tabs>
        <w:ind w:firstLine="709"/>
        <w:rPr>
          <w:lang w:eastAsia="ar-SA"/>
        </w:rPr>
      </w:pPr>
      <w:r w:rsidRPr="009E5F16">
        <w:rPr>
          <w:lang w:eastAsia="ar-SA"/>
        </w:rPr>
        <w:lastRenderedPageBreak/>
        <w:t>Жалоба подлежит рассмотрению:</w:t>
      </w:r>
    </w:p>
    <w:p w:rsidR="00B51FF6" w:rsidRPr="00B51FF6" w:rsidRDefault="00B51FF6" w:rsidP="000F2910">
      <w:pPr>
        <w:pStyle w:val="11"/>
        <w:numPr>
          <w:ilvl w:val="0"/>
          <w:numId w:val="34"/>
        </w:numPr>
        <w:tabs>
          <w:tab w:val="left" w:pos="1560"/>
        </w:tabs>
        <w:ind w:left="0" w:firstLine="709"/>
        <w:rPr>
          <w:lang w:eastAsia="ar-SA"/>
        </w:rPr>
      </w:pPr>
      <w:r w:rsidRPr="00B51FF6">
        <w:rPr>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B51FF6" w:rsidRPr="009E5F16" w:rsidRDefault="00B51FF6" w:rsidP="000F2910">
      <w:pPr>
        <w:pStyle w:val="11"/>
        <w:numPr>
          <w:ilvl w:val="0"/>
          <w:numId w:val="34"/>
        </w:numPr>
        <w:tabs>
          <w:tab w:val="left" w:pos="1560"/>
        </w:tabs>
        <w:ind w:left="0" w:firstLine="709"/>
        <w:rPr>
          <w:lang w:eastAsia="ar-SA"/>
        </w:rPr>
      </w:pPr>
      <w:r w:rsidRPr="00B51FF6">
        <w:rPr>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допущенных технических ошибок или в случае обжалования нарушения установленного срока таких исправлений.</w:t>
      </w:r>
    </w:p>
    <w:p w:rsidR="0025657F" w:rsidRPr="009E5F16" w:rsidRDefault="00B51FF6" w:rsidP="0024796A">
      <w:pPr>
        <w:pStyle w:val="11"/>
        <w:tabs>
          <w:tab w:val="left" w:pos="1560"/>
        </w:tabs>
        <w:ind w:left="0" w:firstLine="709"/>
        <w:rPr>
          <w:lang w:eastAsia="ar-SA"/>
        </w:rPr>
      </w:pPr>
      <w:r w:rsidRPr="008E5DE7">
        <w:t>В случае если Заявителем подана жалоба, решение по которой не входит</w:t>
      </w:r>
      <w:r>
        <w:t xml:space="preserve"> </w:t>
      </w:r>
      <w:r w:rsidRPr="008E5DE7">
        <w:t>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AD67B4" w:rsidRPr="009E5F16" w:rsidRDefault="00B51FF6" w:rsidP="0024796A">
      <w:pPr>
        <w:pStyle w:val="11"/>
        <w:numPr>
          <w:ilvl w:val="0"/>
          <w:numId w:val="0"/>
        </w:numPr>
        <w:tabs>
          <w:tab w:val="left" w:pos="1560"/>
        </w:tabs>
        <w:ind w:firstLine="709"/>
        <w:rPr>
          <w:lang w:eastAsia="ar-SA"/>
        </w:rPr>
      </w:pPr>
      <w:r w:rsidRPr="00B51FF6">
        <w:rPr>
          <w:lang w:eastAsia="ar-SA"/>
        </w:rPr>
        <w:t>При этом срок рассмотрения жалобы исчисляется со дня регистрации жалобы в уполномоченном на ее рассмотрение органе.</w:t>
      </w:r>
    </w:p>
    <w:p w:rsidR="0025657F" w:rsidRPr="009E5F16" w:rsidRDefault="00B51FF6" w:rsidP="0024796A">
      <w:pPr>
        <w:pStyle w:val="11"/>
        <w:tabs>
          <w:tab w:val="left" w:pos="1560"/>
        </w:tabs>
        <w:ind w:left="0" w:firstLine="709"/>
        <w:rPr>
          <w:lang w:eastAsia="ar-SA"/>
        </w:rPr>
      </w:pPr>
      <w:r w:rsidRPr="008E5DE7">
        <w:t>По результатам рассмотрения жалобы уполномоченный орган</w:t>
      </w:r>
      <w:r>
        <w:t xml:space="preserve"> </w:t>
      </w:r>
      <w:r w:rsidRPr="008E5DE7">
        <w:t>принимает одно</w:t>
      </w:r>
      <w:r>
        <w:t xml:space="preserve"> </w:t>
      </w:r>
      <w:r w:rsidRPr="008E5DE7">
        <w:t>из следующих решений:</w:t>
      </w:r>
    </w:p>
    <w:p w:rsidR="00AD67B4" w:rsidRPr="009E5F16" w:rsidRDefault="00B51FF6" w:rsidP="000F2910">
      <w:pPr>
        <w:pStyle w:val="3d"/>
        <w:numPr>
          <w:ilvl w:val="0"/>
          <w:numId w:val="17"/>
        </w:numPr>
        <w:tabs>
          <w:tab w:val="left" w:pos="1134"/>
          <w:tab w:val="left" w:pos="1560"/>
        </w:tabs>
        <w:spacing w:line="276" w:lineRule="auto"/>
        <w:ind w:left="0" w:firstLine="709"/>
        <w:jc w:val="both"/>
        <w:rPr>
          <w:rFonts w:ascii="Times New Roman" w:hAnsi="Times New Roman"/>
          <w:sz w:val="28"/>
          <w:szCs w:val="28"/>
        </w:rPr>
      </w:pPr>
      <w:proofErr w:type="gramStart"/>
      <w:r w:rsidRPr="00B51FF6">
        <w:rPr>
          <w:rFonts w:ascii="Times New Roman" w:hAnsi="Times New Roman"/>
          <w:sz w:val="28"/>
          <w:szCs w:val="28"/>
        </w:rPr>
        <w:t>удовлетворяет 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42045" w:rsidRPr="009E5F16" w:rsidRDefault="00B51FF6" w:rsidP="000F2910">
      <w:pPr>
        <w:pStyle w:val="1f3"/>
        <w:numPr>
          <w:ilvl w:val="0"/>
          <w:numId w:val="17"/>
        </w:numPr>
        <w:tabs>
          <w:tab w:val="left" w:pos="1134"/>
          <w:tab w:val="left" w:pos="1560"/>
        </w:tabs>
        <w:ind w:left="0" w:firstLine="709"/>
      </w:pPr>
      <w:r w:rsidRPr="00B51FF6">
        <w:t>отказывает в удовлетворении жалобы</w:t>
      </w:r>
      <w:r w:rsidR="00AD67B4" w:rsidRPr="009E5F16">
        <w:t>.</w:t>
      </w:r>
    </w:p>
    <w:p w:rsidR="0025657F" w:rsidRPr="009E5F16" w:rsidRDefault="00B51FF6" w:rsidP="0024796A">
      <w:pPr>
        <w:pStyle w:val="11"/>
        <w:tabs>
          <w:tab w:val="left" w:pos="1560"/>
        </w:tabs>
        <w:ind w:left="0" w:firstLine="709"/>
        <w:rPr>
          <w:lang w:eastAsia="ar-SA"/>
        </w:rPr>
      </w:pPr>
      <w:r w:rsidRPr="008E5DE7">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t>Государственной услуги</w:t>
      </w:r>
      <w:r w:rsidRPr="008E5DE7">
        <w:t>, не позднее 5-ти рабочих дней со дня принятия решения</w:t>
      </w:r>
      <w:r w:rsidR="00AD67B4" w:rsidRPr="009E5F16">
        <w:t>.</w:t>
      </w:r>
    </w:p>
    <w:p w:rsidR="0025657F" w:rsidRDefault="00B51FF6" w:rsidP="0024796A">
      <w:pPr>
        <w:pStyle w:val="11"/>
        <w:tabs>
          <w:tab w:val="left" w:pos="1560"/>
        </w:tabs>
        <w:ind w:left="0" w:firstLine="709"/>
        <w:rPr>
          <w:lang w:eastAsia="ar-SA"/>
        </w:rPr>
      </w:pPr>
      <w:r w:rsidRPr="00B51FF6">
        <w:t>Уполномоченный орган отказывает в удовлетворении жалобы в следующих случаях</w:t>
      </w:r>
      <w:r w:rsidR="00AD67B4" w:rsidRPr="009E5F16">
        <w:t>:</w:t>
      </w:r>
    </w:p>
    <w:p w:rsidR="00B51FF6" w:rsidRPr="00B51FF6" w:rsidRDefault="00B51FF6" w:rsidP="000F2910">
      <w:pPr>
        <w:pStyle w:val="affff9"/>
        <w:numPr>
          <w:ilvl w:val="0"/>
          <w:numId w:val="35"/>
        </w:numPr>
        <w:tabs>
          <w:tab w:val="left" w:pos="851"/>
          <w:tab w:val="left" w:pos="1134"/>
          <w:tab w:val="left" w:pos="1560"/>
        </w:tabs>
        <w:spacing w:line="276" w:lineRule="auto"/>
        <w:ind w:left="0" w:firstLine="709"/>
        <w:jc w:val="both"/>
        <w:rPr>
          <w:rFonts w:ascii="Times New Roman" w:hAnsi="Times New Roman"/>
          <w:sz w:val="28"/>
          <w:szCs w:val="28"/>
          <w:lang w:eastAsia="ar-SA"/>
        </w:rPr>
      </w:pPr>
      <w:r w:rsidRPr="00B51FF6">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B51FF6" w:rsidRPr="00B51FF6" w:rsidRDefault="00B51FF6" w:rsidP="000F2910">
      <w:pPr>
        <w:pStyle w:val="affff9"/>
        <w:numPr>
          <w:ilvl w:val="0"/>
          <w:numId w:val="35"/>
        </w:numPr>
        <w:tabs>
          <w:tab w:val="left" w:pos="851"/>
          <w:tab w:val="left" w:pos="1134"/>
          <w:tab w:val="left" w:pos="1560"/>
        </w:tabs>
        <w:spacing w:line="276" w:lineRule="auto"/>
        <w:ind w:left="0" w:firstLine="709"/>
        <w:jc w:val="both"/>
        <w:rPr>
          <w:rFonts w:ascii="Times New Roman" w:hAnsi="Times New Roman"/>
          <w:sz w:val="28"/>
          <w:szCs w:val="28"/>
          <w:lang w:eastAsia="ar-SA"/>
        </w:rPr>
      </w:pPr>
      <w:r w:rsidRPr="00B51FF6">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B51FF6" w:rsidRPr="00B51FF6" w:rsidRDefault="00B51FF6" w:rsidP="000F2910">
      <w:pPr>
        <w:pStyle w:val="affff9"/>
        <w:numPr>
          <w:ilvl w:val="0"/>
          <w:numId w:val="35"/>
        </w:numPr>
        <w:tabs>
          <w:tab w:val="left" w:pos="851"/>
          <w:tab w:val="left" w:pos="1134"/>
          <w:tab w:val="left" w:pos="1560"/>
        </w:tabs>
        <w:spacing w:line="276" w:lineRule="auto"/>
        <w:ind w:left="0" w:firstLine="709"/>
        <w:jc w:val="both"/>
        <w:rPr>
          <w:rFonts w:ascii="Times New Roman" w:hAnsi="Times New Roman"/>
          <w:sz w:val="28"/>
          <w:szCs w:val="28"/>
          <w:lang w:eastAsia="ar-SA"/>
        </w:rPr>
      </w:pPr>
      <w:r w:rsidRPr="00B51FF6">
        <w:rPr>
          <w:rFonts w:ascii="Times New Roman" w:hAnsi="Times New Roman"/>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51FF6" w:rsidRPr="00B51FF6" w:rsidRDefault="00B51FF6" w:rsidP="0024796A">
      <w:pPr>
        <w:pStyle w:val="11"/>
        <w:numPr>
          <w:ilvl w:val="0"/>
          <w:numId w:val="0"/>
        </w:numPr>
        <w:tabs>
          <w:tab w:val="left" w:pos="1560"/>
        </w:tabs>
        <w:ind w:firstLine="709"/>
        <w:rPr>
          <w:lang w:eastAsia="ar-SA"/>
        </w:rPr>
      </w:pPr>
      <w:r w:rsidRPr="00B51FF6">
        <w:rPr>
          <w:lang w:eastAsia="ar-SA"/>
        </w:rPr>
        <w:t>признания жалобы необоснованной.</w:t>
      </w:r>
    </w:p>
    <w:p w:rsidR="0025657F" w:rsidRPr="009E5F16" w:rsidRDefault="00B51FF6" w:rsidP="0024796A">
      <w:pPr>
        <w:pStyle w:val="11"/>
        <w:tabs>
          <w:tab w:val="left" w:pos="1560"/>
        </w:tabs>
        <w:ind w:left="0" w:firstLine="709"/>
        <w:rPr>
          <w:lang w:eastAsia="ar-SA"/>
        </w:rPr>
      </w:pPr>
      <w:r w:rsidRPr="008E5DE7">
        <w:lastRenderedPageBreak/>
        <w:t>Не позднее дня, следующего за днем принятия решения по жалобе, Заявителю</w:t>
      </w:r>
      <w:r>
        <w:t xml:space="preserve"> </w:t>
      </w:r>
      <w:r w:rsidRPr="008E5DE7">
        <w:t>в письменной форме и по желанию Заявителя в электронной форме направляется мотивированный ответ о результатах рассмотрения жалобы.</w:t>
      </w:r>
    </w:p>
    <w:p w:rsidR="0025657F" w:rsidRPr="009E5F16" w:rsidRDefault="00B51FF6" w:rsidP="0024796A">
      <w:pPr>
        <w:pStyle w:val="11"/>
        <w:tabs>
          <w:tab w:val="left" w:pos="1560"/>
        </w:tabs>
        <w:ind w:left="0" w:firstLine="709"/>
        <w:rPr>
          <w:lang w:eastAsia="ar-SA"/>
        </w:rPr>
      </w:pPr>
      <w:r w:rsidRPr="008E5DE7">
        <w:t xml:space="preserve">В случае установления в ходе или по результатам </w:t>
      </w:r>
      <w:proofErr w:type="gramStart"/>
      <w:r w:rsidRPr="008E5DE7">
        <w:t>рассмотрения жалобы признаков состава административного правонарушения</w:t>
      </w:r>
      <w:proofErr w:type="gramEnd"/>
      <w:r w:rsidRPr="008E5DE7">
        <w:t xml:space="preserve"> или преступления должностное лицо, наделенное полномочиями по рассмотрению жалоб, незамедлительно направляет имеющиеся материалы</w:t>
      </w:r>
      <w:r>
        <w:t xml:space="preserve"> </w:t>
      </w:r>
      <w:r w:rsidRPr="008E5DE7">
        <w:t>в органы прокуратуры.</w:t>
      </w:r>
    </w:p>
    <w:p w:rsidR="002A305C" w:rsidRPr="009E5F16" w:rsidRDefault="00B51FF6" w:rsidP="0024796A">
      <w:pPr>
        <w:pStyle w:val="11"/>
        <w:tabs>
          <w:tab w:val="left" w:pos="1560"/>
        </w:tabs>
        <w:ind w:left="0" w:firstLine="709"/>
        <w:rPr>
          <w:lang w:eastAsia="ar-SA"/>
        </w:rPr>
      </w:pPr>
      <w:r w:rsidRPr="008E5DE7">
        <w:t>В ответе по результатам рассмотрения жалобы указываются:</w:t>
      </w:r>
    </w:p>
    <w:p w:rsidR="00AD67B4" w:rsidRPr="009E5F16" w:rsidRDefault="00B51FF6" w:rsidP="000F2910">
      <w:pPr>
        <w:pStyle w:val="1f3"/>
        <w:numPr>
          <w:ilvl w:val="0"/>
          <w:numId w:val="18"/>
        </w:numPr>
        <w:tabs>
          <w:tab w:val="left" w:pos="1134"/>
          <w:tab w:val="left" w:pos="1560"/>
        </w:tabs>
        <w:ind w:left="0" w:firstLine="709"/>
      </w:pPr>
      <w:r w:rsidRPr="00B51FF6">
        <w:t>должность, фамилия, имя, отчество (при наличии) должностного лица, принявшего решение по жалобе;</w:t>
      </w:r>
    </w:p>
    <w:p w:rsidR="00AD67B4" w:rsidRPr="009E5F16" w:rsidRDefault="00B51FF6" w:rsidP="000F2910">
      <w:pPr>
        <w:pStyle w:val="1f3"/>
        <w:numPr>
          <w:ilvl w:val="0"/>
          <w:numId w:val="18"/>
        </w:numPr>
        <w:tabs>
          <w:tab w:val="left" w:pos="1134"/>
          <w:tab w:val="left" w:pos="1560"/>
        </w:tabs>
        <w:ind w:left="0" w:firstLine="709"/>
      </w:pPr>
      <w:r w:rsidRPr="00B51FF6">
        <w:t>номер, дата, место принятия решения;</w:t>
      </w:r>
    </w:p>
    <w:p w:rsidR="00AD67B4" w:rsidRPr="009E5F16" w:rsidRDefault="00AD67B4" w:rsidP="000F2910">
      <w:pPr>
        <w:pStyle w:val="1f3"/>
        <w:numPr>
          <w:ilvl w:val="0"/>
          <w:numId w:val="18"/>
        </w:numPr>
        <w:tabs>
          <w:tab w:val="left" w:pos="1134"/>
          <w:tab w:val="left" w:pos="1560"/>
        </w:tabs>
        <w:ind w:left="0" w:firstLine="709"/>
      </w:pPr>
      <w:r w:rsidRPr="009E5F16">
        <w:t>сведения о должностном лице, решение или действие (бездействие) которого обжалуется;</w:t>
      </w:r>
    </w:p>
    <w:p w:rsidR="00AD67B4" w:rsidRPr="009E5F16" w:rsidRDefault="00AD67B4" w:rsidP="000F2910">
      <w:pPr>
        <w:pStyle w:val="1f3"/>
        <w:numPr>
          <w:ilvl w:val="0"/>
          <w:numId w:val="18"/>
        </w:numPr>
        <w:tabs>
          <w:tab w:val="left" w:pos="1134"/>
          <w:tab w:val="left" w:pos="1560"/>
        </w:tabs>
        <w:ind w:left="0" w:firstLine="709"/>
      </w:pPr>
      <w:r w:rsidRPr="009E5F16">
        <w:t>фамилия, имя, отчество (при наличии) или наименование Заявителя;</w:t>
      </w:r>
    </w:p>
    <w:p w:rsidR="00AD67B4" w:rsidRPr="009E5F16" w:rsidRDefault="00AD67B4" w:rsidP="000F2910">
      <w:pPr>
        <w:pStyle w:val="1f3"/>
        <w:numPr>
          <w:ilvl w:val="0"/>
          <w:numId w:val="18"/>
        </w:numPr>
        <w:tabs>
          <w:tab w:val="left" w:pos="1134"/>
          <w:tab w:val="left" w:pos="1560"/>
        </w:tabs>
        <w:ind w:left="0" w:firstLine="709"/>
      </w:pPr>
      <w:r w:rsidRPr="009E5F16">
        <w:t>основания для принятия решения по жалобе;</w:t>
      </w:r>
    </w:p>
    <w:p w:rsidR="00AD67B4" w:rsidRPr="009E5F16" w:rsidRDefault="00AD67B4" w:rsidP="000F2910">
      <w:pPr>
        <w:pStyle w:val="1f3"/>
        <w:numPr>
          <w:ilvl w:val="0"/>
          <w:numId w:val="18"/>
        </w:numPr>
        <w:tabs>
          <w:tab w:val="left" w:pos="1134"/>
          <w:tab w:val="left" w:pos="1560"/>
        </w:tabs>
        <w:ind w:left="0" w:firstLine="709"/>
      </w:pPr>
      <w:r w:rsidRPr="009E5F16">
        <w:t>принятое по жалобе решение;</w:t>
      </w:r>
    </w:p>
    <w:p w:rsidR="00AD67B4" w:rsidRPr="009E5F16" w:rsidRDefault="00AD67B4" w:rsidP="000F2910">
      <w:pPr>
        <w:pStyle w:val="1f3"/>
        <w:numPr>
          <w:ilvl w:val="0"/>
          <w:numId w:val="18"/>
        </w:numPr>
        <w:tabs>
          <w:tab w:val="left" w:pos="1134"/>
          <w:tab w:val="left" w:pos="1560"/>
        </w:tabs>
        <w:ind w:left="0" w:firstLine="709"/>
      </w:pPr>
      <w:r w:rsidRPr="009E5F16">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67B4" w:rsidRPr="009E5F16" w:rsidRDefault="00AD67B4" w:rsidP="000F2910">
      <w:pPr>
        <w:pStyle w:val="1f3"/>
        <w:numPr>
          <w:ilvl w:val="0"/>
          <w:numId w:val="18"/>
        </w:numPr>
        <w:tabs>
          <w:tab w:val="left" w:pos="1134"/>
          <w:tab w:val="left" w:pos="1560"/>
        </w:tabs>
        <w:ind w:left="0" w:firstLine="709"/>
      </w:pPr>
      <w:r w:rsidRPr="009E5F16">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9E5F16" w:rsidRDefault="00AD67B4" w:rsidP="000F2910">
      <w:pPr>
        <w:pStyle w:val="1f3"/>
        <w:numPr>
          <w:ilvl w:val="0"/>
          <w:numId w:val="18"/>
        </w:numPr>
        <w:tabs>
          <w:tab w:val="left" w:pos="1134"/>
          <w:tab w:val="left" w:pos="1560"/>
        </w:tabs>
        <w:ind w:left="0" w:firstLine="709"/>
      </w:pPr>
      <w:r w:rsidRPr="009E5F16">
        <w:t>сведения о порядке обжалования принятого по жалобе решения.</w:t>
      </w:r>
    </w:p>
    <w:p w:rsidR="00AD67B4" w:rsidRPr="009E5F16" w:rsidRDefault="00AD67B4" w:rsidP="0024796A">
      <w:pPr>
        <w:pStyle w:val="1f3"/>
        <w:tabs>
          <w:tab w:val="left" w:pos="1560"/>
        </w:tabs>
        <w:ind w:firstLine="709"/>
      </w:pPr>
      <w:r w:rsidRPr="009E5F16">
        <w:t>Ответ по результатам рассмотрения жалобы подписывается уполномоченным на рассмотрение жалобы должностным лицом.</w:t>
      </w:r>
    </w:p>
    <w:p w:rsidR="0025657F" w:rsidRPr="009E5F16" w:rsidRDefault="00B51FF6" w:rsidP="0024796A">
      <w:pPr>
        <w:pStyle w:val="11"/>
        <w:tabs>
          <w:tab w:val="left" w:pos="1560"/>
        </w:tabs>
        <w:ind w:left="0" w:firstLine="709"/>
        <w:rPr>
          <w:lang w:eastAsia="ar-SA"/>
        </w:rPr>
      </w:pPr>
      <w:r w:rsidRPr="008E5DE7">
        <w:t>Уполномоченные органы вправе оставить жалобу без ответа</w:t>
      </w:r>
      <w:r>
        <w:t xml:space="preserve"> </w:t>
      </w:r>
      <w:r w:rsidRPr="008E5DE7">
        <w:t>в следующих случаях</w:t>
      </w:r>
      <w:r w:rsidR="00AD67B4" w:rsidRPr="009E5F16">
        <w:t>:</w:t>
      </w:r>
    </w:p>
    <w:p w:rsidR="00AD67B4" w:rsidRPr="009E5F16" w:rsidRDefault="00AD67B4" w:rsidP="000F2910">
      <w:pPr>
        <w:pStyle w:val="3d"/>
        <w:numPr>
          <w:ilvl w:val="0"/>
          <w:numId w:val="19"/>
        </w:numPr>
        <w:tabs>
          <w:tab w:val="left" w:pos="993"/>
          <w:tab w:val="left" w:pos="1560"/>
        </w:tabs>
        <w:spacing w:line="276" w:lineRule="auto"/>
        <w:ind w:left="0" w:firstLine="709"/>
        <w:jc w:val="both"/>
        <w:rPr>
          <w:rFonts w:ascii="Times New Roman" w:hAnsi="Times New Roman"/>
          <w:sz w:val="28"/>
          <w:szCs w:val="28"/>
        </w:rPr>
      </w:pPr>
      <w:r w:rsidRPr="009E5F16">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AD67B4" w:rsidRPr="009E5F16" w:rsidRDefault="00AD67B4" w:rsidP="000F2910">
      <w:pPr>
        <w:pStyle w:val="3d"/>
        <w:numPr>
          <w:ilvl w:val="0"/>
          <w:numId w:val="19"/>
        </w:numPr>
        <w:tabs>
          <w:tab w:val="left" w:pos="993"/>
          <w:tab w:val="left" w:pos="1560"/>
        </w:tabs>
        <w:spacing w:line="276" w:lineRule="auto"/>
        <w:ind w:left="0" w:firstLine="709"/>
        <w:jc w:val="both"/>
        <w:rPr>
          <w:rFonts w:ascii="Times New Roman" w:hAnsi="Times New Roman"/>
          <w:sz w:val="28"/>
          <w:szCs w:val="28"/>
        </w:rPr>
      </w:pPr>
      <w:r w:rsidRPr="009E5F16">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D67B4" w:rsidRPr="009E5F16" w:rsidRDefault="00AD67B4" w:rsidP="000F2910">
      <w:pPr>
        <w:pStyle w:val="3d"/>
        <w:numPr>
          <w:ilvl w:val="0"/>
          <w:numId w:val="19"/>
        </w:numPr>
        <w:tabs>
          <w:tab w:val="left" w:pos="993"/>
          <w:tab w:val="left" w:pos="1560"/>
        </w:tabs>
        <w:spacing w:line="276" w:lineRule="auto"/>
        <w:ind w:left="0" w:firstLine="709"/>
        <w:jc w:val="both"/>
        <w:rPr>
          <w:rFonts w:ascii="Times New Roman" w:hAnsi="Times New Roman"/>
          <w:sz w:val="28"/>
          <w:szCs w:val="28"/>
        </w:rPr>
      </w:pPr>
      <w:r w:rsidRPr="009E5F16">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w:t>
      </w:r>
      <w:r w:rsidRPr="009E5F16">
        <w:rPr>
          <w:rFonts w:ascii="Times New Roman" w:hAnsi="Times New Roman"/>
          <w:sz w:val="28"/>
          <w:szCs w:val="28"/>
        </w:rPr>
        <w:lastRenderedPageBreak/>
        <w:t>регистрации жалобы сообщается Заявителю, если его фамилия и почтовый адрес поддаются прочтению).</w:t>
      </w:r>
    </w:p>
    <w:p w:rsidR="003C6C0A" w:rsidRPr="009E5F16" w:rsidRDefault="00A072CF" w:rsidP="0024796A">
      <w:pPr>
        <w:pStyle w:val="11"/>
        <w:tabs>
          <w:tab w:val="left" w:pos="1560"/>
        </w:tabs>
        <w:ind w:left="0" w:firstLine="709"/>
        <w:rPr>
          <w:lang w:eastAsia="ar-SA"/>
        </w:rPr>
      </w:pPr>
      <w:r w:rsidRPr="008E5DE7">
        <w:t>Заявитель вправе обжаловать принятое по жалобе решение в судебном порядке</w:t>
      </w:r>
      <w:r>
        <w:t xml:space="preserve"> </w:t>
      </w:r>
      <w:r w:rsidRPr="008E5DE7">
        <w:t xml:space="preserve">в соответствии с </w:t>
      </w:r>
      <w:r>
        <w:t>Ф</w:t>
      </w:r>
      <w:r w:rsidRPr="008E5DE7">
        <w:t>едеральным законодательством</w:t>
      </w:r>
      <w:r w:rsidR="009E5F16" w:rsidRPr="009E5F16">
        <w:t>.</w:t>
      </w:r>
    </w:p>
    <w:p w:rsidR="006C7DCE" w:rsidRPr="00642D96" w:rsidRDefault="006C7DCE" w:rsidP="001D315E">
      <w:pPr>
        <w:pStyle w:val="1-"/>
        <w:pageBreakBefore/>
      </w:pPr>
      <w:r w:rsidRPr="00642D96">
        <w:rPr>
          <w:lang w:val="en-US"/>
        </w:rPr>
        <w:lastRenderedPageBreak/>
        <w:t>VI</w:t>
      </w:r>
      <w:r w:rsidRPr="00642D96">
        <w:t xml:space="preserve">. </w:t>
      </w:r>
      <w:bookmarkStart w:id="170" w:name="Правилаобработкиперсональныхданных"/>
      <w:r w:rsidRPr="00642D96">
        <w:t xml:space="preserve">Правила обработки персональных данных при </w:t>
      </w:r>
      <w:r w:rsidR="006F4E86" w:rsidRPr="00642D96">
        <w:t>предоставлении</w:t>
      </w:r>
      <w:r w:rsidR="00422BB4" w:rsidRPr="00642D96">
        <w:t xml:space="preserve"> </w:t>
      </w:r>
      <w:r w:rsidR="00D11433" w:rsidRPr="00642D96">
        <w:t>Государственной</w:t>
      </w:r>
      <w:r w:rsidRPr="00642D96">
        <w:t xml:space="preserve"> </w:t>
      </w:r>
      <w:r w:rsidR="00422BB4" w:rsidRPr="00642D96">
        <w:rPr>
          <w:lang w:val="ru-RU"/>
        </w:rPr>
        <w:t>у</w:t>
      </w:r>
      <w:r w:rsidRPr="00642D96">
        <w:t>слуги</w:t>
      </w:r>
      <w:bookmarkEnd w:id="135"/>
      <w:bookmarkEnd w:id="136"/>
      <w:bookmarkEnd w:id="137"/>
    </w:p>
    <w:p w:rsidR="006C7DCE" w:rsidRPr="00642D96" w:rsidRDefault="009772D6" w:rsidP="001D315E">
      <w:pPr>
        <w:pStyle w:val="2-"/>
        <w:tabs>
          <w:tab w:val="left" w:pos="567"/>
        </w:tabs>
        <w:spacing w:line="276" w:lineRule="auto"/>
        <w:ind w:left="0" w:firstLine="0"/>
      </w:pPr>
      <w:bookmarkStart w:id="171" w:name="_Toc438372093"/>
      <w:bookmarkStart w:id="172" w:name="_Toc438374279"/>
      <w:bookmarkStart w:id="173" w:name="_Toc438375739"/>
      <w:bookmarkStart w:id="174" w:name="_Toc438376259"/>
      <w:bookmarkStart w:id="175" w:name="_Toc438480272"/>
      <w:bookmarkEnd w:id="170"/>
      <w:bookmarkEnd w:id="171"/>
      <w:bookmarkEnd w:id="172"/>
      <w:bookmarkEnd w:id="173"/>
      <w:bookmarkEnd w:id="174"/>
      <w:bookmarkEnd w:id="175"/>
      <w:r w:rsidRPr="00642D96">
        <w:t xml:space="preserve"> Правила обработки персональных данных при </w:t>
      </w:r>
      <w:r w:rsidR="006F4E86" w:rsidRPr="00642D96">
        <w:t>предоставлении</w:t>
      </w:r>
      <w:r w:rsidRPr="00642D96">
        <w:t xml:space="preserve"> </w:t>
      </w:r>
      <w:r w:rsidR="00D11433" w:rsidRPr="00642D96">
        <w:t>Государственной</w:t>
      </w:r>
      <w:r w:rsidR="00422BB4" w:rsidRPr="00642D96">
        <w:t xml:space="preserve"> у</w:t>
      </w:r>
      <w:r w:rsidRPr="00642D96">
        <w:t>слуги</w:t>
      </w:r>
    </w:p>
    <w:p w:rsidR="00E5794F" w:rsidRPr="00642D96" w:rsidRDefault="009066C8" w:rsidP="00EC0498">
      <w:pPr>
        <w:pStyle w:val="11"/>
        <w:ind w:left="0" w:firstLine="709"/>
        <w:rPr>
          <w:lang w:eastAsia="ru-RU"/>
        </w:rPr>
      </w:pPr>
      <w:r>
        <w:t>Обработка персональных данных при предоставлении Государственной услуги осуществляется с учетом требований федерального законодательства в сфере персональных данных.</w:t>
      </w:r>
    </w:p>
    <w:p w:rsidR="00E5794F" w:rsidRDefault="009066C8" w:rsidP="00EC0498">
      <w:pPr>
        <w:pStyle w:val="11"/>
        <w:ind w:left="0" w:firstLine="709"/>
        <w:rPr>
          <w:lang w:eastAsia="ru-RU"/>
        </w:rPr>
      </w:pPr>
      <w:r>
        <w:t xml:space="preserve">Обработка персональных данных при предоставлении Государственной услуги ограничивается достижением конкретных, определенных настоящим </w:t>
      </w:r>
      <w:proofErr w:type="gramStart"/>
      <w:r>
        <w:t>Административного</w:t>
      </w:r>
      <w:proofErr w:type="gramEnd"/>
      <w:r>
        <w:t xml:space="preserve"> регламентом целей. Не допускается обработка персональных данных, несовместимая с целями сбора персональных данных.</w:t>
      </w:r>
    </w:p>
    <w:p w:rsidR="00EC0498" w:rsidRPr="00642D96" w:rsidRDefault="009066C8" w:rsidP="00EC0498">
      <w:pPr>
        <w:pStyle w:val="11"/>
        <w:numPr>
          <w:ilvl w:val="0"/>
          <w:numId w:val="0"/>
        </w:numPr>
        <w:ind w:firstLine="709"/>
        <w:rPr>
          <w:lang w:eastAsia="ru-RU"/>
        </w:rPr>
      </w:pPr>
      <w:r w:rsidRPr="009066C8">
        <w:rPr>
          <w:lang w:eastAsia="ru-RU"/>
        </w:rPr>
        <w:t>Обработке подлежат только персональные данные, которые отвечают целям их обработки.</w:t>
      </w:r>
    </w:p>
    <w:p w:rsidR="00E5794F" w:rsidRPr="00642D96" w:rsidRDefault="009066C8" w:rsidP="00EC0498">
      <w:pPr>
        <w:pStyle w:val="11"/>
        <w:ind w:left="0" w:firstLine="709"/>
        <w:rPr>
          <w:lang w:eastAsia="ru-RU"/>
        </w:rPr>
      </w:pPr>
      <w:bookmarkStart w:id="176" w:name="_Ref438372417"/>
      <w:r>
        <w:t xml:space="preserve">Целью обработки персональных данных является исполнение должностных обязанностей и полномочий служащими и работниками </w:t>
      </w:r>
      <w:r w:rsidRPr="000532D3">
        <w:t>Уполномоченн</w:t>
      </w:r>
      <w:r>
        <w:t>ого</w:t>
      </w:r>
      <w:r w:rsidRPr="000532D3">
        <w:t xml:space="preserve"> орган</w:t>
      </w:r>
      <w:r>
        <w:t>а в процессе предоставления Государственной услуги, а также осуществления установленных законодательством Российской Федерации государственных, муниципальных функций по обработке результатов предоставленной Государственной услуги.</w:t>
      </w:r>
      <w:bookmarkEnd w:id="176"/>
    </w:p>
    <w:p w:rsidR="00E5794F" w:rsidRPr="00642D96" w:rsidRDefault="009066C8" w:rsidP="00EC0498">
      <w:pPr>
        <w:pStyle w:val="11"/>
        <w:ind w:left="0" w:firstLine="709"/>
        <w:rPr>
          <w:lang w:eastAsia="ru-RU"/>
        </w:rPr>
      </w:pPr>
      <w: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642D96" w:rsidRDefault="009066C8" w:rsidP="00EC0498">
      <w:pPr>
        <w:pStyle w:val="11"/>
        <w:ind w:left="0" w:firstLine="709"/>
        <w:rPr>
          <w:lang w:eastAsia="ru-RU"/>
        </w:rPr>
      </w:pPr>
      <w: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642D96" w:rsidRDefault="009066C8" w:rsidP="00EC0498">
      <w:pPr>
        <w:pStyle w:val="11"/>
        <w:ind w:left="0" w:firstLine="709"/>
        <w:rPr>
          <w:lang w:eastAsia="ru-RU"/>
        </w:rPr>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1B63">
        <w:t>Администрации</w:t>
      </w:r>
      <w:r w:rsidR="00371B63" w:rsidRPr="006C2408">
        <w:t xml:space="preserve"> </w:t>
      </w:r>
      <w:r w:rsidR="00371B63" w:rsidRPr="00652B01">
        <w:t>Щёлковского муниципального района    Московской области</w:t>
      </w:r>
      <w:r w:rsidR="00371B63" w:rsidRPr="00652B01">
        <w:rPr>
          <w:rFonts w:eastAsia="Times New Roman"/>
          <w:lang w:eastAsia="ar-SA"/>
        </w:rPr>
        <w:t xml:space="preserve"> </w:t>
      </w:r>
      <w:r>
        <w:t>должны принимать необходимые меры либо обеспечивать их принятие по удалению или уточнению неполных, или неточных данных.</w:t>
      </w:r>
    </w:p>
    <w:p w:rsidR="00E5794F" w:rsidRPr="00642D96" w:rsidRDefault="009066C8" w:rsidP="00EC0498">
      <w:pPr>
        <w:pStyle w:val="11"/>
        <w:ind w:left="0" w:firstLine="709"/>
        <w:rPr>
          <w:lang w:eastAsia="ru-RU"/>
        </w:rPr>
      </w:pPr>
      <w:r>
        <w:t xml:space="preserve">Хранение персональных данных должно осуществляться в форме, позволяющей определить субъекта персональных данных, не </w:t>
      </w:r>
      <w:r>
        <w:lastRenderedPageBreak/>
        <w:t>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Default="009066C8" w:rsidP="00EC0498">
      <w:pPr>
        <w:pStyle w:val="11"/>
        <w:ind w:left="0" w:firstLine="709"/>
        <w:rPr>
          <w:lang w:eastAsia="ru-RU"/>
        </w:rPr>
      </w:pPr>
      <w:r>
        <w:t xml:space="preserve">В соответствии с целью обработки персональных данных, указанной в пункте 30.3 Административного регламента, в </w:t>
      </w:r>
      <w:r w:rsidRPr="000532D3">
        <w:t>Уполномоченн</w:t>
      </w:r>
      <w:r>
        <w:t>ом</w:t>
      </w:r>
      <w:r w:rsidRPr="000532D3">
        <w:t xml:space="preserve"> орган</w:t>
      </w:r>
      <w:r>
        <w:t>е обрабатываются следующие персональные данные:</w:t>
      </w:r>
    </w:p>
    <w:p w:rsidR="00EC0498" w:rsidRPr="00EC0498" w:rsidRDefault="00EC0498" w:rsidP="000F2910">
      <w:pPr>
        <w:pStyle w:val="14"/>
        <w:numPr>
          <w:ilvl w:val="0"/>
          <w:numId w:val="20"/>
        </w:numPr>
        <w:tabs>
          <w:tab w:val="left" w:pos="993"/>
        </w:tabs>
        <w:suppressAutoHyphens/>
        <w:spacing w:line="276" w:lineRule="auto"/>
        <w:ind w:left="0" w:firstLine="709"/>
        <w:jc w:val="both"/>
        <w:rPr>
          <w:rFonts w:ascii="Times New Roman" w:hAnsi="Times New Roman"/>
          <w:sz w:val="28"/>
          <w:szCs w:val="28"/>
        </w:rPr>
      </w:pPr>
      <w:r w:rsidRPr="00EC0498">
        <w:rPr>
          <w:rFonts w:ascii="Times New Roman" w:hAnsi="Times New Roman"/>
          <w:sz w:val="28"/>
          <w:szCs w:val="28"/>
        </w:rPr>
        <w:t>фамилия, имя, отчество;</w:t>
      </w:r>
    </w:p>
    <w:p w:rsidR="00EC0498" w:rsidRPr="00EC0498" w:rsidRDefault="00EC0498" w:rsidP="000F2910">
      <w:pPr>
        <w:pStyle w:val="14"/>
        <w:numPr>
          <w:ilvl w:val="0"/>
          <w:numId w:val="20"/>
        </w:numPr>
        <w:tabs>
          <w:tab w:val="left" w:pos="993"/>
        </w:tabs>
        <w:suppressAutoHyphens/>
        <w:spacing w:line="276" w:lineRule="auto"/>
        <w:ind w:left="0" w:firstLine="709"/>
        <w:jc w:val="both"/>
        <w:rPr>
          <w:rFonts w:ascii="Times New Roman" w:hAnsi="Times New Roman"/>
          <w:sz w:val="28"/>
          <w:szCs w:val="28"/>
        </w:rPr>
      </w:pPr>
      <w:r w:rsidRPr="00EC0498">
        <w:rPr>
          <w:rFonts w:ascii="Times New Roman" w:hAnsi="Times New Roman"/>
          <w:sz w:val="28"/>
          <w:szCs w:val="28"/>
        </w:rPr>
        <w:t>данные документа, удостоверяющего личность;</w:t>
      </w:r>
    </w:p>
    <w:p w:rsidR="00EC0498" w:rsidRPr="00EC0498" w:rsidRDefault="00EC0498" w:rsidP="000F2910">
      <w:pPr>
        <w:pStyle w:val="14"/>
        <w:numPr>
          <w:ilvl w:val="0"/>
          <w:numId w:val="20"/>
        </w:numPr>
        <w:tabs>
          <w:tab w:val="left" w:pos="993"/>
        </w:tabs>
        <w:suppressAutoHyphens/>
        <w:spacing w:line="276" w:lineRule="auto"/>
        <w:ind w:left="0" w:firstLine="709"/>
        <w:jc w:val="both"/>
        <w:rPr>
          <w:rFonts w:ascii="Times New Roman" w:hAnsi="Times New Roman"/>
          <w:sz w:val="28"/>
          <w:szCs w:val="28"/>
        </w:rPr>
      </w:pPr>
      <w:r w:rsidRPr="00EC0498">
        <w:rPr>
          <w:rFonts w:ascii="Times New Roman" w:hAnsi="Times New Roman"/>
          <w:sz w:val="28"/>
          <w:szCs w:val="28"/>
        </w:rPr>
        <w:t>адрес места жительства;</w:t>
      </w:r>
    </w:p>
    <w:p w:rsidR="00EC0498" w:rsidRPr="00EC0498" w:rsidRDefault="00EC0498" w:rsidP="000F2910">
      <w:pPr>
        <w:pStyle w:val="14"/>
        <w:numPr>
          <w:ilvl w:val="0"/>
          <w:numId w:val="20"/>
        </w:numPr>
        <w:tabs>
          <w:tab w:val="left" w:pos="993"/>
        </w:tabs>
        <w:suppressAutoHyphens/>
        <w:spacing w:line="276" w:lineRule="auto"/>
        <w:ind w:left="0" w:firstLine="709"/>
        <w:jc w:val="both"/>
        <w:rPr>
          <w:rFonts w:ascii="Times New Roman" w:hAnsi="Times New Roman"/>
          <w:sz w:val="28"/>
          <w:szCs w:val="28"/>
        </w:rPr>
      </w:pPr>
      <w:r w:rsidRPr="00EC0498">
        <w:rPr>
          <w:rFonts w:ascii="Times New Roman" w:hAnsi="Times New Roman"/>
          <w:sz w:val="28"/>
          <w:szCs w:val="28"/>
        </w:rPr>
        <w:t>домашний, сотовый телефоны;</w:t>
      </w:r>
    </w:p>
    <w:p w:rsidR="00EC0498" w:rsidRPr="00EC0498" w:rsidRDefault="00EC0498" w:rsidP="000F2910">
      <w:pPr>
        <w:pStyle w:val="14"/>
        <w:numPr>
          <w:ilvl w:val="0"/>
          <w:numId w:val="20"/>
        </w:numPr>
        <w:tabs>
          <w:tab w:val="left" w:pos="993"/>
        </w:tabs>
        <w:suppressAutoHyphens/>
        <w:spacing w:line="276" w:lineRule="auto"/>
        <w:ind w:left="0" w:firstLine="709"/>
        <w:jc w:val="both"/>
        <w:rPr>
          <w:sz w:val="28"/>
          <w:szCs w:val="28"/>
        </w:rPr>
      </w:pPr>
      <w:r w:rsidRPr="00EC0498">
        <w:rPr>
          <w:rFonts w:ascii="Times New Roman" w:hAnsi="Times New Roman"/>
          <w:sz w:val="28"/>
          <w:szCs w:val="28"/>
        </w:rPr>
        <w:t>адрес электронной почты.</w:t>
      </w:r>
    </w:p>
    <w:p w:rsidR="00882A8F" w:rsidRPr="00642D96" w:rsidRDefault="009066C8" w:rsidP="00EC0498">
      <w:pPr>
        <w:pStyle w:val="11"/>
        <w:ind w:left="0" w:firstLine="709"/>
        <w:rPr>
          <w:lang w:eastAsia="ru-RU"/>
        </w:rPr>
      </w:pPr>
      <w:r>
        <w:t xml:space="preserve">В соответствии с целью обработки персональных данных, указанной в пункте 30.3 Административного регламента, к категориям субъектов, персональные данные которых обрабатываются в </w:t>
      </w:r>
      <w:r w:rsidRPr="000532D3">
        <w:t>Уполномоченн</w:t>
      </w:r>
      <w:r>
        <w:t>ом</w:t>
      </w:r>
      <w:r w:rsidRPr="000532D3">
        <w:t xml:space="preserve"> орган</w:t>
      </w:r>
      <w:r>
        <w:t>е, относятся физические лица, обратившиеся за предоставлением Государственной услуги от своего имени или в качестве представителей других лиц.</w:t>
      </w:r>
    </w:p>
    <w:p w:rsidR="00882A8F" w:rsidRPr="00642D96" w:rsidRDefault="009066C8" w:rsidP="009066C8">
      <w:pPr>
        <w:pStyle w:val="11"/>
        <w:tabs>
          <w:tab w:val="left" w:pos="1560"/>
        </w:tabs>
        <w:ind w:left="0" w:firstLine="709"/>
        <w:rPr>
          <w:lang w:eastAsia="ru-RU"/>
        </w:rPr>
      </w:pPr>
      <w:r>
        <w:t xml:space="preserve">Сроки обработки и </w:t>
      </w:r>
      <w:proofErr w:type="gramStart"/>
      <w:r>
        <w:t>хранения</w:t>
      </w:r>
      <w:proofErr w:type="gramEnd"/>
      <w: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882A8F" w:rsidRPr="00642D96" w:rsidRDefault="009066C8" w:rsidP="009066C8">
      <w:pPr>
        <w:pStyle w:val="11"/>
        <w:tabs>
          <w:tab w:val="left" w:pos="1560"/>
        </w:tabs>
        <w:ind w:left="0" w:firstLine="709"/>
        <w:rPr>
          <w:lang w:eastAsia="ru-RU"/>
        </w:rPr>
      </w:pPr>
      <w: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Default="009066C8" w:rsidP="009066C8">
      <w:pPr>
        <w:pStyle w:val="11"/>
        <w:tabs>
          <w:tab w:val="left" w:pos="1560"/>
        </w:tabs>
        <w:ind w:left="0" w:firstLine="709"/>
        <w:rPr>
          <w:lang w:eastAsia="ru-RU"/>
        </w:rPr>
      </w:pPr>
      <w:r>
        <w:t>Уполномоченные лица на получение, обработку, хранение, передачу и любое другое использование персональных данных обязаны</w:t>
      </w:r>
      <w:r w:rsidR="00EC0498">
        <w:t>:</w:t>
      </w:r>
    </w:p>
    <w:p w:rsidR="00EC0498" w:rsidRPr="00EC0498" w:rsidRDefault="009066C8" w:rsidP="000F2910">
      <w:pPr>
        <w:pStyle w:val="14"/>
        <w:numPr>
          <w:ilvl w:val="0"/>
          <w:numId w:val="21"/>
        </w:numPr>
        <w:tabs>
          <w:tab w:val="left" w:pos="993"/>
        </w:tabs>
        <w:suppressAutoHyphens/>
        <w:spacing w:line="276" w:lineRule="auto"/>
        <w:ind w:left="0" w:firstLine="709"/>
        <w:jc w:val="both"/>
        <w:rPr>
          <w:rFonts w:ascii="Times New Roman" w:hAnsi="Times New Roman"/>
          <w:sz w:val="28"/>
          <w:szCs w:val="28"/>
        </w:rPr>
      </w:pPr>
      <w:r w:rsidRPr="009066C8">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r w:rsidR="00EC0498" w:rsidRPr="00EC0498">
        <w:rPr>
          <w:rFonts w:ascii="Times New Roman" w:hAnsi="Times New Roman"/>
          <w:sz w:val="28"/>
          <w:szCs w:val="28"/>
        </w:rPr>
        <w:t>;</w:t>
      </w:r>
    </w:p>
    <w:p w:rsidR="00EC0498" w:rsidRPr="00EC0498" w:rsidRDefault="00EC0498" w:rsidP="000F2910">
      <w:pPr>
        <w:pStyle w:val="14"/>
        <w:numPr>
          <w:ilvl w:val="0"/>
          <w:numId w:val="21"/>
        </w:numPr>
        <w:tabs>
          <w:tab w:val="left" w:pos="993"/>
        </w:tabs>
        <w:suppressAutoHyphens/>
        <w:spacing w:line="276" w:lineRule="auto"/>
        <w:ind w:left="0" w:firstLine="709"/>
        <w:jc w:val="both"/>
        <w:rPr>
          <w:rFonts w:ascii="Times New Roman" w:hAnsi="Times New Roman"/>
          <w:sz w:val="28"/>
          <w:szCs w:val="28"/>
        </w:rPr>
      </w:pPr>
      <w:r w:rsidRPr="00EC0498">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066C8" w:rsidRPr="009066C8" w:rsidRDefault="009066C8" w:rsidP="000F2910">
      <w:pPr>
        <w:pStyle w:val="14"/>
        <w:numPr>
          <w:ilvl w:val="0"/>
          <w:numId w:val="21"/>
        </w:numPr>
        <w:tabs>
          <w:tab w:val="left" w:pos="993"/>
        </w:tabs>
        <w:suppressAutoHyphens/>
        <w:spacing w:line="276" w:lineRule="auto"/>
        <w:ind w:left="0" w:firstLine="709"/>
        <w:jc w:val="both"/>
        <w:rPr>
          <w:sz w:val="28"/>
          <w:szCs w:val="28"/>
        </w:rPr>
      </w:pPr>
      <w:r w:rsidRPr="009066C8">
        <w:rPr>
          <w:rFonts w:ascii="Times New Roman" w:hAnsi="Times New Roman"/>
          <w:sz w:val="28"/>
          <w:szCs w:val="28"/>
        </w:rPr>
        <w:lastRenderedPageBreak/>
        <w:t>соблюдать правила использования персональных данных, порядок их учета и хранения, исключить доступ к ним посторонних лиц</w:t>
      </w:r>
      <w:r>
        <w:rPr>
          <w:rFonts w:ascii="Times New Roman" w:hAnsi="Times New Roman"/>
          <w:sz w:val="28"/>
          <w:szCs w:val="28"/>
        </w:rPr>
        <w:t>;</w:t>
      </w:r>
    </w:p>
    <w:p w:rsidR="00EC0498" w:rsidRPr="00EC0498" w:rsidRDefault="009066C8" w:rsidP="000F2910">
      <w:pPr>
        <w:pStyle w:val="14"/>
        <w:numPr>
          <w:ilvl w:val="0"/>
          <w:numId w:val="21"/>
        </w:numPr>
        <w:tabs>
          <w:tab w:val="left" w:pos="993"/>
        </w:tabs>
        <w:suppressAutoHyphens/>
        <w:spacing w:line="276" w:lineRule="auto"/>
        <w:ind w:left="0" w:firstLine="709"/>
        <w:jc w:val="both"/>
        <w:rPr>
          <w:sz w:val="28"/>
          <w:szCs w:val="28"/>
        </w:rPr>
      </w:pPr>
      <w:r w:rsidRPr="009066C8">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882A8F" w:rsidRDefault="00882A8F" w:rsidP="00EC0498">
      <w:pPr>
        <w:pStyle w:val="11"/>
        <w:ind w:left="0" w:firstLine="709"/>
        <w:rPr>
          <w:lang w:eastAsia="ru-RU"/>
        </w:rPr>
      </w:pPr>
      <w:r w:rsidRPr="00EC0498">
        <w:rPr>
          <w:lang w:eastAsia="ru-RU"/>
        </w:rPr>
        <w:t xml:space="preserve"> </w:t>
      </w:r>
      <w:r w:rsidR="009066C8">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r w:rsidR="00EC0498">
        <w:t>:</w:t>
      </w:r>
    </w:p>
    <w:p w:rsidR="00EC0498" w:rsidRPr="00EC0498" w:rsidRDefault="009066C8" w:rsidP="000F2910">
      <w:pPr>
        <w:pStyle w:val="14"/>
        <w:numPr>
          <w:ilvl w:val="0"/>
          <w:numId w:val="21"/>
        </w:numPr>
        <w:tabs>
          <w:tab w:val="left" w:pos="993"/>
        </w:tabs>
        <w:suppressAutoHyphens/>
        <w:spacing w:line="276" w:lineRule="auto"/>
        <w:ind w:left="0" w:firstLine="709"/>
        <w:jc w:val="both"/>
        <w:rPr>
          <w:rFonts w:ascii="Times New Roman" w:hAnsi="Times New Roman"/>
          <w:sz w:val="28"/>
          <w:szCs w:val="28"/>
        </w:rPr>
      </w:pPr>
      <w:r w:rsidRPr="009066C8">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r w:rsidR="00EC0498" w:rsidRPr="00EC0498">
        <w:rPr>
          <w:rFonts w:ascii="Times New Roman" w:hAnsi="Times New Roman"/>
          <w:sz w:val="28"/>
          <w:szCs w:val="28"/>
        </w:rPr>
        <w:t>;</w:t>
      </w:r>
    </w:p>
    <w:p w:rsidR="00EC0498" w:rsidRPr="00EC0498" w:rsidRDefault="009066C8" w:rsidP="000F2910">
      <w:pPr>
        <w:pStyle w:val="14"/>
        <w:numPr>
          <w:ilvl w:val="0"/>
          <w:numId w:val="21"/>
        </w:numPr>
        <w:tabs>
          <w:tab w:val="left" w:pos="993"/>
        </w:tabs>
        <w:suppressAutoHyphens/>
        <w:spacing w:line="276" w:lineRule="auto"/>
        <w:ind w:left="0" w:firstLine="709"/>
        <w:jc w:val="both"/>
        <w:rPr>
          <w:rFonts w:ascii="Times New Roman" w:hAnsi="Times New Roman"/>
          <w:sz w:val="28"/>
          <w:szCs w:val="28"/>
        </w:rPr>
      </w:pPr>
      <w:r w:rsidRPr="009066C8">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066C8">
        <w:rPr>
          <w:rFonts w:ascii="Times New Roman" w:hAnsi="Times New Roman"/>
          <w:sz w:val="28"/>
          <w:szCs w:val="28"/>
        </w:rPr>
        <w:t>дств кр</w:t>
      </w:r>
      <w:proofErr w:type="gramEnd"/>
      <w:r w:rsidRPr="009066C8">
        <w:rPr>
          <w:rFonts w:ascii="Times New Roman" w:hAnsi="Times New Roman"/>
          <w:sz w:val="28"/>
          <w:szCs w:val="28"/>
        </w:rPr>
        <w:t>иптографической защиты информации</w:t>
      </w:r>
      <w:r w:rsidR="00EC0498" w:rsidRPr="00EC0498">
        <w:rPr>
          <w:rFonts w:ascii="Times New Roman" w:hAnsi="Times New Roman"/>
          <w:sz w:val="28"/>
          <w:szCs w:val="28"/>
        </w:rPr>
        <w:t>;</w:t>
      </w:r>
    </w:p>
    <w:p w:rsidR="00EC0498" w:rsidRPr="00EC0498" w:rsidRDefault="009066C8" w:rsidP="000F2910">
      <w:pPr>
        <w:pStyle w:val="14"/>
        <w:numPr>
          <w:ilvl w:val="0"/>
          <w:numId w:val="21"/>
        </w:numPr>
        <w:tabs>
          <w:tab w:val="left" w:pos="993"/>
        </w:tabs>
        <w:suppressAutoHyphens/>
        <w:spacing w:line="276" w:lineRule="auto"/>
        <w:ind w:left="0" w:firstLine="709"/>
        <w:jc w:val="both"/>
        <w:rPr>
          <w:sz w:val="28"/>
          <w:szCs w:val="28"/>
        </w:rPr>
      </w:pPr>
      <w:r w:rsidRPr="009066C8">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82A8F" w:rsidRPr="00642D96" w:rsidRDefault="009066C8" w:rsidP="009066C8">
      <w:pPr>
        <w:pStyle w:val="11"/>
        <w:tabs>
          <w:tab w:val="left" w:pos="1560"/>
        </w:tabs>
        <w:ind w:left="0" w:firstLine="709"/>
        <w:rPr>
          <w:lang w:eastAsia="ru-RU"/>
        </w:rPr>
      </w:pPr>
      <w: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82A8F" w:rsidRPr="00642D96" w:rsidRDefault="00320DE3" w:rsidP="009066C8">
      <w:pPr>
        <w:pStyle w:val="11"/>
        <w:tabs>
          <w:tab w:val="left" w:pos="1560"/>
        </w:tabs>
        <w:ind w:left="0" w:firstLine="709"/>
        <w:rPr>
          <w:lang w:eastAsia="ru-RU"/>
        </w:rPr>
      </w:pPr>
      <w:r>
        <w:t>Администрация Щёлковского муниципального района</w:t>
      </w:r>
      <w:r w:rsidR="009066C8">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w:t>
      </w:r>
    </w:p>
    <w:p w:rsidR="008F7E2C" w:rsidRPr="00642D96" w:rsidRDefault="00992DFF" w:rsidP="00B27EB9">
      <w:pPr>
        <w:suppressAutoHyphens/>
        <w:autoSpaceDE w:val="0"/>
        <w:autoSpaceDN w:val="0"/>
        <w:adjustRightInd w:val="0"/>
        <w:spacing w:after="0"/>
        <w:ind w:firstLine="540"/>
        <w:jc w:val="both"/>
        <w:rPr>
          <w:rFonts w:ascii="Times New Roman" w:eastAsia="Times New Roman" w:hAnsi="Times New Roman"/>
          <w:sz w:val="28"/>
          <w:szCs w:val="28"/>
          <w:lang w:eastAsia="ru-RU"/>
        </w:rPr>
      </w:pPr>
      <w:r w:rsidRPr="00642D96">
        <w:rPr>
          <w:rFonts w:ascii="Times New Roman" w:eastAsia="Times New Roman" w:hAnsi="Times New Roman"/>
          <w:sz w:val="28"/>
          <w:szCs w:val="28"/>
          <w:lang w:eastAsia="ru-RU"/>
        </w:rPr>
        <w:br w:type="page"/>
      </w:r>
    </w:p>
    <w:p w:rsidR="00B07D09" w:rsidRPr="00642D96" w:rsidRDefault="00422B4A" w:rsidP="009B74CF">
      <w:pPr>
        <w:pStyle w:val="1-"/>
        <w:pageBreakBefore/>
        <w:spacing w:before="0" w:after="0"/>
        <w:ind w:left="5103"/>
        <w:jc w:val="left"/>
        <w:rPr>
          <w:b w:val="0"/>
          <w:lang w:val="ru-RU"/>
        </w:rPr>
      </w:pPr>
      <w:bookmarkStart w:id="177" w:name="Приложение1"/>
      <w:r w:rsidRPr="00642D96">
        <w:rPr>
          <w:b w:val="0"/>
          <w:lang w:val="ru-RU"/>
        </w:rPr>
        <w:lastRenderedPageBreak/>
        <w:t>Приложение 1</w:t>
      </w:r>
      <w:bookmarkEnd w:id="177"/>
    </w:p>
    <w:p w:rsidR="003F6187" w:rsidRPr="00642D96" w:rsidRDefault="00FC2F43" w:rsidP="00B07D09">
      <w:pPr>
        <w:pStyle w:val="1-"/>
        <w:spacing w:before="0" w:after="0"/>
        <w:ind w:left="5103"/>
        <w:jc w:val="left"/>
        <w:outlineLvl w:val="9"/>
        <w:rPr>
          <w:b w:val="0"/>
          <w:bCs w:val="0"/>
          <w:iCs w:val="0"/>
          <w:lang w:val="ru-RU" w:eastAsia="ar-SA"/>
        </w:rPr>
      </w:pPr>
      <w:r>
        <w:rPr>
          <w:b w:val="0"/>
          <w:bCs w:val="0"/>
          <w:iCs w:val="0"/>
          <w:lang w:val="ru-RU" w:eastAsia="ar-SA"/>
        </w:rPr>
        <w:t>А</w:t>
      </w:r>
      <w:r w:rsidR="001333D4" w:rsidRPr="00642D96">
        <w:rPr>
          <w:b w:val="0"/>
          <w:bCs w:val="0"/>
          <w:iCs w:val="0"/>
          <w:lang w:val="ru-RU" w:eastAsia="ar-SA"/>
        </w:rPr>
        <w:t>дминистративного регламента</w:t>
      </w:r>
      <w:r w:rsidR="00422B4A" w:rsidRPr="00642D96">
        <w:rPr>
          <w:b w:val="0"/>
          <w:bCs w:val="0"/>
          <w:iCs w:val="0"/>
          <w:lang w:val="ru-RU" w:eastAsia="ar-SA"/>
        </w:rPr>
        <w:t xml:space="preserve"> предоставления </w:t>
      </w:r>
      <w:r>
        <w:rPr>
          <w:b w:val="0"/>
          <w:bCs w:val="0"/>
          <w:iCs w:val="0"/>
          <w:lang w:val="ru-RU" w:eastAsia="ar-SA"/>
        </w:rPr>
        <w:t>Г</w:t>
      </w:r>
      <w:r w:rsidR="00422B4A" w:rsidRPr="00642D96">
        <w:rPr>
          <w:b w:val="0"/>
          <w:bCs w:val="0"/>
          <w:iCs w:val="0"/>
          <w:lang w:val="ru-RU" w:eastAsia="ar-SA"/>
        </w:rPr>
        <w:t>осударственной услуги</w:t>
      </w:r>
    </w:p>
    <w:p w:rsidR="003B17A2" w:rsidRPr="00642D96" w:rsidRDefault="009500A1" w:rsidP="00705448">
      <w:pPr>
        <w:pStyle w:val="1-"/>
        <w:outlineLvl w:val="9"/>
        <w:rPr>
          <w:lang w:val="ru-RU"/>
        </w:rPr>
      </w:pPr>
      <w:bookmarkStart w:id="178" w:name="_Toc468470758"/>
      <w:r w:rsidRPr="00642D96">
        <w:rPr>
          <w:lang w:val="ru-RU"/>
        </w:rPr>
        <w:t>Термины и определения</w:t>
      </w:r>
      <w:bookmarkEnd w:id="178"/>
    </w:p>
    <w:p w:rsidR="003B17A2" w:rsidRPr="00642D96" w:rsidRDefault="00B648B5" w:rsidP="004F6030">
      <w:pPr>
        <w:pStyle w:val="affff5"/>
        <w:ind w:firstLine="709"/>
      </w:pPr>
      <w:r w:rsidRPr="00642D96">
        <w:t xml:space="preserve">В </w:t>
      </w:r>
      <w:r w:rsidR="003C7287" w:rsidRPr="00642D96">
        <w:t>Административном регламент</w:t>
      </w:r>
      <w:r w:rsidRPr="00642D96">
        <w:t>е используются следующие термины и определения:</w:t>
      </w:r>
    </w:p>
    <w:tbl>
      <w:tblPr>
        <w:tblStyle w:val="aff"/>
        <w:tblW w:w="1042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1"/>
        <w:gridCol w:w="7761"/>
      </w:tblGrid>
      <w:tr w:rsidR="005C2907" w:rsidRPr="00642D96" w:rsidTr="003C7287">
        <w:tc>
          <w:tcPr>
            <w:tcW w:w="2268" w:type="dxa"/>
          </w:tcPr>
          <w:p w:rsidR="00422BB4" w:rsidRPr="00642D96" w:rsidRDefault="00422BB4" w:rsidP="003C7287">
            <w:pPr>
              <w:pStyle w:val="affff5"/>
              <w:ind w:firstLine="0"/>
            </w:pPr>
            <w:bookmarkStart w:id="179" w:name="_Ref437561441"/>
            <w:bookmarkStart w:id="180" w:name="_Ref437561184"/>
            <w:bookmarkStart w:id="181" w:name="_Ref437561208"/>
            <w:bookmarkStart w:id="182" w:name="_Toc437973306"/>
            <w:bookmarkStart w:id="183" w:name="_Toc438110048"/>
            <w:bookmarkStart w:id="184" w:name="_Toc438376260"/>
          </w:p>
          <w:p w:rsidR="005C2907" w:rsidRPr="00642D96" w:rsidRDefault="00E64D48" w:rsidP="003C7287">
            <w:pPr>
              <w:pStyle w:val="affff5"/>
              <w:ind w:firstLine="0"/>
            </w:pPr>
            <w:r w:rsidRPr="00E64D48">
              <w:t>АИС МФЦ</w:t>
            </w:r>
          </w:p>
        </w:tc>
        <w:tc>
          <w:tcPr>
            <w:tcW w:w="391" w:type="dxa"/>
          </w:tcPr>
          <w:p w:rsidR="00422BB4" w:rsidRPr="00642D96" w:rsidRDefault="00422BB4" w:rsidP="005C2907">
            <w:pPr>
              <w:pStyle w:val="affff5"/>
              <w:ind w:firstLine="0"/>
            </w:pPr>
          </w:p>
          <w:p w:rsidR="005C2907" w:rsidRPr="00642D96" w:rsidRDefault="005C2907" w:rsidP="005C2907">
            <w:pPr>
              <w:pStyle w:val="affff5"/>
              <w:ind w:firstLine="0"/>
            </w:pPr>
            <w:r w:rsidRPr="00642D96">
              <w:t>–</w:t>
            </w:r>
          </w:p>
        </w:tc>
        <w:tc>
          <w:tcPr>
            <w:tcW w:w="7761" w:type="dxa"/>
          </w:tcPr>
          <w:p w:rsidR="00422BB4" w:rsidRPr="00642D96" w:rsidRDefault="00422BB4" w:rsidP="00422BB4">
            <w:pPr>
              <w:pStyle w:val="affff5"/>
              <w:ind w:firstLine="0"/>
            </w:pPr>
          </w:p>
          <w:p w:rsidR="005C2907" w:rsidRPr="00642D96" w:rsidRDefault="00E64D48" w:rsidP="00D11433">
            <w:pPr>
              <w:pStyle w:val="affff5"/>
              <w:ind w:firstLine="0"/>
            </w:pPr>
            <w:r w:rsidRPr="00E64D48">
              <w:t>Автоматизированная информационная система управления деятельностью многофункционального центра;</w:t>
            </w:r>
          </w:p>
        </w:tc>
      </w:tr>
      <w:tr w:rsidR="005C2907" w:rsidRPr="00642D96" w:rsidTr="003C7287">
        <w:tc>
          <w:tcPr>
            <w:tcW w:w="2268" w:type="dxa"/>
          </w:tcPr>
          <w:p w:rsidR="00422BB4" w:rsidRDefault="00422BB4" w:rsidP="005C2907">
            <w:pPr>
              <w:pStyle w:val="affff5"/>
              <w:ind w:firstLine="0"/>
            </w:pPr>
          </w:p>
          <w:p w:rsidR="00E64D48" w:rsidRPr="00642D96" w:rsidRDefault="00E64D48" w:rsidP="005C2907">
            <w:pPr>
              <w:pStyle w:val="affff5"/>
              <w:ind w:firstLine="0"/>
            </w:pPr>
          </w:p>
          <w:p w:rsidR="00482188" w:rsidRPr="00642D96" w:rsidRDefault="00482188" w:rsidP="005C2907">
            <w:pPr>
              <w:pStyle w:val="affff5"/>
              <w:ind w:firstLine="0"/>
            </w:pPr>
            <w:r w:rsidRPr="00642D96">
              <w:t>Государственная</w:t>
            </w:r>
            <w:r w:rsidRPr="00642D96">
              <w:rPr>
                <w:sz w:val="22"/>
              </w:rPr>
              <w:t xml:space="preserve"> </w:t>
            </w:r>
            <w:r w:rsidRPr="00642D96">
              <w:t>услуга</w:t>
            </w:r>
          </w:p>
          <w:p w:rsidR="00482188" w:rsidRDefault="00482188" w:rsidP="005C2907">
            <w:pPr>
              <w:pStyle w:val="affff5"/>
              <w:ind w:firstLine="0"/>
            </w:pPr>
          </w:p>
          <w:p w:rsidR="00E64D48" w:rsidRPr="00642D96" w:rsidRDefault="00E64D48" w:rsidP="005C2907">
            <w:pPr>
              <w:pStyle w:val="affff5"/>
              <w:ind w:firstLine="0"/>
            </w:pPr>
          </w:p>
          <w:p w:rsidR="00482188" w:rsidRPr="00642D96" w:rsidRDefault="00E64D48" w:rsidP="005C2907">
            <w:pPr>
              <w:pStyle w:val="affff5"/>
              <w:ind w:firstLine="0"/>
            </w:pPr>
            <w:r w:rsidRPr="00E64D48">
              <w:t>Застройщик</w:t>
            </w:r>
          </w:p>
          <w:p w:rsidR="00482188" w:rsidRPr="00642D96" w:rsidRDefault="00482188" w:rsidP="005C2907">
            <w:pPr>
              <w:pStyle w:val="affff5"/>
              <w:ind w:firstLine="0"/>
            </w:pPr>
          </w:p>
          <w:p w:rsidR="00482188" w:rsidRDefault="0048218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Pr="00642D96" w:rsidRDefault="00E64D48" w:rsidP="005C2907">
            <w:pPr>
              <w:pStyle w:val="affff5"/>
              <w:ind w:firstLine="0"/>
            </w:pPr>
          </w:p>
          <w:p w:rsidR="00482188" w:rsidRPr="00642D96" w:rsidRDefault="00E64D48" w:rsidP="005C2907">
            <w:pPr>
              <w:pStyle w:val="affff5"/>
              <w:ind w:firstLine="0"/>
            </w:pPr>
            <w:r w:rsidRPr="00E64D48">
              <w:t xml:space="preserve">Заявитель и представитель </w:t>
            </w:r>
            <w:r w:rsidRPr="00E64D48">
              <w:lastRenderedPageBreak/>
              <w:t>Заявителя</w:t>
            </w:r>
          </w:p>
          <w:p w:rsidR="00482188" w:rsidRPr="00642D96" w:rsidRDefault="00482188" w:rsidP="005C2907">
            <w:pPr>
              <w:pStyle w:val="affff5"/>
              <w:ind w:firstLine="0"/>
            </w:pPr>
          </w:p>
          <w:p w:rsidR="00482188" w:rsidRPr="00642D96" w:rsidRDefault="00482188" w:rsidP="005C2907">
            <w:pPr>
              <w:pStyle w:val="affff5"/>
              <w:ind w:firstLine="0"/>
            </w:pPr>
          </w:p>
          <w:p w:rsidR="00482188" w:rsidRDefault="0048218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482188" w:rsidRDefault="0048218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Заявление</w:t>
            </w:r>
          </w:p>
          <w:p w:rsidR="00E64D48" w:rsidRPr="00642D96" w:rsidRDefault="00E64D4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5C2907" w:rsidRDefault="005C2907" w:rsidP="005C2907">
            <w:pPr>
              <w:pStyle w:val="affff5"/>
              <w:ind w:firstLine="0"/>
            </w:pPr>
          </w:p>
          <w:p w:rsidR="00E64D48" w:rsidRDefault="00E64D48" w:rsidP="005C2907">
            <w:pPr>
              <w:pStyle w:val="affff5"/>
              <w:ind w:firstLine="0"/>
            </w:pPr>
            <w:r w:rsidRPr="00E64D48">
              <w:t>ИСОГД</w:t>
            </w:r>
          </w:p>
          <w:p w:rsidR="00E64D48" w:rsidRDefault="00E64D48" w:rsidP="005C2907">
            <w:pPr>
              <w:pStyle w:val="affff5"/>
              <w:ind w:firstLine="0"/>
            </w:pPr>
          </w:p>
          <w:p w:rsidR="0016026F" w:rsidRDefault="0016026F" w:rsidP="005C2907">
            <w:pPr>
              <w:pStyle w:val="affff5"/>
              <w:ind w:firstLine="0"/>
            </w:pPr>
          </w:p>
          <w:p w:rsidR="0016026F" w:rsidRDefault="0016026F" w:rsidP="005C2907">
            <w:pPr>
              <w:pStyle w:val="affff5"/>
              <w:ind w:firstLine="0"/>
            </w:pPr>
          </w:p>
          <w:p w:rsidR="00E64D48" w:rsidRDefault="0016026F" w:rsidP="005C2907">
            <w:pPr>
              <w:pStyle w:val="affff5"/>
              <w:ind w:firstLine="0"/>
            </w:pPr>
            <w:r w:rsidRPr="0016026F">
              <w:t>ИС Уполномоченного органа</w:t>
            </w:r>
          </w:p>
          <w:p w:rsidR="00E64D48" w:rsidRDefault="00E64D48" w:rsidP="005C2907">
            <w:pPr>
              <w:pStyle w:val="affff5"/>
              <w:ind w:firstLine="0"/>
            </w:pPr>
          </w:p>
          <w:p w:rsidR="0016026F" w:rsidRDefault="0016026F" w:rsidP="005C2907">
            <w:pPr>
              <w:pStyle w:val="affff5"/>
              <w:ind w:firstLine="0"/>
            </w:pPr>
          </w:p>
          <w:p w:rsidR="00E64D48" w:rsidRDefault="00E64D48" w:rsidP="005C2907">
            <w:pPr>
              <w:pStyle w:val="affff5"/>
              <w:ind w:firstLine="0"/>
            </w:pPr>
            <w:r w:rsidRPr="00E64D48">
              <w:t>Красные линии</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16026F" w:rsidRDefault="0016026F" w:rsidP="005C2907">
            <w:pPr>
              <w:pStyle w:val="affff5"/>
              <w:ind w:firstLine="0"/>
            </w:pPr>
          </w:p>
          <w:p w:rsidR="0016026F" w:rsidRDefault="0016026F"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Личный кабинет</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МФЦ</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Органы власти</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Подразделение</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E64D48">
            <w:pPr>
              <w:pStyle w:val="affff5"/>
              <w:ind w:firstLine="0"/>
            </w:pPr>
            <w:r w:rsidRPr="00E64D48">
              <w:t>Разрешение на строительство</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РПГУ</w:t>
            </w:r>
          </w:p>
          <w:p w:rsidR="00E64D48" w:rsidRDefault="00E64D48" w:rsidP="005C2907">
            <w:pPr>
              <w:pStyle w:val="affff5"/>
              <w:ind w:firstLine="0"/>
            </w:pPr>
          </w:p>
          <w:p w:rsidR="00E64D48" w:rsidRDefault="00E64D48" w:rsidP="005C2907">
            <w:pPr>
              <w:pStyle w:val="affff5"/>
              <w:ind w:firstLine="0"/>
            </w:pPr>
          </w:p>
          <w:p w:rsidR="00CA360E" w:rsidRDefault="00CA360E" w:rsidP="005C2907">
            <w:pPr>
              <w:pStyle w:val="affff5"/>
              <w:ind w:firstLine="0"/>
            </w:pPr>
          </w:p>
          <w:p w:rsidR="00CA360E" w:rsidRDefault="00CA360E" w:rsidP="005C2907">
            <w:pPr>
              <w:pStyle w:val="affff5"/>
              <w:ind w:firstLine="0"/>
            </w:pPr>
          </w:p>
          <w:p w:rsidR="00CA360E" w:rsidRDefault="00CA360E" w:rsidP="005C2907">
            <w:pPr>
              <w:pStyle w:val="affff5"/>
              <w:ind w:firstLine="0"/>
            </w:pPr>
          </w:p>
          <w:p w:rsidR="00E64D48" w:rsidRDefault="00E64D48" w:rsidP="005C2907">
            <w:pPr>
              <w:pStyle w:val="affff5"/>
              <w:ind w:firstLine="0"/>
            </w:pPr>
            <w:r w:rsidRPr="00E64D48">
              <w:t>Сеть Интернет</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Удостоверяющий центр</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rsidRPr="00E64D48">
              <w:t>Электронный образ документа</w:t>
            </w:r>
          </w:p>
          <w:p w:rsidR="00E64D48" w:rsidRDefault="00E64D48" w:rsidP="005C2907">
            <w:pPr>
              <w:pStyle w:val="affff5"/>
              <w:ind w:firstLine="0"/>
            </w:pPr>
          </w:p>
          <w:p w:rsidR="00E64D48" w:rsidRDefault="00E64D48" w:rsidP="005C2907">
            <w:pPr>
              <w:pStyle w:val="affff5"/>
              <w:ind w:firstLine="0"/>
            </w:pPr>
          </w:p>
          <w:p w:rsidR="00E64D48" w:rsidRPr="00642D96" w:rsidRDefault="00E64D48" w:rsidP="00E64D48">
            <w:pPr>
              <w:pStyle w:val="affff5"/>
              <w:ind w:firstLine="0"/>
            </w:pPr>
            <w:r>
              <w:t>ЭП</w:t>
            </w:r>
          </w:p>
        </w:tc>
        <w:tc>
          <w:tcPr>
            <w:tcW w:w="391" w:type="dxa"/>
          </w:tcPr>
          <w:p w:rsidR="00422BB4" w:rsidRDefault="00422BB4" w:rsidP="005C2907">
            <w:pPr>
              <w:pStyle w:val="affff5"/>
              <w:ind w:firstLine="0"/>
            </w:pPr>
          </w:p>
          <w:p w:rsidR="00E64D48" w:rsidRPr="00642D96" w:rsidRDefault="00E64D48" w:rsidP="005C2907">
            <w:pPr>
              <w:pStyle w:val="affff5"/>
              <w:ind w:firstLine="0"/>
            </w:pPr>
          </w:p>
          <w:p w:rsidR="00482188" w:rsidRPr="00642D96" w:rsidRDefault="00482188" w:rsidP="005C2907">
            <w:pPr>
              <w:pStyle w:val="affff5"/>
              <w:ind w:firstLine="0"/>
            </w:pPr>
            <w:r w:rsidRPr="00642D96">
              <w:t>–</w:t>
            </w:r>
          </w:p>
          <w:p w:rsidR="00482188" w:rsidRPr="00642D96" w:rsidRDefault="00482188" w:rsidP="005C2907">
            <w:pPr>
              <w:pStyle w:val="affff5"/>
              <w:ind w:firstLine="0"/>
            </w:pPr>
          </w:p>
          <w:p w:rsidR="00482188" w:rsidRDefault="00482188" w:rsidP="005C2907">
            <w:pPr>
              <w:pStyle w:val="affff5"/>
              <w:ind w:firstLine="0"/>
            </w:pPr>
          </w:p>
          <w:p w:rsidR="00E64D48" w:rsidRPr="00642D96" w:rsidRDefault="00E64D48" w:rsidP="005C2907">
            <w:pPr>
              <w:pStyle w:val="affff5"/>
              <w:ind w:firstLine="0"/>
            </w:pPr>
          </w:p>
          <w:p w:rsidR="00482188" w:rsidRPr="00642D96" w:rsidRDefault="00482188" w:rsidP="00482188">
            <w:pPr>
              <w:pStyle w:val="affff5"/>
              <w:ind w:firstLine="0"/>
            </w:pPr>
            <w:r w:rsidRPr="00642D96">
              <w:t>–</w:t>
            </w:r>
          </w:p>
          <w:p w:rsidR="00482188" w:rsidRPr="00642D96" w:rsidRDefault="00482188" w:rsidP="005C2907">
            <w:pPr>
              <w:pStyle w:val="affff5"/>
              <w:ind w:firstLine="0"/>
            </w:pPr>
          </w:p>
          <w:p w:rsidR="00482188" w:rsidRDefault="0048218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Default="00E64D48" w:rsidP="00482188">
            <w:pPr>
              <w:pStyle w:val="affff5"/>
              <w:ind w:firstLine="0"/>
            </w:pPr>
          </w:p>
          <w:p w:rsidR="00E64D48" w:rsidRPr="00642D96" w:rsidRDefault="00E64D48" w:rsidP="00482188">
            <w:pPr>
              <w:pStyle w:val="affff5"/>
              <w:ind w:firstLine="0"/>
            </w:pPr>
          </w:p>
          <w:p w:rsidR="00482188" w:rsidRDefault="00482188" w:rsidP="00482188">
            <w:pPr>
              <w:pStyle w:val="affff5"/>
              <w:ind w:firstLine="0"/>
            </w:pPr>
          </w:p>
          <w:p w:rsidR="00E64D48" w:rsidRPr="00642D96" w:rsidRDefault="00E64D48" w:rsidP="00482188">
            <w:pPr>
              <w:pStyle w:val="affff5"/>
              <w:ind w:firstLine="0"/>
            </w:pPr>
          </w:p>
          <w:p w:rsidR="00482188" w:rsidRPr="00642D96" w:rsidRDefault="00482188" w:rsidP="00482188">
            <w:pPr>
              <w:pStyle w:val="affff5"/>
              <w:ind w:firstLine="0"/>
            </w:pPr>
            <w:r w:rsidRPr="00642D96">
              <w:t>–</w:t>
            </w:r>
          </w:p>
          <w:p w:rsidR="00482188" w:rsidRPr="00642D96" w:rsidRDefault="0048218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482188" w:rsidRDefault="0048218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482188" w:rsidRPr="00642D96" w:rsidRDefault="00482188" w:rsidP="005C2907">
            <w:pPr>
              <w:pStyle w:val="affff5"/>
              <w:ind w:firstLine="0"/>
            </w:pPr>
          </w:p>
          <w:p w:rsidR="005C2907" w:rsidRPr="00642D96" w:rsidRDefault="005C2907" w:rsidP="005C2907">
            <w:pPr>
              <w:pStyle w:val="affff5"/>
              <w:ind w:firstLine="0"/>
            </w:pPr>
            <w:r w:rsidRPr="00642D96">
              <w:t>–</w:t>
            </w:r>
          </w:p>
          <w:p w:rsidR="00482188" w:rsidRDefault="0048218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16026F" w:rsidRDefault="0016026F" w:rsidP="005C2907">
            <w:pPr>
              <w:pStyle w:val="affff5"/>
              <w:ind w:firstLine="0"/>
            </w:pPr>
          </w:p>
          <w:p w:rsidR="0016026F" w:rsidRDefault="0016026F"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16026F" w:rsidRDefault="0016026F"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16026F" w:rsidRDefault="0016026F"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CA360E" w:rsidRDefault="00CA360E" w:rsidP="005C2907">
            <w:pPr>
              <w:pStyle w:val="affff5"/>
              <w:ind w:firstLine="0"/>
            </w:pPr>
          </w:p>
          <w:p w:rsidR="00CA360E" w:rsidRDefault="00CA360E" w:rsidP="005C2907">
            <w:pPr>
              <w:pStyle w:val="affff5"/>
              <w:ind w:firstLine="0"/>
            </w:pPr>
          </w:p>
          <w:p w:rsidR="00CA360E" w:rsidRDefault="00CA360E"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r>
              <w:t>–</w:t>
            </w:r>
          </w:p>
          <w:p w:rsidR="00E64D48" w:rsidRDefault="00E64D48" w:rsidP="005C2907">
            <w:pPr>
              <w:pStyle w:val="affff5"/>
              <w:ind w:firstLine="0"/>
            </w:pPr>
          </w:p>
          <w:p w:rsidR="00E64D48" w:rsidRDefault="00E64D48" w:rsidP="005C2907">
            <w:pPr>
              <w:pStyle w:val="affff5"/>
              <w:ind w:firstLine="0"/>
            </w:pPr>
          </w:p>
          <w:p w:rsidR="00E64D48" w:rsidRDefault="00E64D48" w:rsidP="005C2907">
            <w:pPr>
              <w:pStyle w:val="affff5"/>
              <w:ind w:firstLine="0"/>
            </w:pPr>
          </w:p>
          <w:p w:rsidR="00E64D48" w:rsidRPr="00642D96" w:rsidRDefault="00E64D48" w:rsidP="00E64D48">
            <w:pPr>
              <w:pStyle w:val="affff5"/>
              <w:ind w:firstLine="0"/>
            </w:pPr>
            <w:r>
              <w:t>–</w:t>
            </w:r>
          </w:p>
        </w:tc>
        <w:tc>
          <w:tcPr>
            <w:tcW w:w="7761" w:type="dxa"/>
          </w:tcPr>
          <w:p w:rsidR="00422BB4" w:rsidRDefault="00422BB4" w:rsidP="00422BB4">
            <w:pPr>
              <w:pStyle w:val="affff5"/>
              <w:ind w:firstLine="0"/>
            </w:pPr>
          </w:p>
          <w:p w:rsidR="00E64D48" w:rsidRPr="00642D96" w:rsidRDefault="00E64D48" w:rsidP="00422BB4">
            <w:pPr>
              <w:pStyle w:val="affff5"/>
              <w:ind w:firstLine="0"/>
            </w:pPr>
          </w:p>
          <w:p w:rsidR="00482188" w:rsidRPr="00642D96" w:rsidRDefault="00E64D48" w:rsidP="00422BB4">
            <w:pPr>
              <w:pStyle w:val="affff5"/>
              <w:ind w:firstLine="0"/>
            </w:pPr>
            <w:r w:rsidRPr="00E64D48">
              <w:t xml:space="preserve">Выдача (продление) разрешений на строительство, объектов на территории </w:t>
            </w:r>
            <w:r w:rsidR="00371B63" w:rsidRPr="00652B01">
              <w:t xml:space="preserve">Щёлковского муниципального района    Московской области </w:t>
            </w:r>
            <w:r>
              <w:t>Московской области;</w:t>
            </w:r>
          </w:p>
          <w:p w:rsidR="00E64D48" w:rsidRPr="00642D96" w:rsidRDefault="00E64D48" w:rsidP="00422BB4">
            <w:pPr>
              <w:pStyle w:val="affff5"/>
              <w:ind w:firstLine="0"/>
            </w:pPr>
          </w:p>
          <w:p w:rsidR="00482188" w:rsidRPr="00642D96" w:rsidRDefault="00E64D48" w:rsidP="00482188">
            <w:pPr>
              <w:pStyle w:val="affff5"/>
              <w:ind w:firstLine="0"/>
            </w:pPr>
            <w:proofErr w:type="gramStart"/>
            <w:r w:rsidRPr="00E64D48">
              <w:rPr>
                <w:bC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64D48">
              <w:rPr>
                <w:bCs/>
              </w:rPr>
              <w:t>Росатом</w:t>
            </w:r>
            <w:proofErr w:type="spellEnd"/>
            <w:r w:rsidRPr="00E64D48">
              <w:rPr>
                <w:bCs/>
              </w:rPr>
              <w:t>», Государственная корпорация по космической деятельности «</w:t>
            </w:r>
            <w:proofErr w:type="spellStart"/>
            <w:r w:rsidRPr="00E64D48">
              <w:rPr>
                <w:bCs/>
              </w:rPr>
              <w:t>Роскосмос</w:t>
            </w:r>
            <w:proofErr w:type="spellEnd"/>
            <w:r w:rsidRPr="00E64D48">
              <w:rPr>
                <w:bC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w:t>
            </w:r>
            <w:proofErr w:type="gramEnd"/>
            <w:r w:rsidRPr="00E64D48">
              <w:rPr>
                <w:bCs/>
              </w:rPr>
              <w:t xml:space="preserve"> </w:t>
            </w:r>
            <w:proofErr w:type="gramStart"/>
            <w:r w:rsidRPr="00E64D48">
              <w:rPr>
                <w:bCs/>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bCs/>
              </w:rPr>
              <w:t>;</w:t>
            </w:r>
            <w:proofErr w:type="gramEnd"/>
          </w:p>
          <w:p w:rsidR="00482188" w:rsidRDefault="00482188" w:rsidP="00482188">
            <w:pPr>
              <w:pStyle w:val="affff5"/>
              <w:ind w:firstLine="0"/>
            </w:pPr>
          </w:p>
          <w:p w:rsidR="00E64D48" w:rsidRPr="00642D96" w:rsidRDefault="00E64D48" w:rsidP="00482188">
            <w:pPr>
              <w:pStyle w:val="affff5"/>
              <w:ind w:firstLine="0"/>
            </w:pPr>
          </w:p>
          <w:p w:rsidR="00E64D48" w:rsidRPr="00E64D48" w:rsidRDefault="00E64D48" w:rsidP="00E64D48">
            <w:pPr>
              <w:pStyle w:val="affff5"/>
            </w:pPr>
            <w:r w:rsidRPr="00E64D48">
              <w:t xml:space="preserve">- физические лица, в том числе индивидуальные предприниматели, в отношении поставленных на </w:t>
            </w:r>
            <w:r w:rsidRPr="00E64D48">
              <w:lastRenderedPageBreak/>
              <w:t>государственный кадастровый учет земельных участков, принадлежащих им на праве собственности, пожизненного наследуемого владения, безвозмездного пользования или предоставленных в аренду (субаренду).</w:t>
            </w:r>
          </w:p>
          <w:p w:rsidR="00E64D48" w:rsidRPr="00E64D48" w:rsidRDefault="00E64D48" w:rsidP="00E64D48">
            <w:pPr>
              <w:pStyle w:val="affff5"/>
            </w:pPr>
            <w:r w:rsidRPr="00E64D48">
              <w:t>юридические лица в отношении поставленных на государственный кадастровый учет земельных участков, принадлежащих им на праве собственности, постоянного (бессрочного) пользования или предоставленных в аренду (субаренду).</w:t>
            </w:r>
          </w:p>
          <w:p w:rsidR="00E64D48" w:rsidRPr="00E64D48" w:rsidRDefault="00E64D48" w:rsidP="00E64D48">
            <w:pPr>
              <w:pStyle w:val="affff5"/>
            </w:pPr>
            <w:r w:rsidRPr="00E64D48">
              <w:t>- подведомственные организации органов государственной власти, органов местного самоуправления наделенные полномочиями государственного (муниципального) заказчика на основании соглашений, заключенных при осуществлении бюджетных инвестиций в объекты капитального строительства государственной (муниципальной) собственности Московской области;</w:t>
            </w:r>
          </w:p>
          <w:p w:rsidR="00482188" w:rsidRPr="00642D96" w:rsidRDefault="00E64D48" w:rsidP="00E64D48">
            <w:pPr>
              <w:pStyle w:val="affff5"/>
              <w:ind w:firstLine="0"/>
            </w:pPr>
            <w:r w:rsidRPr="00E64D48">
              <w:t>Представителем Заявителя является лицо, представляющее интересы Заявителя на основании доверенности. Право действовать от имени физического лица подтверждается нотариально заверенной доверенностью;</w:t>
            </w:r>
          </w:p>
          <w:p w:rsidR="00A44371" w:rsidRDefault="00A44371"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обращение за предоставлением Государственной услуги, представленное любым предусмотренным Административным регламентом способом;</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rPr>
                <w:bCs/>
              </w:rPr>
            </w:pPr>
            <w:r w:rsidRPr="00E64D48">
              <w:rPr>
                <w:bCs/>
              </w:rPr>
              <w:t xml:space="preserve">государственная информационная система обеспечения градостроительной </w:t>
            </w:r>
            <w:r>
              <w:rPr>
                <w:bCs/>
              </w:rPr>
              <w:t>деятельности Московской области;</w:t>
            </w:r>
          </w:p>
          <w:p w:rsidR="0016026F" w:rsidRDefault="0016026F" w:rsidP="00422BB4">
            <w:pPr>
              <w:pStyle w:val="affff5"/>
              <w:ind w:firstLine="0"/>
              <w:rPr>
                <w:bCs/>
              </w:rPr>
            </w:pPr>
          </w:p>
          <w:p w:rsidR="0016026F" w:rsidRDefault="0016026F" w:rsidP="00422BB4">
            <w:pPr>
              <w:pStyle w:val="affff5"/>
              <w:ind w:firstLine="0"/>
            </w:pPr>
          </w:p>
          <w:p w:rsidR="00E64D48" w:rsidRDefault="0016026F" w:rsidP="00422BB4">
            <w:pPr>
              <w:pStyle w:val="affff5"/>
              <w:ind w:firstLine="0"/>
            </w:pPr>
            <w:r w:rsidRPr="0016026F">
              <w:t>информационная система органа местного самоуправления Московской области, оказывающего Государственную услугу;</w:t>
            </w:r>
          </w:p>
          <w:p w:rsidR="00E64D48" w:rsidRDefault="00E64D48" w:rsidP="00422BB4">
            <w:pPr>
              <w:pStyle w:val="affff5"/>
              <w:ind w:firstLine="0"/>
            </w:pPr>
          </w:p>
          <w:p w:rsidR="0016026F" w:rsidRDefault="0016026F" w:rsidP="00422BB4">
            <w:pPr>
              <w:pStyle w:val="affff5"/>
              <w:ind w:firstLine="0"/>
            </w:pPr>
          </w:p>
          <w:p w:rsidR="00E64D48" w:rsidRDefault="00E64D48" w:rsidP="00422BB4">
            <w:pPr>
              <w:pStyle w:val="affff5"/>
              <w:ind w:firstLine="0"/>
            </w:pPr>
          </w:p>
          <w:p w:rsidR="00E64D48" w:rsidRDefault="00E64D48" w:rsidP="00422BB4">
            <w:pPr>
              <w:pStyle w:val="affff5"/>
              <w:ind w:firstLine="0"/>
            </w:pPr>
            <w:proofErr w:type="gramStart"/>
            <w:r w:rsidRPr="00E64D48">
              <w:t xml:space="preserve">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w:t>
            </w:r>
            <w:r w:rsidRPr="00E64D48">
              <w:lastRenderedPageBreak/>
              <w:t>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 xml:space="preserve">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w:t>
            </w:r>
            <w:r w:rsidRPr="00E64D48">
              <w:rPr>
                <w:bCs/>
                <w:iCs/>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E64D48">
              <w:t>;</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государственные органы, органы местного самоуправления, участвующие в предоставлении государственных или муниципальных услуг, или обладающие информацией для предоставления Государственной услуги;</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 xml:space="preserve">Управление </w:t>
            </w:r>
            <w:r w:rsidR="0057708B">
              <w:t>архитектуры и градостроительства</w:t>
            </w:r>
            <w:r w:rsidRPr="00E64D48">
              <w:t>, уполномоченное в соответствии со своим положением осуществлять предоставление Государственной услуги;</w:t>
            </w:r>
          </w:p>
          <w:p w:rsidR="00E64D48" w:rsidRDefault="00E64D48" w:rsidP="00422BB4">
            <w:pPr>
              <w:pStyle w:val="affff5"/>
              <w:ind w:firstLine="0"/>
            </w:pPr>
          </w:p>
          <w:p w:rsidR="00E64D48" w:rsidRDefault="00E64D48" w:rsidP="00422BB4">
            <w:pPr>
              <w:pStyle w:val="affff5"/>
              <w:ind w:firstLine="0"/>
            </w:pPr>
          </w:p>
          <w:p w:rsidR="00E64D48" w:rsidRDefault="00EE1F2A" w:rsidP="00422BB4">
            <w:pPr>
              <w:pStyle w:val="affff5"/>
              <w:ind w:firstLine="0"/>
            </w:pPr>
            <w:proofErr w:type="gramStart"/>
            <w:r>
              <w:t>д</w:t>
            </w:r>
            <w:r w:rsidR="00E64D48" w:rsidRPr="00E64D48">
              <w:t>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w:t>
            </w:r>
            <w:r w:rsidR="00E64D48">
              <w:t> </w:t>
            </w:r>
            <w:r w:rsidR="00E64D48" w:rsidRPr="00E64D48">
              <w:t xml:space="preserve">исключением случаев, если в соответствии с Градостроительным кодексом Российской Федерации подготовка проекта планировки территории и проекта </w:t>
            </w:r>
            <w:r w:rsidR="00E64D48" w:rsidRPr="00E64D48">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00E64D48" w:rsidRPr="00E64D48">
              <w:t xml:space="preserve"> объектом (далее – требования к строительству, реконструкции объекта капитального строительства),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00E64D48">
              <w:t>;</w:t>
            </w:r>
          </w:p>
          <w:p w:rsidR="00E64D48" w:rsidRDefault="00E64D48" w:rsidP="00422BB4">
            <w:pPr>
              <w:pStyle w:val="affff5"/>
              <w:ind w:firstLine="0"/>
            </w:pPr>
          </w:p>
          <w:p w:rsidR="00E64D48" w:rsidRDefault="00E64D48" w:rsidP="00422BB4">
            <w:pPr>
              <w:pStyle w:val="affff5"/>
              <w:ind w:firstLine="0"/>
            </w:pPr>
          </w:p>
          <w:p w:rsidR="00E64D48" w:rsidRDefault="00CA360E" w:rsidP="00422BB4">
            <w:pPr>
              <w:pStyle w:val="affff5"/>
              <w:ind w:firstLine="0"/>
            </w:pPr>
            <w:r w:rsidRPr="00E64D48">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740F74">
              <w:rPr>
                <w:lang w:val="en-US"/>
              </w:rPr>
              <w:t>http</w:t>
            </w:r>
            <w:r w:rsidRPr="00740F74">
              <w:t>://</w:t>
            </w:r>
            <w:proofErr w:type="spellStart"/>
            <w:r w:rsidRPr="00740F74">
              <w:rPr>
                <w:lang w:val="en-US"/>
              </w:rPr>
              <w:t>uslugi</w:t>
            </w:r>
            <w:proofErr w:type="spellEnd"/>
            <w:r w:rsidRPr="00740F74">
              <w:t>.</w:t>
            </w:r>
            <w:proofErr w:type="spellStart"/>
            <w:r w:rsidRPr="00740F74">
              <w:rPr>
                <w:lang w:val="en-US"/>
              </w:rPr>
              <w:t>mosreg</w:t>
            </w:r>
            <w:proofErr w:type="spellEnd"/>
            <w:r w:rsidRPr="00740F74">
              <w:t>.</w:t>
            </w:r>
            <w:proofErr w:type="spellStart"/>
            <w:r w:rsidRPr="00740F74">
              <w:rPr>
                <w:lang w:val="en-US"/>
              </w:rPr>
              <w:t>ru</w:t>
            </w:r>
            <w:proofErr w:type="spellEnd"/>
            <w:r w:rsidRPr="00E64D48">
              <w:rPr>
                <w:iCs/>
              </w:rPr>
              <w:t>;</w:t>
            </w:r>
          </w:p>
          <w:p w:rsidR="00CA360E" w:rsidRDefault="00CA360E" w:rsidP="00422BB4">
            <w:pPr>
              <w:pStyle w:val="affff5"/>
              <w:ind w:firstLine="0"/>
            </w:pPr>
          </w:p>
          <w:p w:rsidR="00CA360E" w:rsidRDefault="00CA360E" w:rsidP="00422BB4">
            <w:pPr>
              <w:pStyle w:val="affff5"/>
              <w:ind w:firstLine="0"/>
            </w:pPr>
          </w:p>
          <w:p w:rsidR="00E64D48" w:rsidRDefault="00CA360E" w:rsidP="00422BB4">
            <w:pPr>
              <w:pStyle w:val="affff5"/>
              <w:ind w:firstLine="0"/>
            </w:pPr>
            <w:r w:rsidRPr="00E64D48">
              <w:t>информационно-телекоммуникационная сеть «Интернет»;</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удостоверяющий центр, аккредитованный Министерством связи и массовых коммуникаций Российской Федерации;</w:t>
            </w:r>
          </w:p>
          <w:p w:rsidR="00E64D48" w:rsidRDefault="00E64D48" w:rsidP="00422BB4">
            <w:pPr>
              <w:pStyle w:val="affff5"/>
              <w:ind w:firstLine="0"/>
            </w:pPr>
          </w:p>
          <w:p w:rsidR="00E64D48" w:rsidRDefault="00E64D48" w:rsidP="00422BB4">
            <w:pPr>
              <w:pStyle w:val="affff5"/>
              <w:ind w:firstLine="0"/>
            </w:pPr>
          </w:p>
          <w:p w:rsidR="00E64D48" w:rsidRDefault="00E64D48" w:rsidP="00422BB4">
            <w:pPr>
              <w:pStyle w:val="affff5"/>
              <w:ind w:firstLine="0"/>
            </w:pPr>
            <w:r w:rsidRPr="00E64D48">
              <w:t>электронный вид документа, полученный путем сканирования документа в бумажной форме;</w:t>
            </w:r>
          </w:p>
          <w:p w:rsidR="00E64D48" w:rsidRDefault="00E64D48" w:rsidP="00422BB4">
            <w:pPr>
              <w:pStyle w:val="affff5"/>
              <w:ind w:firstLine="0"/>
            </w:pPr>
          </w:p>
          <w:p w:rsidR="00E64D48" w:rsidRDefault="00E64D48" w:rsidP="00422BB4">
            <w:pPr>
              <w:pStyle w:val="affff5"/>
              <w:ind w:firstLine="0"/>
            </w:pPr>
          </w:p>
          <w:p w:rsidR="00E64D48" w:rsidRDefault="00EE1F2A" w:rsidP="00422BB4">
            <w:pPr>
              <w:pStyle w:val="affff5"/>
              <w:ind w:firstLine="0"/>
            </w:pPr>
            <w:r>
              <w:t>э</w:t>
            </w:r>
            <w:r w:rsidR="00E64D48" w:rsidRPr="00E64D48">
              <w:t xml:space="preserve">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w:t>
            </w:r>
            <w:r w:rsidR="00E64D48" w:rsidRPr="00E64D48">
              <w:lastRenderedPageBreak/>
              <w:t>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p w:rsidR="00E64D48" w:rsidRPr="00642D96" w:rsidRDefault="00E64D48" w:rsidP="00422BB4">
            <w:pPr>
              <w:pStyle w:val="affff5"/>
              <w:ind w:firstLine="0"/>
            </w:pPr>
          </w:p>
        </w:tc>
      </w:tr>
    </w:tbl>
    <w:p w:rsidR="00F16661" w:rsidRPr="00642D96" w:rsidRDefault="00202264" w:rsidP="00422B4A">
      <w:pPr>
        <w:pStyle w:val="1-"/>
        <w:spacing w:before="0" w:after="0"/>
        <w:jc w:val="left"/>
        <w:rPr>
          <w:b w:val="0"/>
        </w:rPr>
      </w:pPr>
      <w:r w:rsidRPr="00642D96">
        <w:lastRenderedPageBreak/>
        <w:br w:type="page"/>
      </w:r>
    </w:p>
    <w:p w:rsidR="00B07D09" w:rsidRPr="00642D96" w:rsidRDefault="00422B4A" w:rsidP="00FE3A7C">
      <w:pPr>
        <w:pStyle w:val="1-"/>
        <w:spacing w:before="0" w:after="0"/>
        <w:ind w:left="5103"/>
        <w:jc w:val="left"/>
        <w:rPr>
          <w:b w:val="0"/>
          <w:lang w:val="ru-RU"/>
        </w:rPr>
      </w:pPr>
      <w:bookmarkStart w:id="185" w:name="Приложение2"/>
      <w:r w:rsidRPr="00642D96">
        <w:rPr>
          <w:b w:val="0"/>
          <w:lang w:val="ru-RU"/>
        </w:rPr>
        <w:lastRenderedPageBreak/>
        <w:t>Приложение 2</w:t>
      </w:r>
      <w:bookmarkEnd w:id="185"/>
    </w:p>
    <w:p w:rsidR="00F16661" w:rsidRPr="00642D96" w:rsidRDefault="005B3566" w:rsidP="00B07D09">
      <w:pPr>
        <w:pStyle w:val="1-"/>
        <w:spacing w:before="0" w:after="0"/>
        <w:ind w:left="5103"/>
        <w:jc w:val="left"/>
        <w:outlineLvl w:val="9"/>
        <w:rPr>
          <w:b w:val="0"/>
          <w:bCs w:val="0"/>
          <w:iCs w:val="0"/>
          <w:lang w:val="ru-RU" w:eastAsia="ar-SA"/>
        </w:rPr>
      </w:pPr>
      <w:bookmarkStart w:id="186" w:name="_Toc468470762"/>
      <w:r>
        <w:rPr>
          <w:b w:val="0"/>
          <w:bCs w:val="0"/>
          <w:iCs w:val="0"/>
          <w:lang w:val="ru-RU" w:eastAsia="ar-SA"/>
        </w:rPr>
        <w:t>А</w:t>
      </w:r>
      <w:r w:rsidR="001333D4" w:rsidRPr="00642D96">
        <w:rPr>
          <w:b w:val="0"/>
          <w:bCs w:val="0"/>
          <w:iCs w:val="0"/>
          <w:lang w:val="ru-RU" w:eastAsia="ar-SA"/>
        </w:rPr>
        <w:t xml:space="preserve">дминистративного регламента предоставления </w:t>
      </w:r>
      <w:r>
        <w:rPr>
          <w:b w:val="0"/>
          <w:bCs w:val="0"/>
          <w:iCs w:val="0"/>
          <w:lang w:val="ru-RU" w:eastAsia="ar-SA"/>
        </w:rPr>
        <w:t>Г</w:t>
      </w:r>
      <w:r w:rsidR="001333D4" w:rsidRPr="00642D96">
        <w:rPr>
          <w:b w:val="0"/>
          <w:bCs w:val="0"/>
          <w:iCs w:val="0"/>
          <w:lang w:val="ru-RU" w:eastAsia="ar-SA"/>
        </w:rPr>
        <w:t>осударственной услуги</w:t>
      </w:r>
      <w:bookmarkEnd w:id="186"/>
    </w:p>
    <w:p w:rsidR="00612232" w:rsidRPr="00642D96" w:rsidRDefault="00612232" w:rsidP="00705448">
      <w:pPr>
        <w:pStyle w:val="1-"/>
        <w:outlineLvl w:val="9"/>
        <w:rPr>
          <w:lang w:val="ru-RU"/>
        </w:rPr>
      </w:pPr>
      <w:bookmarkStart w:id="187" w:name="_Toc468470763"/>
      <w:r w:rsidRPr="00642D96">
        <w:t>Справочная информация о месте нахождения, графике работы, контактных телефонах, адресах электронной почты</w:t>
      </w:r>
      <w:r w:rsidRPr="00642D96">
        <w:rPr>
          <w:lang w:val="ru-RU"/>
        </w:rPr>
        <w:t xml:space="preserve"> </w:t>
      </w:r>
      <w:r w:rsidR="00C90049">
        <w:t>Администрации</w:t>
      </w:r>
      <w:r w:rsidR="00C90049" w:rsidRPr="006C2408">
        <w:t xml:space="preserve"> </w:t>
      </w:r>
      <w:r w:rsidR="00C90049" w:rsidRPr="00652B01">
        <w:t>Щёлковского муниципального района    Московской области</w:t>
      </w:r>
      <w:r w:rsidR="00C90049">
        <w:t>, участвующ</w:t>
      </w:r>
      <w:r w:rsidR="00C90049">
        <w:rPr>
          <w:lang w:val="ru-RU"/>
        </w:rPr>
        <w:t>ей</w:t>
      </w:r>
      <w:r w:rsidRPr="00642D96">
        <w:t xml:space="preserve"> в предоставлении </w:t>
      </w:r>
      <w:r w:rsidRPr="00642D96">
        <w:rPr>
          <w:lang w:val="ru-RU"/>
        </w:rPr>
        <w:t>и информировании о порядке предоставления</w:t>
      </w:r>
      <w:r w:rsidRPr="00642D96">
        <w:t xml:space="preserve"> </w:t>
      </w:r>
      <w:r w:rsidR="00D11433" w:rsidRPr="00642D96">
        <w:t>Государственной</w:t>
      </w:r>
      <w:r w:rsidRPr="00642D96">
        <w:t xml:space="preserve"> </w:t>
      </w:r>
      <w:r w:rsidRPr="00642D96">
        <w:rPr>
          <w:lang w:val="ru-RU"/>
        </w:rPr>
        <w:t>у</w:t>
      </w:r>
      <w:r w:rsidRPr="00642D96">
        <w:t>слуги</w:t>
      </w:r>
      <w:bookmarkEnd w:id="187"/>
    </w:p>
    <w:p w:rsidR="00612232" w:rsidRPr="00642D96" w:rsidRDefault="00612232" w:rsidP="00457B77">
      <w:pPr>
        <w:spacing w:after="0"/>
        <w:ind w:firstLine="709"/>
        <w:jc w:val="both"/>
        <w:rPr>
          <w:rFonts w:ascii="Times New Roman" w:hAnsi="Times New Roman"/>
          <w:b/>
          <w:sz w:val="28"/>
          <w:szCs w:val="28"/>
        </w:rPr>
      </w:pPr>
      <w:r w:rsidRPr="00642D96">
        <w:rPr>
          <w:rFonts w:ascii="Times New Roman" w:hAnsi="Times New Roman"/>
          <w:b/>
          <w:sz w:val="28"/>
          <w:szCs w:val="28"/>
        </w:rPr>
        <w:t xml:space="preserve">1. </w:t>
      </w:r>
      <w:r w:rsidR="00C90049" w:rsidRPr="00C90049">
        <w:rPr>
          <w:rFonts w:ascii="Times New Roman" w:hAnsi="Times New Roman"/>
          <w:b/>
          <w:sz w:val="28"/>
          <w:szCs w:val="28"/>
        </w:rPr>
        <w:t xml:space="preserve">Администрации Щёлковского муниципального района    </w:t>
      </w:r>
      <w:r w:rsidR="00457B77" w:rsidRPr="00C90049">
        <w:rPr>
          <w:rFonts w:ascii="Times New Roman" w:hAnsi="Times New Roman"/>
          <w:b/>
          <w:sz w:val="28"/>
          <w:szCs w:val="28"/>
        </w:rPr>
        <w:t>Московской</w:t>
      </w:r>
      <w:r w:rsidR="00457B77" w:rsidRPr="00457B77">
        <w:rPr>
          <w:rFonts w:ascii="Times New Roman" w:hAnsi="Times New Roman"/>
          <w:b/>
          <w:sz w:val="28"/>
          <w:szCs w:val="28"/>
        </w:rPr>
        <w:t xml:space="preserve"> области</w:t>
      </w:r>
      <w:r w:rsidR="00457B77">
        <w:rPr>
          <w:rFonts w:ascii="Times New Roman" w:hAnsi="Times New Roman"/>
          <w:b/>
          <w:sz w:val="28"/>
          <w:szCs w:val="28"/>
        </w:rPr>
        <w:t xml:space="preserve"> Московской области.</w:t>
      </w:r>
    </w:p>
    <w:p w:rsidR="00457B77" w:rsidRPr="00457B77" w:rsidRDefault="00457B77" w:rsidP="00457B77">
      <w:pPr>
        <w:suppressAutoHyphens/>
        <w:autoSpaceDE w:val="0"/>
        <w:autoSpaceDN w:val="0"/>
        <w:adjustRightInd w:val="0"/>
        <w:spacing w:after="0"/>
        <w:ind w:firstLine="709"/>
        <w:rPr>
          <w:rFonts w:ascii="Times New Roman" w:eastAsia="Times New Roman" w:hAnsi="Times New Roman"/>
          <w:sz w:val="28"/>
          <w:szCs w:val="28"/>
          <w:lang w:eastAsia="ar-SA"/>
        </w:rPr>
      </w:pPr>
      <w:r w:rsidRPr="00457B77">
        <w:rPr>
          <w:rFonts w:ascii="Times New Roman" w:eastAsia="Times New Roman" w:hAnsi="Times New Roman"/>
          <w:sz w:val="28"/>
          <w:szCs w:val="28"/>
          <w:lang w:eastAsia="ar-SA"/>
        </w:rPr>
        <w:t xml:space="preserve">Место нахождения: </w:t>
      </w:r>
      <w:r w:rsidR="00C90049">
        <w:rPr>
          <w:rFonts w:ascii="Times New Roman" w:eastAsia="Times New Roman" w:hAnsi="Times New Roman"/>
          <w:sz w:val="28"/>
          <w:szCs w:val="28"/>
          <w:lang w:eastAsia="ar-SA"/>
        </w:rPr>
        <w:t>141100</w:t>
      </w:r>
      <w:r w:rsidRPr="00457B77">
        <w:rPr>
          <w:rFonts w:ascii="Times New Roman" w:eastAsia="Times New Roman" w:hAnsi="Times New Roman"/>
          <w:sz w:val="28"/>
          <w:szCs w:val="28"/>
          <w:lang w:eastAsia="ar-SA"/>
        </w:rPr>
        <w:t>, Московская область,</w:t>
      </w:r>
      <w:r w:rsidR="00C90049">
        <w:rPr>
          <w:rFonts w:ascii="Times New Roman" w:eastAsia="Times New Roman" w:hAnsi="Times New Roman"/>
          <w:sz w:val="28"/>
          <w:szCs w:val="28"/>
          <w:lang w:eastAsia="ar-SA"/>
        </w:rPr>
        <w:t xml:space="preserve"> Щёлковский район, </w:t>
      </w:r>
      <w:r w:rsidRPr="00457B77">
        <w:rPr>
          <w:rFonts w:ascii="Times New Roman" w:eastAsia="Times New Roman" w:hAnsi="Times New Roman"/>
          <w:sz w:val="28"/>
          <w:szCs w:val="28"/>
          <w:lang w:eastAsia="ar-SA"/>
        </w:rPr>
        <w:t xml:space="preserve">г. </w:t>
      </w:r>
      <w:r w:rsidR="00C90049">
        <w:rPr>
          <w:rFonts w:ascii="Times New Roman" w:eastAsia="Times New Roman" w:hAnsi="Times New Roman"/>
          <w:sz w:val="28"/>
          <w:szCs w:val="28"/>
          <w:lang w:eastAsia="ar-SA"/>
        </w:rPr>
        <w:t>Щёлково</w:t>
      </w:r>
      <w:r w:rsidRPr="00457B77">
        <w:rPr>
          <w:rFonts w:ascii="Times New Roman" w:eastAsia="Times New Roman" w:hAnsi="Times New Roman"/>
          <w:sz w:val="28"/>
          <w:szCs w:val="28"/>
          <w:lang w:eastAsia="ar-SA"/>
        </w:rPr>
        <w:t xml:space="preserve">, </w:t>
      </w:r>
      <w:r w:rsidR="00C90049">
        <w:rPr>
          <w:rFonts w:ascii="Times New Roman" w:eastAsia="Times New Roman" w:hAnsi="Times New Roman"/>
          <w:sz w:val="28"/>
          <w:szCs w:val="28"/>
          <w:lang w:eastAsia="ar-SA"/>
        </w:rPr>
        <w:t>площадь Ленина</w:t>
      </w:r>
      <w:r w:rsidRPr="00457B77">
        <w:rPr>
          <w:rFonts w:ascii="Times New Roman" w:eastAsia="Times New Roman" w:hAnsi="Times New Roman"/>
          <w:sz w:val="28"/>
          <w:szCs w:val="28"/>
          <w:lang w:eastAsia="ar-SA"/>
        </w:rPr>
        <w:t>, д.</w:t>
      </w:r>
      <w:r w:rsidR="007F2D61">
        <w:rPr>
          <w:rFonts w:ascii="Times New Roman" w:eastAsia="Times New Roman" w:hAnsi="Times New Roman"/>
          <w:sz w:val="28"/>
          <w:szCs w:val="28"/>
          <w:lang w:eastAsia="ar-SA"/>
        </w:rPr>
        <w:t xml:space="preserve"> </w:t>
      </w:r>
      <w:r w:rsidR="00C90049">
        <w:rPr>
          <w:rFonts w:ascii="Times New Roman" w:eastAsia="Times New Roman" w:hAnsi="Times New Roman"/>
          <w:sz w:val="28"/>
          <w:szCs w:val="28"/>
          <w:lang w:eastAsia="ar-SA"/>
        </w:rPr>
        <w:t>5</w:t>
      </w:r>
      <w:r w:rsidRPr="00457B77">
        <w:rPr>
          <w:rFonts w:ascii="Times New Roman" w:eastAsia="Times New Roman" w:hAnsi="Times New Roman"/>
          <w:sz w:val="28"/>
          <w:szCs w:val="28"/>
          <w:lang w:eastAsia="ar-SA"/>
        </w:rPr>
        <w:t>.</w:t>
      </w:r>
    </w:p>
    <w:p w:rsidR="00C90049" w:rsidRDefault="00457B77" w:rsidP="00C90049">
      <w:pPr>
        <w:suppressAutoHyphens/>
        <w:autoSpaceDE w:val="0"/>
        <w:autoSpaceDN w:val="0"/>
        <w:adjustRightInd w:val="0"/>
        <w:spacing w:after="0"/>
        <w:ind w:firstLine="709"/>
        <w:rPr>
          <w:rFonts w:ascii="Times New Roman" w:eastAsia="Times New Roman" w:hAnsi="Times New Roman"/>
          <w:sz w:val="28"/>
          <w:szCs w:val="28"/>
          <w:lang w:eastAsia="ar-SA"/>
        </w:rPr>
      </w:pPr>
      <w:r w:rsidRPr="00457B77">
        <w:rPr>
          <w:rFonts w:ascii="Times New Roman" w:eastAsia="Times New Roman" w:hAnsi="Times New Roman"/>
          <w:sz w:val="28"/>
          <w:szCs w:val="28"/>
          <w:lang w:eastAsia="ar-SA"/>
        </w:rPr>
        <w:t xml:space="preserve">Почтовый адрес: </w:t>
      </w:r>
      <w:r w:rsidR="00C90049">
        <w:rPr>
          <w:rFonts w:ascii="Times New Roman" w:eastAsia="Times New Roman" w:hAnsi="Times New Roman"/>
          <w:sz w:val="28"/>
          <w:szCs w:val="28"/>
          <w:lang w:eastAsia="ar-SA"/>
        </w:rPr>
        <w:t>141100</w:t>
      </w:r>
      <w:r w:rsidR="00C90049" w:rsidRPr="00457B77">
        <w:rPr>
          <w:rFonts w:ascii="Times New Roman" w:eastAsia="Times New Roman" w:hAnsi="Times New Roman"/>
          <w:sz w:val="28"/>
          <w:szCs w:val="28"/>
          <w:lang w:eastAsia="ar-SA"/>
        </w:rPr>
        <w:t>, Московская область,</w:t>
      </w:r>
      <w:r w:rsidR="00C90049">
        <w:rPr>
          <w:rFonts w:ascii="Times New Roman" w:eastAsia="Times New Roman" w:hAnsi="Times New Roman"/>
          <w:sz w:val="28"/>
          <w:szCs w:val="28"/>
          <w:lang w:eastAsia="ar-SA"/>
        </w:rPr>
        <w:t xml:space="preserve"> Щёлковский район, </w:t>
      </w:r>
      <w:r w:rsidR="00C90049" w:rsidRPr="00457B77">
        <w:rPr>
          <w:rFonts w:ascii="Times New Roman" w:eastAsia="Times New Roman" w:hAnsi="Times New Roman"/>
          <w:sz w:val="28"/>
          <w:szCs w:val="28"/>
          <w:lang w:eastAsia="ar-SA"/>
        </w:rPr>
        <w:t xml:space="preserve">г. </w:t>
      </w:r>
      <w:r w:rsidR="00C90049">
        <w:rPr>
          <w:rFonts w:ascii="Times New Roman" w:eastAsia="Times New Roman" w:hAnsi="Times New Roman"/>
          <w:sz w:val="28"/>
          <w:szCs w:val="28"/>
          <w:lang w:eastAsia="ar-SA"/>
        </w:rPr>
        <w:t>Щёлково</w:t>
      </w:r>
      <w:r w:rsidR="00C90049" w:rsidRPr="00457B77">
        <w:rPr>
          <w:rFonts w:ascii="Times New Roman" w:eastAsia="Times New Roman" w:hAnsi="Times New Roman"/>
          <w:sz w:val="28"/>
          <w:szCs w:val="28"/>
          <w:lang w:eastAsia="ar-SA"/>
        </w:rPr>
        <w:t xml:space="preserve">, </w:t>
      </w:r>
      <w:r w:rsidR="00C90049">
        <w:rPr>
          <w:rFonts w:ascii="Times New Roman" w:eastAsia="Times New Roman" w:hAnsi="Times New Roman"/>
          <w:sz w:val="28"/>
          <w:szCs w:val="28"/>
          <w:lang w:eastAsia="ar-SA"/>
        </w:rPr>
        <w:t>площадь Ленина</w:t>
      </w:r>
      <w:r w:rsidR="00C90049" w:rsidRPr="00457B77">
        <w:rPr>
          <w:rFonts w:ascii="Times New Roman" w:eastAsia="Times New Roman" w:hAnsi="Times New Roman"/>
          <w:sz w:val="28"/>
          <w:szCs w:val="28"/>
          <w:lang w:eastAsia="ar-SA"/>
        </w:rPr>
        <w:t>, д.</w:t>
      </w:r>
      <w:r w:rsidR="00C90049">
        <w:rPr>
          <w:rFonts w:ascii="Times New Roman" w:eastAsia="Times New Roman" w:hAnsi="Times New Roman"/>
          <w:sz w:val="28"/>
          <w:szCs w:val="28"/>
          <w:lang w:eastAsia="ar-SA"/>
        </w:rPr>
        <w:t xml:space="preserve"> 5</w:t>
      </w:r>
      <w:r w:rsidR="00C90049" w:rsidRPr="00457B77">
        <w:rPr>
          <w:rFonts w:ascii="Times New Roman" w:eastAsia="Times New Roman" w:hAnsi="Times New Roman"/>
          <w:sz w:val="28"/>
          <w:szCs w:val="28"/>
          <w:lang w:eastAsia="ar-SA"/>
        </w:rPr>
        <w:t>.</w:t>
      </w:r>
    </w:p>
    <w:p w:rsidR="00EE56C0" w:rsidRDefault="00EE56C0" w:rsidP="00C90049">
      <w:pPr>
        <w:suppressAutoHyphens/>
        <w:autoSpaceDE w:val="0"/>
        <w:autoSpaceDN w:val="0"/>
        <w:adjustRightInd w:val="0"/>
        <w:spacing w:after="0"/>
        <w:ind w:firstLine="709"/>
        <w:rPr>
          <w:rFonts w:ascii="Times New Roman" w:eastAsia="Times New Roman" w:hAnsi="Times New Roman"/>
          <w:b/>
          <w:sz w:val="28"/>
          <w:szCs w:val="28"/>
          <w:lang w:eastAsia="ar-SA"/>
        </w:rPr>
      </w:pPr>
      <w:r w:rsidRPr="00EE56C0">
        <w:rPr>
          <w:rFonts w:ascii="Times New Roman" w:eastAsia="Times New Roman" w:hAnsi="Times New Roman"/>
          <w:b/>
          <w:sz w:val="28"/>
          <w:szCs w:val="28"/>
          <w:lang w:eastAsia="ar-SA"/>
        </w:rPr>
        <w:t xml:space="preserve">Управление архитектуры и градостроительства Администрации Щёлковского муниципального района </w:t>
      </w:r>
    </w:p>
    <w:p w:rsidR="00EE56C0" w:rsidRDefault="00EE56C0" w:rsidP="00C90049">
      <w:pPr>
        <w:suppressAutoHyphens/>
        <w:autoSpaceDE w:val="0"/>
        <w:autoSpaceDN w:val="0"/>
        <w:adjustRightInd w:val="0"/>
        <w:spacing w:after="0"/>
        <w:ind w:firstLine="709"/>
        <w:rPr>
          <w:rFonts w:ascii="Times New Roman" w:eastAsia="Times New Roman" w:hAnsi="Times New Roman"/>
          <w:sz w:val="28"/>
          <w:szCs w:val="28"/>
          <w:lang w:eastAsia="ar-SA"/>
        </w:rPr>
      </w:pPr>
      <w:r w:rsidRPr="00457B77">
        <w:rPr>
          <w:rFonts w:ascii="Times New Roman" w:eastAsia="Times New Roman" w:hAnsi="Times New Roman"/>
          <w:sz w:val="28"/>
          <w:szCs w:val="28"/>
          <w:lang w:eastAsia="ar-SA"/>
        </w:rPr>
        <w:t xml:space="preserve">Место нахождения: </w:t>
      </w:r>
      <w:r>
        <w:rPr>
          <w:rFonts w:ascii="Times New Roman" w:eastAsia="Times New Roman" w:hAnsi="Times New Roman"/>
          <w:sz w:val="28"/>
          <w:szCs w:val="28"/>
          <w:lang w:eastAsia="ar-SA"/>
        </w:rPr>
        <w:t>141100</w:t>
      </w:r>
      <w:r w:rsidRPr="00457B77">
        <w:rPr>
          <w:rFonts w:ascii="Times New Roman" w:eastAsia="Times New Roman" w:hAnsi="Times New Roman"/>
          <w:sz w:val="28"/>
          <w:szCs w:val="28"/>
          <w:lang w:eastAsia="ar-SA"/>
        </w:rPr>
        <w:t>, Московская область,</w:t>
      </w:r>
      <w:r>
        <w:rPr>
          <w:rFonts w:ascii="Times New Roman" w:eastAsia="Times New Roman" w:hAnsi="Times New Roman"/>
          <w:sz w:val="28"/>
          <w:szCs w:val="28"/>
          <w:lang w:eastAsia="ar-SA"/>
        </w:rPr>
        <w:t xml:space="preserve"> Щёлковский район, </w:t>
      </w:r>
      <w:r w:rsidRPr="00457B77">
        <w:rPr>
          <w:rFonts w:ascii="Times New Roman" w:eastAsia="Times New Roman" w:hAnsi="Times New Roman"/>
          <w:sz w:val="28"/>
          <w:szCs w:val="28"/>
          <w:lang w:eastAsia="ar-SA"/>
        </w:rPr>
        <w:t xml:space="preserve">г. </w:t>
      </w:r>
      <w:r>
        <w:rPr>
          <w:rFonts w:ascii="Times New Roman" w:eastAsia="Times New Roman" w:hAnsi="Times New Roman"/>
          <w:sz w:val="28"/>
          <w:szCs w:val="28"/>
          <w:lang w:eastAsia="ar-SA"/>
        </w:rPr>
        <w:t>Щёлково</w:t>
      </w:r>
      <w:r w:rsidRPr="00457B77">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ул. Комарова, д. 18/1, </w:t>
      </w:r>
      <w:proofErr w:type="spellStart"/>
      <w:r>
        <w:rPr>
          <w:rFonts w:ascii="Times New Roman" w:eastAsia="Times New Roman" w:hAnsi="Times New Roman"/>
          <w:sz w:val="28"/>
          <w:szCs w:val="28"/>
          <w:lang w:eastAsia="ar-SA"/>
        </w:rPr>
        <w:t>каб</w:t>
      </w:r>
      <w:proofErr w:type="spellEnd"/>
      <w:r>
        <w:rPr>
          <w:rFonts w:ascii="Times New Roman" w:eastAsia="Times New Roman" w:hAnsi="Times New Roman"/>
          <w:sz w:val="28"/>
          <w:szCs w:val="28"/>
          <w:lang w:eastAsia="ar-SA"/>
        </w:rPr>
        <w:t>. 5.</w:t>
      </w:r>
    </w:p>
    <w:p w:rsidR="00EE56C0" w:rsidRPr="00EE56C0" w:rsidRDefault="00EE56C0" w:rsidP="00C90049">
      <w:pPr>
        <w:suppressAutoHyphens/>
        <w:autoSpaceDE w:val="0"/>
        <w:autoSpaceDN w:val="0"/>
        <w:adjustRightInd w:val="0"/>
        <w:spacing w:after="0"/>
        <w:ind w:firstLine="709"/>
        <w:rPr>
          <w:rFonts w:ascii="Times New Roman" w:eastAsia="Times New Roman" w:hAnsi="Times New Roman"/>
          <w:b/>
          <w:sz w:val="28"/>
          <w:szCs w:val="28"/>
          <w:lang w:eastAsia="ar-SA"/>
        </w:rPr>
      </w:pPr>
      <w:r w:rsidRPr="00457B77">
        <w:rPr>
          <w:rFonts w:ascii="Times New Roman" w:eastAsia="Times New Roman" w:hAnsi="Times New Roman"/>
          <w:sz w:val="28"/>
          <w:szCs w:val="28"/>
          <w:lang w:eastAsia="ar-SA"/>
        </w:rPr>
        <w:t xml:space="preserve">Почтовый адрес: </w:t>
      </w:r>
      <w:r>
        <w:rPr>
          <w:rFonts w:ascii="Times New Roman" w:eastAsia="Times New Roman" w:hAnsi="Times New Roman"/>
          <w:sz w:val="28"/>
          <w:szCs w:val="28"/>
          <w:lang w:eastAsia="ar-SA"/>
        </w:rPr>
        <w:t>141100</w:t>
      </w:r>
      <w:r w:rsidRPr="00457B77">
        <w:rPr>
          <w:rFonts w:ascii="Times New Roman" w:eastAsia="Times New Roman" w:hAnsi="Times New Roman"/>
          <w:sz w:val="28"/>
          <w:szCs w:val="28"/>
          <w:lang w:eastAsia="ar-SA"/>
        </w:rPr>
        <w:t>, Московская область,</w:t>
      </w:r>
      <w:r>
        <w:rPr>
          <w:rFonts w:ascii="Times New Roman" w:eastAsia="Times New Roman" w:hAnsi="Times New Roman"/>
          <w:sz w:val="28"/>
          <w:szCs w:val="28"/>
          <w:lang w:eastAsia="ar-SA"/>
        </w:rPr>
        <w:t xml:space="preserve"> Щёлковский район, </w:t>
      </w:r>
      <w:r w:rsidRPr="00457B77">
        <w:rPr>
          <w:rFonts w:ascii="Times New Roman" w:eastAsia="Times New Roman" w:hAnsi="Times New Roman"/>
          <w:sz w:val="28"/>
          <w:szCs w:val="28"/>
          <w:lang w:eastAsia="ar-SA"/>
        </w:rPr>
        <w:t xml:space="preserve">г. </w:t>
      </w:r>
      <w:r>
        <w:rPr>
          <w:rFonts w:ascii="Times New Roman" w:eastAsia="Times New Roman" w:hAnsi="Times New Roman"/>
          <w:sz w:val="28"/>
          <w:szCs w:val="28"/>
          <w:lang w:eastAsia="ar-SA"/>
        </w:rPr>
        <w:t>Щёлково</w:t>
      </w:r>
      <w:r w:rsidRPr="00457B77">
        <w:rPr>
          <w:rFonts w:ascii="Times New Roman" w:eastAsia="Times New Roman" w:hAnsi="Times New Roman"/>
          <w:sz w:val="28"/>
          <w:szCs w:val="28"/>
          <w:lang w:eastAsia="ar-SA"/>
        </w:rPr>
        <w:t>,</w:t>
      </w:r>
      <w:r w:rsidRPr="00EE56C0">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ул. Комарова, д. 18/1, </w:t>
      </w:r>
      <w:proofErr w:type="spellStart"/>
      <w:r>
        <w:rPr>
          <w:rFonts w:ascii="Times New Roman" w:eastAsia="Times New Roman" w:hAnsi="Times New Roman"/>
          <w:sz w:val="28"/>
          <w:szCs w:val="28"/>
          <w:lang w:eastAsia="ar-SA"/>
        </w:rPr>
        <w:t>каб</w:t>
      </w:r>
      <w:proofErr w:type="spellEnd"/>
      <w:r>
        <w:rPr>
          <w:rFonts w:ascii="Times New Roman" w:eastAsia="Times New Roman" w:hAnsi="Times New Roman"/>
          <w:sz w:val="28"/>
          <w:szCs w:val="28"/>
          <w:lang w:eastAsia="ar-SA"/>
        </w:rPr>
        <w:t>. 5.</w:t>
      </w:r>
    </w:p>
    <w:p w:rsidR="00457B77" w:rsidRPr="00457B77" w:rsidRDefault="00EE56C0" w:rsidP="00457B77">
      <w:pPr>
        <w:suppressAutoHyphens/>
        <w:autoSpaceDE w:val="0"/>
        <w:autoSpaceDN w:val="0"/>
        <w:adjustRightInd w:val="0"/>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Контактный телефон: +7 496 567-13-35</w:t>
      </w:r>
      <w:r w:rsidR="00457B77" w:rsidRPr="00457B77">
        <w:rPr>
          <w:rFonts w:ascii="Times New Roman" w:eastAsia="Times New Roman" w:hAnsi="Times New Roman"/>
          <w:sz w:val="28"/>
          <w:szCs w:val="28"/>
          <w:lang w:eastAsia="ar-SA"/>
        </w:rPr>
        <w:t>.</w:t>
      </w:r>
    </w:p>
    <w:p w:rsidR="00EE56C0" w:rsidRDefault="00457B77" w:rsidP="00457B77">
      <w:pPr>
        <w:suppressAutoHyphens/>
        <w:autoSpaceDE w:val="0"/>
        <w:autoSpaceDN w:val="0"/>
        <w:adjustRightInd w:val="0"/>
        <w:spacing w:after="0"/>
        <w:ind w:firstLine="709"/>
        <w:rPr>
          <w:rFonts w:ascii="Times New Roman" w:eastAsia="Times New Roman" w:hAnsi="Times New Roman"/>
          <w:sz w:val="28"/>
          <w:szCs w:val="28"/>
          <w:lang w:bidi="en-US"/>
        </w:rPr>
      </w:pPr>
      <w:r w:rsidRPr="00457B77">
        <w:rPr>
          <w:rFonts w:ascii="Times New Roman" w:eastAsia="Times New Roman" w:hAnsi="Times New Roman"/>
          <w:sz w:val="28"/>
          <w:szCs w:val="28"/>
          <w:lang w:eastAsia="ar-SA"/>
        </w:rPr>
        <w:t xml:space="preserve">Официальный сайт в информационно-коммуникационной сети </w:t>
      </w:r>
      <w:r w:rsidR="00C90049" w:rsidRPr="000A5914">
        <w:rPr>
          <w:rFonts w:ascii="Times New Roman" w:eastAsia="Times New Roman" w:hAnsi="Times New Roman"/>
          <w:sz w:val="28"/>
          <w:szCs w:val="28"/>
          <w:lang w:eastAsia="ru-RU" w:bidi="ru-RU"/>
        </w:rPr>
        <w:t xml:space="preserve">Администрации Щёлковского муниципального района в сети Интернет </w:t>
      </w:r>
      <w:r w:rsidR="00C90049" w:rsidRPr="000A5914">
        <w:rPr>
          <w:rFonts w:ascii="Times New Roman" w:eastAsia="Times New Roman" w:hAnsi="Times New Roman"/>
          <w:sz w:val="28"/>
          <w:szCs w:val="28"/>
          <w:lang w:bidi="en-US"/>
        </w:rPr>
        <w:t>(</w:t>
      </w:r>
      <w:hyperlink r:id="rId11" w:history="1">
        <w:r w:rsidR="00C90049" w:rsidRPr="000A5914">
          <w:rPr>
            <w:rFonts w:ascii="Times New Roman" w:eastAsia="Times New Roman" w:hAnsi="Times New Roman"/>
            <w:color w:val="0066CC"/>
            <w:sz w:val="28"/>
            <w:szCs w:val="28"/>
            <w:u w:val="single"/>
            <w:lang w:val="en-US" w:bidi="en-US"/>
          </w:rPr>
          <w:t>schelkov</w:t>
        </w:r>
        <w:r w:rsidR="00C90049" w:rsidRPr="000A5914">
          <w:rPr>
            <w:rFonts w:ascii="Times New Roman" w:eastAsia="Times New Roman" w:hAnsi="Times New Roman"/>
            <w:color w:val="0066CC"/>
            <w:sz w:val="28"/>
            <w:szCs w:val="28"/>
            <w:u w:val="single"/>
            <w:lang w:bidi="en-US"/>
          </w:rPr>
          <w:t>@</w:t>
        </w:r>
        <w:r w:rsidR="00C90049" w:rsidRPr="000A5914">
          <w:rPr>
            <w:rFonts w:ascii="Times New Roman" w:eastAsia="Times New Roman" w:hAnsi="Times New Roman"/>
            <w:color w:val="0066CC"/>
            <w:sz w:val="28"/>
            <w:szCs w:val="28"/>
            <w:u w:val="single"/>
            <w:lang w:val="en-US" w:bidi="en-US"/>
          </w:rPr>
          <w:t>mosreg</w:t>
        </w:r>
        <w:r w:rsidR="00C90049" w:rsidRPr="000A5914">
          <w:rPr>
            <w:rFonts w:ascii="Times New Roman" w:eastAsia="Times New Roman" w:hAnsi="Times New Roman"/>
            <w:color w:val="0066CC"/>
            <w:sz w:val="28"/>
            <w:szCs w:val="28"/>
            <w:u w:val="single"/>
            <w:lang w:bidi="en-US"/>
          </w:rPr>
          <w:t>.</w:t>
        </w:r>
        <w:r w:rsidR="00C90049" w:rsidRPr="000A5914">
          <w:rPr>
            <w:rFonts w:ascii="Times New Roman" w:eastAsia="Times New Roman" w:hAnsi="Times New Roman"/>
            <w:color w:val="0066CC"/>
            <w:sz w:val="28"/>
            <w:szCs w:val="28"/>
            <w:u w:val="single"/>
            <w:lang w:val="en-US" w:bidi="en-US"/>
          </w:rPr>
          <w:t>ru</w:t>
        </w:r>
      </w:hyperlink>
      <w:r w:rsidR="00C90049" w:rsidRPr="000A5914">
        <w:rPr>
          <w:rFonts w:ascii="Times New Roman" w:eastAsia="Times New Roman" w:hAnsi="Times New Roman"/>
          <w:sz w:val="28"/>
          <w:szCs w:val="28"/>
          <w:lang w:bidi="en-US"/>
        </w:rPr>
        <w:t xml:space="preserve">), </w:t>
      </w:r>
    </w:p>
    <w:p w:rsidR="00612232" w:rsidRPr="00642D96" w:rsidRDefault="00457B77" w:rsidP="00457B77">
      <w:pPr>
        <w:suppressAutoHyphens/>
        <w:autoSpaceDE w:val="0"/>
        <w:autoSpaceDN w:val="0"/>
        <w:adjustRightInd w:val="0"/>
        <w:spacing w:after="0"/>
        <w:ind w:firstLine="709"/>
        <w:rPr>
          <w:rFonts w:ascii="Times New Roman" w:eastAsia="Times New Roman" w:hAnsi="Times New Roman"/>
          <w:sz w:val="28"/>
          <w:szCs w:val="28"/>
          <w:lang w:eastAsia="ar-SA"/>
        </w:rPr>
      </w:pPr>
      <w:r w:rsidRPr="00457B77">
        <w:rPr>
          <w:rFonts w:ascii="Times New Roman" w:eastAsia="Times New Roman" w:hAnsi="Times New Roman"/>
          <w:sz w:val="28"/>
          <w:szCs w:val="28"/>
          <w:lang w:eastAsia="ar-SA"/>
        </w:rPr>
        <w:t xml:space="preserve">Адрес электронной почты в сети Интернет: </w:t>
      </w:r>
      <w:proofErr w:type="spellStart"/>
      <w:r w:rsidR="00EE56C0" w:rsidRPr="00EE56C0">
        <w:rPr>
          <w:rFonts w:ascii="Times New Roman" w:eastAsia="Times New Roman" w:hAnsi="Times New Roman"/>
          <w:sz w:val="28"/>
          <w:szCs w:val="28"/>
          <w:lang w:eastAsia="ar-SA"/>
        </w:rPr>
        <w:t>schelkov</w:t>
      </w:r>
      <w:proofErr w:type="spellEnd"/>
      <w:r w:rsidRPr="00740F74">
        <w:rPr>
          <w:rFonts w:ascii="Times New Roman" w:eastAsia="Times New Roman" w:hAnsi="Times New Roman"/>
          <w:sz w:val="28"/>
          <w:szCs w:val="28"/>
          <w:lang w:eastAsia="ar-SA"/>
        </w:rPr>
        <w:t>@</w:t>
      </w:r>
      <w:proofErr w:type="spellStart"/>
      <w:r w:rsidRPr="00740F74">
        <w:rPr>
          <w:rFonts w:ascii="Times New Roman" w:eastAsia="Times New Roman" w:hAnsi="Times New Roman"/>
          <w:sz w:val="28"/>
          <w:szCs w:val="28"/>
          <w:lang w:val="en-US" w:eastAsia="ar-SA"/>
        </w:rPr>
        <w:t>mosreg</w:t>
      </w:r>
      <w:proofErr w:type="spellEnd"/>
      <w:r w:rsidRPr="00740F74">
        <w:rPr>
          <w:rFonts w:ascii="Times New Roman" w:eastAsia="Times New Roman" w:hAnsi="Times New Roman"/>
          <w:sz w:val="28"/>
          <w:szCs w:val="28"/>
          <w:lang w:eastAsia="ar-SA"/>
        </w:rPr>
        <w:t>.</w:t>
      </w:r>
      <w:proofErr w:type="spellStart"/>
      <w:r w:rsidRPr="00740F74">
        <w:rPr>
          <w:rFonts w:ascii="Times New Roman" w:eastAsia="Times New Roman" w:hAnsi="Times New Roman"/>
          <w:sz w:val="28"/>
          <w:szCs w:val="28"/>
          <w:lang w:val="en-US" w:eastAsia="ar-SA"/>
        </w:rPr>
        <w:t>ru</w:t>
      </w:r>
      <w:proofErr w:type="spellEnd"/>
      <w:r>
        <w:rPr>
          <w:rFonts w:ascii="Times New Roman" w:eastAsia="Times New Roman" w:hAnsi="Times New Roman"/>
          <w:sz w:val="28"/>
          <w:szCs w:val="28"/>
          <w:lang w:eastAsia="ar-SA"/>
        </w:rPr>
        <w:t>.</w:t>
      </w:r>
    </w:p>
    <w:p w:rsidR="00612232" w:rsidRPr="00642D96" w:rsidRDefault="00612232" w:rsidP="00612232">
      <w:pPr>
        <w:spacing w:after="0" w:line="240" w:lineRule="auto"/>
        <w:rPr>
          <w:rFonts w:ascii="Times New Roman" w:hAnsi="Times New Roman"/>
          <w:sz w:val="28"/>
          <w:szCs w:val="28"/>
        </w:rPr>
      </w:pPr>
    </w:p>
    <w:p w:rsidR="00612232" w:rsidRPr="00642D96" w:rsidRDefault="00612232" w:rsidP="00612232">
      <w:pPr>
        <w:spacing w:after="0" w:line="240" w:lineRule="auto"/>
        <w:contextualSpacing/>
        <w:jc w:val="center"/>
        <w:rPr>
          <w:rFonts w:ascii="Times New Roman" w:eastAsia="Times New Roman" w:hAnsi="Times New Roman"/>
          <w:b/>
          <w:sz w:val="24"/>
          <w:szCs w:val="24"/>
          <w:lang w:eastAsia="ru-RU"/>
        </w:rPr>
      </w:pPr>
    </w:p>
    <w:p w:rsidR="00612232" w:rsidRPr="00642D96" w:rsidRDefault="00D00B9C" w:rsidP="00714DEC">
      <w:pPr>
        <w:spacing w:after="0"/>
        <w:jc w:val="both"/>
        <w:rPr>
          <w:rFonts w:ascii="Times New Roman" w:hAnsi="Times New Roman"/>
          <w:b/>
          <w:sz w:val="28"/>
          <w:szCs w:val="28"/>
        </w:rPr>
      </w:pPr>
      <w:r>
        <w:rPr>
          <w:rFonts w:ascii="Times New Roman" w:hAnsi="Times New Roman"/>
          <w:b/>
          <w:sz w:val="28"/>
          <w:szCs w:val="28"/>
        </w:rPr>
        <w:t>2</w:t>
      </w:r>
      <w:r w:rsidR="00714DEC" w:rsidRPr="00642D96">
        <w:rPr>
          <w:rFonts w:ascii="Times New Roman" w:hAnsi="Times New Roman"/>
          <w:b/>
          <w:sz w:val="28"/>
          <w:szCs w:val="28"/>
        </w:rPr>
        <w:t xml:space="preserve">. </w:t>
      </w:r>
      <w:r w:rsidR="00612232" w:rsidRPr="00642D96">
        <w:rPr>
          <w:rFonts w:ascii="Times New Roman" w:hAnsi="Times New Roman"/>
          <w:b/>
          <w:sz w:val="28"/>
          <w:szCs w:val="28"/>
        </w:rPr>
        <w:t>Справочная информация о месте нахождения МФЦ, графике работы, контактных телефонах, адресах электронной почты</w:t>
      </w:r>
    </w:p>
    <w:p w:rsidR="00612232" w:rsidRPr="00642D96" w:rsidRDefault="00612232" w:rsidP="00612232">
      <w:pPr>
        <w:spacing w:after="0"/>
        <w:ind w:left="708"/>
        <w:rPr>
          <w:rFonts w:ascii="Times New Roman" w:hAnsi="Times New Roman"/>
          <w:sz w:val="28"/>
          <w:szCs w:val="28"/>
        </w:rPr>
      </w:pPr>
      <w:r w:rsidRPr="00642D96">
        <w:rPr>
          <w:rFonts w:ascii="Times New Roman" w:hAnsi="Times New Roman"/>
          <w:sz w:val="28"/>
          <w:szCs w:val="28"/>
        </w:rPr>
        <w:t>Информация приведена на сайтах:</w:t>
      </w:r>
    </w:p>
    <w:p w:rsidR="00612232" w:rsidRPr="00642D96" w:rsidRDefault="00612232" w:rsidP="00612232">
      <w:pPr>
        <w:spacing w:after="0"/>
        <w:ind w:left="708"/>
        <w:rPr>
          <w:rFonts w:ascii="Times New Roman" w:hAnsi="Times New Roman"/>
          <w:sz w:val="28"/>
          <w:szCs w:val="28"/>
        </w:rPr>
      </w:pPr>
      <w:r w:rsidRPr="00642D96">
        <w:rPr>
          <w:rFonts w:ascii="Times New Roman" w:hAnsi="Times New Roman"/>
          <w:sz w:val="28"/>
          <w:szCs w:val="28"/>
        </w:rPr>
        <w:t>- РПГУ: uslugi.mosreg.ru</w:t>
      </w:r>
    </w:p>
    <w:p w:rsidR="00612232" w:rsidRPr="00642D96" w:rsidRDefault="00612232" w:rsidP="00612232">
      <w:pPr>
        <w:spacing w:after="0"/>
        <w:rPr>
          <w:rFonts w:ascii="Times New Roman" w:hAnsi="Times New Roman"/>
          <w:sz w:val="28"/>
          <w:szCs w:val="28"/>
        </w:rPr>
      </w:pPr>
      <w:r w:rsidRPr="00642D96">
        <w:rPr>
          <w:rFonts w:ascii="Times New Roman" w:hAnsi="Times New Roman"/>
          <w:sz w:val="28"/>
          <w:szCs w:val="28"/>
        </w:rPr>
        <w:br w:type="page"/>
      </w:r>
    </w:p>
    <w:p w:rsidR="00446B8C" w:rsidRPr="00642D96" w:rsidRDefault="00422B4A" w:rsidP="00446B8C">
      <w:pPr>
        <w:pStyle w:val="1-"/>
        <w:spacing w:before="0" w:after="0"/>
        <w:ind w:left="5103"/>
        <w:jc w:val="left"/>
        <w:rPr>
          <w:b w:val="0"/>
          <w:lang w:val="ru-RU"/>
        </w:rPr>
      </w:pPr>
      <w:bookmarkStart w:id="188" w:name="Приложение3"/>
      <w:r w:rsidRPr="00642D96">
        <w:rPr>
          <w:b w:val="0"/>
          <w:lang w:val="ru-RU"/>
        </w:rPr>
        <w:lastRenderedPageBreak/>
        <w:t xml:space="preserve">Приложение </w:t>
      </w:r>
      <w:r w:rsidR="00E11981">
        <w:rPr>
          <w:b w:val="0"/>
          <w:lang w:val="ru-RU"/>
        </w:rPr>
        <w:t>3</w:t>
      </w:r>
      <w:bookmarkEnd w:id="188"/>
    </w:p>
    <w:p w:rsidR="00F16661" w:rsidRPr="00642D96" w:rsidRDefault="00AA7ACC" w:rsidP="00446B8C">
      <w:pPr>
        <w:pStyle w:val="1-"/>
        <w:spacing w:before="0" w:after="0"/>
        <w:ind w:left="5103"/>
        <w:jc w:val="left"/>
        <w:outlineLvl w:val="9"/>
        <w:rPr>
          <w:b w:val="0"/>
          <w:lang w:val="ru-RU"/>
        </w:rPr>
      </w:pPr>
      <w:bookmarkStart w:id="189" w:name="_Toc468470768"/>
      <w:r>
        <w:rPr>
          <w:b w:val="0"/>
          <w:lang w:val="ru-RU"/>
        </w:rPr>
        <w:t>А</w:t>
      </w:r>
      <w:r w:rsidR="001333D4" w:rsidRPr="00642D96">
        <w:rPr>
          <w:b w:val="0"/>
          <w:lang w:val="ru-RU"/>
        </w:rPr>
        <w:t xml:space="preserve">дминистративного регламента предоставления </w:t>
      </w:r>
      <w:r>
        <w:rPr>
          <w:b w:val="0"/>
          <w:lang w:val="ru-RU"/>
        </w:rPr>
        <w:t>Г</w:t>
      </w:r>
      <w:r w:rsidR="001333D4" w:rsidRPr="00642D96">
        <w:rPr>
          <w:b w:val="0"/>
          <w:lang w:val="ru-RU"/>
        </w:rPr>
        <w:t>осударственной услуги</w:t>
      </w:r>
      <w:bookmarkEnd w:id="189"/>
    </w:p>
    <w:p w:rsidR="00CB29CD" w:rsidRPr="00642D96" w:rsidRDefault="00C42144" w:rsidP="00705448">
      <w:pPr>
        <w:pStyle w:val="1-"/>
        <w:outlineLvl w:val="9"/>
        <w:rPr>
          <w:lang w:val="ru-RU"/>
        </w:rPr>
      </w:pPr>
      <w:bookmarkStart w:id="190" w:name="_Toc468470769"/>
      <w:r w:rsidRPr="00642D96">
        <w:rPr>
          <w:lang w:val="ru-RU"/>
        </w:rPr>
        <w:t>Перечень Органов и организаций</w:t>
      </w:r>
      <w:r w:rsidR="00CB29CD" w:rsidRPr="00642D96">
        <w:rPr>
          <w:lang w:val="ru-RU"/>
        </w:rPr>
        <w:t xml:space="preserve">, </w:t>
      </w:r>
      <w:r w:rsidRPr="00642D96">
        <w:rPr>
          <w:lang w:val="ru-RU"/>
        </w:rPr>
        <w:t xml:space="preserve">с которыми осуществляет взаимодействие </w:t>
      </w:r>
      <w:r w:rsidR="00EE56C0">
        <w:rPr>
          <w:lang w:val="ru-RU"/>
        </w:rPr>
        <w:t>Администрация Щёлковского муниципального района Московской области</w:t>
      </w:r>
      <w:r w:rsidRPr="00642D96">
        <w:rPr>
          <w:lang w:val="ru-RU"/>
        </w:rPr>
        <w:t xml:space="preserve"> </w:t>
      </w:r>
      <w:r w:rsidR="00CB29CD" w:rsidRPr="00642D96">
        <w:rPr>
          <w:lang w:val="ru-RU"/>
        </w:rPr>
        <w:t xml:space="preserve">в </w:t>
      </w:r>
      <w:r w:rsidRPr="00642D96">
        <w:rPr>
          <w:lang w:val="ru-RU"/>
        </w:rPr>
        <w:t xml:space="preserve">ходе </w:t>
      </w:r>
      <w:r w:rsidR="00CB29CD" w:rsidRPr="00642D96">
        <w:rPr>
          <w:lang w:val="ru-RU"/>
        </w:rPr>
        <w:t>предоставлени</w:t>
      </w:r>
      <w:r w:rsidRPr="00642D96">
        <w:rPr>
          <w:lang w:val="ru-RU"/>
        </w:rPr>
        <w:t>я</w:t>
      </w:r>
      <w:r w:rsidR="008C3AEF" w:rsidRPr="00642D96">
        <w:t xml:space="preserve"> </w:t>
      </w:r>
      <w:r w:rsidR="00D11433" w:rsidRPr="00642D96">
        <w:t>Государственной</w:t>
      </w:r>
      <w:r w:rsidR="00CB29CD" w:rsidRPr="00642D96">
        <w:rPr>
          <w:lang w:val="ru-RU"/>
        </w:rPr>
        <w:t xml:space="preserve"> </w:t>
      </w:r>
      <w:r w:rsidR="008C3AEF" w:rsidRPr="00642D96">
        <w:rPr>
          <w:lang w:val="ru-RU"/>
        </w:rPr>
        <w:t>у</w:t>
      </w:r>
      <w:r w:rsidR="00CB29CD" w:rsidRPr="00642D96">
        <w:rPr>
          <w:lang w:val="ru-RU"/>
        </w:rPr>
        <w:t>слуги</w:t>
      </w:r>
      <w:bookmarkEnd w:id="190"/>
    </w:p>
    <w:p w:rsidR="00C42144" w:rsidRPr="00AA7ACC" w:rsidRDefault="00AA7ACC" w:rsidP="00AA7ACC">
      <w:pPr>
        <w:pStyle w:val="11"/>
        <w:numPr>
          <w:ilvl w:val="0"/>
          <w:numId w:val="0"/>
        </w:numPr>
        <w:ind w:firstLine="709"/>
      </w:pPr>
      <w:r w:rsidRPr="00AA7ACC">
        <w:t xml:space="preserve">В целях предоставления Государственной услуги Министерство взаимодействует </w:t>
      </w:r>
      <w:proofErr w:type="gramStart"/>
      <w:r w:rsidRPr="00AA7ACC">
        <w:t>с</w:t>
      </w:r>
      <w:proofErr w:type="gramEnd"/>
      <w:r w:rsidRPr="00AA7ACC">
        <w:t>:</w:t>
      </w:r>
    </w:p>
    <w:p w:rsidR="00C42144" w:rsidRPr="00AA7ACC" w:rsidRDefault="00C42144" w:rsidP="000F2910">
      <w:pPr>
        <w:pStyle w:val="1f3"/>
        <w:numPr>
          <w:ilvl w:val="0"/>
          <w:numId w:val="24"/>
        </w:numPr>
        <w:tabs>
          <w:tab w:val="left" w:pos="1134"/>
        </w:tabs>
        <w:ind w:left="0" w:firstLine="709"/>
      </w:pPr>
      <w:r w:rsidRPr="00AA7ACC">
        <w:t>Федеральные Государст</w:t>
      </w:r>
      <w:r w:rsidR="00B74EF0">
        <w:t>венные Учреждения и организации:</w:t>
      </w:r>
    </w:p>
    <w:p w:rsidR="00C42144" w:rsidRPr="00AA7ACC" w:rsidRDefault="00AA7ACC" w:rsidP="001C0BE2">
      <w:pPr>
        <w:pStyle w:val="1-21"/>
        <w:numPr>
          <w:ilvl w:val="0"/>
          <w:numId w:val="4"/>
        </w:numPr>
        <w:tabs>
          <w:tab w:val="left" w:pos="1134"/>
        </w:tabs>
        <w:spacing w:after="0"/>
        <w:ind w:left="0" w:firstLine="709"/>
        <w:jc w:val="both"/>
        <w:rPr>
          <w:rFonts w:ascii="Times New Roman" w:hAnsi="Times New Roman"/>
          <w:sz w:val="28"/>
          <w:szCs w:val="28"/>
        </w:rPr>
      </w:pPr>
      <w:r w:rsidRPr="00AA7ACC">
        <w:rPr>
          <w:rFonts w:ascii="Times New Roman" w:hAnsi="Times New Roman"/>
          <w:sz w:val="28"/>
          <w:szCs w:val="28"/>
        </w:rPr>
        <w:t>Территориальны</w:t>
      </w:r>
      <w:r w:rsidR="00B74EF0">
        <w:rPr>
          <w:rFonts w:ascii="Times New Roman" w:hAnsi="Times New Roman"/>
          <w:sz w:val="28"/>
          <w:szCs w:val="28"/>
        </w:rPr>
        <w:t>й</w:t>
      </w:r>
      <w:r w:rsidRPr="00AA7ACC">
        <w:rPr>
          <w:rFonts w:ascii="Times New Roman" w:hAnsi="Times New Roman"/>
          <w:sz w:val="28"/>
          <w:szCs w:val="28"/>
        </w:rPr>
        <w:t xml:space="preserve"> орган Федеральной налоговой службы Российской Федерации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C42144" w:rsidRPr="000C020F">
        <w:rPr>
          <w:rFonts w:ascii="Times New Roman" w:hAnsi="Times New Roman"/>
          <w:sz w:val="28"/>
          <w:szCs w:val="28"/>
        </w:rPr>
        <w:t>;</w:t>
      </w:r>
    </w:p>
    <w:p w:rsidR="00C42144" w:rsidRPr="00AA7ACC" w:rsidRDefault="00AA7ACC" w:rsidP="001C0BE2">
      <w:pPr>
        <w:pStyle w:val="1-21"/>
        <w:numPr>
          <w:ilvl w:val="0"/>
          <w:numId w:val="4"/>
        </w:numPr>
        <w:tabs>
          <w:tab w:val="left" w:pos="1134"/>
        </w:tabs>
        <w:spacing w:after="0"/>
        <w:ind w:left="0" w:firstLine="709"/>
        <w:jc w:val="both"/>
        <w:rPr>
          <w:rFonts w:ascii="Times New Roman" w:hAnsi="Times New Roman"/>
          <w:sz w:val="28"/>
          <w:szCs w:val="28"/>
        </w:rPr>
      </w:pPr>
      <w:r w:rsidRPr="00AA7ACC">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C42144" w:rsidRPr="00AA7ACC">
        <w:rPr>
          <w:rFonts w:ascii="Times New Roman" w:hAnsi="Times New Roman"/>
          <w:sz w:val="28"/>
          <w:szCs w:val="28"/>
        </w:rPr>
        <w:t>;</w:t>
      </w:r>
    </w:p>
    <w:p w:rsidR="00AA7ACC" w:rsidRPr="00AA7ACC" w:rsidRDefault="00B74EF0" w:rsidP="001C0BE2">
      <w:pPr>
        <w:pStyle w:val="1-21"/>
        <w:numPr>
          <w:ilvl w:val="0"/>
          <w:numId w:val="4"/>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Филиал</w:t>
      </w:r>
      <w:r w:rsidR="00AA7ACC" w:rsidRPr="00AA7ACC">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0C020F">
        <w:rPr>
          <w:rFonts w:ascii="Times New Roman" w:hAnsi="Times New Roman"/>
          <w:sz w:val="28"/>
          <w:szCs w:val="28"/>
        </w:rPr>
        <w:t>.</w:t>
      </w:r>
    </w:p>
    <w:p w:rsidR="00C42144" w:rsidRPr="00AA7ACC" w:rsidRDefault="00C42144" w:rsidP="000F2910">
      <w:pPr>
        <w:pStyle w:val="1f3"/>
        <w:numPr>
          <w:ilvl w:val="0"/>
          <w:numId w:val="24"/>
        </w:numPr>
        <w:tabs>
          <w:tab w:val="left" w:pos="1134"/>
        </w:tabs>
        <w:ind w:left="0" w:firstLine="709"/>
      </w:pPr>
      <w:r w:rsidRPr="00AA7ACC">
        <w:t>Центральные исполнительные органы государственной власти и Государственные органы Мос</w:t>
      </w:r>
      <w:r w:rsidR="00B74EF0">
        <w:t>ковской области:</w:t>
      </w:r>
    </w:p>
    <w:p w:rsidR="00AA7ACC"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Министерство</w:t>
      </w:r>
      <w:r w:rsidR="00AA7ACC" w:rsidRPr="00AA7ACC">
        <w:rPr>
          <w:rFonts w:ascii="Times New Roman" w:hAnsi="Times New Roman"/>
          <w:sz w:val="28"/>
          <w:szCs w:val="28"/>
        </w:rPr>
        <w:t xml:space="preserve"> имущественных отношений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AA7ACC" w:rsidRPr="00AA7ACC">
        <w:rPr>
          <w:rFonts w:ascii="Times New Roman" w:hAnsi="Times New Roman"/>
          <w:sz w:val="28"/>
          <w:szCs w:val="28"/>
        </w:rPr>
        <w:t>;</w:t>
      </w:r>
    </w:p>
    <w:p w:rsidR="00AA7ACC"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proofErr w:type="spellStart"/>
      <w:r>
        <w:rPr>
          <w:rFonts w:ascii="Times New Roman" w:hAnsi="Times New Roman"/>
          <w:sz w:val="28"/>
          <w:szCs w:val="28"/>
        </w:rPr>
        <w:t>Главархитектура</w:t>
      </w:r>
      <w:proofErr w:type="spellEnd"/>
      <w:r w:rsidR="00AA7ACC" w:rsidRPr="00AA7ACC">
        <w:rPr>
          <w:rFonts w:ascii="Times New Roman" w:hAnsi="Times New Roman"/>
          <w:sz w:val="28"/>
          <w:szCs w:val="28"/>
        </w:rPr>
        <w:t xml:space="preserve">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AA7ACC" w:rsidRPr="00AA7ACC">
        <w:rPr>
          <w:rFonts w:ascii="Times New Roman" w:hAnsi="Times New Roman"/>
          <w:sz w:val="28"/>
          <w:szCs w:val="28"/>
        </w:rPr>
        <w:t>;</w:t>
      </w:r>
    </w:p>
    <w:p w:rsidR="00C42144"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proofErr w:type="spellStart"/>
      <w:r>
        <w:rPr>
          <w:rFonts w:ascii="Times New Roman" w:hAnsi="Times New Roman"/>
          <w:sz w:val="28"/>
          <w:szCs w:val="28"/>
        </w:rPr>
        <w:t>Главгосстройнадзор</w:t>
      </w:r>
      <w:proofErr w:type="spellEnd"/>
      <w:r w:rsidR="00AA7ACC" w:rsidRPr="00AA7ACC">
        <w:rPr>
          <w:rFonts w:ascii="Times New Roman" w:hAnsi="Times New Roman"/>
          <w:sz w:val="28"/>
          <w:szCs w:val="28"/>
        </w:rPr>
        <w:t xml:space="preserve">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AA7ACC" w:rsidRPr="00AA7ACC">
        <w:rPr>
          <w:rFonts w:ascii="Times New Roman" w:hAnsi="Times New Roman"/>
          <w:sz w:val="28"/>
          <w:szCs w:val="28"/>
        </w:rPr>
        <w:t>;</w:t>
      </w:r>
    </w:p>
    <w:p w:rsidR="00AA7ACC"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Министерство</w:t>
      </w:r>
      <w:r w:rsidR="00AA7ACC" w:rsidRPr="00AA7ACC">
        <w:rPr>
          <w:rFonts w:ascii="Times New Roman" w:hAnsi="Times New Roman"/>
          <w:sz w:val="28"/>
          <w:szCs w:val="28"/>
        </w:rPr>
        <w:t xml:space="preserve"> экологии и природопользования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w:t>
      </w:r>
      <w:r w:rsidR="000C020F">
        <w:rPr>
          <w:rFonts w:ascii="Times New Roman" w:hAnsi="Times New Roman"/>
          <w:sz w:val="28"/>
          <w:szCs w:val="28"/>
        </w:rPr>
        <w:t>0</w:t>
      </w:r>
      <w:r w:rsidR="000C020F" w:rsidRPr="000C020F">
        <w:rPr>
          <w:rFonts w:ascii="Times New Roman" w:hAnsi="Times New Roman"/>
          <w:sz w:val="28"/>
          <w:szCs w:val="28"/>
        </w:rPr>
        <w:t xml:space="preserve"> Административного регламента))</w:t>
      </w:r>
      <w:r w:rsidR="00AA7ACC" w:rsidRPr="00AA7ACC">
        <w:rPr>
          <w:rFonts w:ascii="Times New Roman" w:hAnsi="Times New Roman"/>
          <w:sz w:val="28"/>
          <w:szCs w:val="28"/>
        </w:rPr>
        <w:t>;</w:t>
      </w:r>
    </w:p>
    <w:p w:rsidR="00AA7ACC"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Управление</w:t>
      </w:r>
      <w:r w:rsidR="00AA7ACC" w:rsidRPr="00AA7ACC">
        <w:rPr>
          <w:rFonts w:ascii="Times New Roman" w:hAnsi="Times New Roman"/>
          <w:sz w:val="28"/>
          <w:szCs w:val="28"/>
        </w:rPr>
        <w:t xml:space="preserve"> культурного наследия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w:t>
      </w:r>
      <w:r w:rsidR="000C020F">
        <w:rPr>
          <w:rFonts w:ascii="Times New Roman" w:hAnsi="Times New Roman"/>
          <w:sz w:val="28"/>
          <w:szCs w:val="28"/>
        </w:rPr>
        <w:t>0</w:t>
      </w:r>
      <w:r w:rsidR="000C020F" w:rsidRPr="000C020F">
        <w:rPr>
          <w:rFonts w:ascii="Times New Roman" w:hAnsi="Times New Roman"/>
          <w:sz w:val="28"/>
          <w:szCs w:val="28"/>
        </w:rPr>
        <w:t xml:space="preserve"> Административного регламента))</w:t>
      </w:r>
      <w:r w:rsidR="00AA7ACC" w:rsidRPr="00AA7ACC">
        <w:rPr>
          <w:rFonts w:ascii="Times New Roman" w:hAnsi="Times New Roman"/>
          <w:sz w:val="28"/>
          <w:szCs w:val="28"/>
        </w:rPr>
        <w:t>;</w:t>
      </w:r>
    </w:p>
    <w:p w:rsidR="00C42144" w:rsidRPr="00AA7ACC" w:rsidRDefault="00B74EF0" w:rsidP="001C0BE2">
      <w:pPr>
        <w:pStyle w:val="1-21"/>
        <w:numPr>
          <w:ilvl w:val="0"/>
          <w:numId w:val="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Главное управление</w:t>
      </w:r>
      <w:r w:rsidR="00AA7ACC" w:rsidRPr="00AA7ACC">
        <w:rPr>
          <w:rFonts w:ascii="Times New Roman" w:hAnsi="Times New Roman"/>
          <w:sz w:val="28"/>
          <w:szCs w:val="28"/>
        </w:rPr>
        <w:t xml:space="preserve"> дорожного хозяйства Московской области</w:t>
      </w:r>
      <w:r w:rsidR="000C020F">
        <w:rPr>
          <w:rFonts w:ascii="Times New Roman" w:hAnsi="Times New Roman"/>
          <w:sz w:val="28"/>
          <w:szCs w:val="28"/>
        </w:rPr>
        <w:t xml:space="preserve"> </w:t>
      </w:r>
      <w:r w:rsidR="000C020F" w:rsidRPr="000C020F">
        <w:rPr>
          <w:rFonts w:ascii="Times New Roman" w:hAnsi="Times New Roman"/>
          <w:sz w:val="28"/>
          <w:szCs w:val="28"/>
        </w:rPr>
        <w:t>(в</w:t>
      </w:r>
      <w:r w:rsidR="000C020F">
        <w:rPr>
          <w:rFonts w:ascii="Times New Roman" w:hAnsi="Times New Roman"/>
          <w:sz w:val="28"/>
          <w:szCs w:val="28"/>
        </w:rPr>
        <w:t> </w:t>
      </w:r>
      <w:r w:rsidR="000C020F" w:rsidRPr="000C020F">
        <w:rPr>
          <w:rFonts w:ascii="Times New Roman" w:hAnsi="Times New Roman"/>
          <w:sz w:val="28"/>
          <w:szCs w:val="28"/>
        </w:rPr>
        <w:t>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w:t>
      </w:r>
      <w:r w:rsidR="000C020F">
        <w:rPr>
          <w:rFonts w:ascii="Times New Roman" w:hAnsi="Times New Roman"/>
          <w:sz w:val="28"/>
          <w:szCs w:val="28"/>
        </w:rPr>
        <w:t>0</w:t>
      </w:r>
      <w:r w:rsidR="000C020F" w:rsidRPr="000C020F">
        <w:rPr>
          <w:rFonts w:ascii="Times New Roman" w:hAnsi="Times New Roman"/>
          <w:sz w:val="28"/>
          <w:szCs w:val="28"/>
        </w:rPr>
        <w:t xml:space="preserve"> Административного регламента))</w:t>
      </w:r>
      <w:r w:rsidR="00AA7ACC" w:rsidRPr="00AA7ACC">
        <w:rPr>
          <w:rFonts w:ascii="Times New Roman" w:hAnsi="Times New Roman"/>
          <w:sz w:val="28"/>
          <w:szCs w:val="28"/>
        </w:rPr>
        <w:t>;</w:t>
      </w:r>
    </w:p>
    <w:p w:rsidR="00C42144" w:rsidRPr="00AA7ACC" w:rsidRDefault="00C42144" w:rsidP="000F2910">
      <w:pPr>
        <w:pStyle w:val="1f3"/>
        <w:numPr>
          <w:ilvl w:val="0"/>
          <w:numId w:val="24"/>
        </w:numPr>
        <w:tabs>
          <w:tab w:val="left" w:pos="1134"/>
        </w:tabs>
        <w:ind w:left="0" w:firstLine="709"/>
      </w:pPr>
      <w:r w:rsidRPr="00AA7ACC">
        <w:t>Государственные учреж</w:t>
      </w:r>
      <w:r w:rsidR="00D27DDB" w:rsidRPr="00AA7ACC">
        <w:t>дения и организации Московской о</w:t>
      </w:r>
      <w:r w:rsidR="00B74EF0">
        <w:t>бласти:</w:t>
      </w:r>
    </w:p>
    <w:p w:rsidR="00AA7ACC" w:rsidRPr="00AA7ACC" w:rsidRDefault="00B74EF0" w:rsidP="000F2910">
      <w:pPr>
        <w:pStyle w:val="1-21"/>
        <w:numPr>
          <w:ilvl w:val="0"/>
          <w:numId w:val="23"/>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Государственное</w:t>
      </w:r>
      <w:r w:rsidR="00AA7ACC" w:rsidRPr="00AA7ACC">
        <w:rPr>
          <w:rFonts w:ascii="Times New Roman" w:hAnsi="Times New Roman"/>
          <w:sz w:val="28"/>
          <w:szCs w:val="28"/>
        </w:rPr>
        <w:t xml:space="preserve"> автономн</w:t>
      </w:r>
      <w:r>
        <w:rPr>
          <w:rFonts w:ascii="Times New Roman" w:hAnsi="Times New Roman"/>
          <w:sz w:val="28"/>
          <w:szCs w:val="28"/>
        </w:rPr>
        <w:t>ое учреждение</w:t>
      </w:r>
      <w:r w:rsidR="00AA7ACC" w:rsidRPr="00AA7ACC">
        <w:rPr>
          <w:rFonts w:ascii="Times New Roman" w:hAnsi="Times New Roman"/>
          <w:sz w:val="28"/>
          <w:szCs w:val="28"/>
        </w:rPr>
        <w:t xml:space="preserve"> Московской области «</w:t>
      </w:r>
      <w:proofErr w:type="spellStart"/>
      <w:r w:rsidR="00AA7ACC" w:rsidRPr="00AA7ACC">
        <w:rPr>
          <w:rFonts w:ascii="Times New Roman" w:hAnsi="Times New Roman"/>
          <w:sz w:val="28"/>
          <w:szCs w:val="28"/>
        </w:rPr>
        <w:t>Мособлэкспертиза</w:t>
      </w:r>
      <w:proofErr w:type="spellEnd"/>
      <w:r w:rsidR="00AA7ACC" w:rsidRPr="00AA7ACC">
        <w:rPr>
          <w:rFonts w:ascii="Times New Roman" w:hAnsi="Times New Roman"/>
          <w:sz w:val="28"/>
          <w:szCs w:val="28"/>
        </w:rPr>
        <w:t>»</w:t>
      </w:r>
      <w:r w:rsidR="000C020F">
        <w:rPr>
          <w:rFonts w:ascii="Times New Roman" w:hAnsi="Times New Roman"/>
          <w:sz w:val="28"/>
          <w:szCs w:val="28"/>
        </w:rPr>
        <w:t xml:space="preserve"> </w:t>
      </w:r>
      <w:r w:rsidR="000C020F" w:rsidRPr="000C020F">
        <w:rPr>
          <w:rFonts w:ascii="Times New Roman" w:hAnsi="Times New Roman"/>
          <w:sz w:val="28"/>
          <w:szCs w:val="28"/>
        </w:rPr>
        <w:t>(в рамках межведомственного взаимодействия (п.</w:t>
      </w:r>
      <w:r w:rsidR="000C020F">
        <w:rPr>
          <w:rFonts w:ascii="Times New Roman" w:hAnsi="Times New Roman"/>
          <w:sz w:val="28"/>
          <w:szCs w:val="28"/>
        </w:rPr>
        <w:t> </w:t>
      </w:r>
      <w:r w:rsidR="000C020F" w:rsidRPr="000C020F">
        <w:rPr>
          <w:rFonts w:ascii="Times New Roman" w:hAnsi="Times New Roman"/>
          <w:sz w:val="28"/>
          <w:szCs w:val="28"/>
        </w:rPr>
        <w:t>11 Административного регламента))</w:t>
      </w:r>
      <w:r w:rsidR="00AA7ACC" w:rsidRPr="00AA7ACC">
        <w:rPr>
          <w:rFonts w:ascii="Times New Roman" w:hAnsi="Times New Roman"/>
          <w:sz w:val="28"/>
          <w:szCs w:val="28"/>
        </w:rPr>
        <w:t>;</w:t>
      </w:r>
    </w:p>
    <w:p w:rsidR="00C42144" w:rsidRPr="00AA7ACC" w:rsidRDefault="00B74EF0" w:rsidP="000F2910">
      <w:pPr>
        <w:pStyle w:val="1-21"/>
        <w:numPr>
          <w:ilvl w:val="0"/>
          <w:numId w:val="23"/>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Государственное</w:t>
      </w:r>
      <w:r w:rsidR="00AA7ACC" w:rsidRPr="00AA7ACC">
        <w:rPr>
          <w:rFonts w:ascii="Times New Roman" w:hAnsi="Times New Roman"/>
          <w:sz w:val="28"/>
          <w:szCs w:val="28"/>
        </w:rPr>
        <w:t xml:space="preserve"> бюджетн</w:t>
      </w:r>
      <w:r>
        <w:rPr>
          <w:rFonts w:ascii="Times New Roman" w:hAnsi="Times New Roman"/>
          <w:sz w:val="28"/>
          <w:szCs w:val="28"/>
        </w:rPr>
        <w:t>ое учреждение</w:t>
      </w:r>
      <w:r w:rsidR="00AA7ACC" w:rsidRPr="00AA7ACC">
        <w:rPr>
          <w:rFonts w:ascii="Times New Roman" w:hAnsi="Times New Roman"/>
          <w:sz w:val="28"/>
          <w:szCs w:val="28"/>
        </w:rPr>
        <w:t xml:space="preserve"> Московской области «Трест геолого-геодезических и архитектурно-планировочных работ «</w:t>
      </w:r>
      <w:proofErr w:type="spellStart"/>
      <w:r w:rsidR="00AA7ACC" w:rsidRPr="00AA7ACC">
        <w:rPr>
          <w:rFonts w:ascii="Times New Roman" w:hAnsi="Times New Roman"/>
          <w:sz w:val="28"/>
          <w:szCs w:val="28"/>
        </w:rPr>
        <w:t>Мособлгеотрест</w:t>
      </w:r>
      <w:proofErr w:type="spellEnd"/>
      <w:r w:rsidR="00AA7ACC" w:rsidRPr="00AA7ACC">
        <w:rPr>
          <w:rFonts w:ascii="Times New Roman" w:hAnsi="Times New Roman"/>
          <w:sz w:val="28"/>
          <w:szCs w:val="28"/>
        </w:rPr>
        <w:t>».</w:t>
      </w:r>
    </w:p>
    <w:p w:rsidR="00AA7ACC" w:rsidRPr="00AA7ACC" w:rsidRDefault="00C42144" w:rsidP="000F2910">
      <w:pPr>
        <w:pStyle w:val="1f3"/>
        <w:numPr>
          <w:ilvl w:val="0"/>
          <w:numId w:val="24"/>
        </w:numPr>
        <w:tabs>
          <w:tab w:val="left" w:pos="1134"/>
        </w:tabs>
        <w:ind w:left="0" w:firstLine="709"/>
      </w:pPr>
      <w:r w:rsidRPr="00AA7ACC">
        <w:t>Органы местного самоуправления муниципальных образований Мос</w:t>
      </w:r>
      <w:r w:rsidR="00B74EF0">
        <w:t>ковской области</w:t>
      </w:r>
      <w:r w:rsidR="000C020F">
        <w:t xml:space="preserve"> </w:t>
      </w:r>
      <w:r w:rsidR="000C020F" w:rsidRPr="000C020F">
        <w:t>(в рамках межведомственного взаимодействия (п.</w:t>
      </w:r>
      <w:r w:rsidR="000C020F">
        <w:t> </w:t>
      </w:r>
      <w:r w:rsidR="000C020F" w:rsidRPr="000C020F">
        <w:t>11 Административного регламента))</w:t>
      </w:r>
      <w:r w:rsidR="00B74EF0">
        <w:t>.</w:t>
      </w:r>
    </w:p>
    <w:p w:rsidR="00AA7ACC" w:rsidRPr="00AA7ACC" w:rsidRDefault="00C42144" w:rsidP="000F2910">
      <w:pPr>
        <w:pStyle w:val="1f3"/>
        <w:numPr>
          <w:ilvl w:val="0"/>
          <w:numId w:val="24"/>
        </w:numPr>
        <w:tabs>
          <w:tab w:val="left" w:pos="1134"/>
        </w:tabs>
        <w:ind w:left="0" w:firstLine="709"/>
      </w:pPr>
      <w:r w:rsidRPr="00AA7ACC">
        <w:t>Многофункциональные центры предоставления государственных и муни</w:t>
      </w:r>
      <w:r w:rsidR="00B74EF0">
        <w:t>ципальных услуг.</w:t>
      </w:r>
    </w:p>
    <w:p w:rsidR="00F16661" w:rsidRPr="00642D96" w:rsidRDefault="00CB29CD" w:rsidP="00422B4A">
      <w:pPr>
        <w:pStyle w:val="1-"/>
        <w:spacing w:before="0" w:after="0"/>
        <w:jc w:val="left"/>
        <w:rPr>
          <w:b w:val="0"/>
        </w:rPr>
      </w:pPr>
      <w:r w:rsidRPr="00642D96">
        <w:br w:type="page"/>
      </w:r>
    </w:p>
    <w:p w:rsidR="00446B8C" w:rsidRPr="00642D96" w:rsidRDefault="00422B4A" w:rsidP="00446B8C">
      <w:pPr>
        <w:pStyle w:val="1-"/>
        <w:spacing w:before="0" w:after="0"/>
        <w:ind w:left="5103"/>
        <w:jc w:val="left"/>
        <w:rPr>
          <w:b w:val="0"/>
          <w:lang w:val="ru-RU"/>
        </w:rPr>
      </w:pPr>
      <w:bookmarkStart w:id="191" w:name="Приложение4"/>
      <w:r w:rsidRPr="00642D96">
        <w:rPr>
          <w:b w:val="0"/>
          <w:lang w:val="ru-RU"/>
        </w:rPr>
        <w:lastRenderedPageBreak/>
        <w:t xml:space="preserve">Приложение </w:t>
      </w:r>
      <w:r w:rsidR="008F1683">
        <w:rPr>
          <w:b w:val="0"/>
          <w:lang w:val="ru-RU"/>
        </w:rPr>
        <w:t>4</w:t>
      </w:r>
      <w:bookmarkEnd w:id="191"/>
    </w:p>
    <w:p w:rsidR="00F16661" w:rsidRPr="00642D96" w:rsidRDefault="000D4CD6" w:rsidP="00446B8C">
      <w:pPr>
        <w:pStyle w:val="1-"/>
        <w:spacing w:before="0" w:after="0"/>
        <w:ind w:left="5103"/>
        <w:jc w:val="left"/>
        <w:outlineLvl w:val="9"/>
        <w:rPr>
          <w:b w:val="0"/>
          <w:lang w:val="ru-RU"/>
        </w:rPr>
      </w:pPr>
      <w:bookmarkStart w:id="192" w:name="_Toc468470771"/>
      <w:r>
        <w:rPr>
          <w:b w:val="0"/>
          <w:lang w:val="ru-RU"/>
        </w:rPr>
        <w:t>А</w:t>
      </w:r>
      <w:r w:rsidR="001333D4" w:rsidRPr="00642D96">
        <w:rPr>
          <w:b w:val="0"/>
          <w:lang w:val="ru-RU"/>
        </w:rPr>
        <w:t xml:space="preserve">дминистративного регламента предоставления </w:t>
      </w:r>
      <w:r>
        <w:rPr>
          <w:b w:val="0"/>
          <w:lang w:val="ru-RU"/>
        </w:rPr>
        <w:t>Г</w:t>
      </w:r>
      <w:r w:rsidR="001333D4" w:rsidRPr="00642D96">
        <w:rPr>
          <w:b w:val="0"/>
          <w:lang w:val="ru-RU"/>
        </w:rPr>
        <w:t>осударственной услуги</w:t>
      </w:r>
      <w:bookmarkEnd w:id="192"/>
    </w:p>
    <w:p w:rsidR="00FE190F" w:rsidRPr="002E52E8" w:rsidRDefault="00E0257A" w:rsidP="00705448">
      <w:pPr>
        <w:pStyle w:val="1-"/>
        <w:outlineLvl w:val="9"/>
        <w:rPr>
          <w:lang w:val="ru-RU"/>
        </w:rPr>
      </w:pPr>
      <w:bookmarkStart w:id="193" w:name="_Toc468470772"/>
      <w:r w:rsidRPr="002E52E8">
        <w:t>Форма решения о предоставлении Государственной услуги</w:t>
      </w:r>
      <w:bookmarkEnd w:id="193"/>
    </w:p>
    <w:p w:rsidR="00C5582A" w:rsidRPr="002E52E8" w:rsidRDefault="00C5582A" w:rsidP="00C5582A">
      <w:pPr>
        <w:pStyle w:val="14"/>
        <w:jc w:val="center"/>
        <w:rPr>
          <w:rFonts w:ascii="Times New Roman" w:hAnsi="Times New Roman"/>
          <w:b/>
          <w:bCs/>
          <w:sz w:val="28"/>
          <w:szCs w:val="28"/>
        </w:rPr>
      </w:pPr>
      <w:r w:rsidRPr="002E52E8">
        <w:rPr>
          <w:rFonts w:ascii="Times New Roman" w:hAnsi="Times New Roman"/>
          <w:b/>
          <w:bCs/>
          <w:sz w:val="28"/>
          <w:szCs w:val="28"/>
        </w:rPr>
        <w:t>ФОРМА</w:t>
      </w:r>
      <w:r w:rsidRPr="002E52E8">
        <w:rPr>
          <w:rFonts w:ascii="Times New Roman" w:hAnsi="Times New Roman"/>
          <w:b/>
          <w:bCs/>
          <w:sz w:val="28"/>
          <w:szCs w:val="28"/>
        </w:rPr>
        <w:br/>
        <w:t>РАЗРЕШЕНИЯ НА СТРОИТЕЛЬСТВО</w:t>
      </w:r>
    </w:p>
    <w:p w:rsidR="00C5582A" w:rsidRPr="005773A7" w:rsidRDefault="00C5582A" w:rsidP="00C5582A">
      <w:pPr>
        <w:pStyle w:val="affff9"/>
        <w:pBdr>
          <w:bottom w:val="single" w:sz="4" w:space="1" w:color="auto"/>
        </w:pBdr>
        <w:ind w:left="5103"/>
        <w:rPr>
          <w:rFonts w:ascii="Times New Roman" w:hAnsi="Times New Roman"/>
          <w:sz w:val="24"/>
          <w:szCs w:val="24"/>
        </w:rPr>
      </w:pPr>
    </w:p>
    <w:p w:rsidR="008F1683" w:rsidRPr="00866E58" w:rsidRDefault="008F1683" w:rsidP="008F1683">
      <w:pPr>
        <w:pStyle w:val="affff9"/>
        <w:pBdr>
          <w:bottom w:val="single" w:sz="4" w:space="1" w:color="auto"/>
        </w:pBdr>
        <w:ind w:left="5103"/>
        <w:rPr>
          <w:rFonts w:ascii="Times New Roman" w:hAnsi="Times New Roman"/>
          <w:sz w:val="24"/>
          <w:szCs w:val="24"/>
        </w:rPr>
      </w:pPr>
      <w:bookmarkStart w:id="194" w:name="Приложение5"/>
      <w:r w:rsidRPr="00866E58">
        <w:rPr>
          <w:rFonts w:ascii="Times New Roman" w:hAnsi="Times New Roman"/>
          <w:sz w:val="24"/>
          <w:szCs w:val="24"/>
        </w:rPr>
        <w:t>Кому</w:t>
      </w:r>
      <w:r>
        <w:rPr>
          <w:rFonts w:ascii="Times New Roman" w:hAnsi="Times New Roman"/>
          <w:sz w:val="24"/>
          <w:szCs w:val="24"/>
        </w:rPr>
        <w:t xml:space="preserve"> </w:t>
      </w:r>
    </w:p>
    <w:p w:rsidR="008F1683" w:rsidRPr="00671DFD" w:rsidRDefault="008F1683" w:rsidP="008F1683">
      <w:pPr>
        <w:pStyle w:val="affff9"/>
        <w:ind w:left="5103"/>
        <w:jc w:val="right"/>
        <w:rPr>
          <w:rFonts w:ascii="Times New Roman" w:hAnsi="Times New Roman"/>
          <w:sz w:val="20"/>
          <w:szCs w:val="20"/>
        </w:rPr>
      </w:pPr>
      <w:proofErr w:type="gramStart"/>
      <w:r w:rsidRPr="00671DFD">
        <w:rPr>
          <w:rFonts w:ascii="Times New Roman" w:hAnsi="Times New Roman"/>
          <w:sz w:val="20"/>
          <w:szCs w:val="20"/>
        </w:rPr>
        <w:t>(наименование застройщика</w:t>
      </w:r>
      <w:proofErr w:type="gramEnd"/>
    </w:p>
    <w:p w:rsidR="008F1683" w:rsidRPr="00671DFD" w:rsidRDefault="008F1683" w:rsidP="008F1683">
      <w:pPr>
        <w:pStyle w:val="affff9"/>
        <w:ind w:left="5103"/>
        <w:jc w:val="right"/>
        <w:rPr>
          <w:rFonts w:ascii="Times New Roman" w:hAnsi="Times New Roman"/>
          <w:sz w:val="20"/>
          <w:szCs w:val="20"/>
        </w:rPr>
      </w:pPr>
    </w:p>
    <w:p w:rsidR="008F1683" w:rsidRPr="00671DFD" w:rsidRDefault="008F1683" w:rsidP="008F1683">
      <w:pPr>
        <w:pStyle w:val="affff9"/>
        <w:pBdr>
          <w:top w:val="single" w:sz="4" w:space="1" w:color="auto"/>
        </w:pBdr>
        <w:ind w:left="5103"/>
        <w:jc w:val="right"/>
        <w:rPr>
          <w:rFonts w:ascii="Times New Roman" w:hAnsi="Times New Roman"/>
          <w:sz w:val="20"/>
          <w:szCs w:val="20"/>
        </w:rPr>
      </w:pPr>
      <w:proofErr w:type="gramStart"/>
      <w:r w:rsidRPr="00671DFD">
        <w:rPr>
          <w:rFonts w:ascii="Times New Roman" w:hAnsi="Times New Roman"/>
          <w:sz w:val="20"/>
          <w:szCs w:val="20"/>
        </w:rPr>
        <w:t>(фамилия, имя, отчество – для граждан,</w:t>
      </w:r>
      <w:proofErr w:type="gramEnd"/>
    </w:p>
    <w:p w:rsidR="008F1683" w:rsidRPr="00671DFD" w:rsidRDefault="008F1683" w:rsidP="008F1683">
      <w:pPr>
        <w:pStyle w:val="affff9"/>
        <w:ind w:left="5103"/>
        <w:jc w:val="right"/>
        <w:rPr>
          <w:rFonts w:ascii="Times New Roman" w:hAnsi="Times New Roman"/>
          <w:sz w:val="20"/>
          <w:szCs w:val="20"/>
        </w:rPr>
      </w:pPr>
    </w:p>
    <w:p w:rsidR="008F1683" w:rsidRPr="00671DFD" w:rsidRDefault="008F1683" w:rsidP="008F1683">
      <w:pPr>
        <w:pStyle w:val="affff9"/>
        <w:pBdr>
          <w:top w:val="single" w:sz="4" w:space="1" w:color="auto"/>
        </w:pBdr>
        <w:ind w:left="5103"/>
        <w:jc w:val="right"/>
        <w:rPr>
          <w:rFonts w:ascii="Times New Roman" w:hAnsi="Times New Roman"/>
          <w:sz w:val="20"/>
          <w:szCs w:val="20"/>
        </w:rPr>
      </w:pPr>
      <w:r w:rsidRPr="00671DFD">
        <w:rPr>
          <w:rFonts w:ascii="Times New Roman" w:hAnsi="Times New Roman"/>
          <w:sz w:val="20"/>
          <w:szCs w:val="20"/>
        </w:rPr>
        <w:t xml:space="preserve">полное наименование организации – </w:t>
      </w:r>
      <w:proofErr w:type="gramStart"/>
      <w:r w:rsidRPr="00671DFD">
        <w:rPr>
          <w:rFonts w:ascii="Times New Roman" w:hAnsi="Times New Roman"/>
          <w:sz w:val="20"/>
          <w:szCs w:val="20"/>
        </w:rPr>
        <w:t>для</w:t>
      </w:r>
      <w:proofErr w:type="gramEnd"/>
    </w:p>
    <w:p w:rsidR="008F1683" w:rsidRPr="00671DFD" w:rsidRDefault="008F1683" w:rsidP="008F1683">
      <w:pPr>
        <w:pStyle w:val="affff9"/>
        <w:ind w:left="5103"/>
        <w:jc w:val="right"/>
        <w:rPr>
          <w:rFonts w:ascii="Times New Roman" w:hAnsi="Times New Roman"/>
          <w:sz w:val="20"/>
          <w:szCs w:val="20"/>
        </w:rPr>
      </w:pPr>
    </w:p>
    <w:p w:rsidR="008F1683" w:rsidRPr="00671DFD" w:rsidRDefault="008F1683" w:rsidP="008F1683">
      <w:pPr>
        <w:pStyle w:val="affff9"/>
        <w:pBdr>
          <w:top w:val="single" w:sz="4" w:space="1" w:color="auto"/>
        </w:pBdr>
        <w:ind w:left="5103"/>
        <w:jc w:val="right"/>
        <w:rPr>
          <w:rFonts w:ascii="Times New Roman" w:hAnsi="Times New Roman"/>
          <w:sz w:val="20"/>
          <w:szCs w:val="20"/>
        </w:rPr>
      </w:pPr>
      <w:r w:rsidRPr="00671DFD">
        <w:rPr>
          <w:rFonts w:ascii="Times New Roman" w:hAnsi="Times New Roman"/>
          <w:sz w:val="20"/>
          <w:szCs w:val="20"/>
        </w:rPr>
        <w:t>юридических лиц), его почтовый индекс</w:t>
      </w:r>
    </w:p>
    <w:p w:rsidR="008F1683" w:rsidRPr="00671DFD" w:rsidRDefault="008F1683" w:rsidP="008F1683">
      <w:pPr>
        <w:pStyle w:val="affff9"/>
        <w:ind w:left="5103"/>
        <w:jc w:val="right"/>
        <w:rPr>
          <w:rFonts w:ascii="Times New Roman" w:hAnsi="Times New Roman"/>
          <w:sz w:val="20"/>
          <w:szCs w:val="20"/>
        </w:rPr>
      </w:pPr>
    </w:p>
    <w:p w:rsidR="008F1683" w:rsidRPr="00671DFD" w:rsidRDefault="008F1683" w:rsidP="008F1683">
      <w:pPr>
        <w:pStyle w:val="affff9"/>
        <w:pBdr>
          <w:top w:val="single" w:sz="4" w:space="1" w:color="auto"/>
        </w:pBdr>
        <w:ind w:left="5103"/>
        <w:jc w:val="right"/>
        <w:rPr>
          <w:rFonts w:ascii="Times New Roman" w:hAnsi="Times New Roman"/>
          <w:sz w:val="20"/>
          <w:szCs w:val="20"/>
        </w:rPr>
      </w:pPr>
      <w:r w:rsidRPr="00671DFD">
        <w:rPr>
          <w:rFonts w:ascii="Times New Roman" w:hAnsi="Times New Roman"/>
          <w:sz w:val="20"/>
          <w:szCs w:val="20"/>
        </w:rPr>
        <w:t>и адрес, адрес электронной почты)</w:t>
      </w:r>
    </w:p>
    <w:p w:rsidR="008F1683" w:rsidRDefault="008F1683" w:rsidP="008F1683">
      <w:pPr>
        <w:pStyle w:val="14"/>
        <w:jc w:val="center"/>
        <w:rPr>
          <w:rFonts w:ascii="Times New Roman" w:hAnsi="Times New Roman"/>
          <w:b/>
          <w:bCs/>
          <w:sz w:val="24"/>
          <w:szCs w:val="24"/>
        </w:rPr>
      </w:pPr>
    </w:p>
    <w:p w:rsidR="008F1683" w:rsidRPr="00866E58" w:rsidRDefault="008F1683" w:rsidP="008F1683">
      <w:pPr>
        <w:pStyle w:val="14"/>
        <w:jc w:val="center"/>
        <w:rPr>
          <w:rFonts w:ascii="Times New Roman" w:hAnsi="Times New Roman"/>
          <w:b/>
          <w:bCs/>
          <w:sz w:val="24"/>
          <w:szCs w:val="24"/>
        </w:rPr>
      </w:pPr>
      <w:r w:rsidRPr="00866E58">
        <w:rPr>
          <w:rFonts w:ascii="Times New Roman" w:hAnsi="Times New Roman"/>
          <w:b/>
          <w:bCs/>
          <w:sz w:val="24"/>
          <w:szCs w:val="24"/>
        </w:rPr>
        <w:t>РАЗРЕШЕНИЕ</w:t>
      </w:r>
      <w:r w:rsidRPr="00866E58">
        <w:rPr>
          <w:rFonts w:ascii="Times New Roman" w:hAnsi="Times New Roman"/>
          <w:b/>
          <w:bCs/>
          <w:sz w:val="24"/>
          <w:szCs w:val="24"/>
        </w:rPr>
        <w:br/>
        <w:t>на строительство</w:t>
      </w:r>
    </w:p>
    <w:tbl>
      <w:tblPr>
        <w:tblW w:w="10150" w:type="dxa"/>
        <w:tblLayout w:type="fixed"/>
        <w:tblCellMar>
          <w:left w:w="28" w:type="dxa"/>
          <w:right w:w="28" w:type="dxa"/>
        </w:tblCellMar>
        <w:tblLook w:val="0000" w:firstRow="0" w:lastRow="0" w:firstColumn="0" w:lastColumn="0" w:noHBand="0" w:noVBand="0"/>
      </w:tblPr>
      <w:tblGrid>
        <w:gridCol w:w="624"/>
        <w:gridCol w:w="1814"/>
        <w:gridCol w:w="4536"/>
        <w:gridCol w:w="425"/>
        <w:gridCol w:w="1701"/>
        <w:gridCol w:w="1050"/>
      </w:tblGrid>
      <w:tr w:rsidR="008F1683" w:rsidRPr="00866E58" w:rsidTr="002E52E8">
        <w:tc>
          <w:tcPr>
            <w:tcW w:w="624" w:type="dxa"/>
            <w:tcBorders>
              <w:top w:val="nil"/>
              <w:left w:val="nil"/>
              <w:bottom w:val="nil"/>
              <w:right w:val="nil"/>
            </w:tcBorders>
            <w:vAlign w:val="bottom"/>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Дата</w:t>
            </w:r>
          </w:p>
        </w:tc>
        <w:tc>
          <w:tcPr>
            <w:tcW w:w="1814"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sz w:val="24"/>
                <w:szCs w:val="24"/>
              </w:rPr>
            </w:pPr>
          </w:p>
        </w:tc>
        <w:tc>
          <w:tcPr>
            <w:tcW w:w="4536" w:type="dxa"/>
            <w:tcBorders>
              <w:top w:val="nil"/>
              <w:left w:val="nil"/>
              <w:bottom w:val="nil"/>
              <w:right w:val="nil"/>
            </w:tcBorders>
            <w:vAlign w:val="bottom"/>
          </w:tcPr>
          <w:p w:rsidR="008F1683" w:rsidRPr="00866E58" w:rsidRDefault="008F1683" w:rsidP="008F1683">
            <w:pPr>
              <w:pStyle w:val="14"/>
              <w:jc w:val="both"/>
              <w:rPr>
                <w:rFonts w:ascii="Times New Roman" w:hAnsi="Times New Roman"/>
                <w:sz w:val="24"/>
                <w:szCs w:val="24"/>
              </w:rPr>
            </w:pPr>
          </w:p>
        </w:tc>
        <w:tc>
          <w:tcPr>
            <w:tcW w:w="425" w:type="dxa"/>
            <w:tcBorders>
              <w:top w:val="nil"/>
              <w:left w:val="nil"/>
              <w:bottom w:val="nil"/>
              <w:right w:val="nil"/>
            </w:tcBorders>
            <w:vAlign w:val="bottom"/>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w:t>
            </w:r>
          </w:p>
        </w:tc>
        <w:tc>
          <w:tcPr>
            <w:tcW w:w="1701"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sz w:val="24"/>
                <w:szCs w:val="24"/>
              </w:rPr>
            </w:pPr>
          </w:p>
        </w:tc>
        <w:tc>
          <w:tcPr>
            <w:tcW w:w="1050" w:type="dxa"/>
            <w:tcBorders>
              <w:top w:val="nil"/>
              <w:left w:val="nil"/>
              <w:bottom w:val="nil"/>
              <w:right w:val="nil"/>
            </w:tcBorders>
            <w:vAlign w:val="bottom"/>
          </w:tcPr>
          <w:p w:rsidR="008F1683" w:rsidRPr="00866E58" w:rsidRDefault="008F1683" w:rsidP="008F1683">
            <w:pPr>
              <w:pStyle w:val="14"/>
              <w:jc w:val="both"/>
              <w:rPr>
                <w:rFonts w:ascii="Times New Roman" w:hAnsi="Times New Roman"/>
                <w:sz w:val="24"/>
                <w:szCs w:val="24"/>
              </w:rPr>
            </w:pPr>
          </w:p>
        </w:tc>
      </w:tr>
    </w:tbl>
    <w:p w:rsidR="008F1683" w:rsidRDefault="008F1683" w:rsidP="008F1683">
      <w:pPr>
        <w:pStyle w:val="14"/>
        <w:jc w:val="both"/>
        <w:rPr>
          <w:rFonts w:ascii="Times New Roman" w:hAnsi="Times New Roman"/>
          <w:sz w:val="24"/>
          <w:szCs w:val="24"/>
        </w:rPr>
      </w:pPr>
    </w:p>
    <w:p w:rsidR="008F1683" w:rsidRPr="00866E58" w:rsidRDefault="008F1683" w:rsidP="008F1683">
      <w:pPr>
        <w:pStyle w:val="14"/>
        <w:jc w:val="both"/>
        <w:rPr>
          <w:rFonts w:ascii="Times New Roman" w:hAnsi="Times New Roman"/>
          <w:sz w:val="24"/>
          <w:szCs w:val="24"/>
        </w:rPr>
      </w:pPr>
    </w:p>
    <w:p w:rsidR="008F1683" w:rsidRPr="00EA5260" w:rsidRDefault="008F1683" w:rsidP="00EA5260">
      <w:pPr>
        <w:pStyle w:val="14"/>
        <w:ind w:firstLine="709"/>
        <w:jc w:val="both"/>
        <w:rPr>
          <w:rFonts w:ascii="Times New Roman" w:hAnsi="Times New Roman"/>
          <w:sz w:val="24"/>
          <w:szCs w:val="24"/>
        </w:rPr>
      </w:pPr>
      <w:r>
        <w:rPr>
          <w:rFonts w:ascii="Times New Roman" w:hAnsi="Times New Roman"/>
          <w:sz w:val="24"/>
          <w:szCs w:val="24"/>
        </w:rPr>
        <w:t xml:space="preserve">Администрация </w:t>
      </w:r>
      <w:r w:rsidR="00EA5260">
        <w:rPr>
          <w:rFonts w:ascii="Times New Roman" w:hAnsi="Times New Roman"/>
          <w:sz w:val="24"/>
          <w:szCs w:val="24"/>
        </w:rPr>
        <w:t xml:space="preserve">Щёлковского муниципального района </w:t>
      </w:r>
      <w:r w:rsidRPr="00866E58">
        <w:rPr>
          <w:rFonts w:ascii="Times New Roman" w:hAnsi="Times New Roman"/>
          <w:spacing w:val="4"/>
          <w:sz w:val="24"/>
          <w:szCs w:val="24"/>
        </w:rPr>
        <w:t>в соответствии со статьей 51 Градостроительного кодекса Российской Федерации разрешает:</w:t>
      </w:r>
    </w:p>
    <w:tbl>
      <w:tblPr>
        <w:tblW w:w="9100" w:type="dxa"/>
        <w:tblLayout w:type="fixed"/>
        <w:tblCellMar>
          <w:left w:w="28" w:type="dxa"/>
          <w:right w:w="28" w:type="dxa"/>
        </w:tblCellMar>
        <w:tblLook w:val="0000" w:firstRow="0" w:lastRow="0" w:firstColumn="0" w:lastColumn="0" w:noHBand="0" w:noVBand="0"/>
      </w:tblPr>
      <w:tblGrid>
        <w:gridCol w:w="680"/>
        <w:gridCol w:w="2126"/>
        <w:gridCol w:w="2100"/>
        <w:gridCol w:w="934"/>
        <w:gridCol w:w="1843"/>
        <w:gridCol w:w="342"/>
        <w:gridCol w:w="1075"/>
      </w:tblGrid>
      <w:tr w:rsidR="008F1683" w:rsidRPr="00866E58" w:rsidTr="002E52E8">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1</w:t>
            </w:r>
          </w:p>
        </w:tc>
        <w:tc>
          <w:tcPr>
            <w:tcW w:w="7003" w:type="dxa"/>
            <w:gridSpan w:val="4"/>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57"/>
              <w:jc w:val="both"/>
              <w:rPr>
                <w:rFonts w:ascii="Times New Roman" w:hAnsi="Times New Roman"/>
                <w:sz w:val="24"/>
                <w:szCs w:val="24"/>
              </w:rPr>
            </w:pPr>
            <w:r w:rsidRPr="00866E58">
              <w:rPr>
                <w:rFonts w:ascii="Times New Roman" w:hAnsi="Times New Roman"/>
                <w:sz w:val="24"/>
                <w:szCs w:val="24"/>
              </w:rPr>
              <w:t>Строительство объекта капитального строительства</w:t>
            </w:r>
          </w:p>
        </w:tc>
        <w:tc>
          <w:tcPr>
            <w:tcW w:w="1417" w:type="dxa"/>
            <w:gridSpan w:val="2"/>
            <w:tcBorders>
              <w:top w:val="single" w:sz="4" w:space="0" w:color="auto"/>
              <w:left w:val="single" w:sz="4" w:space="0" w:color="auto"/>
              <w:bottom w:val="single" w:sz="4" w:space="0" w:color="auto"/>
              <w:right w:val="single" w:sz="4" w:space="0" w:color="auto"/>
            </w:tcBorders>
            <w:shd w:val="pct30" w:color="auto" w:fill="FFFFFF"/>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7003" w:type="dxa"/>
            <w:gridSpan w:val="4"/>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57"/>
              <w:jc w:val="both"/>
              <w:rPr>
                <w:rFonts w:ascii="Times New Roman" w:hAnsi="Times New Roman"/>
                <w:sz w:val="24"/>
                <w:szCs w:val="24"/>
              </w:rPr>
            </w:pPr>
            <w:r w:rsidRPr="00866E58">
              <w:rPr>
                <w:rFonts w:ascii="Times New Roman" w:hAnsi="Times New Roman"/>
                <w:sz w:val="24"/>
                <w:szCs w:val="24"/>
              </w:rPr>
              <w:t>Реконструкцию объекта капитального строительства </w:t>
            </w:r>
          </w:p>
        </w:tc>
        <w:tc>
          <w:tcPr>
            <w:tcW w:w="1417" w:type="dxa"/>
            <w:gridSpan w:val="2"/>
            <w:tcBorders>
              <w:top w:val="single" w:sz="4" w:space="0" w:color="auto"/>
              <w:left w:val="single" w:sz="4" w:space="0" w:color="auto"/>
              <w:bottom w:val="single" w:sz="4" w:space="0" w:color="auto"/>
              <w:right w:val="single" w:sz="4" w:space="0" w:color="auto"/>
            </w:tcBorders>
            <w:shd w:val="pct30" w:color="auto" w:fill="FFFFFF"/>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2</w:t>
            </w:r>
          </w:p>
        </w:tc>
        <w:tc>
          <w:tcPr>
            <w:tcW w:w="5160" w:type="dxa"/>
            <w:gridSpan w:val="3"/>
            <w:tcBorders>
              <w:top w:val="single" w:sz="4" w:space="0" w:color="auto"/>
              <w:left w:val="nil"/>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Наименование объекта капитального строительства (этапа) в соответствии с проектной документацией </w:t>
            </w:r>
          </w:p>
        </w:tc>
        <w:tc>
          <w:tcPr>
            <w:tcW w:w="3260" w:type="dxa"/>
            <w:gridSpan w:val="3"/>
            <w:tcBorders>
              <w:top w:val="single" w:sz="4" w:space="0" w:color="auto"/>
              <w:left w:val="nil"/>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tcBorders>
              <w:top w:val="nil"/>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val="restart"/>
            <w:tcBorders>
              <w:top w:val="nil"/>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lastRenderedPageBreak/>
              <w:t>3</w:t>
            </w: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Кадастровый номер реконструируемого объекта капитального строительства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c>
          <w:tcPr>
            <w:tcW w:w="68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Сведения о градостроительном плане земельного участка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c>
          <w:tcPr>
            <w:tcW w:w="680" w:type="dxa"/>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Сведения о проекте планировки и проекте межевания территории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c>
          <w:tcPr>
            <w:tcW w:w="680" w:type="dxa"/>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4"/>
              <w:jc w:val="both"/>
              <w:rPr>
                <w:rFonts w:ascii="Times New Roman" w:hAnsi="Times New Roman"/>
                <w:sz w:val="24"/>
                <w:szCs w:val="24"/>
              </w:rPr>
            </w:pPr>
            <w:r w:rsidRPr="00866E5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val="restart"/>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4</w:t>
            </w:r>
          </w:p>
        </w:tc>
        <w:tc>
          <w:tcPr>
            <w:tcW w:w="8420" w:type="dxa"/>
            <w:gridSpan w:val="6"/>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6"/>
              <w:jc w:val="both"/>
              <w:rPr>
                <w:rFonts w:ascii="Times New Roman" w:hAnsi="Times New Roman"/>
                <w:sz w:val="24"/>
                <w:szCs w:val="24"/>
              </w:rPr>
            </w:pPr>
            <w:r w:rsidRPr="00866E5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 w:val="24"/>
                <w:szCs w:val="24"/>
              </w:rPr>
              <w:t xml:space="preserve"> </w:t>
            </w:r>
          </w:p>
        </w:tc>
      </w:tr>
      <w:tr w:rsidR="008F1683" w:rsidRPr="00866E58" w:rsidTr="002E52E8">
        <w:trPr>
          <w:cantSplit/>
          <w:trHeight w:val="1276"/>
        </w:trPr>
        <w:tc>
          <w:tcPr>
            <w:tcW w:w="680" w:type="dxa"/>
            <w:vMerge/>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left="29" w:right="116"/>
              <w:jc w:val="both"/>
              <w:rPr>
                <w:rFonts w:ascii="Times New Roman" w:hAnsi="Times New Roman"/>
                <w:sz w:val="24"/>
                <w:szCs w:val="24"/>
              </w:rPr>
            </w:pPr>
            <w:r w:rsidRPr="00866E58">
              <w:rPr>
                <w:rFonts w:ascii="Times New Roman" w:hAnsi="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8F1683" w:rsidRPr="00866E58" w:rsidRDefault="008F1683" w:rsidP="008F1683">
            <w:pPr>
              <w:pStyle w:val="14"/>
              <w:ind w:left="29" w:right="116"/>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rPr>
                <w:rFonts w:ascii="Times New Roman" w:hAnsi="Times New Roman"/>
                <w:sz w:val="24"/>
                <w:szCs w:val="24"/>
              </w:rPr>
            </w:pPr>
            <w:r w:rsidRPr="00866E58">
              <w:rPr>
                <w:rFonts w:ascii="Times New Roman" w:hAnsi="Times New Roman"/>
                <w:sz w:val="24"/>
                <w:szCs w:val="24"/>
              </w:rPr>
              <w:t>Общая площадь</w:t>
            </w:r>
            <w:r w:rsidRPr="00866E5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Площадь</w:t>
            </w:r>
            <w:r w:rsidRPr="00866E58">
              <w:rPr>
                <w:rFonts w:ascii="Times New Roman" w:hAnsi="Times New Roman"/>
                <w:sz w:val="24"/>
                <w:szCs w:val="24"/>
              </w:rPr>
              <w:br/>
              <w:t>участка (кв. м):</w:t>
            </w:r>
          </w:p>
        </w:tc>
        <w:tc>
          <w:tcPr>
            <w:tcW w:w="1075"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Объем</w:t>
            </w:r>
            <w:r w:rsidRPr="00866E5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rPr>
                <w:rFonts w:ascii="Times New Roman" w:hAnsi="Times New Roman"/>
                <w:sz w:val="24"/>
                <w:szCs w:val="24"/>
              </w:rPr>
            </w:pPr>
            <w:r w:rsidRPr="00866E58">
              <w:rPr>
                <w:rFonts w:ascii="Times New Roman" w:hAnsi="Times New Roman"/>
                <w:sz w:val="24"/>
                <w:szCs w:val="24"/>
              </w:rPr>
              <w:t>в том числе</w:t>
            </w:r>
            <w:r w:rsidRPr="00866E58">
              <w:rPr>
                <w:rFonts w:ascii="Times New Roman" w:hAnsi="Times New Roman"/>
                <w:sz w:val="24"/>
                <w:szCs w:val="24"/>
              </w:rPr>
              <w:br/>
              <w:t>подземной части (куб. м):</w:t>
            </w:r>
          </w:p>
        </w:tc>
        <w:tc>
          <w:tcPr>
            <w:tcW w:w="1075"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nil"/>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Высота (м):</w:t>
            </w:r>
          </w:p>
        </w:tc>
        <w:tc>
          <w:tcPr>
            <w:tcW w:w="1075"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val="restart"/>
            <w:tcBorders>
              <w:top w:val="nil"/>
              <w:left w:val="single" w:sz="4" w:space="0" w:color="auto"/>
              <w:bottom w:val="single" w:sz="4" w:space="0" w:color="auto"/>
              <w:right w:val="nil"/>
            </w:tcBorders>
          </w:tcPr>
          <w:p w:rsidR="008F1683" w:rsidRPr="00866E58" w:rsidRDefault="008F1683" w:rsidP="008F1683">
            <w:pPr>
              <w:pStyle w:val="1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Вместимость (чел.):</w:t>
            </w:r>
          </w:p>
        </w:tc>
        <w:tc>
          <w:tcPr>
            <w:tcW w:w="1075" w:type="dxa"/>
            <w:vMerge w:val="restart"/>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Иные</w:t>
            </w:r>
            <w:r w:rsidRPr="00866E58">
              <w:rPr>
                <w:rFonts w:ascii="Times New Roman" w:hAnsi="Times New Roman"/>
                <w:sz w:val="24"/>
                <w:szCs w:val="24"/>
              </w:rPr>
              <w:br/>
              <w:t>показатели:</w:t>
            </w:r>
          </w:p>
        </w:tc>
        <w:tc>
          <w:tcPr>
            <w:tcW w:w="6294" w:type="dxa"/>
            <w:gridSpan w:val="5"/>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trHeight w:val="539"/>
        </w:trPr>
        <w:tc>
          <w:tcPr>
            <w:tcW w:w="68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Адрес (местоположение) объекта:</w:t>
            </w:r>
          </w:p>
        </w:tc>
        <w:tc>
          <w:tcPr>
            <w:tcW w:w="4194" w:type="dxa"/>
            <w:gridSpan w:val="4"/>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539"/>
        </w:trPr>
        <w:tc>
          <w:tcPr>
            <w:tcW w:w="680" w:type="dxa"/>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6</w:t>
            </w:r>
          </w:p>
        </w:tc>
        <w:tc>
          <w:tcPr>
            <w:tcW w:w="8420" w:type="dxa"/>
            <w:gridSpan w:val="6"/>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r w:rsidRPr="00866E58">
              <w:rPr>
                <w:rFonts w:ascii="Times New Roman" w:hAnsi="Times New Roman"/>
                <w:sz w:val="24"/>
                <w:szCs w:val="24"/>
              </w:rPr>
              <w:t>Краткие проектные характеристики линейного объекта:</w:t>
            </w:r>
          </w:p>
        </w:tc>
      </w:tr>
      <w:tr w:rsidR="008F1683" w:rsidRPr="00866E58" w:rsidTr="002E52E8">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sidRPr="00866E58">
              <w:rPr>
                <w:rFonts w:ascii="Times New Roman" w:hAnsi="Times New Roman"/>
                <w:sz w:val="24"/>
                <w:szCs w:val="24"/>
              </w:rPr>
              <w:t>Категория:</w:t>
            </w:r>
            <w:r w:rsidRPr="00866E58">
              <w:rPr>
                <w:rFonts w:ascii="Times New Roman" w:hAnsi="Times New Roman"/>
                <w:sz w:val="24"/>
                <w:szCs w:val="24"/>
              </w:rPr>
              <w:br/>
              <w:t>(класс)</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sidRPr="00866E58">
              <w:rPr>
                <w:rFonts w:ascii="Times New Roman" w:hAnsi="Times New Roman"/>
                <w:sz w:val="24"/>
                <w:szCs w:val="24"/>
              </w:rPr>
              <w:t>Протяженность:</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sidRPr="00866E58">
              <w:rPr>
                <w:rFonts w:ascii="Times New Roman" w:hAnsi="Times New Roman"/>
                <w:sz w:val="24"/>
                <w:szCs w:val="24"/>
              </w:rPr>
              <w:t>Мощность (пропускная способность, грузооборот, интенсивность движения):</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sidRPr="00866E58">
              <w:rPr>
                <w:rFonts w:ascii="Times New Roman" w:hAnsi="Times New Roman"/>
                <w:sz w:val="24"/>
                <w:szCs w:val="24"/>
              </w:rPr>
              <w:t xml:space="preserve">Тип (КЛ, </w:t>
            </w:r>
            <w:proofErr w:type="gramStart"/>
            <w:r w:rsidRPr="00866E58">
              <w:rPr>
                <w:rFonts w:ascii="Times New Roman" w:hAnsi="Times New Roman"/>
                <w:sz w:val="24"/>
                <w:szCs w:val="24"/>
              </w:rPr>
              <w:t>ВЛ</w:t>
            </w:r>
            <w:proofErr w:type="gramEnd"/>
            <w:r w:rsidRPr="00866E58">
              <w:rPr>
                <w:rFonts w:ascii="Times New Roman" w:hAnsi="Times New Roman"/>
                <w:sz w:val="24"/>
                <w:szCs w:val="24"/>
              </w:rPr>
              <w:t>, КВЛ), уровень напряжения линий электропередачи</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sidRPr="00866E58">
              <w:rPr>
                <w:rFonts w:ascii="Times New Roman" w:hAnsi="Times New Roman"/>
                <w:sz w:val="24"/>
                <w:szCs w:val="24"/>
              </w:rPr>
              <w:t>Перечень конструктивных элементов, оказывающих влияние на безопасность:</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r w:rsidR="008F1683" w:rsidRPr="00866E58" w:rsidTr="002E52E8">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ind w:right="114"/>
              <w:jc w:val="both"/>
              <w:rPr>
                <w:rFonts w:ascii="Times New Roman" w:hAnsi="Times New Roman"/>
                <w:sz w:val="24"/>
                <w:szCs w:val="24"/>
              </w:rPr>
            </w:pPr>
            <w:r>
              <w:rPr>
                <w:rFonts w:ascii="Times New Roman" w:hAnsi="Times New Roman"/>
                <w:sz w:val="24"/>
                <w:szCs w:val="24"/>
              </w:rPr>
              <w:t>Иные показатели</w:t>
            </w:r>
            <w:r w:rsidRPr="00866E58">
              <w:rPr>
                <w:rFonts w:ascii="Times New Roman" w:hAnsi="Times New Roman"/>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tcPr>
          <w:p w:rsidR="008F1683" w:rsidRPr="00866E58" w:rsidRDefault="008F1683" w:rsidP="008F1683">
            <w:pPr>
              <w:pStyle w:val="14"/>
              <w:jc w:val="both"/>
              <w:rPr>
                <w:rFonts w:ascii="Times New Roman" w:hAnsi="Times New Roman"/>
                <w:sz w:val="24"/>
                <w:szCs w:val="24"/>
              </w:rPr>
            </w:pPr>
          </w:p>
        </w:tc>
      </w:tr>
    </w:tbl>
    <w:p w:rsidR="008F1683" w:rsidRPr="00866E58" w:rsidRDefault="008F1683" w:rsidP="008F1683">
      <w:pPr>
        <w:pStyle w:val="14"/>
        <w:jc w:val="both"/>
        <w:rPr>
          <w:rFonts w:ascii="Times New Roman" w:hAnsi="Times New Roman"/>
        </w:rPr>
      </w:pPr>
    </w:p>
    <w:p w:rsidR="008F1683" w:rsidRDefault="008F1683" w:rsidP="008F1683">
      <w:pPr>
        <w:pStyle w:val="14"/>
        <w:jc w:val="both"/>
        <w:rPr>
          <w:rFonts w:ascii="Times New Roman" w:hAnsi="Times New Roman"/>
          <w:sz w:val="24"/>
          <w:szCs w:val="24"/>
        </w:rPr>
      </w:pPr>
      <w:r w:rsidRPr="00866E58">
        <w:rPr>
          <w:rFonts w:ascii="Times New Roman" w:hAnsi="Times New Roman"/>
        </w:rPr>
        <w:t xml:space="preserve">Срок действия настоящего разрешения – до </w:t>
      </w:r>
      <w:r>
        <w:rPr>
          <w:rFonts w:ascii="Times New Roman" w:hAnsi="Times New Roman"/>
        </w:rPr>
        <w:t>«____»</w:t>
      </w:r>
      <w:r w:rsidRPr="00866E58">
        <w:rPr>
          <w:rFonts w:ascii="Times New Roman" w:hAnsi="Times New Roman"/>
        </w:rPr>
        <w:t xml:space="preserve"> ________________20__ г. в соответствии </w:t>
      </w:r>
      <w:proofErr w:type="gramStart"/>
      <w:r w:rsidRPr="00866E58">
        <w:rPr>
          <w:rFonts w:ascii="Times New Roman" w:hAnsi="Times New Roman"/>
        </w:rPr>
        <w:t>с</w:t>
      </w:r>
      <w:proofErr w:type="gramEnd"/>
      <w:r w:rsidRPr="00866E58">
        <w:rPr>
          <w:rFonts w:ascii="Times New Roman" w:hAnsi="Times New Roman"/>
        </w:rPr>
        <w:t xml:space="preserve"> _________________________________________________</w:t>
      </w:r>
      <w:r>
        <w:rPr>
          <w:rFonts w:ascii="Times New Roman" w:hAnsi="Times New Roman"/>
        </w:rPr>
        <w:t>___________</w:t>
      </w:r>
      <w:r w:rsidR="002E52E8">
        <w:rPr>
          <w:rFonts w:ascii="Times New Roman" w:hAnsi="Times New Roman"/>
        </w:rPr>
        <w:t>______________________</w:t>
      </w: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822"/>
        <w:gridCol w:w="2551"/>
      </w:tblGrid>
      <w:tr w:rsidR="008F1683" w:rsidRPr="00866E58" w:rsidTr="002E52E8">
        <w:tc>
          <w:tcPr>
            <w:tcW w:w="3175" w:type="dxa"/>
            <w:tcBorders>
              <w:top w:val="nil"/>
              <w:left w:val="nil"/>
              <w:bottom w:val="single" w:sz="4" w:space="0" w:color="auto"/>
              <w:right w:val="nil"/>
            </w:tcBorders>
            <w:vAlign w:val="bottom"/>
          </w:tcPr>
          <w:p w:rsidR="008F1683" w:rsidRDefault="008F1683" w:rsidP="008F1683">
            <w:pPr>
              <w:pStyle w:val="14"/>
              <w:jc w:val="both"/>
              <w:rPr>
                <w:rFonts w:ascii="Times New Roman" w:hAnsi="Times New Roman"/>
              </w:rPr>
            </w:pPr>
          </w:p>
          <w:p w:rsidR="008F1683"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p>
        </w:tc>
        <w:tc>
          <w:tcPr>
            <w:tcW w:w="851"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
        </w:tc>
        <w:tc>
          <w:tcPr>
            <w:tcW w:w="1701"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822"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
        </w:tc>
        <w:tc>
          <w:tcPr>
            <w:tcW w:w="2551"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r>
      <w:tr w:rsidR="008F1683" w:rsidRPr="00866E58" w:rsidTr="002E52E8">
        <w:tc>
          <w:tcPr>
            <w:tcW w:w="3175"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(должность уполномоченного</w:t>
            </w:r>
            <w:r w:rsidRPr="00F63744">
              <w:rPr>
                <w:rFonts w:ascii="Times New Roman" w:hAnsi="Times New Roman"/>
                <w:sz w:val="18"/>
                <w:szCs w:val="18"/>
              </w:rPr>
              <w:br/>
              <w:t>лица органа, осуществляющего</w:t>
            </w:r>
            <w:r w:rsidRPr="00F63744">
              <w:rPr>
                <w:rFonts w:ascii="Times New Roman" w:hAnsi="Times New Roman"/>
                <w:sz w:val="18"/>
                <w:szCs w:val="18"/>
              </w:rPr>
              <w:br/>
              <w:t>выдачу разрешения на строительство)</w:t>
            </w:r>
          </w:p>
        </w:tc>
        <w:tc>
          <w:tcPr>
            <w:tcW w:w="851" w:type="dxa"/>
            <w:tcBorders>
              <w:top w:val="nil"/>
              <w:left w:val="nil"/>
              <w:bottom w:val="nil"/>
              <w:right w:val="nil"/>
            </w:tcBorders>
          </w:tcPr>
          <w:p w:rsidR="008F1683" w:rsidRPr="00F63744" w:rsidRDefault="008F1683" w:rsidP="008F1683">
            <w:pPr>
              <w:pStyle w:val="14"/>
              <w:jc w:val="both"/>
              <w:rPr>
                <w:rFonts w:ascii="Times New Roman" w:hAnsi="Times New Roman"/>
                <w:sz w:val="18"/>
                <w:szCs w:val="18"/>
              </w:rPr>
            </w:pPr>
            <w:r w:rsidRPr="00F63744">
              <w:rPr>
                <w:rFonts w:ascii="Times New Roman" w:hAnsi="Times New Roman"/>
                <w:sz w:val="18"/>
                <w:szCs w:val="18"/>
              </w:rPr>
              <w:t xml:space="preserve"> </w:t>
            </w:r>
          </w:p>
        </w:tc>
        <w:tc>
          <w:tcPr>
            <w:tcW w:w="1701"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(подпись)</w:t>
            </w:r>
          </w:p>
        </w:tc>
        <w:tc>
          <w:tcPr>
            <w:tcW w:w="822" w:type="dxa"/>
            <w:tcBorders>
              <w:top w:val="nil"/>
              <w:left w:val="nil"/>
              <w:bottom w:val="nil"/>
              <w:right w:val="nil"/>
            </w:tcBorders>
          </w:tcPr>
          <w:p w:rsidR="008F1683" w:rsidRPr="00F63744" w:rsidRDefault="008F1683" w:rsidP="008F1683">
            <w:pPr>
              <w:pStyle w:val="14"/>
              <w:jc w:val="both"/>
              <w:rPr>
                <w:rFonts w:ascii="Times New Roman" w:hAnsi="Times New Roman"/>
                <w:sz w:val="18"/>
                <w:szCs w:val="18"/>
              </w:rPr>
            </w:pPr>
          </w:p>
        </w:tc>
        <w:tc>
          <w:tcPr>
            <w:tcW w:w="2551"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(расшифровка подписи)</w:t>
            </w:r>
          </w:p>
        </w:tc>
      </w:tr>
    </w:tbl>
    <w:p w:rsidR="008F1683" w:rsidRDefault="008F1683" w:rsidP="008F1683">
      <w:pPr>
        <w:pStyle w:val="14"/>
        <w:jc w:val="both"/>
        <w:rPr>
          <w:rFonts w:ascii="Times New Roman" w:hAnsi="Times New Roman"/>
        </w:rPr>
      </w:pPr>
    </w:p>
    <w:p w:rsidR="008F1683"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8F1683" w:rsidRPr="00866E58" w:rsidTr="008F1683">
        <w:tc>
          <w:tcPr>
            <w:tcW w:w="17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454"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227"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1247"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34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20</w:t>
            </w:r>
          </w:p>
        </w:tc>
        <w:tc>
          <w:tcPr>
            <w:tcW w:w="340"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511"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roofErr w:type="gramStart"/>
            <w:r w:rsidRPr="00866E58">
              <w:rPr>
                <w:rFonts w:ascii="Times New Roman" w:hAnsi="Times New Roman"/>
              </w:rPr>
              <w:t>г</w:t>
            </w:r>
            <w:proofErr w:type="gramEnd"/>
            <w:r w:rsidRPr="00866E58">
              <w:rPr>
                <w:rFonts w:ascii="Times New Roman" w:hAnsi="Times New Roman"/>
              </w:rPr>
              <w:t>.</w:t>
            </w:r>
          </w:p>
        </w:tc>
      </w:tr>
    </w:tbl>
    <w:p w:rsidR="008F1683"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r w:rsidRPr="00866E58">
        <w:rPr>
          <w:rFonts w:ascii="Times New Roman" w:hAnsi="Times New Roman"/>
        </w:rPr>
        <w:t>М.П.</w:t>
      </w:r>
    </w:p>
    <w:p w:rsidR="008F1683"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r w:rsidRPr="00866E58">
        <w:rPr>
          <w:rFonts w:ascii="Times New Roman" w:hAnsi="Times New Roman"/>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8F1683" w:rsidRPr="00866E58" w:rsidTr="008F1683">
        <w:tc>
          <w:tcPr>
            <w:tcW w:w="1134"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продлено до</w:t>
            </w:r>
          </w:p>
        </w:tc>
        <w:tc>
          <w:tcPr>
            <w:tcW w:w="17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454"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227"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1247"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34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20</w:t>
            </w:r>
          </w:p>
        </w:tc>
        <w:tc>
          <w:tcPr>
            <w:tcW w:w="340"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511"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roofErr w:type="gramStart"/>
            <w:r w:rsidRPr="00866E58">
              <w:rPr>
                <w:rFonts w:ascii="Times New Roman" w:hAnsi="Times New Roman"/>
              </w:rPr>
              <w:t>г</w:t>
            </w:r>
            <w:proofErr w:type="gramEnd"/>
            <w:r w:rsidRPr="00866E58">
              <w:rPr>
                <w:rFonts w:ascii="Times New Roman" w:hAnsi="Times New Roman"/>
              </w:rPr>
              <w:t>.</w:t>
            </w:r>
            <w:r w:rsidRPr="00866E58">
              <w:rPr>
                <w:rStyle w:val="afffe"/>
                <w:rFonts w:ascii="Times New Roman" w:hAnsi="Times New Roman"/>
              </w:rPr>
              <w:t xml:space="preserve"> </w:t>
            </w:r>
          </w:p>
        </w:tc>
      </w:tr>
    </w:tbl>
    <w:p w:rsidR="008F1683" w:rsidRDefault="008F1683" w:rsidP="008F1683">
      <w:pPr>
        <w:pStyle w:val="14"/>
        <w:jc w:val="both"/>
        <w:rPr>
          <w:rFonts w:ascii="Times New Roman" w:hAnsi="Times New Roman"/>
        </w:rPr>
      </w:pPr>
    </w:p>
    <w:p w:rsidR="008F1683" w:rsidRDefault="008F1683" w:rsidP="008F1683">
      <w:pPr>
        <w:pStyle w:val="14"/>
        <w:jc w:val="both"/>
        <w:rPr>
          <w:rFonts w:ascii="Times New Roman" w:hAnsi="Times New Roman"/>
        </w:rPr>
      </w:pPr>
    </w:p>
    <w:p w:rsidR="008F1683" w:rsidRPr="00866E58" w:rsidRDefault="008F1683" w:rsidP="008F1683">
      <w:pPr>
        <w:pStyle w:val="14"/>
        <w:jc w:val="both"/>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822"/>
        <w:gridCol w:w="2551"/>
      </w:tblGrid>
      <w:tr w:rsidR="008F1683" w:rsidRPr="00866E58" w:rsidTr="002E52E8">
        <w:tc>
          <w:tcPr>
            <w:tcW w:w="3175"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851"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
        </w:tc>
        <w:tc>
          <w:tcPr>
            <w:tcW w:w="1701"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822"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
        </w:tc>
        <w:tc>
          <w:tcPr>
            <w:tcW w:w="2551"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r>
      <w:tr w:rsidR="008F1683" w:rsidRPr="00866E58" w:rsidTr="002E52E8">
        <w:tc>
          <w:tcPr>
            <w:tcW w:w="3175"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(должность уполномоченного</w:t>
            </w:r>
            <w:r w:rsidRPr="00F63744">
              <w:rPr>
                <w:rFonts w:ascii="Times New Roman" w:hAnsi="Times New Roman"/>
                <w:sz w:val="18"/>
                <w:szCs w:val="18"/>
              </w:rPr>
              <w:br/>
              <w:t>лица органа, осуществляющего</w:t>
            </w:r>
            <w:r w:rsidRPr="00F63744">
              <w:rPr>
                <w:rFonts w:ascii="Times New Roman" w:hAnsi="Times New Roman"/>
                <w:sz w:val="18"/>
                <w:szCs w:val="18"/>
              </w:rPr>
              <w:br/>
              <w:t>выдачу разрешения на строительство)</w:t>
            </w:r>
          </w:p>
        </w:tc>
        <w:tc>
          <w:tcPr>
            <w:tcW w:w="851" w:type="dxa"/>
            <w:tcBorders>
              <w:top w:val="nil"/>
              <w:left w:val="nil"/>
              <w:bottom w:val="nil"/>
              <w:right w:val="nil"/>
            </w:tcBorders>
          </w:tcPr>
          <w:p w:rsidR="008F1683" w:rsidRPr="00F63744" w:rsidRDefault="008F1683" w:rsidP="008F1683">
            <w:pPr>
              <w:pStyle w:val="14"/>
              <w:jc w:val="both"/>
              <w:rPr>
                <w:rFonts w:ascii="Times New Roman" w:hAnsi="Times New Roman"/>
                <w:sz w:val="18"/>
                <w:szCs w:val="18"/>
              </w:rPr>
            </w:pPr>
          </w:p>
        </w:tc>
        <w:tc>
          <w:tcPr>
            <w:tcW w:w="1701"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(подпись)</w:t>
            </w:r>
          </w:p>
        </w:tc>
        <w:tc>
          <w:tcPr>
            <w:tcW w:w="822" w:type="dxa"/>
            <w:tcBorders>
              <w:top w:val="nil"/>
              <w:left w:val="nil"/>
              <w:bottom w:val="nil"/>
              <w:right w:val="nil"/>
            </w:tcBorders>
          </w:tcPr>
          <w:p w:rsidR="008F1683" w:rsidRPr="00F63744" w:rsidRDefault="008F1683" w:rsidP="008F1683">
            <w:pPr>
              <w:pStyle w:val="14"/>
              <w:jc w:val="both"/>
              <w:rPr>
                <w:rFonts w:ascii="Times New Roman" w:hAnsi="Times New Roman"/>
                <w:sz w:val="18"/>
                <w:szCs w:val="18"/>
              </w:rPr>
            </w:pPr>
          </w:p>
        </w:tc>
        <w:tc>
          <w:tcPr>
            <w:tcW w:w="2551" w:type="dxa"/>
            <w:tcBorders>
              <w:top w:val="nil"/>
              <w:left w:val="nil"/>
              <w:bottom w:val="nil"/>
              <w:right w:val="nil"/>
            </w:tcBorders>
          </w:tcPr>
          <w:p w:rsidR="008F1683" w:rsidRPr="00F63744" w:rsidRDefault="008F1683" w:rsidP="008F1683">
            <w:pPr>
              <w:pStyle w:val="14"/>
              <w:jc w:val="center"/>
              <w:rPr>
                <w:rFonts w:ascii="Times New Roman" w:hAnsi="Times New Roman"/>
                <w:sz w:val="18"/>
                <w:szCs w:val="18"/>
              </w:rPr>
            </w:pPr>
            <w:r w:rsidRPr="00F63744">
              <w:rPr>
                <w:rFonts w:ascii="Times New Roman" w:hAnsi="Times New Roman"/>
                <w:sz w:val="18"/>
                <w:szCs w:val="18"/>
              </w:rPr>
              <w:t>(расшифровка подписи)</w:t>
            </w:r>
          </w:p>
        </w:tc>
      </w:tr>
    </w:tbl>
    <w:p w:rsidR="008F1683" w:rsidRPr="00866E58" w:rsidRDefault="008F1683" w:rsidP="008F1683">
      <w:pPr>
        <w:pStyle w:val="14"/>
        <w:jc w:val="both"/>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8F1683" w:rsidRPr="00866E58" w:rsidTr="008F1683">
        <w:tc>
          <w:tcPr>
            <w:tcW w:w="17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454"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227"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w:t>
            </w:r>
          </w:p>
        </w:tc>
        <w:tc>
          <w:tcPr>
            <w:tcW w:w="1247"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340"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r w:rsidRPr="00866E58">
              <w:rPr>
                <w:rFonts w:ascii="Times New Roman" w:hAnsi="Times New Roman"/>
              </w:rPr>
              <w:t>20</w:t>
            </w:r>
          </w:p>
        </w:tc>
        <w:tc>
          <w:tcPr>
            <w:tcW w:w="340" w:type="dxa"/>
            <w:tcBorders>
              <w:top w:val="nil"/>
              <w:left w:val="nil"/>
              <w:bottom w:val="single" w:sz="4" w:space="0" w:color="auto"/>
              <w:right w:val="nil"/>
            </w:tcBorders>
            <w:vAlign w:val="bottom"/>
          </w:tcPr>
          <w:p w:rsidR="008F1683" w:rsidRPr="00866E58" w:rsidRDefault="008F1683" w:rsidP="008F1683">
            <w:pPr>
              <w:pStyle w:val="14"/>
              <w:jc w:val="both"/>
              <w:rPr>
                <w:rFonts w:ascii="Times New Roman" w:hAnsi="Times New Roman"/>
              </w:rPr>
            </w:pPr>
          </w:p>
        </w:tc>
        <w:tc>
          <w:tcPr>
            <w:tcW w:w="511" w:type="dxa"/>
            <w:tcBorders>
              <w:top w:val="nil"/>
              <w:left w:val="nil"/>
              <w:bottom w:val="nil"/>
              <w:right w:val="nil"/>
            </w:tcBorders>
            <w:vAlign w:val="bottom"/>
          </w:tcPr>
          <w:p w:rsidR="008F1683" w:rsidRPr="00866E58" w:rsidRDefault="008F1683" w:rsidP="008F1683">
            <w:pPr>
              <w:pStyle w:val="14"/>
              <w:jc w:val="both"/>
              <w:rPr>
                <w:rFonts w:ascii="Times New Roman" w:hAnsi="Times New Roman"/>
              </w:rPr>
            </w:pPr>
            <w:proofErr w:type="gramStart"/>
            <w:r w:rsidRPr="00866E58">
              <w:rPr>
                <w:rFonts w:ascii="Times New Roman" w:hAnsi="Times New Roman"/>
              </w:rPr>
              <w:t>г</w:t>
            </w:r>
            <w:proofErr w:type="gramEnd"/>
            <w:r w:rsidRPr="00866E58">
              <w:rPr>
                <w:rFonts w:ascii="Times New Roman" w:hAnsi="Times New Roman"/>
              </w:rPr>
              <w:t>.</w:t>
            </w:r>
          </w:p>
        </w:tc>
      </w:tr>
    </w:tbl>
    <w:p w:rsidR="008F1683" w:rsidRDefault="008F1683" w:rsidP="008F1683">
      <w:pPr>
        <w:pStyle w:val="14"/>
        <w:jc w:val="both"/>
        <w:rPr>
          <w:rFonts w:ascii="Times New Roman" w:hAnsi="Times New Roman"/>
        </w:rPr>
      </w:pPr>
    </w:p>
    <w:p w:rsidR="008F1683" w:rsidRDefault="008F1683" w:rsidP="008F1683">
      <w:pPr>
        <w:pStyle w:val="14"/>
        <w:jc w:val="both"/>
        <w:rPr>
          <w:rFonts w:ascii="Times New Roman" w:hAnsi="Times New Roman"/>
          <w:b/>
          <w:sz w:val="24"/>
          <w:szCs w:val="24"/>
        </w:rPr>
      </w:pPr>
      <w:r w:rsidRPr="00866E58">
        <w:rPr>
          <w:rFonts w:ascii="Times New Roman" w:hAnsi="Times New Roman"/>
        </w:rPr>
        <w:t>М.П.</w:t>
      </w:r>
    </w:p>
    <w:p w:rsidR="008F1683" w:rsidRPr="002E52E8" w:rsidRDefault="008F1683" w:rsidP="008F1683">
      <w:pPr>
        <w:pStyle w:val="affff9"/>
        <w:pageBreakBefore/>
        <w:jc w:val="center"/>
        <w:rPr>
          <w:rFonts w:ascii="Times New Roman" w:hAnsi="Times New Roman"/>
          <w:b/>
          <w:sz w:val="28"/>
          <w:szCs w:val="28"/>
          <w:u w:val="single"/>
        </w:rPr>
      </w:pPr>
      <w:r w:rsidRPr="002E52E8">
        <w:rPr>
          <w:rFonts w:ascii="Times New Roman" w:hAnsi="Times New Roman"/>
          <w:b/>
          <w:sz w:val="28"/>
          <w:szCs w:val="28"/>
          <w:u w:val="single"/>
        </w:rPr>
        <w:lastRenderedPageBreak/>
        <w:t>Внесение изменений в разрешение на строительство</w:t>
      </w:r>
    </w:p>
    <w:p w:rsidR="008F1683" w:rsidRDefault="008F1683" w:rsidP="008F1683">
      <w:pPr>
        <w:pStyle w:val="affff9"/>
        <w:jc w:val="right"/>
        <w:rPr>
          <w:rFonts w:ascii="Times New Roman" w:hAnsi="Times New Roman"/>
          <w:b/>
          <w:sz w:val="24"/>
          <w:szCs w:val="24"/>
        </w:rPr>
      </w:pPr>
    </w:p>
    <w:p w:rsidR="008F1683" w:rsidRDefault="008F1683" w:rsidP="008F1683">
      <w:pPr>
        <w:pStyle w:val="affff9"/>
        <w:ind w:firstLine="708"/>
        <w:jc w:val="both"/>
        <w:rPr>
          <w:rFonts w:ascii="Times New Roman" w:hAnsi="Times New Roman"/>
          <w:sz w:val="24"/>
          <w:szCs w:val="24"/>
        </w:rPr>
      </w:pPr>
      <w:r w:rsidRPr="001254FC">
        <w:rPr>
          <w:rFonts w:ascii="Times New Roman" w:hAnsi="Times New Roman"/>
          <w:sz w:val="24"/>
          <w:szCs w:val="24"/>
        </w:rPr>
        <w:t>Руководствуясь</w:t>
      </w:r>
      <w:r>
        <w:rPr>
          <w:rFonts w:ascii="Times New Roman" w:hAnsi="Times New Roman"/>
          <w:sz w:val="24"/>
          <w:szCs w:val="24"/>
        </w:rPr>
        <w:t xml:space="preserve"> статьей 51 Градостроительного кодекса Российской Федерации, учитывая уведомление</w:t>
      </w:r>
      <w:r w:rsidRPr="001254FC">
        <w:rPr>
          <w:rFonts w:ascii="Times New Roman" w:hAnsi="Times New Roman"/>
          <w:sz w:val="24"/>
          <w:szCs w:val="24"/>
        </w:rPr>
        <w:t xml:space="preserve"> №</w:t>
      </w:r>
      <w:r>
        <w:rPr>
          <w:rFonts w:ascii="Times New Roman" w:hAnsi="Times New Roman"/>
          <w:sz w:val="24"/>
          <w:szCs w:val="24"/>
        </w:rPr>
        <w:t>____________ от «____» ______________</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8F1683" w:rsidRDefault="008F1683" w:rsidP="008F1683">
      <w:pPr>
        <w:pStyle w:val="affff9"/>
        <w:ind w:firstLine="708"/>
        <w:jc w:val="both"/>
        <w:rPr>
          <w:rFonts w:ascii="Times New Roman" w:hAnsi="Times New Roman"/>
          <w:sz w:val="24"/>
          <w:szCs w:val="24"/>
        </w:rPr>
      </w:pPr>
    </w:p>
    <w:p w:rsidR="008F1683" w:rsidRDefault="008F1683" w:rsidP="008F1683">
      <w:pPr>
        <w:pStyle w:val="affff9"/>
        <w:pBdr>
          <w:bottom w:val="single" w:sz="4" w:space="1" w:color="auto"/>
        </w:pBdr>
        <w:ind w:firstLine="708"/>
        <w:jc w:val="both"/>
        <w:rPr>
          <w:rFonts w:ascii="Times New Roman" w:hAnsi="Times New Roman"/>
          <w:sz w:val="24"/>
          <w:szCs w:val="24"/>
        </w:rPr>
      </w:pPr>
    </w:p>
    <w:p w:rsidR="004139ED" w:rsidRPr="00642D96" w:rsidRDefault="00FC05F7" w:rsidP="004D6A80">
      <w:pPr>
        <w:pStyle w:val="1-"/>
        <w:pageBreakBefore/>
        <w:spacing w:before="0" w:after="0"/>
        <w:ind w:left="5103"/>
        <w:jc w:val="left"/>
        <w:rPr>
          <w:b w:val="0"/>
          <w:lang w:val="ru-RU"/>
        </w:rPr>
      </w:pPr>
      <w:r>
        <w:rPr>
          <w:b w:val="0"/>
          <w:lang w:val="ru-RU"/>
        </w:rPr>
        <w:lastRenderedPageBreak/>
        <w:t xml:space="preserve">Приложение </w:t>
      </w:r>
      <w:r w:rsidR="008F1683">
        <w:rPr>
          <w:b w:val="0"/>
          <w:lang w:val="ru-RU"/>
        </w:rPr>
        <w:t>5</w:t>
      </w:r>
      <w:bookmarkEnd w:id="194"/>
    </w:p>
    <w:p w:rsidR="004139ED" w:rsidRPr="00642D96" w:rsidRDefault="00D258F0" w:rsidP="004D6A80">
      <w:pPr>
        <w:pStyle w:val="1-"/>
        <w:spacing w:before="0" w:after="0"/>
        <w:ind w:left="5103"/>
        <w:jc w:val="left"/>
        <w:outlineLvl w:val="9"/>
        <w:rPr>
          <w:b w:val="0"/>
          <w:lang w:val="ru-RU"/>
        </w:rPr>
      </w:pPr>
      <w:r>
        <w:rPr>
          <w:b w:val="0"/>
          <w:lang w:val="ru-RU"/>
        </w:rPr>
        <w:t>А</w:t>
      </w:r>
      <w:r w:rsidR="004139ED" w:rsidRPr="00642D96">
        <w:rPr>
          <w:b w:val="0"/>
          <w:lang w:val="ru-RU"/>
        </w:rPr>
        <w:t>дминистративного регламента предос</w:t>
      </w:r>
      <w:r>
        <w:rPr>
          <w:b w:val="0"/>
          <w:lang w:val="ru-RU"/>
        </w:rPr>
        <w:t>тавления Государственной услуги</w:t>
      </w:r>
    </w:p>
    <w:p w:rsidR="004139ED" w:rsidRPr="002E52E8" w:rsidRDefault="004139ED" w:rsidP="00705448">
      <w:pPr>
        <w:pStyle w:val="1-"/>
        <w:outlineLvl w:val="9"/>
        <w:rPr>
          <w:lang w:val="ru-RU"/>
        </w:rPr>
      </w:pPr>
      <w:r w:rsidRPr="002E52E8">
        <w:t>Форма решения о</w:t>
      </w:r>
      <w:r w:rsidRPr="002E52E8">
        <w:rPr>
          <w:lang w:val="ru-RU"/>
        </w:rPr>
        <w:t xml:space="preserve">б отказе в </w:t>
      </w:r>
      <w:r w:rsidRPr="002E52E8">
        <w:t>предоставлении Государственной услуги</w:t>
      </w:r>
    </w:p>
    <w:p w:rsidR="00E41849" w:rsidRPr="002E52E8" w:rsidRDefault="00E41849" w:rsidP="004D6A80">
      <w:pPr>
        <w:pStyle w:val="ConsPlusNonformat"/>
        <w:spacing w:line="276" w:lineRule="auto"/>
        <w:jc w:val="center"/>
        <w:rPr>
          <w:rFonts w:ascii="Times New Roman" w:hAnsi="Times New Roman" w:cs="Times New Roman"/>
          <w:sz w:val="28"/>
          <w:szCs w:val="28"/>
        </w:rPr>
      </w:pPr>
      <w:r w:rsidRPr="002E52E8">
        <w:rPr>
          <w:rFonts w:ascii="Times New Roman" w:hAnsi="Times New Roman" w:cs="Times New Roman"/>
          <w:b/>
          <w:bCs/>
          <w:sz w:val="28"/>
          <w:szCs w:val="28"/>
          <w:u w:val="single"/>
        </w:rPr>
        <w:t>Форма уведомления об отказе в выдаче разрешения на строительство</w:t>
      </w:r>
    </w:p>
    <w:p w:rsidR="00E41849" w:rsidRDefault="00E41849" w:rsidP="004D6A80">
      <w:pPr>
        <w:pStyle w:val="ConsPlusNonformat"/>
        <w:widowControl/>
        <w:spacing w:line="276" w:lineRule="auto"/>
        <w:ind w:left="4248"/>
        <w:jc w:val="center"/>
        <w:rPr>
          <w:rFonts w:ascii="Times New Roman" w:hAnsi="Times New Roman" w:cs="Times New Roman"/>
        </w:rPr>
      </w:pPr>
    </w:p>
    <w:p w:rsidR="00E41849" w:rsidRDefault="00E41849" w:rsidP="002E52E8">
      <w:pPr>
        <w:pStyle w:val="ConsPlusNonformat"/>
        <w:widowControl/>
        <w:spacing w:line="276" w:lineRule="auto"/>
        <w:ind w:left="4248"/>
        <w:jc w:val="center"/>
        <w:rPr>
          <w:rFonts w:ascii="Times New Roman" w:hAnsi="Times New Roman" w:cs="Times New Roman"/>
        </w:rPr>
      </w:pPr>
      <w:r>
        <w:rPr>
          <w:rFonts w:ascii="Times New Roman" w:hAnsi="Times New Roman" w:cs="Times New Roman"/>
        </w:rPr>
        <w:t>Кому __________________________________</w:t>
      </w:r>
    </w:p>
    <w:p w:rsidR="00E41849" w:rsidRDefault="00E41849" w:rsidP="002E52E8">
      <w:pPr>
        <w:pStyle w:val="ConsPlusNonformat"/>
        <w:widowControl/>
        <w:spacing w:line="276" w:lineRule="auto"/>
        <w:ind w:left="4248"/>
        <w:jc w:val="right"/>
        <w:rPr>
          <w:rFonts w:ascii="Times New Roman" w:hAnsi="Times New Roman" w:cs="Times New Roman"/>
        </w:rPr>
      </w:pPr>
      <w:proofErr w:type="gramStart"/>
      <w:r>
        <w:rPr>
          <w:rFonts w:ascii="Times New Roman" w:hAnsi="Times New Roman" w:cs="Times New Roman"/>
        </w:rPr>
        <w:t>(наименование застройщика</w:t>
      </w:r>
      <w:proofErr w:type="gramEnd"/>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_______________________________________</w:t>
      </w:r>
    </w:p>
    <w:p w:rsidR="00E41849" w:rsidRDefault="00E41849" w:rsidP="002E52E8">
      <w:pPr>
        <w:pStyle w:val="ConsPlusNonformat"/>
        <w:widowControl/>
        <w:spacing w:line="276" w:lineRule="auto"/>
        <w:ind w:left="4248"/>
        <w:jc w:val="right"/>
        <w:rPr>
          <w:rFonts w:ascii="Times New Roman" w:hAnsi="Times New Roman" w:cs="Times New Roman"/>
        </w:rPr>
      </w:pPr>
      <w:proofErr w:type="gramStart"/>
      <w:r>
        <w:rPr>
          <w:rFonts w:ascii="Times New Roman" w:hAnsi="Times New Roman" w:cs="Times New Roman"/>
        </w:rPr>
        <w:t>(для граждан: фамилия, имя, отчество,</w:t>
      </w:r>
      <w:proofErr w:type="gramEnd"/>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_______________________________________</w:t>
      </w:r>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 xml:space="preserve">для юридических лиц: полное наименование организации, </w:t>
      </w:r>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_______________________________________</w:t>
      </w:r>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фамилия, имя, отчество руководителя),</w:t>
      </w:r>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_______________________________________</w:t>
      </w:r>
    </w:p>
    <w:p w:rsidR="00E41849" w:rsidRDefault="00E41849" w:rsidP="002E52E8">
      <w:pPr>
        <w:pStyle w:val="ConsPlusNonformat"/>
        <w:widowControl/>
        <w:spacing w:line="276" w:lineRule="auto"/>
        <w:ind w:left="4248"/>
        <w:jc w:val="right"/>
        <w:rPr>
          <w:rFonts w:ascii="Times New Roman" w:hAnsi="Times New Roman" w:cs="Times New Roman"/>
        </w:rPr>
      </w:pPr>
      <w:r>
        <w:rPr>
          <w:rFonts w:ascii="Times New Roman" w:hAnsi="Times New Roman" w:cs="Times New Roman"/>
        </w:rPr>
        <w:t>почтовый индекс, адрес, телефон)</w:t>
      </w:r>
    </w:p>
    <w:p w:rsidR="00E41849" w:rsidRDefault="00E41849" w:rsidP="004D6A80">
      <w:pPr>
        <w:pStyle w:val="ConsPlusNonformat"/>
        <w:spacing w:line="276" w:lineRule="auto"/>
        <w:rPr>
          <w:rFonts w:ascii="Times New Roman" w:hAnsi="Times New Roman" w:cs="Times New Roman"/>
        </w:rPr>
      </w:pPr>
    </w:p>
    <w:p w:rsidR="002E52E8" w:rsidRPr="008E5DE7" w:rsidRDefault="002E52E8" w:rsidP="002E52E8">
      <w:pPr>
        <w:pStyle w:val="ConsPlusNonformat"/>
        <w:jc w:val="center"/>
        <w:rPr>
          <w:rFonts w:ascii="Times New Roman" w:hAnsi="Times New Roman" w:cs="Times New Roman"/>
          <w:b/>
          <w:bCs/>
        </w:rPr>
      </w:pPr>
      <w:r w:rsidRPr="008E5DE7">
        <w:rPr>
          <w:rFonts w:ascii="Times New Roman" w:hAnsi="Times New Roman" w:cs="Times New Roman"/>
          <w:b/>
          <w:bCs/>
        </w:rPr>
        <w:t>Уведомление</w:t>
      </w:r>
    </w:p>
    <w:p w:rsidR="002E52E8" w:rsidRPr="008E5DE7" w:rsidRDefault="002E52E8" w:rsidP="002E52E8">
      <w:pPr>
        <w:pStyle w:val="ConsPlusNonformat"/>
        <w:jc w:val="center"/>
        <w:rPr>
          <w:rFonts w:ascii="Times New Roman" w:hAnsi="Times New Roman" w:cs="Times New Roman"/>
          <w:b/>
          <w:bCs/>
        </w:rPr>
      </w:pPr>
      <w:r w:rsidRPr="008E5DE7">
        <w:rPr>
          <w:rFonts w:ascii="Times New Roman" w:hAnsi="Times New Roman" w:cs="Times New Roman"/>
          <w:b/>
          <w:bCs/>
        </w:rPr>
        <w:t>об отказе в выдаче разрешени</w:t>
      </w:r>
      <w:r>
        <w:rPr>
          <w:rFonts w:ascii="Times New Roman" w:hAnsi="Times New Roman" w:cs="Times New Roman"/>
          <w:b/>
          <w:bCs/>
        </w:rPr>
        <w:t>я на строительство</w:t>
      </w:r>
    </w:p>
    <w:p w:rsidR="002E52E8" w:rsidRPr="008E5DE7" w:rsidRDefault="002E52E8" w:rsidP="002E52E8">
      <w:pPr>
        <w:pStyle w:val="ConsPlusNonformat"/>
        <w:jc w:val="center"/>
        <w:rPr>
          <w:rFonts w:ascii="Times New Roman" w:hAnsi="Times New Roman" w:cs="Times New Roman"/>
          <w:b/>
          <w:bCs/>
        </w:rPr>
      </w:pPr>
      <w:r w:rsidRPr="008E5DE7">
        <w:rPr>
          <w:rFonts w:ascii="Times New Roman" w:hAnsi="Times New Roman" w:cs="Times New Roman"/>
          <w:b/>
          <w:bCs/>
        </w:rPr>
        <w:t xml:space="preserve">(Номер </w:t>
      </w:r>
      <w:r w:rsidRPr="004B29F8">
        <w:rPr>
          <w:rFonts w:ascii="Times New Roman" w:hAnsi="Times New Roman" w:cs="Times New Roman"/>
          <w:b/>
          <w:bCs/>
          <w:sz w:val="22"/>
        </w:rPr>
        <w:t>обращения</w:t>
      </w:r>
      <w:r>
        <w:rPr>
          <w:rFonts w:ascii="Times New Roman" w:hAnsi="Times New Roman" w:cs="Times New Roman"/>
          <w:b/>
          <w:bCs/>
          <w:sz w:val="22"/>
        </w:rPr>
        <w:t>:</w:t>
      </w:r>
      <w:r w:rsidRPr="008E5DE7">
        <w:rPr>
          <w:rFonts w:ascii="Times New Roman" w:hAnsi="Times New Roman" w:cs="Times New Roman"/>
          <w:b/>
          <w:bCs/>
        </w:rPr>
        <w:t xml:space="preserve"> _________________</w:t>
      </w:r>
      <w:proofErr w:type="gramStart"/>
      <w:r w:rsidRPr="008E5DE7">
        <w:rPr>
          <w:rFonts w:ascii="Times New Roman" w:hAnsi="Times New Roman" w:cs="Times New Roman"/>
          <w:b/>
          <w:bCs/>
        </w:rPr>
        <w:t>от</w:t>
      </w:r>
      <w:proofErr w:type="gramEnd"/>
      <w:r w:rsidRPr="008E5DE7">
        <w:rPr>
          <w:rFonts w:ascii="Times New Roman" w:hAnsi="Times New Roman" w:cs="Times New Roman"/>
          <w:b/>
          <w:bCs/>
        </w:rPr>
        <w:t xml:space="preserve"> ___. ____._______)</w:t>
      </w:r>
    </w:p>
    <w:p w:rsidR="002E52E8" w:rsidRPr="008E5DE7" w:rsidRDefault="002E52E8" w:rsidP="002E52E8">
      <w:pPr>
        <w:pStyle w:val="ConsPlusNonformat"/>
        <w:rPr>
          <w:rFonts w:ascii="Times New Roman" w:hAnsi="Times New Roman" w:cs="Times New Roman"/>
        </w:rPr>
      </w:pPr>
    </w:p>
    <w:p w:rsidR="002E52E8" w:rsidRDefault="002E52E8" w:rsidP="002E52E8">
      <w:pPr>
        <w:pStyle w:val="ConsPlusNonformat"/>
        <w:ind w:firstLine="540"/>
        <w:jc w:val="both"/>
        <w:rPr>
          <w:rFonts w:ascii="Times New Roman" w:hAnsi="Times New Roman" w:cs="Times New Roman"/>
        </w:rPr>
      </w:pPr>
      <w:r>
        <w:rPr>
          <w:rFonts w:ascii="Times New Roman" w:hAnsi="Times New Roman" w:cs="Times New Roman"/>
        </w:rPr>
        <w:t xml:space="preserve">Администрация </w:t>
      </w:r>
      <w:r w:rsidR="005C75B7">
        <w:rPr>
          <w:rFonts w:ascii="Times New Roman" w:hAnsi="Times New Roman" w:cs="Times New Roman"/>
        </w:rPr>
        <w:t>Щёлковского муниципального района Московской области</w:t>
      </w:r>
      <w:r w:rsidRPr="008E5DE7">
        <w:rPr>
          <w:rFonts w:ascii="Times New Roman" w:hAnsi="Times New Roman" w:cs="Times New Roman"/>
        </w:rPr>
        <w:t xml:space="preserve"> уведомляет Вас об отказе в выдаче разрешения на строительство (реконструкцию)</w:t>
      </w:r>
      <w:r w:rsidR="005C75B7">
        <w:rPr>
          <w:rFonts w:ascii="Times New Roman" w:hAnsi="Times New Roman" w:cs="Times New Roman"/>
        </w:rPr>
        <w:t xml:space="preserve"> ___</w:t>
      </w:r>
    </w:p>
    <w:p w:rsidR="002E52E8" w:rsidRPr="008E5DE7" w:rsidRDefault="002E52E8" w:rsidP="002E52E8">
      <w:pPr>
        <w:pStyle w:val="ConsPlusNonformat"/>
        <w:jc w:val="both"/>
        <w:rPr>
          <w:rFonts w:ascii="Times New Roman" w:hAnsi="Times New Roman" w:cs="Times New Roman"/>
        </w:rPr>
      </w:pPr>
      <w:r w:rsidRPr="008E5DE7">
        <w:rPr>
          <w:rFonts w:ascii="Times New Roman" w:hAnsi="Times New Roman" w:cs="Times New Roman"/>
        </w:rPr>
        <w:t>__________________________________________________</w:t>
      </w:r>
      <w:r>
        <w:rPr>
          <w:rFonts w:ascii="Times New Roman" w:hAnsi="Times New Roman" w:cs="Times New Roman"/>
        </w:rPr>
        <w:t>_________________________</w:t>
      </w:r>
    </w:p>
    <w:p w:rsidR="002E52E8" w:rsidRPr="008E5DE7" w:rsidRDefault="002E52E8" w:rsidP="002E52E8">
      <w:pPr>
        <w:pStyle w:val="ConsPlusNonformat"/>
        <w:jc w:val="both"/>
        <w:rPr>
          <w:rFonts w:ascii="Times New Roman" w:hAnsi="Times New Roman" w:cs="Times New Roman"/>
        </w:rPr>
      </w:pPr>
      <w:r w:rsidRPr="008E5DE7">
        <w:rPr>
          <w:rFonts w:ascii="Times New Roman" w:hAnsi="Times New Roman" w:cs="Times New Roman"/>
        </w:rPr>
        <w:t>_______________________________________________________</w:t>
      </w:r>
      <w:r>
        <w:rPr>
          <w:rFonts w:ascii="Times New Roman" w:hAnsi="Times New Roman" w:cs="Times New Roman"/>
        </w:rPr>
        <w:t>____________________</w:t>
      </w:r>
    </w:p>
    <w:p w:rsidR="002E52E8" w:rsidRPr="002E52E8" w:rsidRDefault="002E52E8" w:rsidP="002E52E8">
      <w:pPr>
        <w:pStyle w:val="ConsPlusNonformat"/>
        <w:jc w:val="center"/>
        <w:rPr>
          <w:rFonts w:ascii="Times New Roman" w:hAnsi="Times New Roman" w:cs="Times New Roman"/>
          <w:sz w:val="20"/>
          <w:szCs w:val="20"/>
        </w:rPr>
      </w:pPr>
      <w:r w:rsidRPr="002E52E8">
        <w:rPr>
          <w:rFonts w:ascii="Times New Roman" w:hAnsi="Times New Roman" w:cs="Times New Roman"/>
          <w:sz w:val="20"/>
          <w:szCs w:val="20"/>
        </w:rPr>
        <w:t>(наименование объекта)</w:t>
      </w:r>
    </w:p>
    <w:p w:rsidR="002E52E8" w:rsidRDefault="002E52E8" w:rsidP="002E52E8">
      <w:pPr>
        <w:pStyle w:val="ConsPlusNonformat"/>
        <w:jc w:val="both"/>
        <w:rPr>
          <w:rFonts w:ascii="Times New Roman" w:hAnsi="Times New Roman" w:cs="Times New Roman"/>
        </w:rPr>
      </w:pPr>
      <w:r>
        <w:rPr>
          <w:rFonts w:ascii="Times New Roman" w:hAnsi="Times New Roman" w:cs="Times New Roman"/>
        </w:rPr>
        <w:t>на земельном участке по адресу:</w:t>
      </w:r>
    </w:p>
    <w:p w:rsidR="002E52E8" w:rsidRDefault="002E52E8" w:rsidP="002E52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E52E8" w:rsidRDefault="002E52E8" w:rsidP="002E52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E52E8" w:rsidRDefault="002E52E8" w:rsidP="002E52E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E52E8" w:rsidRDefault="002E52E8" w:rsidP="002E52E8">
      <w:pPr>
        <w:pStyle w:val="ConsPlusNonformat"/>
        <w:rPr>
          <w:rFonts w:ascii="Times New Roman" w:hAnsi="Times New Roman" w:cs="Times New Roman"/>
        </w:rPr>
      </w:pPr>
      <w:r>
        <w:rPr>
          <w:rFonts w:ascii="Times New Roman" w:hAnsi="Times New Roman" w:cs="Times New Roman"/>
        </w:rPr>
        <w:t>кадастровый номер земельного участка: ___________________________________________________________________________,</w:t>
      </w:r>
    </w:p>
    <w:p w:rsidR="002E52E8" w:rsidRDefault="002E52E8" w:rsidP="002E52E8">
      <w:pPr>
        <w:pStyle w:val="ConsPlusNonformat"/>
        <w:jc w:val="both"/>
        <w:rPr>
          <w:rFonts w:ascii="Times New Roman" w:hAnsi="Times New Roman" w:cs="Times New Roman"/>
        </w:rPr>
      </w:pPr>
      <w:r>
        <w:rPr>
          <w:rFonts w:ascii="Times New Roman" w:hAnsi="Times New Roman" w:cs="Times New Roman"/>
        </w:rPr>
        <w:t>по следующим основаниям, предусмотренным частью 13 статьи 51 Градостроительного кодекса Российской Федерации:</w:t>
      </w:r>
    </w:p>
    <w:p w:rsidR="002E52E8" w:rsidRDefault="002E52E8" w:rsidP="002E52E8">
      <w:pPr>
        <w:pStyle w:val="2f3"/>
        <w:spacing w:line="240" w:lineRule="auto"/>
        <w:ind w:firstLine="709"/>
        <w:rPr>
          <w:rFonts w:ascii="Times New Roman" w:hAnsi="Times New Roman"/>
          <w:sz w:val="24"/>
          <w:szCs w:val="24"/>
        </w:rPr>
      </w:pPr>
      <w:r>
        <w:rPr>
          <w:rFonts w:ascii="Times New Roman" w:hAnsi="Times New Roman"/>
          <w:sz w:val="24"/>
          <w:szCs w:val="24"/>
        </w:rPr>
        <w:t>а) отсутствие документов, указанных в части 7 статьи 51 Градостроительного кодекса Российской Федерации</w:t>
      </w:r>
      <w:proofErr w:type="gramStart"/>
      <w:r>
        <w:rPr>
          <w:rFonts w:ascii="Times New Roman" w:hAnsi="Times New Roman"/>
          <w:sz w:val="24"/>
          <w:szCs w:val="24"/>
        </w:rPr>
        <w:t>: ______________________________________________________________________________________________________________________________________________________;</w:t>
      </w:r>
      <w:proofErr w:type="gramEnd"/>
    </w:p>
    <w:p w:rsidR="002E52E8" w:rsidRDefault="002E52E8" w:rsidP="002E52E8">
      <w:pPr>
        <w:pStyle w:val="2f3"/>
        <w:spacing w:line="240" w:lineRule="auto"/>
        <w:ind w:firstLine="709"/>
        <w:jc w:val="both"/>
        <w:rPr>
          <w:rFonts w:ascii="Times New Roman" w:hAnsi="Times New Roman"/>
          <w:sz w:val="24"/>
          <w:szCs w:val="24"/>
        </w:rPr>
      </w:pPr>
      <w:r>
        <w:rPr>
          <w:rFonts w:ascii="Times New Roman" w:hAnsi="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E52E8" w:rsidRPr="00DD03CF" w:rsidRDefault="002E52E8" w:rsidP="002E52E8">
      <w:pPr>
        <w:pStyle w:val="2f3"/>
        <w:spacing w:line="240" w:lineRule="auto"/>
        <w:ind w:firstLine="709"/>
        <w:jc w:val="both"/>
        <w:rPr>
          <w:rFonts w:ascii="Times New Roman" w:hAnsi="Times New Roman"/>
          <w:sz w:val="24"/>
          <w:szCs w:val="24"/>
        </w:rPr>
      </w:pPr>
      <w:r>
        <w:rPr>
          <w:rFonts w:ascii="Times New Roman" w:hAnsi="Times New Roman"/>
          <w:sz w:val="24"/>
          <w:szCs w:val="24"/>
        </w:rPr>
        <w:t>в</w:t>
      </w:r>
      <w:r w:rsidRPr="00DD03CF">
        <w:rPr>
          <w:rFonts w:ascii="Times New Roman" w:hAnsi="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E52E8" w:rsidRPr="00DD03CF" w:rsidRDefault="002E52E8" w:rsidP="002E52E8">
      <w:pPr>
        <w:pStyle w:val="2f3"/>
        <w:spacing w:line="240" w:lineRule="auto"/>
        <w:ind w:firstLine="709"/>
        <w:jc w:val="both"/>
        <w:rPr>
          <w:rFonts w:ascii="Times New Roman" w:hAnsi="Times New Roman"/>
          <w:sz w:val="24"/>
          <w:szCs w:val="24"/>
        </w:rPr>
      </w:pPr>
      <w:r>
        <w:rPr>
          <w:rFonts w:ascii="Times New Roman" w:hAnsi="Times New Roman"/>
          <w:sz w:val="24"/>
          <w:szCs w:val="24"/>
        </w:rPr>
        <w:lastRenderedPageBreak/>
        <w:t>г</w:t>
      </w:r>
      <w:r w:rsidRPr="00DD03CF">
        <w:rPr>
          <w:rFonts w:ascii="Times New Roman" w:hAnsi="Times New Roman"/>
          <w:sz w:val="24"/>
          <w:szCs w:val="24"/>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 </w:t>
      </w:r>
    </w:p>
    <w:p w:rsidR="002E52E8" w:rsidRDefault="002E52E8" w:rsidP="002E52E8">
      <w:pPr>
        <w:pStyle w:val="2f3"/>
        <w:spacing w:line="240" w:lineRule="auto"/>
        <w:ind w:firstLine="709"/>
        <w:jc w:val="both"/>
        <w:rPr>
          <w:rFonts w:ascii="Times New Roman" w:hAnsi="Times New Roman"/>
          <w:sz w:val="24"/>
          <w:szCs w:val="24"/>
        </w:rPr>
      </w:pPr>
      <w:r>
        <w:rPr>
          <w:rFonts w:ascii="Times New Roman" w:hAnsi="Times New Roman"/>
          <w:sz w:val="24"/>
          <w:szCs w:val="24"/>
        </w:rPr>
        <w:t>д</w:t>
      </w:r>
      <w:r w:rsidRPr="00DD03CF">
        <w:rPr>
          <w:rFonts w:ascii="Times New Roman" w:hAnsi="Times New Roman"/>
          <w:sz w:val="24"/>
          <w:szCs w:val="24"/>
        </w:rPr>
        <w:t>) несоответствие представленных документов ограничениям, установленным в соответствии с земельным и иным законодательством Российской Федерации;</w:t>
      </w:r>
    </w:p>
    <w:p w:rsidR="002E52E8" w:rsidRPr="00723951" w:rsidRDefault="002E52E8" w:rsidP="002E52E8">
      <w:pPr>
        <w:pStyle w:val="2f3"/>
        <w:spacing w:line="240" w:lineRule="auto"/>
        <w:ind w:firstLine="709"/>
        <w:jc w:val="both"/>
        <w:rPr>
          <w:rFonts w:ascii="Times New Roman" w:hAnsi="Times New Roman"/>
          <w:sz w:val="24"/>
          <w:szCs w:val="24"/>
        </w:rPr>
      </w:pPr>
      <w:proofErr w:type="gramStart"/>
      <w:r>
        <w:rPr>
          <w:rFonts w:ascii="Times New Roman" w:hAnsi="Times New Roman"/>
          <w:sz w:val="24"/>
          <w:szCs w:val="24"/>
        </w:rPr>
        <w:t>е</w:t>
      </w:r>
      <w:r w:rsidRPr="00723951">
        <w:rPr>
          <w:rFonts w:ascii="Times New Roman" w:hAnsi="Times New Roman"/>
          <w:sz w:val="24"/>
          <w:szCs w:val="24"/>
        </w:rPr>
        <w:t xml:space="preserve">)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w:t>
      </w:r>
      <w:r>
        <w:rPr>
          <w:rFonts w:ascii="Times New Roman" w:hAnsi="Times New Roman"/>
          <w:sz w:val="24"/>
          <w:szCs w:val="24"/>
        </w:rPr>
        <w:t xml:space="preserve">описания внешнего облика объекта индивидуального жилищного строительства </w:t>
      </w:r>
      <w:r w:rsidRPr="00723951">
        <w:rPr>
          <w:rFonts w:ascii="Times New Roman" w:hAnsi="Times New Roman"/>
          <w:sz w:val="24"/>
          <w:szCs w:val="24"/>
        </w:rPr>
        <w:t xml:space="preserve">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12" w:history="1">
        <w:r w:rsidRPr="00723951">
          <w:rPr>
            <w:rFonts w:ascii="Times New Roman" w:hAnsi="Times New Roman"/>
            <w:sz w:val="24"/>
            <w:szCs w:val="24"/>
          </w:rPr>
          <w:t>частью</w:t>
        </w:r>
        <w:proofErr w:type="gramEnd"/>
        <w:r w:rsidRPr="00723951">
          <w:rPr>
            <w:rFonts w:ascii="Times New Roman" w:hAnsi="Times New Roman"/>
            <w:sz w:val="24"/>
            <w:szCs w:val="24"/>
          </w:rPr>
          <w:t xml:space="preserve"> 11.1</w:t>
        </w:r>
      </w:hyperlink>
      <w:r w:rsidRPr="00723951">
        <w:rPr>
          <w:rFonts w:ascii="Times New Roman" w:hAnsi="Times New Roman"/>
          <w:sz w:val="24"/>
          <w:szCs w:val="24"/>
        </w:rPr>
        <w:t xml:space="preserve"> статьи 51 Градостроительного кодекса Российской Федерации</w:t>
      </w:r>
      <w:r>
        <w:rPr>
          <w:rFonts w:ascii="Times New Roman" w:hAnsi="Times New Roman"/>
          <w:sz w:val="24"/>
          <w:szCs w:val="24"/>
        </w:rPr>
        <w:t>.</w:t>
      </w:r>
    </w:p>
    <w:p w:rsidR="002E52E8" w:rsidRPr="00723951" w:rsidRDefault="002E52E8" w:rsidP="002E52E8">
      <w:pPr>
        <w:pStyle w:val="2f3"/>
        <w:spacing w:line="240" w:lineRule="auto"/>
        <w:ind w:firstLine="709"/>
        <w:jc w:val="both"/>
        <w:rPr>
          <w:rFonts w:ascii="Times New Roman" w:hAnsi="Times New Roman"/>
          <w:sz w:val="24"/>
          <w:szCs w:val="24"/>
        </w:rPr>
      </w:pPr>
    </w:p>
    <w:p w:rsidR="002E52E8" w:rsidRDefault="002E52E8" w:rsidP="002E52E8">
      <w:pPr>
        <w:pStyle w:val="2f3"/>
        <w:spacing w:line="240" w:lineRule="auto"/>
        <w:ind w:firstLine="709"/>
        <w:jc w:val="both"/>
        <w:rPr>
          <w:rFonts w:ascii="Times New Roman" w:hAnsi="Times New Roman"/>
          <w:sz w:val="24"/>
          <w:szCs w:val="24"/>
        </w:rPr>
      </w:pPr>
    </w:p>
    <w:p w:rsidR="002E52E8" w:rsidRDefault="002E52E8" w:rsidP="002E52E8">
      <w:pPr>
        <w:pStyle w:val="affff9"/>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000" w:firstRow="0" w:lastRow="0" w:firstColumn="0" w:lastColumn="0" w:noHBand="0" w:noVBand="0"/>
      </w:tblPr>
      <w:tblGrid>
        <w:gridCol w:w="2750"/>
        <w:gridCol w:w="676"/>
        <w:gridCol w:w="944"/>
        <w:gridCol w:w="1765"/>
        <w:gridCol w:w="996"/>
        <w:gridCol w:w="44"/>
        <w:gridCol w:w="1940"/>
      </w:tblGrid>
      <w:tr w:rsidR="002E52E8" w:rsidRPr="00C073AE" w:rsidTr="00740F74">
        <w:trPr>
          <w:trHeight w:val="348"/>
        </w:trPr>
        <w:tc>
          <w:tcPr>
            <w:tcW w:w="2750" w:type="dxa"/>
            <w:tcBorders>
              <w:top w:val="nil"/>
              <w:left w:val="nil"/>
              <w:bottom w:val="single" w:sz="4" w:space="0" w:color="auto"/>
              <w:right w:val="nil"/>
            </w:tcBorders>
            <w:shd w:val="clear" w:color="auto" w:fill="auto"/>
            <w:vAlign w:val="bottom"/>
          </w:tcPr>
          <w:p w:rsidR="002E52E8" w:rsidRPr="00C073AE" w:rsidRDefault="002E52E8" w:rsidP="009E4659">
            <w:pPr>
              <w:autoSpaceDE w:val="0"/>
              <w:autoSpaceDN w:val="0"/>
              <w:spacing w:after="0" w:line="240" w:lineRule="auto"/>
              <w:jc w:val="center"/>
              <w:rPr>
                <w:rFonts w:ascii="Times New Roman" w:eastAsiaTheme="minorEastAsia" w:hAnsi="Times New Roman"/>
                <w:b/>
                <w:sz w:val="24"/>
                <w:szCs w:val="24"/>
                <w:lang w:eastAsia="ru-RU"/>
              </w:rPr>
            </w:pPr>
          </w:p>
        </w:tc>
        <w:tc>
          <w:tcPr>
            <w:tcW w:w="676" w:type="dxa"/>
            <w:tcBorders>
              <w:top w:val="nil"/>
              <w:left w:val="nil"/>
              <w:bottom w:val="nil"/>
              <w:right w:val="nil"/>
            </w:tcBorders>
            <w:shd w:val="clear" w:color="auto" w:fill="auto"/>
            <w:vAlign w:val="bottom"/>
          </w:tcPr>
          <w:p w:rsidR="002E52E8" w:rsidRPr="00C073AE" w:rsidRDefault="002E52E8" w:rsidP="009E4659">
            <w:pPr>
              <w:autoSpaceDE w:val="0"/>
              <w:autoSpaceDN w:val="0"/>
              <w:spacing w:after="0" w:line="240" w:lineRule="auto"/>
              <w:rPr>
                <w:rFonts w:ascii="Times New Roman" w:eastAsiaTheme="minorEastAsia" w:hAnsi="Times New Roman"/>
                <w:sz w:val="24"/>
                <w:szCs w:val="24"/>
                <w:lang w:eastAsia="ru-RU"/>
              </w:rPr>
            </w:pPr>
          </w:p>
        </w:tc>
        <w:tc>
          <w:tcPr>
            <w:tcW w:w="944" w:type="dxa"/>
            <w:tcBorders>
              <w:top w:val="nil"/>
              <w:left w:val="nil"/>
              <w:bottom w:val="single" w:sz="4" w:space="0" w:color="auto"/>
              <w:right w:val="nil"/>
            </w:tcBorders>
          </w:tcPr>
          <w:p w:rsidR="002E52E8" w:rsidRPr="00C073AE" w:rsidRDefault="002E52E8" w:rsidP="009E4659">
            <w:pPr>
              <w:autoSpaceDE w:val="0"/>
              <w:autoSpaceDN w:val="0"/>
              <w:spacing w:after="0" w:line="240" w:lineRule="auto"/>
              <w:jc w:val="center"/>
              <w:rPr>
                <w:rFonts w:ascii="Times New Roman" w:eastAsiaTheme="minorEastAsia" w:hAnsi="Times New Roman"/>
                <w:sz w:val="24"/>
                <w:szCs w:val="24"/>
                <w:lang w:eastAsia="ru-RU"/>
              </w:rPr>
            </w:pPr>
          </w:p>
        </w:tc>
        <w:tc>
          <w:tcPr>
            <w:tcW w:w="1765" w:type="dxa"/>
            <w:tcBorders>
              <w:top w:val="nil"/>
              <w:left w:val="nil"/>
              <w:bottom w:val="single" w:sz="4" w:space="0" w:color="auto"/>
              <w:right w:val="nil"/>
            </w:tcBorders>
            <w:vAlign w:val="bottom"/>
          </w:tcPr>
          <w:p w:rsidR="002E52E8" w:rsidRPr="00C073AE" w:rsidRDefault="002E52E8" w:rsidP="009E4659">
            <w:pPr>
              <w:autoSpaceDE w:val="0"/>
              <w:autoSpaceDN w:val="0"/>
              <w:spacing w:after="0" w:line="240" w:lineRule="auto"/>
              <w:jc w:val="center"/>
              <w:rPr>
                <w:rFonts w:ascii="Times New Roman" w:eastAsiaTheme="minorEastAsia" w:hAnsi="Times New Roman"/>
                <w:sz w:val="24"/>
                <w:szCs w:val="24"/>
                <w:lang w:eastAsia="ru-RU"/>
              </w:rPr>
            </w:pPr>
          </w:p>
        </w:tc>
        <w:tc>
          <w:tcPr>
            <w:tcW w:w="996" w:type="dxa"/>
            <w:tcBorders>
              <w:top w:val="nil"/>
              <w:left w:val="nil"/>
              <w:bottom w:val="nil"/>
              <w:right w:val="nil"/>
            </w:tcBorders>
            <w:vAlign w:val="bottom"/>
          </w:tcPr>
          <w:p w:rsidR="002E52E8" w:rsidRPr="00C073AE" w:rsidRDefault="002E52E8" w:rsidP="009E4659">
            <w:pPr>
              <w:autoSpaceDE w:val="0"/>
              <w:autoSpaceDN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p>
        </w:tc>
        <w:tc>
          <w:tcPr>
            <w:tcW w:w="1984" w:type="dxa"/>
            <w:gridSpan w:val="2"/>
            <w:tcBorders>
              <w:top w:val="nil"/>
              <w:left w:val="nil"/>
              <w:bottom w:val="single" w:sz="4" w:space="0" w:color="auto"/>
              <w:right w:val="nil"/>
            </w:tcBorders>
            <w:vAlign w:val="bottom"/>
          </w:tcPr>
          <w:p w:rsidR="002E52E8" w:rsidRPr="00C073AE" w:rsidRDefault="002E52E8" w:rsidP="009E4659">
            <w:pPr>
              <w:autoSpaceDE w:val="0"/>
              <w:autoSpaceDN w:val="0"/>
              <w:spacing w:after="0" w:line="240" w:lineRule="auto"/>
              <w:ind w:left="403" w:hanging="403"/>
              <w:jc w:val="center"/>
              <w:rPr>
                <w:rFonts w:ascii="Times New Roman" w:eastAsiaTheme="minorEastAsia" w:hAnsi="Times New Roman"/>
                <w:b/>
                <w:sz w:val="24"/>
                <w:szCs w:val="24"/>
                <w:lang w:eastAsia="ru-RU"/>
              </w:rPr>
            </w:pPr>
          </w:p>
        </w:tc>
      </w:tr>
      <w:tr w:rsidR="002E52E8" w:rsidRPr="00C073AE" w:rsidTr="00740F74">
        <w:trPr>
          <w:trHeight w:val="756"/>
        </w:trPr>
        <w:tc>
          <w:tcPr>
            <w:tcW w:w="2750" w:type="dxa"/>
            <w:tcBorders>
              <w:top w:val="nil"/>
              <w:left w:val="nil"/>
              <w:bottom w:val="nil"/>
              <w:right w:val="nil"/>
            </w:tcBorders>
          </w:tcPr>
          <w:p w:rsidR="002E52E8" w:rsidRPr="00C073AE" w:rsidRDefault="002E52E8" w:rsidP="009E4659">
            <w:pPr>
              <w:autoSpaceDE w:val="0"/>
              <w:autoSpaceDN w:val="0"/>
              <w:spacing w:after="0" w:line="240" w:lineRule="auto"/>
              <w:jc w:val="center"/>
              <w:rPr>
                <w:rFonts w:ascii="Times New Roman" w:eastAsiaTheme="minorEastAsia" w:hAnsi="Times New Roman"/>
                <w:sz w:val="18"/>
                <w:szCs w:val="18"/>
                <w:lang w:eastAsia="ru-RU"/>
              </w:rPr>
            </w:pPr>
            <w:r w:rsidRPr="00C073AE">
              <w:rPr>
                <w:rFonts w:ascii="Times New Roman" w:eastAsiaTheme="minorEastAsia" w:hAnsi="Times New Roman"/>
                <w:sz w:val="18"/>
                <w:szCs w:val="18"/>
                <w:lang w:eastAsia="ru-RU"/>
              </w:rPr>
              <w:t>(должность уполномоченного</w:t>
            </w:r>
            <w:r w:rsidRPr="00C073AE">
              <w:rPr>
                <w:rFonts w:ascii="Times New Roman" w:eastAsiaTheme="minorEastAsia" w:hAnsi="Times New Roman"/>
                <w:sz w:val="18"/>
                <w:szCs w:val="18"/>
                <w:lang w:eastAsia="ru-RU"/>
              </w:rPr>
              <w:br/>
              <w:t>лица органа, осуществляющего</w:t>
            </w:r>
            <w:r w:rsidRPr="00C073AE">
              <w:rPr>
                <w:rFonts w:ascii="Times New Roman" w:eastAsiaTheme="minorEastAsia" w:hAnsi="Times New Roman"/>
                <w:sz w:val="18"/>
                <w:szCs w:val="18"/>
                <w:lang w:eastAsia="ru-RU"/>
              </w:rPr>
              <w:br/>
              <w:t>выдачу разрешения на строительство)</w:t>
            </w:r>
          </w:p>
        </w:tc>
        <w:tc>
          <w:tcPr>
            <w:tcW w:w="676" w:type="dxa"/>
            <w:tcBorders>
              <w:top w:val="nil"/>
              <w:left w:val="nil"/>
              <w:bottom w:val="nil"/>
              <w:right w:val="nil"/>
            </w:tcBorders>
          </w:tcPr>
          <w:p w:rsidR="002E52E8" w:rsidRPr="00C073AE" w:rsidRDefault="002E52E8" w:rsidP="009E4659">
            <w:pPr>
              <w:autoSpaceDE w:val="0"/>
              <w:autoSpaceDN w:val="0"/>
              <w:spacing w:after="0" w:line="240" w:lineRule="auto"/>
              <w:rPr>
                <w:rFonts w:ascii="Times New Roman" w:eastAsiaTheme="minorEastAsia" w:hAnsi="Times New Roman"/>
                <w:sz w:val="18"/>
                <w:szCs w:val="18"/>
                <w:lang w:eastAsia="ru-RU"/>
              </w:rPr>
            </w:pPr>
          </w:p>
        </w:tc>
        <w:tc>
          <w:tcPr>
            <w:tcW w:w="944" w:type="dxa"/>
            <w:tcBorders>
              <w:top w:val="nil"/>
              <w:left w:val="nil"/>
              <w:bottom w:val="nil"/>
              <w:right w:val="nil"/>
            </w:tcBorders>
          </w:tcPr>
          <w:p w:rsidR="002E52E8" w:rsidRPr="00C073AE" w:rsidRDefault="002E52E8" w:rsidP="009E4659">
            <w:pPr>
              <w:autoSpaceDE w:val="0"/>
              <w:autoSpaceDN w:val="0"/>
              <w:spacing w:after="0" w:line="240" w:lineRule="auto"/>
              <w:jc w:val="center"/>
              <w:rPr>
                <w:rFonts w:ascii="Times New Roman" w:eastAsiaTheme="minorEastAsia" w:hAnsi="Times New Roman"/>
                <w:sz w:val="18"/>
                <w:szCs w:val="18"/>
                <w:lang w:eastAsia="ru-RU"/>
              </w:rPr>
            </w:pPr>
          </w:p>
        </w:tc>
        <w:tc>
          <w:tcPr>
            <w:tcW w:w="1765" w:type="dxa"/>
            <w:tcBorders>
              <w:top w:val="nil"/>
              <w:left w:val="nil"/>
              <w:bottom w:val="nil"/>
              <w:right w:val="nil"/>
            </w:tcBorders>
          </w:tcPr>
          <w:p w:rsidR="002E52E8" w:rsidRPr="00C073AE" w:rsidRDefault="002E52E8" w:rsidP="009E4659">
            <w:pPr>
              <w:autoSpaceDE w:val="0"/>
              <w:autoSpaceDN w:val="0"/>
              <w:spacing w:after="0" w:line="240" w:lineRule="auto"/>
              <w:rPr>
                <w:rFonts w:ascii="Times New Roman" w:eastAsiaTheme="minorEastAsia" w:hAnsi="Times New Roman"/>
                <w:sz w:val="18"/>
                <w:szCs w:val="18"/>
                <w:lang w:eastAsia="ru-RU"/>
              </w:rPr>
            </w:pPr>
            <w:r w:rsidRPr="00C073AE">
              <w:rPr>
                <w:rFonts w:ascii="Times New Roman" w:eastAsiaTheme="minorEastAsia" w:hAnsi="Times New Roman"/>
                <w:sz w:val="18"/>
                <w:szCs w:val="18"/>
                <w:lang w:eastAsia="ru-RU"/>
              </w:rPr>
              <w:t>(подпись)</w:t>
            </w:r>
          </w:p>
        </w:tc>
        <w:tc>
          <w:tcPr>
            <w:tcW w:w="1040" w:type="dxa"/>
            <w:gridSpan w:val="2"/>
            <w:tcBorders>
              <w:top w:val="nil"/>
              <w:left w:val="nil"/>
              <w:bottom w:val="nil"/>
              <w:right w:val="nil"/>
            </w:tcBorders>
          </w:tcPr>
          <w:p w:rsidR="002E52E8" w:rsidRPr="00C073AE" w:rsidRDefault="002E52E8" w:rsidP="009E4659">
            <w:pPr>
              <w:autoSpaceDE w:val="0"/>
              <w:autoSpaceDN w:val="0"/>
              <w:spacing w:after="0" w:line="240" w:lineRule="auto"/>
              <w:rPr>
                <w:rFonts w:ascii="Times New Roman" w:eastAsiaTheme="minorEastAsia" w:hAnsi="Times New Roman"/>
                <w:sz w:val="18"/>
                <w:szCs w:val="18"/>
                <w:lang w:eastAsia="ru-RU"/>
              </w:rPr>
            </w:pPr>
          </w:p>
        </w:tc>
        <w:tc>
          <w:tcPr>
            <w:tcW w:w="1940" w:type="dxa"/>
            <w:tcBorders>
              <w:top w:val="nil"/>
              <w:left w:val="nil"/>
              <w:bottom w:val="nil"/>
              <w:right w:val="nil"/>
            </w:tcBorders>
          </w:tcPr>
          <w:p w:rsidR="002E52E8" w:rsidRPr="00C073AE" w:rsidRDefault="002E52E8" w:rsidP="009E4659">
            <w:pPr>
              <w:autoSpaceDE w:val="0"/>
              <w:autoSpaceDN w:val="0"/>
              <w:spacing w:after="0" w:line="240" w:lineRule="auto"/>
              <w:jc w:val="center"/>
              <w:rPr>
                <w:rFonts w:ascii="Times New Roman" w:eastAsiaTheme="minorEastAsia" w:hAnsi="Times New Roman"/>
                <w:sz w:val="18"/>
                <w:szCs w:val="18"/>
                <w:lang w:eastAsia="ru-RU"/>
              </w:rPr>
            </w:pPr>
            <w:r w:rsidRPr="00C073AE">
              <w:rPr>
                <w:rFonts w:ascii="Times New Roman" w:eastAsiaTheme="minorEastAsia" w:hAnsi="Times New Roman"/>
                <w:sz w:val="18"/>
                <w:szCs w:val="18"/>
                <w:lang w:eastAsia="ru-RU"/>
              </w:rPr>
              <w:t>(расшифровка подписи)</w:t>
            </w:r>
          </w:p>
        </w:tc>
      </w:tr>
    </w:tbl>
    <w:p w:rsidR="002E52E8" w:rsidRPr="00C073AE" w:rsidRDefault="002E52E8" w:rsidP="002E52E8">
      <w:pPr>
        <w:autoSpaceDE w:val="0"/>
        <w:autoSpaceDN w:val="0"/>
        <w:spacing w:after="240" w:line="240" w:lineRule="auto"/>
        <w:rPr>
          <w:rFonts w:ascii="Times New Roman" w:eastAsiaTheme="minorEastAsia"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2E52E8" w:rsidRPr="00C073AE" w:rsidTr="009E4659">
        <w:tc>
          <w:tcPr>
            <w:tcW w:w="170" w:type="dxa"/>
            <w:tcBorders>
              <w:top w:val="nil"/>
              <w:left w:val="nil"/>
              <w:bottom w:val="nil"/>
              <w:right w:val="nil"/>
            </w:tcBorders>
            <w:vAlign w:val="bottom"/>
          </w:tcPr>
          <w:p w:rsidR="002E52E8" w:rsidRPr="00C073AE" w:rsidRDefault="002E52E8" w:rsidP="009E4659">
            <w:pPr>
              <w:autoSpaceDE w:val="0"/>
              <w:autoSpaceDN w:val="0"/>
              <w:spacing w:after="0" w:line="240" w:lineRule="auto"/>
              <w:jc w:val="right"/>
              <w:rPr>
                <w:rFonts w:ascii="Times New Roman" w:eastAsiaTheme="minorEastAsia" w:hAnsi="Times New Roman"/>
                <w:b/>
                <w:sz w:val="24"/>
                <w:szCs w:val="24"/>
                <w:lang w:eastAsia="ru-RU"/>
              </w:rPr>
            </w:pPr>
            <w:r w:rsidRPr="00C073AE">
              <w:rPr>
                <w:rFonts w:ascii="Times New Roman" w:eastAsiaTheme="minorEastAsia" w:hAnsi="Times New Roman"/>
                <w:b/>
                <w:sz w:val="24"/>
                <w:szCs w:val="24"/>
                <w:lang w:eastAsia="ru-RU"/>
              </w:rPr>
              <w:t>“</w:t>
            </w:r>
          </w:p>
        </w:tc>
        <w:tc>
          <w:tcPr>
            <w:tcW w:w="454" w:type="dxa"/>
            <w:tcBorders>
              <w:top w:val="nil"/>
              <w:left w:val="nil"/>
              <w:bottom w:val="single" w:sz="4" w:space="0" w:color="auto"/>
              <w:right w:val="nil"/>
            </w:tcBorders>
            <w:vAlign w:val="bottom"/>
          </w:tcPr>
          <w:p w:rsidR="002E52E8" w:rsidRPr="00C073AE" w:rsidRDefault="002E52E8" w:rsidP="009E4659">
            <w:pPr>
              <w:autoSpaceDE w:val="0"/>
              <w:autoSpaceDN w:val="0"/>
              <w:spacing w:after="0" w:line="240" w:lineRule="auto"/>
              <w:rPr>
                <w:rFonts w:ascii="Times New Roman" w:eastAsiaTheme="minorEastAsia" w:hAnsi="Times New Roman"/>
                <w:b/>
                <w:sz w:val="24"/>
                <w:szCs w:val="24"/>
                <w:lang w:eastAsia="ru-RU"/>
              </w:rPr>
            </w:pPr>
          </w:p>
        </w:tc>
        <w:tc>
          <w:tcPr>
            <w:tcW w:w="227" w:type="dxa"/>
            <w:tcBorders>
              <w:top w:val="nil"/>
              <w:left w:val="nil"/>
              <w:bottom w:val="nil"/>
              <w:right w:val="nil"/>
            </w:tcBorders>
            <w:vAlign w:val="bottom"/>
          </w:tcPr>
          <w:p w:rsidR="002E52E8" w:rsidRPr="00C073AE" w:rsidRDefault="002E52E8" w:rsidP="009E4659">
            <w:pPr>
              <w:autoSpaceDE w:val="0"/>
              <w:autoSpaceDN w:val="0"/>
              <w:spacing w:after="0" w:line="240" w:lineRule="auto"/>
              <w:rPr>
                <w:rFonts w:ascii="Times New Roman" w:eastAsiaTheme="minorEastAsia" w:hAnsi="Times New Roman"/>
                <w:b/>
                <w:sz w:val="24"/>
                <w:szCs w:val="24"/>
                <w:lang w:eastAsia="ru-RU"/>
              </w:rPr>
            </w:pPr>
            <w:r w:rsidRPr="00C073AE">
              <w:rPr>
                <w:rFonts w:ascii="Times New Roman" w:eastAsiaTheme="minorEastAsia" w:hAnsi="Times New Roman"/>
                <w:b/>
                <w:sz w:val="24"/>
                <w:szCs w:val="24"/>
                <w:lang w:eastAsia="ru-RU"/>
              </w:rPr>
              <w:t>”</w:t>
            </w:r>
          </w:p>
        </w:tc>
        <w:tc>
          <w:tcPr>
            <w:tcW w:w="1247" w:type="dxa"/>
            <w:tcBorders>
              <w:top w:val="nil"/>
              <w:left w:val="nil"/>
              <w:bottom w:val="single" w:sz="4" w:space="0" w:color="auto"/>
              <w:right w:val="nil"/>
            </w:tcBorders>
            <w:vAlign w:val="bottom"/>
          </w:tcPr>
          <w:p w:rsidR="002E52E8" w:rsidRPr="00C073AE" w:rsidRDefault="002E52E8" w:rsidP="009E4659">
            <w:pPr>
              <w:autoSpaceDE w:val="0"/>
              <w:autoSpaceDN w:val="0"/>
              <w:spacing w:after="0" w:line="240" w:lineRule="auto"/>
              <w:jc w:val="center"/>
              <w:rPr>
                <w:rFonts w:ascii="Times New Roman" w:eastAsiaTheme="minorEastAsia" w:hAnsi="Times New Roman"/>
                <w:b/>
                <w:sz w:val="24"/>
                <w:szCs w:val="24"/>
                <w:lang w:eastAsia="ru-RU"/>
              </w:rPr>
            </w:pPr>
          </w:p>
        </w:tc>
        <w:tc>
          <w:tcPr>
            <w:tcW w:w="340" w:type="dxa"/>
            <w:tcBorders>
              <w:top w:val="nil"/>
              <w:left w:val="nil"/>
              <w:bottom w:val="nil"/>
              <w:right w:val="nil"/>
            </w:tcBorders>
            <w:vAlign w:val="bottom"/>
          </w:tcPr>
          <w:p w:rsidR="002E52E8" w:rsidRPr="00703E14" w:rsidRDefault="002E52E8" w:rsidP="009E4659">
            <w:pPr>
              <w:autoSpaceDE w:val="0"/>
              <w:autoSpaceDN w:val="0"/>
              <w:spacing w:after="0" w:line="240" w:lineRule="auto"/>
              <w:jc w:val="right"/>
              <w:rPr>
                <w:rFonts w:ascii="Times New Roman" w:eastAsiaTheme="minorEastAsia" w:hAnsi="Times New Roman"/>
                <w:sz w:val="24"/>
                <w:szCs w:val="24"/>
                <w:lang w:eastAsia="ru-RU"/>
              </w:rPr>
            </w:pPr>
            <w:r w:rsidRPr="00703E14">
              <w:rPr>
                <w:rFonts w:ascii="Times New Roman" w:eastAsiaTheme="minorEastAsia" w:hAnsi="Times New Roman"/>
                <w:sz w:val="24"/>
                <w:szCs w:val="24"/>
                <w:lang w:eastAsia="ru-RU"/>
              </w:rPr>
              <w:t>20</w:t>
            </w:r>
          </w:p>
        </w:tc>
        <w:tc>
          <w:tcPr>
            <w:tcW w:w="340" w:type="dxa"/>
            <w:tcBorders>
              <w:top w:val="nil"/>
              <w:left w:val="nil"/>
              <w:bottom w:val="single" w:sz="4" w:space="0" w:color="auto"/>
              <w:right w:val="nil"/>
            </w:tcBorders>
            <w:vAlign w:val="bottom"/>
          </w:tcPr>
          <w:p w:rsidR="002E52E8" w:rsidRPr="00C073AE" w:rsidRDefault="002E52E8" w:rsidP="009E4659">
            <w:pPr>
              <w:autoSpaceDE w:val="0"/>
              <w:autoSpaceDN w:val="0"/>
              <w:spacing w:after="0" w:line="240" w:lineRule="auto"/>
              <w:rPr>
                <w:rFonts w:ascii="Times New Roman" w:eastAsiaTheme="minorEastAsia" w:hAnsi="Times New Roman"/>
                <w:b/>
                <w:sz w:val="24"/>
                <w:szCs w:val="24"/>
                <w:lang w:eastAsia="ru-RU"/>
              </w:rPr>
            </w:pPr>
          </w:p>
        </w:tc>
        <w:tc>
          <w:tcPr>
            <w:tcW w:w="511" w:type="dxa"/>
            <w:tcBorders>
              <w:top w:val="nil"/>
              <w:left w:val="nil"/>
              <w:bottom w:val="nil"/>
              <w:right w:val="nil"/>
            </w:tcBorders>
            <w:vAlign w:val="bottom"/>
          </w:tcPr>
          <w:p w:rsidR="002E52E8" w:rsidRPr="00C073AE" w:rsidRDefault="002E52E8" w:rsidP="009E4659">
            <w:pPr>
              <w:autoSpaceDE w:val="0"/>
              <w:autoSpaceDN w:val="0"/>
              <w:spacing w:after="0" w:line="240" w:lineRule="auto"/>
              <w:ind w:left="57"/>
              <w:rPr>
                <w:rFonts w:ascii="Times New Roman" w:eastAsiaTheme="minorEastAsia" w:hAnsi="Times New Roman"/>
                <w:sz w:val="20"/>
                <w:szCs w:val="20"/>
                <w:lang w:eastAsia="ru-RU"/>
              </w:rPr>
            </w:pPr>
            <w:proofErr w:type="gramStart"/>
            <w:r w:rsidRPr="00C073AE">
              <w:rPr>
                <w:rFonts w:ascii="Times New Roman" w:eastAsiaTheme="minorEastAsia" w:hAnsi="Times New Roman"/>
                <w:sz w:val="20"/>
                <w:szCs w:val="20"/>
                <w:lang w:eastAsia="ru-RU"/>
              </w:rPr>
              <w:t>г</w:t>
            </w:r>
            <w:proofErr w:type="gramEnd"/>
            <w:r w:rsidRPr="00C073AE">
              <w:rPr>
                <w:rFonts w:ascii="Times New Roman" w:eastAsiaTheme="minorEastAsia" w:hAnsi="Times New Roman"/>
                <w:sz w:val="20"/>
                <w:szCs w:val="20"/>
                <w:lang w:eastAsia="ru-RU"/>
              </w:rPr>
              <w:t>.</w:t>
            </w:r>
          </w:p>
        </w:tc>
      </w:tr>
    </w:tbl>
    <w:p w:rsidR="002E52E8" w:rsidRDefault="002E52E8" w:rsidP="002E52E8">
      <w:pPr>
        <w:autoSpaceDE w:val="0"/>
        <w:autoSpaceDN w:val="0"/>
        <w:spacing w:before="240" w:after="0" w:line="240" w:lineRule="auto"/>
        <w:rPr>
          <w:rFonts w:ascii="Times New Roman" w:eastAsiaTheme="minorEastAsia" w:hAnsi="Times New Roman"/>
          <w:sz w:val="20"/>
          <w:szCs w:val="20"/>
          <w:lang w:eastAsia="ru-RU"/>
        </w:rPr>
      </w:pPr>
      <w:r w:rsidRPr="00C073AE">
        <w:rPr>
          <w:rFonts w:ascii="Times New Roman" w:eastAsiaTheme="minorEastAsia" w:hAnsi="Times New Roman"/>
          <w:sz w:val="20"/>
          <w:szCs w:val="20"/>
          <w:lang w:eastAsia="ru-RU"/>
        </w:rPr>
        <w:t>М.П.</w:t>
      </w:r>
    </w:p>
    <w:p w:rsidR="002E52E8" w:rsidRDefault="002E52E8" w:rsidP="002E52E8">
      <w:pPr>
        <w:pStyle w:val="ConsPlusNonformat"/>
        <w:jc w:val="center"/>
        <w:rPr>
          <w:rFonts w:ascii="Times New Roman" w:hAnsi="Times New Roman" w:cs="Times New Roman"/>
          <w:b/>
          <w:bCs/>
          <w:u w:val="single"/>
        </w:rPr>
      </w:pPr>
    </w:p>
    <w:p w:rsidR="002E52E8" w:rsidRPr="008269DC" w:rsidRDefault="002E52E8" w:rsidP="002E52E8">
      <w:pPr>
        <w:pStyle w:val="ConsPlusNonformat"/>
        <w:jc w:val="center"/>
        <w:rPr>
          <w:rFonts w:ascii="Times New Roman" w:hAnsi="Times New Roman" w:cs="Times New Roman"/>
          <w:b/>
          <w:bCs/>
          <w:u w:val="single"/>
        </w:rPr>
      </w:pPr>
    </w:p>
    <w:p w:rsidR="002E52E8" w:rsidRPr="008E5DE7" w:rsidRDefault="002E52E8" w:rsidP="002E52E8">
      <w:pPr>
        <w:pStyle w:val="ConsPlusNonformat"/>
        <w:pageBreakBefore/>
        <w:jc w:val="center"/>
        <w:rPr>
          <w:rFonts w:ascii="Times New Roman" w:hAnsi="Times New Roman" w:cs="Times New Roman"/>
          <w:b/>
          <w:bCs/>
          <w:u w:val="single"/>
        </w:rPr>
      </w:pPr>
      <w:r>
        <w:rPr>
          <w:rFonts w:ascii="Times New Roman" w:hAnsi="Times New Roman" w:cs="Times New Roman"/>
          <w:b/>
          <w:bCs/>
          <w:u w:val="single"/>
        </w:rPr>
        <w:lastRenderedPageBreak/>
        <w:t>Форма у</w:t>
      </w:r>
      <w:r w:rsidRPr="008E5DE7">
        <w:rPr>
          <w:rFonts w:ascii="Times New Roman" w:hAnsi="Times New Roman" w:cs="Times New Roman"/>
          <w:b/>
          <w:bCs/>
          <w:u w:val="single"/>
        </w:rPr>
        <w:t>ведомлени</w:t>
      </w:r>
      <w:r>
        <w:rPr>
          <w:rFonts w:ascii="Times New Roman" w:hAnsi="Times New Roman" w:cs="Times New Roman"/>
          <w:b/>
          <w:bCs/>
          <w:u w:val="single"/>
        </w:rPr>
        <w:t>я</w:t>
      </w:r>
    </w:p>
    <w:p w:rsidR="002E52E8" w:rsidRPr="008E5DE7" w:rsidRDefault="002E52E8" w:rsidP="002E52E8">
      <w:pPr>
        <w:pStyle w:val="ConsPlusNonformat"/>
        <w:widowControl/>
        <w:jc w:val="center"/>
        <w:rPr>
          <w:rFonts w:ascii="Times New Roman" w:hAnsi="Times New Roman" w:cs="Times New Roman"/>
        </w:rPr>
      </w:pPr>
      <w:r w:rsidRPr="008E5DE7">
        <w:rPr>
          <w:rFonts w:ascii="Times New Roman" w:hAnsi="Times New Roman" w:cs="Times New Roman"/>
          <w:b/>
          <w:bCs/>
          <w:u w:val="single"/>
        </w:rPr>
        <w:t>об отказе в продлении срока действия разрешения на строительство/реконструкцию</w:t>
      </w:r>
    </w:p>
    <w:p w:rsidR="002E52E8" w:rsidRPr="008E5DE7" w:rsidRDefault="002E52E8" w:rsidP="002E52E8">
      <w:pPr>
        <w:pStyle w:val="ConsPlusNonformat"/>
        <w:widowControl/>
        <w:ind w:left="4248"/>
        <w:jc w:val="center"/>
        <w:rPr>
          <w:rFonts w:ascii="Times New Roman" w:hAnsi="Times New Roman" w:cs="Times New Roman"/>
        </w:rPr>
      </w:pPr>
    </w:p>
    <w:p w:rsidR="002E52E8" w:rsidRPr="008E5DE7" w:rsidRDefault="002E52E8" w:rsidP="002E52E8">
      <w:pPr>
        <w:pStyle w:val="ConsPlusNonformat"/>
        <w:widowControl/>
        <w:ind w:left="4248"/>
        <w:jc w:val="center"/>
        <w:rPr>
          <w:rFonts w:ascii="Times New Roman" w:hAnsi="Times New Roman" w:cs="Times New Roman"/>
        </w:rPr>
      </w:pPr>
    </w:p>
    <w:p w:rsidR="002E52E8" w:rsidRPr="008E5DE7" w:rsidRDefault="002E52E8" w:rsidP="002E52E8">
      <w:pPr>
        <w:pStyle w:val="ConsPlusNonformat"/>
        <w:widowControl/>
        <w:jc w:val="right"/>
        <w:rPr>
          <w:rFonts w:ascii="Times New Roman" w:hAnsi="Times New Roman" w:cs="Times New Roman"/>
        </w:rPr>
      </w:pPr>
      <w:r w:rsidRPr="008E5DE7">
        <w:rPr>
          <w:rFonts w:ascii="Times New Roman" w:hAnsi="Times New Roman" w:cs="Times New Roman"/>
        </w:rPr>
        <w:t>Кому __________________________________</w:t>
      </w:r>
    </w:p>
    <w:p w:rsidR="002E52E8" w:rsidRPr="00D82402" w:rsidRDefault="002E52E8" w:rsidP="002E52E8">
      <w:pPr>
        <w:pStyle w:val="ConsPlusNonformat"/>
        <w:widowControl/>
        <w:ind w:left="4248"/>
        <w:jc w:val="right"/>
        <w:rPr>
          <w:rFonts w:ascii="Times New Roman" w:hAnsi="Times New Roman" w:cs="Times New Roman"/>
        </w:rPr>
      </w:pPr>
      <w:proofErr w:type="gramStart"/>
      <w:r w:rsidRPr="00D82402">
        <w:rPr>
          <w:rFonts w:ascii="Times New Roman" w:hAnsi="Times New Roman" w:cs="Times New Roman"/>
        </w:rPr>
        <w:t>(наименование застройщика</w:t>
      </w:r>
      <w:proofErr w:type="gramEnd"/>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_______________________________________</w:t>
      </w:r>
    </w:p>
    <w:p w:rsidR="002E52E8" w:rsidRPr="00D82402" w:rsidRDefault="002E52E8" w:rsidP="002E52E8">
      <w:pPr>
        <w:pStyle w:val="ConsPlusNonformat"/>
        <w:widowControl/>
        <w:ind w:left="4248"/>
        <w:jc w:val="right"/>
        <w:rPr>
          <w:rFonts w:ascii="Times New Roman" w:hAnsi="Times New Roman" w:cs="Times New Roman"/>
        </w:rPr>
      </w:pPr>
      <w:proofErr w:type="gramStart"/>
      <w:r w:rsidRPr="00D82402">
        <w:rPr>
          <w:rFonts w:ascii="Times New Roman" w:hAnsi="Times New Roman" w:cs="Times New Roman"/>
        </w:rPr>
        <w:t>(для граждан: фамилия, имя, отчество,</w:t>
      </w:r>
      <w:proofErr w:type="gramEnd"/>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_______________________________________</w:t>
      </w:r>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 xml:space="preserve">для юридических лиц: полное наименование организации, </w:t>
      </w:r>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_______________________________________</w:t>
      </w:r>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фамилия, имя, отчество руководителя),</w:t>
      </w:r>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_______________________________________</w:t>
      </w:r>
    </w:p>
    <w:p w:rsidR="002E52E8" w:rsidRPr="00D82402" w:rsidRDefault="002E52E8" w:rsidP="002E52E8">
      <w:pPr>
        <w:pStyle w:val="ConsPlusNonformat"/>
        <w:widowControl/>
        <w:ind w:left="4248"/>
        <w:jc w:val="right"/>
        <w:rPr>
          <w:rFonts w:ascii="Times New Roman" w:hAnsi="Times New Roman" w:cs="Times New Roman"/>
        </w:rPr>
      </w:pPr>
      <w:r w:rsidRPr="00D82402">
        <w:rPr>
          <w:rFonts w:ascii="Times New Roman" w:hAnsi="Times New Roman" w:cs="Times New Roman"/>
        </w:rPr>
        <w:t xml:space="preserve"> почтовый индекс, адрес, телефон)</w:t>
      </w:r>
    </w:p>
    <w:p w:rsidR="002E52E8" w:rsidRDefault="002E52E8" w:rsidP="002E52E8">
      <w:pPr>
        <w:pStyle w:val="ConsPlusNonformat"/>
        <w:jc w:val="right"/>
        <w:rPr>
          <w:rFonts w:ascii="Times New Roman" w:hAnsi="Times New Roman" w:cs="Times New Roman"/>
        </w:rPr>
      </w:pPr>
    </w:p>
    <w:p w:rsidR="002E52E8" w:rsidRPr="008E5DE7" w:rsidRDefault="002E52E8" w:rsidP="002E52E8">
      <w:pPr>
        <w:pStyle w:val="ConsPlusNonformat"/>
        <w:jc w:val="right"/>
        <w:rPr>
          <w:rFonts w:ascii="Times New Roman" w:hAnsi="Times New Roman" w:cs="Times New Roman"/>
        </w:rPr>
      </w:pPr>
    </w:p>
    <w:p w:rsidR="00446B8C" w:rsidRPr="00642D96" w:rsidRDefault="00422B4A" w:rsidP="00D258F0">
      <w:pPr>
        <w:pStyle w:val="1-"/>
        <w:pageBreakBefore/>
        <w:spacing w:before="0" w:after="0"/>
        <w:ind w:left="5103"/>
        <w:jc w:val="left"/>
        <w:rPr>
          <w:b w:val="0"/>
          <w:lang w:val="ru-RU"/>
        </w:rPr>
      </w:pPr>
      <w:bookmarkStart w:id="195" w:name="Приложение6"/>
      <w:bookmarkStart w:id="196" w:name="_Ref437965623"/>
      <w:bookmarkStart w:id="197" w:name="_Toc437973321"/>
      <w:bookmarkStart w:id="198" w:name="_Toc438110063"/>
      <w:bookmarkStart w:id="199" w:name="_Toc438376275"/>
      <w:r w:rsidRPr="00642D96">
        <w:rPr>
          <w:b w:val="0"/>
          <w:lang w:val="ru-RU"/>
        </w:rPr>
        <w:lastRenderedPageBreak/>
        <w:t xml:space="preserve">Приложение </w:t>
      </w:r>
      <w:r w:rsidR="008F1683">
        <w:rPr>
          <w:b w:val="0"/>
          <w:lang w:val="ru-RU"/>
        </w:rPr>
        <w:t>6</w:t>
      </w:r>
      <w:bookmarkEnd w:id="195"/>
    </w:p>
    <w:p w:rsidR="00F16661" w:rsidRPr="00642D96" w:rsidRDefault="004E45F6" w:rsidP="00446B8C">
      <w:pPr>
        <w:pStyle w:val="1-"/>
        <w:spacing w:before="0" w:after="0"/>
        <w:ind w:left="5103"/>
        <w:jc w:val="left"/>
        <w:outlineLvl w:val="9"/>
        <w:rPr>
          <w:b w:val="0"/>
          <w:lang w:val="ru-RU"/>
        </w:rPr>
      </w:pPr>
      <w:bookmarkStart w:id="200" w:name="_Toc468470777"/>
      <w:r>
        <w:rPr>
          <w:b w:val="0"/>
          <w:lang w:val="ru-RU"/>
        </w:rPr>
        <w:t>А</w:t>
      </w:r>
      <w:r w:rsidR="001333D4" w:rsidRPr="00642D96">
        <w:rPr>
          <w:b w:val="0"/>
          <w:lang w:val="ru-RU"/>
        </w:rPr>
        <w:t xml:space="preserve">дминистративного регламента предоставления </w:t>
      </w:r>
      <w:r>
        <w:rPr>
          <w:b w:val="0"/>
          <w:lang w:val="ru-RU"/>
        </w:rPr>
        <w:t>Г</w:t>
      </w:r>
      <w:r w:rsidR="001333D4" w:rsidRPr="00642D96">
        <w:rPr>
          <w:b w:val="0"/>
          <w:lang w:val="ru-RU"/>
        </w:rPr>
        <w:t>осударственной услуги</w:t>
      </w:r>
      <w:bookmarkEnd w:id="200"/>
    </w:p>
    <w:p w:rsidR="00FE190F" w:rsidRPr="00642D96" w:rsidRDefault="00FE190F" w:rsidP="00705448">
      <w:pPr>
        <w:pStyle w:val="1-"/>
        <w:outlineLvl w:val="9"/>
      </w:pPr>
      <w:bookmarkStart w:id="201" w:name="_Toc468470778"/>
      <w:r w:rsidRPr="00642D96">
        <w:t xml:space="preserve">Список нормативных актов, в соответствии с которыми осуществляется предоставление Государственной </w:t>
      </w:r>
      <w:r w:rsidRPr="00642D96">
        <w:rPr>
          <w:lang w:val="ru-RU"/>
        </w:rPr>
        <w:t>у</w:t>
      </w:r>
      <w:r w:rsidRPr="00642D96">
        <w:t>слуги</w:t>
      </w:r>
      <w:bookmarkEnd w:id="201"/>
    </w:p>
    <w:p w:rsidR="00FE190F" w:rsidRPr="00B34BCC" w:rsidRDefault="00FE190F" w:rsidP="00B34BCC">
      <w:pPr>
        <w:pStyle w:val="ConsPlusNormal"/>
        <w:spacing w:line="276" w:lineRule="auto"/>
        <w:ind w:firstLine="709"/>
        <w:jc w:val="both"/>
        <w:rPr>
          <w:rFonts w:ascii="Times New Roman" w:hAnsi="Times New Roman" w:cs="Times New Roman"/>
          <w:sz w:val="28"/>
          <w:szCs w:val="28"/>
        </w:rPr>
      </w:pPr>
      <w:r w:rsidRPr="00B34BCC">
        <w:rPr>
          <w:rFonts w:ascii="Times New Roman" w:hAnsi="Times New Roman" w:cs="Times New Roman"/>
          <w:sz w:val="28"/>
          <w:szCs w:val="28"/>
        </w:rPr>
        <w:t xml:space="preserve">Предоставление </w:t>
      </w:r>
      <w:r w:rsidRPr="00B34BCC">
        <w:rPr>
          <w:rFonts w:ascii="Times New Roman" w:hAnsi="Times New Roman" w:cs="Times New Roman"/>
          <w:sz w:val="28"/>
        </w:rPr>
        <w:t>Государственной</w:t>
      </w:r>
      <w:r w:rsidRPr="00B34BCC">
        <w:rPr>
          <w:rFonts w:ascii="Times New Roman" w:hAnsi="Times New Roman" w:cs="Times New Roman"/>
        </w:rPr>
        <w:t xml:space="preserve"> </w:t>
      </w:r>
      <w:r w:rsidRPr="00B34BCC">
        <w:rPr>
          <w:rFonts w:ascii="Times New Roman" w:hAnsi="Times New Roman" w:cs="Times New Roman"/>
          <w:sz w:val="28"/>
          <w:szCs w:val="28"/>
        </w:rPr>
        <w:t xml:space="preserve">услуги осуществляется в соответствии </w:t>
      </w:r>
      <w:proofErr w:type="gramStart"/>
      <w:r w:rsidRPr="00B34BCC">
        <w:rPr>
          <w:rFonts w:ascii="Times New Roman" w:hAnsi="Times New Roman" w:cs="Times New Roman"/>
          <w:sz w:val="28"/>
          <w:szCs w:val="28"/>
        </w:rPr>
        <w:t>с</w:t>
      </w:r>
      <w:proofErr w:type="gramEnd"/>
      <w:r w:rsidRPr="00B34BCC">
        <w:rPr>
          <w:rFonts w:ascii="Times New Roman" w:hAnsi="Times New Roman" w:cs="Times New Roman"/>
          <w:sz w:val="28"/>
          <w:szCs w:val="28"/>
        </w:rPr>
        <w:t xml:space="preserve">: </w:t>
      </w:r>
    </w:p>
    <w:p w:rsidR="00FE190F" w:rsidRPr="00B34BCC" w:rsidRDefault="00FE190F" w:rsidP="000F2910">
      <w:pPr>
        <w:pStyle w:val="ConsPlusNormal"/>
        <w:numPr>
          <w:ilvl w:val="0"/>
          <w:numId w:val="11"/>
        </w:numPr>
        <w:tabs>
          <w:tab w:val="left" w:pos="1276"/>
        </w:tabs>
        <w:spacing w:line="276" w:lineRule="auto"/>
        <w:ind w:left="0" w:firstLine="709"/>
        <w:jc w:val="both"/>
        <w:rPr>
          <w:rFonts w:ascii="Times New Roman" w:hAnsi="Times New Roman" w:cs="Times New Roman"/>
          <w:sz w:val="28"/>
          <w:szCs w:val="28"/>
        </w:rPr>
      </w:pPr>
      <w:r w:rsidRPr="00B34BC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Законом Российской Федерации «Об особо охраняемых природных территориях»</w:t>
      </w:r>
      <w:r>
        <w:rPr>
          <w:rFonts w:ascii="Times New Roman" w:hAnsi="Times New Roman"/>
          <w:sz w:val="28"/>
          <w:szCs w:val="28"/>
        </w:rPr>
        <w:t xml:space="preserve"> </w:t>
      </w:r>
      <w:r w:rsidRPr="00B34BCC">
        <w:rPr>
          <w:rFonts w:ascii="Times New Roman" w:hAnsi="Times New Roman"/>
          <w:sz w:val="28"/>
          <w:szCs w:val="28"/>
        </w:rPr>
        <w:t>от 14.03.1995 №33-ФЗ;</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Водным кодексом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Воздушным кодексом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Федеральным законом от 13.07.2015 № 218-ФЗ «О</w:t>
      </w:r>
      <w:r>
        <w:rPr>
          <w:rFonts w:ascii="Times New Roman" w:hAnsi="Times New Roman"/>
          <w:sz w:val="28"/>
          <w:szCs w:val="28"/>
        </w:rPr>
        <w:t> </w:t>
      </w:r>
      <w:r w:rsidRPr="00B34BCC">
        <w:rPr>
          <w:rFonts w:ascii="Times New Roman" w:hAnsi="Times New Roman"/>
          <w:sz w:val="28"/>
          <w:szCs w:val="28"/>
        </w:rPr>
        <w:t>государственной регистрации недвижимости»;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Земельным кодексом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 xml:space="preserve">Градостроительным </w:t>
      </w:r>
      <w:r w:rsidRPr="00637DD3">
        <w:rPr>
          <w:rFonts w:ascii="Times New Roman" w:hAnsi="Times New Roman"/>
          <w:sz w:val="28"/>
          <w:szCs w:val="28"/>
        </w:rPr>
        <w:t>кодексом</w:t>
      </w:r>
      <w:r w:rsidRPr="00B34BCC">
        <w:rPr>
          <w:rFonts w:ascii="Times New Roman" w:hAnsi="Times New Roman"/>
          <w:sz w:val="28"/>
          <w:szCs w:val="28"/>
        </w:rPr>
        <w:t xml:space="preserve">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Федеральным законом от 29.12.2004 № 191-ФЗ «О введении в действие Градостроительного кодекса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Лесным кодексом Российской Федерации;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 xml:space="preserve">Федеральным </w:t>
      </w:r>
      <w:r w:rsidRPr="00637DD3">
        <w:rPr>
          <w:rFonts w:ascii="Times New Roman" w:hAnsi="Times New Roman"/>
          <w:sz w:val="28"/>
          <w:szCs w:val="28"/>
        </w:rPr>
        <w:t>закон</w:t>
      </w:r>
      <w:r w:rsidRPr="00B34BCC">
        <w:rPr>
          <w:rFonts w:ascii="Times New Roman" w:hAnsi="Times New Roman"/>
          <w:sz w:val="28"/>
          <w:szCs w:val="28"/>
        </w:rPr>
        <w:t>ом от 02.05.2006 № 59-ФЗ «О порядке рассмотрения обращений граждан Российской Федерации»;</w:t>
      </w:r>
    </w:p>
    <w:p w:rsidR="00B34BCC" w:rsidRPr="00B34BCC" w:rsidRDefault="00637DD3" w:rsidP="000F2910">
      <w:pPr>
        <w:pStyle w:val="2f4"/>
        <w:numPr>
          <w:ilvl w:val="0"/>
          <w:numId w:val="1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П</w:t>
      </w:r>
      <w:r w:rsidR="00B34BCC" w:rsidRPr="00B34BCC">
        <w:rPr>
          <w:rFonts w:ascii="Times New Roman" w:hAnsi="Times New Roman"/>
          <w:sz w:val="28"/>
          <w:szCs w:val="28"/>
        </w:rPr>
        <w:t>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34BCC" w:rsidRPr="00B34BCC" w:rsidRDefault="00637DD3" w:rsidP="000F2910">
      <w:pPr>
        <w:pStyle w:val="2f4"/>
        <w:numPr>
          <w:ilvl w:val="0"/>
          <w:numId w:val="1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П</w:t>
      </w:r>
      <w:r w:rsidR="00B34BCC" w:rsidRPr="00B34BCC">
        <w:rPr>
          <w:rFonts w:ascii="Times New Roman" w:hAnsi="Times New Roman"/>
          <w:sz w:val="28"/>
          <w:szCs w:val="28"/>
        </w:rPr>
        <w:t>остановлением Правительства Российской Федерации от 16.02.2008 № 87 «О составе разделов проектной документации и требованиях к их содержанию;</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637DD3">
        <w:rPr>
          <w:rFonts w:ascii="Times New Roman" w:hAnsi="Times New Roman"/>
          <w:sz w:val="28"/>
          <w:szCs w:val="28"/>
        </w:rPr>
        <w:t>Законом</w:t>
      </w:r>
      <w:r w:rsidRPr="00B34BCC">
        <w:rPr>
          <w:rFonts w:ascii="Times New Roman" w:hAnsi="Times New Roman"/>
          <w:sz w:val="28"/>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 xml:space="preserve">Федеральным </w:t>
      </w:r>
      <w:r w:rsidRPr="00637DD3">
        <w:rPr>
          <w:rFonts w:ascii="Times New Roman" w:hAnsi="Times New Roman"/>
          <w:sz w:val="28"/>
          <w:szCs w:val="28"/>
        </w:rPr>
        <w:t>закон</w:t>
      </w:r>
      <w:r w:rsidRPr="00B34BCC">
        <w:rPr>
          <w:rFonts w:ascii="Times New Roman" w:hAnsi="Times New Roman"/>
          <w:sz w:val="28"/>
          <w:szCs w:val="28"/>
        </w:rPr>
        <w:t>ом от 27.07.2010 № 210-ФЗ «Об организации предоставления государственных и муниципальных услуг»;</w:t>
      </w:r>
    </w:p>
    <w:p w:rsid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Федеральным законом от 06.04.2010 № 63-ФЗ «Об электронной подписи»;</w:t>
      </w:r>
    </w:p>
    <w:p w:rsid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lastRenderedPageBreak/>
        <w:t>Постановление</w:t>
      </w:r>
      <w:r>
        <w:rPr>
          <w:rFonts w:ascii="Times New Roman" w:hAnsi="Times New Roman"/>
          <w:sz w:val="28"/>
          <w:szCs w:val="28"/>
        </w:rPr>
        <w:t>м</w:t>
      </w:r>
      <w:r w:rsidRPr="00B34BCC">
        <w:rPr>
          <w:rFonts w:ascii="Times New Roman" w:hAnsi="Times New Roman"/>
          <w:sz w:val="28"/>
          <w:szCs w:val="28"/>
        </w:rPr>
        <w:t xml:space="preserve"> Правительства Московской области от 25.04.2011 </w:t>
      </w:r>
      <w:r>
        <w:rPr>
          <w:rFonts w:ascii="Times New Roman" w:hAnsi="Times New Roman"/>
          <w:sz w:val="28"/>
          <w:szCs w:val="28"/>
        </w:rPr>
        <w:t>№ </w:t>
      </w:r>
      <w:r w:rsidRPr="00B34BCC">
        <w:rPr>
          <w:rFonts w:ascii="Times New Roman" w:hAnsi="Times New Roman"/>
          <w:sz w:val="28"/>
          <w:szCs w:val="28"/>
        </w:rPr>
        <w:t>365/15</w:t>
      </w:r>
      <w:r>
        <w:rPr>
          <w:rFonts w:ascii="Times New Roman" w:hAnsi="Times New Roman"/>
          <w:sz w:val="28"/>
          <w:szCs w:val="28"/>
        </w:rPr>
        <w:t xml:space="preserve"> «</w:t>
      </w:r>
      <w:r w:rsidRPr="00B34BCC">
        <w:rPr>
          <w:rFonts w:ascii="Times New Roman" w:hAnsi="Times New Roman"/>
          <w:sz w:val="28"/>
          <w:szCs w:val="28"/>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rFonts w:ascii="Times New Roman" w:hAnsi="Times New Roman"/>
          <w:sz w:val="28"/>
          <w:szCs w:val="28"/>
        </w:rPr>
        <w:t>»</w:t>
      </w:r>
      <w:r w:rsidR="00C01DFF">
        <w:rPr>
          <w:rFonts w:ascii="Times New Roman" w:hAnsi="Times New Roman"/>
          <w:sz w:val="28"/>
          <w:szCs w:val="28"/>
        </w:rPr>
        <w:t>;</w:t>
      </w:r>
    </w:p>
    <w:p w:rsidR="00B34BCC" w:rsidRPr="00C01DFF" w:rsidRDefault="00C01DFF" w:rsidP="000F2910">
      <w:pPr>
        <w:pStyle w:val="2f4"/>
        <w:numPr>
          <w:ilvl w:val="0"/>
          <w:numId w:val="11"/>
        </w:numPr>
        <w:tabs>
          <w:tab w:val="left" w:pos="1276"/>
        </w:tabs>
        <w:spacing w:after="0"/>
        <w:ind w:left="0" w:firstLine="709"/>
        <w:jc w:val="both"/>
        <w:rPr>
          <w:rFonts w:ascii="Times New Roman" w:hAnsi="Times New Roman"/>
          <w:bCs/>
          <w:sz w:val="28"/>
          <w:szCs w:val="28"/>
        </w:rPr>
      </w:pPr>
      <w:r w:rsidRPr="00C01DFF">
        <w:rPr>
          <w:rFonts w:ascii="Times New Roman" w:hAnsi="Times New Roman"/>
          <w:bCs/>
          <w:sz w:val="28"/>
          <w:szCs w:val="28"/>
        </w:rPr>
        <w:t xml:space="preserve">Постановление Правительства </w:t>
      </w:r>
      <w:r>
        <w:rPr>
          <w:rFonts w:ascii="Times New Roman" w:hAnsi="Times New Roman"/>
          <w:bCs/>
          <w:sz w:val="28"/>
          <w:szCs w:val="28"/>
        </w:rPr>
        <w:t>Российской Федерации</w:t>
      </w:r>
      <w:r w:rsidRPr="00C01DFF">
        <w:rPr>
          <w:rFonts w:ascii="Times New Roman" w:hAnsi="Times New Roman"/>
          <w:bCs/>
          <w:sz w:val="28"/>
          <w:szCs w:val="28"/>
        </w:rPr>
        <w:t xml:space="preserve"> от 16</w:t>
      </w:r>
      <w:r>
        <w:rPr>
          <w:rFonts w:ascii="Times New Roman" w:hAnsi="Times New Roman"/>
          <w:bCs/>
          <w:sz w:val="28"/>
          <w:szCs w:val="28"/>
        </w:rPr>
        <w:t>.05.</w:t>
      </w:r>
      <w:r w:rsidRPr="00C01DFF">
        <w:rPr>
          <w:rFonts w:ascii="Times New Roman" w:hAnsi="Times New Roman"/>
          <w:bCs/>
          <w:sz w:val="28"/>
          <w:szCs w:val="28"/>
        </w:rPr>
        <w:t xml:space="preserve">2011 г. </w:t>
      </w:r>
      <w:r>
        <w:rPr>
          <w:rFonts w:ascii="Times New Roman" w:hAnsi="Times New Roman"/>
          <w:bCs/>
          <w:sz w:val="28"/>
          <w:szCs w:val="28"/>
        </w:rPr>
        <w:t>№</w:t>
      </w:r>
      <w:r w:rsidRPr="00C01DFF">
        <w:rPr>
          <w:rFonts w:ascii="Times New Roman" w:hAnsi="Times New Roman"/>
          <w:bCs/>
          <w:sz w:val="28"/>
          <w:szCs w:val="28"/>
        </w:rPr>
        <w:t xml:space="preserve"> 373 </w:t>
      </w:r>
      <w:r>
        <w:rPr>
          <w:rFonts w:ascii="Times New Roman" w:hAnsi="Times New Roman"/>
          <w:bCs/>
          <w:sz w:val="28"/>
          <w:szCs w:val="28"/>
        </w:rPr>
        <w:t>«</w:t>
      </w:r>
      <w:r w:rsidRPr="00C01DFF">
        <w:rPr>
          <w:rFonts w:ascii="Times New Roman" w:hAnsi="Times New Roman"/>
          <w:bCs/>
          <w:sz w:val="28"/>
          <w:szCs w:val="28"/>
        </w:rPr>
        <w:t>О</w:t>
      </w:r>
      <w:r>
        <w:rPr>
          <w:rFonts w:ascii="Times New Roman" w:hAnsi="Times New Roman"/>
          <w:bCs/>
          <w:sz w:val="28"/>
          <w:szCs w:val="28"/>
        </w:rPr>
        <w:t xml:space="preserve"> </w:t>
      </w:r>
      <w:r w:rsidRPr="00C01DFF">
        <w:rPr>
          <w:rFonts w:ascii="Times New Roman" w:hAnsi="Times New Roman"/>
          <w:bCs/>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bCs/>
          <w:sz w:val="28"/>
          <w:szCs w:val="28"/>
        </w:rPr>
        <w:t>»;</w:t>
      </w:r>
    </w:p>
    <w:p w:rsidR="00B34BCC" w:rsidRPr="00B34BCC" w:rsidRDefault="00637DD3" w:rsidP="000F2910">
      <w:pPr>
        <w:pStyle w:val="2f4"/>
        <w:numPr>
          <w:ilvl w:val="0"/>
          <w:numId w:val="1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П</w:t>
      </w:r>
      <w:r w:rsidR="00B34BCC" w:rsidRPr="00B34BCC">
        <w:rPr>
          <w:rFonts w:ascii="Times New Roman" w:hAnsi="Times New Roman"/>
          <w:sz w:val="28"/>
          <w:szCs w:val="28"/>
        </w:rPr>
        <w:t>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p>
    <w:p w:rsidR="00B34BCC" w:rsidRPr="00B34BCC" w:rsidRDefault="00B34BCC" w:rsidP="000F2910">
      <w:pPr>
        <w:pStyle w:val="2f4"/>
        <w:numPr>
          <w:ilvl w:val="0"/>
          <w:numId w:val="11"/>
        </w:numPr>
        <w:tabs>
          <w:tab w:val="left" w:pos="1276"/>
        </w:tabs>
        <w:spacing w:after="0"/>
        <w:ind w:left="0" w:firstLine="709"/>
        <w:jc w:val="both"/>
        <w:rPr>
          <w:rFonts w:ascii="Times New Roman" w:hAnsi="Times New Roman"/>
          <w:sz w:val="28"/>
          <w:szCs w:val="28"/>
        </w:rPr>
      </w:pPr>
      <w:r w:rsidRPr="00B34BCC">
        <w:rPr>
          <w:rFonts w:ascii="Times New Roman" w:hAnsi="Times New Roman"/>
          <w:sz w:val="28"/>
          <w:szCs w:val="28"/>
        </w:rPr>
        <w:t>Законом Московской области № 106/2014-ОЗ «О</w:t>
      </w:r>
      <w:r>
        <w:rPr>
          <w:rFonts w:ascii="Times New Roman" w:hAnsi="Times New Roman"/>
          <w:sz w:val="28"/>
          <w:szCs w:val="28"/>
        </w:rPr>
        <w:t> </w:t>
      </w:r>
      <w:r w:rsidRPr="00B34BCC">
        <w:rPr>
          <w:rFonts w:ascii="Times New Roman" w:hAnsi="Times New Roman"/>
          <w:sz w:val="28"/>
          <w:szCs w:val="28"/>
        </w:rPr>
        <w:t>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34BCC" w:rsidRPr="00B34BCC" w:rsidRDefault="00255C70" w:rsidP="000F2910">
      <w:pPr>
        <w:pStyle w:val="2f4"/>
        <w:numPr>
          <w:ilvl w:val="0"/>
          <w:numId w:val="11"/>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П</w:t>
      </w:r>
      <w:r w:rsidR="00B34BCC" w:rsidRPr="00B34BCC">
        <w:rPr>
          <w:rFonts w:ascii="Times New Roman" w:hAnsi="Times New Roman"/>
          <w:sz w:val="28"/>
          <w:szCs w:val="28"/>
        </w:rPr>
        <w:t>риказом Министерства строительства и жилищно-коммунального хозяйства Российской Федерации от 19.02.2015 № 117/</w:t>
      </w:r>
      <w:proofErr w:type="spellStart"/>
      <w:proofErr w:type="gramStart"/>
      <w:r w:rsidR="00B34BCC" w:rsidRPr="00B34BCC">
        <w:rPr>
          <w:rFonts w:ascii="Times New Roman" w:hAnsi="Times New Roman"/>
          <w:sz w:val="28"/>
          <w:szCs w:val="28"/>
        </w:rPr>
        <w:t>пр</w:t>
      </w:r>
      <w:proofErr w:type="spellEnd"/>
      <w:proofErr w:type="gramEnd"/>
      <w:r w:rsidR="00B34BCC" w:rsidRPr="00B34BC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B34BCC" w:rsidRPr="00B34BCC" w:rsidRDefault="00255C70" w:rsidP="000F2910">
      <w:pPr>
        <w:pStyle w:val="ConsPlusNormal"/>
        <w:numPr>
          <w:ilvl w:val="0"/>
          <w:numId w:val="11"/>
        </w:numPr>
        <w:tabs>
          <w:tab w:val="left" w:pos="1276"/>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34BCC" w:rsidRPr="00B34BCC">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06.06.2016 № 400/</w:t>
      </w:r>
      <w:proofErr w:type="spellStart"/>
      <w:proofErr w:type="gramStart"/>
      <w:r w:rsidR="00B34BCC" w:rsidRPr="00B34BCC">
        <w:rPr>
          <w:rFonts w:ascii="Times New Roman" w:hAnsi="Times New Roman" w:cs="Times New Roman"/>
          <w:sz w:val="28"/>
          <w:szCs w:val="28"/>
        </w:rPr>
        <w:t>пр</w:t>
      </w:r>
      <w:proofErr w:type="spellEnd"/>
      <w:proofErr w:type="gramEnd"/>
      <w:r w:rsidR="00B34BCC" w:rsidRPr="00B34BCC">
        <w:rPr>
          <w:rFonts w:ascii="Times New Roman" w:hAnsi="Times New Roman" w:cs="Times New Roman"/>
          <w:sz w:val="28"/>
          <w:szCs w:val="28"/>
        </w:rPr>
        <w:t xml:space="preserve"> «Об утверждении формы градостроительного плана земельного участка».</w:t>
      </w:r>
    </w:p>
    <w:p w:rsidR="00B34BCC" w:rsidRPr="00B34BCC" w:rsidRDefault="00B34BCC" w:rsidP="00B34BCC">
      <w:pPr>
        <w:pStyle w:val="ConsPlusNormal"/>
        <w:spacing w:line="276" w:lineRule="auto"/>
        <w:jc w:val="both"/>
        <w:rPr>
          <w:rFonts w:ascii="Times New Roman" w:hAnsi="Times New Roman" w:cs="Times New Roman"/>
          <w:sz w:val="28"/>
          <w:szCs w:val="28"/>
        </w:rPr>
      </w:pPr>
    </w:p>
    <w:p w:rsidR="00B34BCC" w:rsidRDefault="00B34BCC" w:rsidP="00B34BCC">
      <w:pPr>
        <w:pStyle w:val="ConsPlusNormal"/>
        <w:spacing w:line="276" w:lineRule="auto"/>
        <w:jc w:val="both"/>
        <w:rPr>
          <w:rFonts w:ascii="Times New Roman" w:hAnsi="Times New Roman" w:cs="Times New Roman"/>
          <w:szCs w:val="28"/>
        </w:rPr>
      </w:pPr>
    </w:p>
    <w:p w:rsidR="00255C70" w:rsidRPr="00255C70" w:rsidRDefault="00255C70" w:rsidP="00345550">
      <w:pPr>
        <w:pStyle w:val="ConsPlusNormal"/>
        <w:pageBreakBefore/>
        <w:spacing w:line="276" w:lineRule="auto"/>
        <w:ind w:left="5103"/>
        <w:outlineLvl w:val="0"/>
        <w:rPr>
          <w:rFonts w:ascii="Times New Roman" w:hAnsi="Times New Roman"/>
          <w:bCs/>
          <w:iCs/>
          <w:sz w:val="28"/>
          <w:szCs w:val="28"/>
        </w:rPr>
      </w:pPr>
      <w:bookmarkStart w:id="202" w:name="Приложение7"/>
      <w:r w:rsidRPr="00255C70">
        <w:rPr>
          <w:rFonts w:ascii="Times New Roman" w:hAnsi="Times New Roman"/>
          <w:bCs/>
          <w:iCs/>
          <w:sz w:val="28"/>
          <w:szCs w:val="28"/>
        </w:rPr>
        <w:lastRenderedPageBreak/>
        <w:t xml:space="preserve">Приложение </w:t>
      </w:r>
      <w:r>
        <w:rPr>
          <w:rFonts w:ascii="Times New Roman" w:hAnsi="Times New Roman"/>
          <w:bCs/>
          <w:iCs/>
          <w:sz w:val="28"/>
          <w:szCs w:val="28"/>
        </w:rPr>
        <w:t>7</w:t>
      </w:r>
      <w:bookmarkEnd w:id="202"/>
    </w:p>
    <w:p w:rsidR="00255C70" w:rsidRPr="00255C70" w:rsidRDefault="00255C70" w:rsidP="00255C70">
      <w:pPr>
        <w:pStyle w:val="ConsPlusNormal"/>
        <w:spacing w:line="276" w:lineRule="auto"/>
        <w:ind w:left="5103"/>
        <w:rPr>
          <w:rFonts w:ascii="Times New Roman" w:hAnsi="Times New Roman"/>
          <w:bCs/>
          <w:iCs/>
          <w:sz w:val="28"/>
          <w:szCs w:val="28"/>
        </w:rPr>
      </w:pPr>
      <w:r w:rsidRPr="00255C70">
        <w:rPr>
          <w:rFonts w:ascii="Times New Roman" w:hAnsi="Times New Roman"/>
          <w:bCs/>
          <w:iCs/>
          <w:sz w:val="28"/>
          <w:szCs w:val="28"/>
        </w:rPr>
        <w:t>Административного регламента</w:t>
      </w:r>
    </w:p>
    <w:p w:rsidR="00255C70" w:rsidRPr="00255C70" w:rsidRDefault="00255C70" w:rsidP="00255C70">
      <w:pPr>
        <w:pStyle w:val="ConsPlusNormal"/>
        <w:spacing w:line="276" w:lineRule="auto"/>
        <w:ind w:left="5103"/>
        <w:rPr>
          <w:rFonts w:ascii="Times New Roman" w:hAnsi="Times New Roman"/>
          <w:bCs/>
          <w:iCs/>
          <w:sz w:val="28"/>
          <w:szCs w:val="28"/>
        </w:rPr>
      </w:pPr>
      <w:r w:rsidRPr="00255C70">
        <w:rPr>
          <w:rFonts w:ascii="Times New Roman" w:hAnsi="Times New Roman"/>
          <w:bCs/>
          <w:iCs/>
          <w:sz w:val="28"/>
          <w:szCs w:val="28"/>
        </w:rPr>
        <w:t>предоставления</w:t>
      </w:r>
    </w:p>
    <w:p w:rsidR="00255C70" w:rsidRDefault="00255C70" w:rsidP="00255C70">
      <w:pPr>
        <w:pStyle w:val="ConsPlusNormal"/>
        <w:spacing w:line="276" w:lineRule="auto"/>
        <w:ind w:left="5103"/>
        <w:jc w:val="both"/>
        <w:rPr>
          <w:rFonts w:ascii="Times New Roman" w:hAnsi="Times New Roman" w:cs="Times New Roman"/>
          <w:bCs/>
          <w:iCs/>
          <w:sz w:val="28"/>
          <w:szCs w:val="28"/>
        </w:rPr>
      </w:pPr>
      <w:r w:rsidRPr="00255C70">
        <w:rPr>
          <w:rFonts w:ascii="Times New Roman" w:hAnsi="Times New Roman" w:cs="Times New Roman"/>
          <w:bCs/>
          <w:iCs/>
          <w:sz w:val="28"/>
          <w:szCs w:val="28"/>
        </w:rPr>
        <w:t>Государственной услуги</w:t>
      </w:r>
    </w:p>
    <w:p w:rsidR="00255C70" w:rsidRDefault="00255C70" w:rsidP="00255C70">
      <w:pPr>
        <w:pStyle w:val="ConsPlusNormal"/>
        <w:spacing w:line="276" w:lineRule="auto"/>
        <w:ind w:left="5103"/>
        <w:jc w:val="both"/>
        <w:rPr>
          <w:rFonts w:ascii="Times New Roman" w:hAnsi="Times New Roman" w:cs="Times New Roman"/>
          <w:sz w:val="28"/>
          <w:szCs w:val="28"/>
        </w:rPr>
      </w:pPr>
    </w:p>
    <w:p w:rsidR="009315C5" w:rsidRDefault="009315C5" w:rsidP="009315C5">
      <w:pPr>
        <w:pStyle w:val="1-"/>
        <w:spacing w:before="0" w:after="0" w:line="240" w:lineRule="auto"/>
        <w:rPr>
          <w:sz w:val="24"/>
          <w:szCs w:val="24"/>
        </w:rPr>
      </w:pPr>
      <w:r>
        <w:rPr>
          <w:sz w:val="24"/>
          <w:szCs w:val="24"/>
        </w:rPr>
        <w:t>Формы заявлений</w:t>
      </w:r>
    </w:p>
    <w:p w:rsidR="009315C5" w:rsidRDefault="009315C5" w:rsidP="009315C5">
      <w:pPr>
        <w:pStyle w:val="1-"/>
        <w:spacing w:before="0" w:after="0" w:line="240" w:lineRule="auto"/>
        <w:rPr>
          <w:sz w:val="24"/>
          <w:szCs w:val="24"/>
        </w:rPr>
      </w:pPr>
    </w:p>
    <w:p w:rsidR="009315C5" w:rsidRPr="00F92C04" w:rsidRDefault="009315C5" w:rsidP="009315C5">
      <w:pPr>
        <w:pStyle w:val="1-"/>
        <w:spacing w:before="0" w:after="0" w:line="240" w:lineRule="auto"/>
        <w:rPr>
          <w:sz w:val="24"/>
          <w:szCs w:val="24"/>
        </w:rPr>
      </w:pPr>
      <w:r>
        <w:rPr>
          <w:bCs w:val="0"/>
          <w:sz w:val="24"/>
          <w:szCs w:val="24"/>
          <w:u w:val="single"/>
        </w:rPr>
        <w:t>Форма з</w:t>
      </w:r>
      <w:r w:rsidRPr="00F92C04">
        <w:rPr>
          <w:bCs w:val="0"/>
          <w:sz w:val="24"/>
          <w:szCs w:val="24"/>
          <w:u w:val="single"/>
        </w:rPr>
        <w:t>аявлени</w:t>
      </w:r>
      <w:r>
        <w:rPr>
          <w:bCs w:val="0"/>
          <w:sz w:val="24"/>
          <w:szCs w:val="24"/>
          <w:u w:val="single"/>
        </w:rPr>
        <w:t>я</w:t>
      </w:r>
      <w:r w:rsidRPr="00F92C04">
        <w:rPr>
          <w:bCs w:val="0"/>
          <w:sz w:val="24"/>
          <w:szCs w:val="24"/>
          <w:u w:val="single"/>
        </w:rPr>
        <w:t xml:space="preserve"> о выдаче разрешения на строительство</w:t>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3717"/>
      </w:tblGrid>
      <w:tr w:rsidR="009315C5" w:rsidRPr="008E5DE7" w:rsidTr="009E4659">
        <w:trPr>
          <w:trHeight w:val="8760"/>
        </w:trPr>
        <w:tc>
          <w:tcPr>
            <w:tcW w:w="6456" w:type="dxa"/>
            <w:tcBorders>
              <w:bottom w:val="single" w:sz="4" w:space="0" w:color="auto"/>
            </w:tcBorders>
          </w:tcPr>
          <w:p w:rsidR="009315C5" w:rsidRPr="008E5DE7" w:rsidRDefault="009315C5" w:rsidP="009E4659">
            <w:pPr>
              <w:pStyle w:val="ConsPlusNonformat"/>
              <w:jc w:val="center"/>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Pr>
                <w:rFonts w:ascii="Times New Roman" w:hAnsi="Times New Roman" w:cs="Times New Roman"/>
              </w:rPr>
              <w:t>Сведения о З</w:t>
            </w:r>
            <w:r w:rsidRPr="008E5DE7">
              <w:rPr>
                <w:rFonts w:ascii="Times New Roman" w:hAnsi="Times New Roman" w:cs="Times New Roman"/>
              </w:rPr>
              <w:t>аявителе (застройщике):</w:t>
            </w:r>
          </w:p>
          <w:p w:rsidR="005C75B7" w:rsidRDefault="005C75B7"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rPr>
            </w:pPr>
            <w:r w:rsidRPr="00A94E37">
              <w:rPr>
                <w:rFonts w:ascii="Times New Roman" w:hAnsi="Times New Roman" w:cs="Times New Roman"/>
                <w:i/>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в лице:</w:t>
            </w:r>
          </w:p>
          <w:p w:rsidR="009315C5" w:rsidRPr="009319D9" w:rsidRDefault="009315C5" w:rsidP="009E4659">
            <w:pPr>
              <w:pStyle w:val="ConsPlusNonformat"/>
              <w:rPr>
                <w:rFonts w:ascii="Times New Roman" w:hAnsi="Times New Roman" w:cs="Times New Roman"/>
              </w:rPr>
            </w:pPr>
            <w:r w:rsidRPr="009319D9">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i/>
              </w:rPr>
            </w:pPr>
            <w:proofErr w:type="gramStart"/>
            <w:r w:rsidRPr="00A94E37">
              <w:rPr>
                <w:rFonts w:ascii="Times New Roman" w:hAnsi="Times New Roman" w:cs="Times New Roman"/>
                <w:i/>
              </w:rPr>
              <w:t xml:space="preserve">(ФИО руководителя и (или) </w:t>
            </w:r>
            <w:proofErr w:type="gramEnd"/>
          </w:p>
          <w:p w:rsidR="009315C5" w:rsidRDefault="009315C5" w:rsidP="009E4659">
            <w:pPr>
              <w:pStyle w:val="ConsPlusNonformat"/>
              <w:rPr>
                <w:rFonts w:ascii="Times New Roman" w:hAnsi="Times New Roman" w:cs="Times New Roman"/>
                <w:i/>
              </w:rPr>
            </w:pPr>
          </w:p>
          <w:p w:rsidR="009315C5" w:rsidRDefault="009315C5" w:rsidP="009E4659">
            <w:pPr>
              <w:pStyle w:val="ConsPlusNonformat"/>
              <w:rPr>
                <w:rFonts w:ascii="Times New Roman" w:hAnsi="Times New Roman" w:cs="Times New Roman"/>
                <w:i/>
              </w:rPr>
            </w:pPr>
            <w:r>
              <w:rPr>
                <w:rFonts w:ascii="Times New Roman" w:hAnsi="Times New Roman" w:cs="Times New Roman"/>
                <w:i/>
              </w:rPr>
              <w:t>___________________________________________________</w:t>
            </w:r>
          </w:p>
          <w:p w:rsidR="009315C5" w:rsidRPr="00A94E37" w:rsidRDefault="009315C5" w:rsidP="009E4659">
            <w:pPr>
              <w:pStyle w:val="ConsPlusNonformat"/>
              <w:rPr>
                <w:rFonts w:ascii="Times New Roman" w:hAnsi="Times New Roman" w:cs="Times New Roman"/>
                <w:i/>
              </w:rPr>
            </w:pPr>
            <w:r w:rsidRPr="00A94E37">
              <w:rPr>
                <w:rFonts w:ascii="Times New Roman" w:hAnsi="Times New Roman" w:cs="Times New Roman"/>
                <w:i/>
              </w:rPr>
              <w:t xml:space="preserve">иного уполномоченного лица, представителя физического лица)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Документ, удостоверяющий личность:</w:t>
            </w:r>
            <w:r>
              <w:rPr>
                <w:rFonts w:ascii="Times New Roman" w:hAnsi="Times New Roman" w:cs="Times New Roman"/>
              </w:rPr>
              <w:t xml:space="preserve">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i/>
              </w:rPr>
            </w:pPr>
            <w:r w:rsidRPr="00A94E37">
              <w:rPr>
                <w:rFonts w:ascii="Times New Roman" w:hAnsi="Times New Roman" w:cs="Times New Roman"/>
                <w:i/>
              </w:rPr>
              <w:t>(вид документа, серия, номер документа, кем и когда выдан)</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Сведения о государственной регистрации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(индивидуального предпринимателя):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ОГРН (ОГРНИП) 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ИНН ______________________________________________</w:t>
            </w:r>
          </w:p>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Контактная информация: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Телефон: 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Эл</w:t>
            </w:r>
            <w:proofErr w:type="gramStart"/>
            <w:r w:rsidRPr="008E5DE7">
              <w:rPr>
                <w:rFonts w:ascii="Times New Roman" w:hAnsi="Times New Roman" w:cs="Times New Roman"/>
              </w:rPr>
              <w:t>.</w:t>
            </w:r>
            <w:proofErr w:type="gramEnd"/>
            <w:r w:rsidRPr="008E5DE7">
              <w:rPr>
                <w:rFonts w:ascii="Times New Roman" w:hAnsi="Times New Roman" w:cs="Times New Roman"/>
              </w:rPr>
              <w:t xml:space="preserve"> </w:t>
            </w:r>
            <w:proofErr w:type="gramStart"/>
            <w:r w:rsidRPr="008E5DE7">
              <w:rPr>
                <w:rFonts w:ascii="Times New Roman" w:hAnsi="Times New Roman" w:cs="Times New Roman"/>
              </w:rPr>
              <w:t>п</w:t>
            </w:r>
            <w:proofErr w:type="gramEnd"/>
            <w:r w:rsidRPr="008E5DE7">
              <w:rPr>
                <w:rFonts w:ascii="Times New Roman" w:hAnsi="Times New Roman" w:cs="Times New Roman"/>
              </w:rPr>
              <w:t>очта: 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Почтовый адрес: 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tc>
        <w:tc>
          <w:tcPr>
            <w:tcW w:w="3717" w:type="dxa"/>
          </w:tcPr>
          <w:p w:rsidR="009315C5" w:rsidRPr="008E5DE7" w:rsidRDefault="009315C5" w:rsidP="009E4659">
            <w:pPr>
              <w:spacing w:line="240" w:lineRule="auto"/>
              <w:rPr>
                <w:sz w:val="24"/>
                <w:szCs w:val="24"/>
              </w:rPr>
            </w:pPr>
          </w:p>
          <w:p w:rsidR="009315C5" w:rsidRDefault="009315C5" w:rsidP="005C75B7">
            <w:pPr>
              <w:spacing w:line="240" w:lineRule="auto"/>
              <w:rPr>
                <w:sz w:val="24"/>
                <w:szCs w:val="24"/>
              </w:rPr>
            </w:pPr>
            <w:r w:rsidRPr="008E5DE7">
              <w:rPr>
                <w:sz w:val="24"/>
                <w:szCs w:val="24"/>
              </w:rPr>
              <w:t xml:space="preserve">В </w:t>
            </w:r>
            <w:r>
              <w:rPr>
                <w:sz w:val="24"/>
                <w:szCs w:val="24"/>
              </w:rPr>
              <w:t xml:space="preserve">Администрацию </w:t>
            </w:r>
            <w:r w:rsidR="005C75B7">
              <w:rPr>
                <w:sz w:val="24"/>
                <w:szCs w:val="24"/>
              </w:rPr>
              <w:t>Щёлковского муниципального района</w:t>
            </w:r>
          </w:p>
          <w:p w:rsidR="005C75B7" w:rsidRPr="008E5DE7" w:rsidRDefault="005C75B7" w:rsidP="005C75B7">
            <w:pPr>
              <w:spacing w:line="240" w:lineRule="auto"/>
              <w:rPr>
                <w:sz w:val="24"/>
                <w:szCs w:val="24"/>
              </w:rPr>
            </w:pPr>
          </w:p>
        </w:tc>
      </w:tr>
    </w:tbl>
    <w:p w:rsidR="009315C5" w:rsidRPr="008269DC" w:rsidRDefault="009315C5" w:rsidP="009315C5">
      <w:pPr>
        <w:spacing w:line="240" w:lineRule="auto"/>
        <w:jc w:val="center"/>
        <w:rPr>
          <w:rFonts w:ascii="Times New Roman" w:hAnsi="Times New Roman"/>
          <w:b/>
          <w:bCs/>
          <w:sz w:val="24"/>
          <w:szCs w:val="24"/>
        </w:rPr>
      </w:pPr>
    </w:p>
    <w:p w:rsidR="009315C5" w:rsidRPr="008E5DE7" w:rsidRDefault="009315C5" w:rsidP="009315C5">
      <w:pPr>
        <w:spacing w:line="240" w:lineRule="auto"/>
        <w:jc w:val="center"/>
        <w:rPr>
          <w:rFonts w:ascii="Times New Roman" w:hAnsi="Times New Roman"/>
          <w:sz w:val="24"/>
          <w:szCs w:val="24"/>
        </w:rPr>
      </w:pPr>
      <w:r w:rsidRPr="008E5DE7">
        <w:rPr>
          <w:rFonts w:ascii="Times New Roman" w:hAnsi="Times New Roman"/>
          <w:b/>
          <w:bCs/>
          <w:sz w:val="24"/>
          <w:szCs w:val="24"/>
        </w:rPr>
        <w:t>Заявление</w:t>
      </w:r>
      <w:r>
        <w:rPr>
          <w:rFonts w:ascii="Times New Roman" w:hAnsi="Times New Roman"/>
          <w:b/>
          <w:bCs/>
          <w:sz w:val="24"/>
          <w:szCs w:val="24"/>
        </w:rPr>
        <w:t xml:space="preserve"> </w:t>
      </w:r>
      <w:r w:rsidRPr="008E5DE7">
        <w:rPr>
          <w:rFonts w:ascii="Times New Roman" w:hAnsi="Times New Roman"/>
          <w:b/>
          <w:bCs/>
          <w:sz w:val="24"/>
          <w:szCs w:val="24"/>
        </w:rPr>
        <w:t>о выдаче разрешения на строительство</w:t>
      </w:r>
    </w:p>
    <w:p w:rsidR="009315C5" w:rsidRPr="008E5DE7" w:rsidRDefault="009315C5" w:rsidP="009315C5">
      <w:pPr>
        <w:spacing w:line="240" w:lineRule="auto"/>
        <w:jc w:val="center"/>
        <w:rPr>
          <w:rFonts w:ascii="Times New Roman" w:hAnsi="Times New Roman"/>
          <w:sz w:val="24"/>
          <w:szCs w:val="24"/>
        </w:rPr>
      </w:pPr>
      <w:r w:rsidRPr="008E5DE7">
        <w:rPr>
          <w:rFonts w:ascii="Times New Roman" w:hAnsi="Times New Roman"/>
          <w:sz w:val="24"/>
          <w:szCs w:val="24"/>
        </w:rPr>
        <w:t xml:space="preserve">от </w:t>
      </w:r>
      <w:r>
        <w:rPr>
          <w:rFonts w:ascii="Times New Roman" w:hAnsi="Times New Roman"/>
          <w:sz w:val="24"/>
          <w:szCs w:val="24"/>
        </w:rPr>
        <w:t>«</w:t>
      </w:r>
      <w:r w:rsidRPr="008E5DE7">
        <w:rPr>
          <w:rFonts w:ascii="Times New Roman" w:hAnsi="Times New Roman"/>
          <w:sz w:val="24"/>
          <w:szCs w:val="24"/>
        </w:rPr>
        <w:t>____</w:t>
      </w:r>
      <w:r>
        <w:rPr>
          <w:rFonts w:ascii="Times New Roman" w:hAnsi="Times New Roman"/>
          <w:sz w:val="24"/>
          <w:szCs w:val="24"/>
        </w:rPr>
        <w:t>»</w:t>
      </w:r>
      <w:r w:rsidRPr="008E5DE7">
        <w:rPr>
          <w:rFonts w:ascii="Times New Roman" w:hAnsi="Times New Roman"/>
          <w:sz w:val="24"/>
          <w:szCs w:val="24"/>
        </w:rPr>
        <w:t xml:space="preserve"> ________________20__</w:t>
      </w:r>
      <w:r>
        <w:rPr>
          <w:rFonts w:ascii="Times New Roman" w:hAnsi="Times New Roman"/>
          <w:sz w:val="24"/>
          <w:szCs w:val="24"/>
        </w:rPr>
        <w:t xml:space="preserve"> </w:t>
      </w:r>
      <w:r w:rsidRPr="008E5DE7">
        <w:rPr>
          <w:rFonts w:ascii="Times New Roman" w:hAnsi="Times New Roman"/>
          <w:sz w:val="24"/>
          <w:szCs w:val="24"/>
        </w:rPr>
        <w:t>г.</w:t>
      </w:r>
    </w:p>
    <w:p w:rsidR="009315C5" w:rsidRPr="008E5DE7" w:rsidRDefault="009315C5" w:rsidP="009315C5">
      <w:pPr>
        <w:spacing w:line="240" w:lineRule="auto"/>
        <w:rPr>
          <w:rFonts w:ascii="Times New Roman" w:hAnsi="Times New Roman"/>
          <w:sz w:val="24"/>
          <w:szCs w:val="24"/>
        </w:rPr>
      </w:pPr>
    </w:p>
    <w:p w:rsidR="009315C5" w:rsidRPr="008E5DE7" w:rsidRDefault="009315C5" w:rsidP="009315C5">
      <w:pPr>
        <w:spacing w:line="240" w:lineRule="auto"/>
        <w:ind w:firstLine="709"/>
        <w:jc w:val="both"/>
        <w:rPr>
          <w:rFonts w:ascii="Times New Roman" w:hAnsi="Times New Roman"/>
          <w:sz w:val="24"/>
          <w:szCs w:val="24"/>
        </w:rPr>
      </w:pPr>
      <w:r w:rsidRPr="008E5DE7">
        <w:rPr>
          <w:rFonts w:ascii="Times New Roman" w:hAnsi="Times New Roman"/>
          <w:sz w:val="24"/>
          <w:szCs w:val="24"/>
        </w:rPr>
        <w:t>В соответствии со статьей 51 Градостроительного кодекса Российской Федерации</w:t>
      </w:r>
      <w:r>
        <w:rPr>
          <w:rFonts w:ascii="Times New Roman" w:hAnsi="Times New Roman"/>
          <w:sz w:val="24"/>
          <w:szCs w:val="24"/>
        </w:rPr>
        <w:t xml:space="preserve"> </w:t>
      </w:r>
      <w:r w:rsidRPr="008E5DE7">
        <w:rPr>
          <w:rFonts w:ascii="Times New Roman" w:hAnsi="Times New Roman"/>
          <w:sz w:val="24"/>
          <w:szCs w:val="24"/>
        </w:rPr>
        <w:t xml:space="preserve">прошу выдать разрешение </w:t>
      </w:r>
      <w:proofErr w:type="gramStart"/>
      <w:r w:rsidRPr="008E5DE7">
        <w:rPr>
          <w:rFonts w:ascii="Times New Roman" w:hAnsi="Times New Roman"/>
          <w:sz w:val="24"/>
          <w:szCs w:val="24"/>
        </w:rPr>
        <w:t>на</w:t>
      </w:r>
      <w:proofErr w:type="gramEnd"/>
      <w:r w:rsidRPr="008E5DE7">
        <w:rPr>
          <w:rFonts w:ascii="Times New Roman" w:hAnsi="Times New Roman"/>
          <w:sz w:val="24"/>
          <w:szCs w:val="24"/>
        </w:rPr>
        <w:t>:</w:t>
      </w:r>
    </w:p>
    <w:tbl>
      <w:tblPr>
        <w:tblW w:w="9667" w:type="dxa"/>
        <w:tblLayout w:type="fixed"/>
        <w:tblCellMar>
          <w:left w:w="28" w:type="dxa"/>
          <w:right w:w="28" w:type="dxa"/>
        </w:tblCellMar>
        <w:tblLook w:val="0000" w:firstRow="0" w:lastRow="0" w:firstColumn="0" w:lastColumn="0" w:noHBand="0" w:noVBand="0"/>
      </w:tblPr>
      <w:tblGrid>
        <w:gridCol w:w="846"/>
        <w:gridCol w:w="1960"/>
        <w:gridCol w:w="2100"/>
        <w:gridCol w:w="934"/>
        <w:gridCol w:w="2185"/>
        <w:gridCol w:w="508"/>
        <w:gridCol w:w="1134"/>
      </w:tblGrid>
      <w:tr w:rsidR="009315C5" w:rsidRPr="008E5DE7" w:rsidTr="009E4659">
        <w:trPr>
          <w:cantSplit/>
          <w:trHeight w:val="510"/>
        </w:trPr>
        <w:tc>
          <w:tcPr>
            <w:tcW w:w="846" w:type="dxa"/>
            <w:vMerge w:val="restart"/>
            <w:tcBorders>
              <w:top w:val="single" w:sz="4" w:space="0" w:color="auto"/>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1</w:t>
            </w:r>
          </w:p>
        </w:tc>
        <w:tc>
          <w:tcPr>
            <w:tcW w:w="7687" w:type="dxa"/>
            <w:gridSpan w:val="5"/>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r w:rsidRPr="008E5DE7">
              <w:rPr>
                <w:rFonts w:ascii="Times New Roman" w:hAnsi="Times New Roman"/>
                <w:sz w:val="24"/>
                <w:szCs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pct30" w:color="auto" w:fill="FFFFFF"/>
          </w:tcPr>
          <w:p w:rsidR="009315C5" w:rsidRPr="008E5DE7" w:rsidRDefault="009315C5" w:rsidP="009E4659">
            <w:pPr>
              <w:spacing w:line="240" w:lineRule="auto"/>
              <w:jc w:val="center"/>
              <w:rPr>
                <w:rFonts w:ascii="Times New Roman" w:hAnsi="Times New Roman"/>
                <w:sz w:val="24"/>
                <w:szCs w:val="24"/>
              </w:rPr>
            </w:pPr>
          </w:p>
        </w:tc>
      </w:tr>
      <w:tr w:rsidR="009315C5" w:rsidRPr="008E5DE7" w:rsidTr="009E4659">
        <w:trPr>
          <w:cantSplit/>
          <w:trHeight w:val="510"/>
        </w:trPr>
        <w:tc>
          <w:tcPr>
            <w:tcW w:w="846" w:type="dxa"/>
            <w:vMerge/>
            <w:tcBorders>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7687" w:type="dxa"/>
            <w:gridSpan w:val="5"/>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lang w:val="en-US"/>
              </w:rPr>
            </w:pPr>
            <w:r w:rsidRPr="008E5DE7">
              <w:rPr>
                <w:rFonts w:ascii="Times New Roman" w:hAnsi="Times New Roman"/>
                <w:sz w:val="24"/>
                <w:szCs w:val="24"/>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pct30" w:color="auto" w:fill="FFFFFF"/>
          </w:tcPr>
          <w:p w:rsidR="009315C5" w:rsidRPr="008E5DE7" w:rsidRDefault="009315C5" w:rsidP="009E4659">
            <w:pPr>
              <w:spacing w:line="240" w:lineRule="auto"/>
              <w:jc w:val="center"/>
              <w:rPr>
                <w:rFonts w:ascii="Times New Roman" w:hAnsi="Times New Roman"/>
                <w:sz w:val="24"/>
                <w:szCs w:val="24"/>
              </w:rPr>
            </w:pPr>
          </w:p>
        </w:tc>
      </w:tr>
      <w:tr w:rsidR="009315C5" w:rsidRPr="008E5DE7" w:rsidTr="009E4659">
        <w:trPr>
          <w:cantSplit/>
        </w:trPr>
        <w:tc>
          <w:tcPr>
            <w:tcW w:w="846" w:type="dxa"/>
            <w:vMerge/>
            <w:tcBorders>
              <w:left w:val="single" w:sz="4" w:space="0" w:color="auto"/>
              <w:bottom w:val="nil"/>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8821" w:type="dxa"/>
            <w:gridSpan w:val="6"/>
            <w:tcBorders>
              <w:top w:val="single" w:sz="4" w:space="0" w:color="auto"/>
              <w:left w:val="nil"/>
              <w:bottom w:val="single" w:sz="4" w:space="0" w:color="auto"/>
              <w:right w:val="single" w:sz="4" w:space="0" w:color="auto"/>
            </w:tcBorders>
          </w:tcPr>
          <w:p w:rsidR="009315C5" w:rsidRPr="008E5DE7" w:rsidRDefault="009315C5" w:rsidP="009E4659">
            <w:pPr>
              <w:pStyle w:val="afffc"/>
              <w:spacing w:line="240" w:lineRule="auto"/>
              <w:ind w:right="255"/>
              <w:jc w:val="both"/>
              <w:rPr>
                <w:rFonts w:ascii="Times New Roman" w:hAnsi="Times New Roman"/>
                <w:i/>
              </w:rPr>
            </w:pPr>
            <w:r w:rsidRPr="008E5DE7">
              <w:rPr>
                <w:rFonts w:ascii="Times New Roman" w:hAnsi="Times New Roman"/>
                <w:i/>
              </w:rPr>
              <w:t>Указывается один из пер</w:t>
            </w:r>
            <w:r>
              <w:rPr>
                <w:rFonts w:ascii="Times New Roman" w:hAnsi="Times New Roman"/>
                <w:i/>
              </w:rPr>
              <w:t>ечисленных видов (строительство или реконструкция)</w:t>
            </w:r>
          </w:p>
        </w:tc>
      </w:tr>
      <w:tr w:rsidR="009315C5" w:rsidRPr="008E5DE7" w:rsidTr="009E4659">
        <w:trPr>
          <w:cantSplit/>
        </w:trPr>
        <w:tc>
          <w:tcPr>
            <w:tcW w:w="846" w:type="dxa"/>
            <w:tcBorders>
              <w:top w:val="single" w:sz="4" w:space="0" w:color="auto"/>
              <w:left w:val="single" w:sz="4" w:space="0" w:color="auto"/>
              <w:bottom w:val="nil"/>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2</w:t>
            </w:r>
          </w:p>
        </w:tc>
        <w:tc>
          <w:tcPr>
            <w:tcW w:w="4994" w:type="dxa"/>
            <w:gridSpan w:val="3"/>
            <w:tcBorders>
              <w:top w:val="single" w:sz="4" w:space="0" w:color="auto"/>
              <w:left w:val="nil"/>
              <w:bottom w:val="single" w:sz="4" w:space="0" w:color="auto"/>
              <w:right w:val="single" w:sz="4" w:space="0" w:color="auto"/>
            </w:tcBorders>
          </w:tcPr>
          <w:p w:rsidR="009315C5" w:rsidRPr="003A0245"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Наименование объекта капитального строительства (этапа) в соответ</w:t>
            </w:r>
            <w:r>
              <w:rPr>
                <w:rFonts w:ascii="Times New Roman" w:hAnsi="Times New Roman"/>
                <w:sz w:val="24"/>
                <w:szCs w:val="24"/>
              </w:rPr>
              <w:t>ствии с проектной документацией</w:t>
            </w:r>
          </w:p>
          <w:p w:rsidR="009315C5" w:rsidRPr="008E5DE7" w:rsidRDefault="009315C5" w:rsidP="009E4659">
            <w:pPr>
              <w:pStyle w:val="afffc"/>
              <w:spacing w:line="240" w:lineRule="auto"/>
              <w:ind w:right="255"/>
              <w:jc w:val="both"/>
              <w:rPr>
                <w:rFonts w:ascii="Times New Roman" w:hAnsi="Times New Roman"/>
                <w:i/>
              </w:rPr>
            </w:pPr>
            <w:r w:rsidRPr="008E5DE7">
              <w:rPr>
                <w:rFonts w:ascii="Times New Roman" w:hAnsi="Times New Roman"/>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7" w:type="dxa"/>
            <w:gridSpan w:val="3"/>
            <w:tcBorders>
              <w:top w:val="single" w:sz="4" w:space="0" w:color="auto"/>
              <w:left w:val="nil"/>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tcBorders>
              <w:top w:val="nil"/>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994" w:type="dxa"/>
            <w:gridSpan w:val="3"/>
            <w:tcBorders>
              <w:top w:val="single" w:sz="4" w:space="0" w:color="auto"/>
              <w:left w:val="nil"/>
              <w:bottom w:val="single" w:sz="4" w:space="0" w:color="auto"/>
              <w:right w:val="single" w:sz="4" w:space="0" w:color="auto"/>
            </w:tcBorders>
          </w:tcPr>
          <w:p w:rsidR="009315C5" w:rsidRPr="003A0245"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w:t>
            </w:r>
            <w:r>
              <w:rPr>
                <w:rFonts w:ascii="Times New Roman" w:hAnsi="Times New Roman"/>
                <w:sz w:val="24"/>
                <w:szCs w:val="24"/>
              </w:rPr>
              <w:t>венной экологической экспертизы</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994" w:type="dxa"/>
            <w:gridSpan w:val="3"/>
            <w:tcBorders>
              <w:top w:val="single" w:sz="4" w:space="0" w:color="auto"/>
              <w:left w:val="nil"/>
              <w:bottom w:val="single" w:sz="4" w:space="0" w:color="auto"/>
              <w:right w:val="single" w:sz="4" w:space="0" w:color="auto"/>
            </w:tcBorders>
          </w:tcPr>
          <w:p w:rsidR="009315C5" w:rsidRPr="003A0245" w:rsidRDefault="009315C5" w:rsidP="009E4659">
            <w:pPr>
              <w:keepLines/>
              <w:spacing w:line="240" w:lineRule="auto"/>
              <w:ind w:left="57" w:right="255"/>
              <w:jc w:val="both"/>
              <w:rPr>
                <w:rFonts w:ascii="Times New Roman" w:hAnsi="Times New Roman"/>
                <w:sz w:val="24"/>
                <w:szCs w:val="24"/>
                <w:vertAlign w:val="superscript"/>
              </w:rPr>
            </w:pPr>
            <w:r w:rsidRPr="008E5DE7">
              <w:rPr>
                <w:rFonts w:ascii="Times New Roman" w:hAnsi="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w:t>
            </w:r>
            <w:r>
              <w:rPr>
                <w:rFonts w:ascii="Times New Roman" w:hAnsi="Times New Roman"/>
                <w:sz w:val="24"/>
                <w:szCs w:val="24"/>
              </w:rPr>
              <w:t>изы</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vMerge w:val="restart"/>
            <w:tcBorders>
              <w:top w:val="nil"/>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3</w:t>
            </w:r>
          </w:p>
        </w:tc>
        <w:tc>
          <w:tcPr>
            <w:tcW w:w="4994"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i/>
                <w:sz w:val="24"/>
                <w:szCs w:val="24"/>
              </w:rPr>
            </w:pPr>
            <w:r w:rsidRPr="008E5DE7">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vMerge/>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994" w:type="dxa"/>
            <w:gridSpan w:val="3"/>
            <w:tcBorders>
              <w:top w:val="single" w:sz="4" w:space="0" w:color="auto"/>
              <w:left w:val="single" w:sz="4" w:space="0" w:color="auto"/>
              <w:bottom w:val="single" w:sz="4" w:space="0" w:color="auto"/>
              <w:right w:val="single" w:sz="4" w:space="0" w:color="auto"/>
            </w:tcBorders>
          </w:tcPr>
          <w:p w:rsidR="009315C5" w:rsidRPr="003A0245"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Номер кадастрового квартала (кадастровых кварталов), в пределах которого (которых) расположен или планируется расположение объ</w:t>
            </w:r>
            <w:r>
              <w:rPr>
                <w:rFonts w:ascii="Times New Roman" w:hAnsi="Times New Roman"/>
                <w:sz w:val="24"/>
                <w:szCs w:val="24"/>
              </w:rPr>
              <w:t>екта капитального строительства</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vMerge/>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994"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i/>
                <w:sz w:val="24"/>
                <w:szCs w:val="24"/>
              </w:rPr>
            </w:pPr>
            <w:r w:rsidRPr="008E5DE7">
              <w:rPr>
                <w:rFonts w:ascii="Times New Roman" w:hAnsi="Times New Roman"/>
                <w:sz w:val="24"/>
                <w:szCs w:val="24"/>
              </w:rPr>
              <w:t>Кадастровый номер реконструируемого объекта капитального строительства</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c>
          <w:tcPr>
            <w:tcW w:w="846"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3.1</w:t>
            </w:r>
          </w:p>
        </w:tc>
        <w:tc>
          <w:tcPr>
            <w:tcW w:w="4994"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Сведения о градостроительном плане земельного участка</w:t>
            </w:r>
          </w:p>
          <w:p w:rsidR="009315C5" w:rsidRPr="008E5DE7" w:rsidRDefault="009315C5" w:rsidP="009E4659">
            <w:pPr>
              <w:keepLines/>
              <w:spacing w:line="240" w:lineRule="auto"/>
              <w:ind w:left="57" w:right="255"/>
              <w:jc w:val="both"/>
              <w:rPr>
                <w:rFonts w:ascii="Times New Roman" w:hAnsi="Times New Roman"/>
                <w:i/>
                <w:sz w:val="24"/>
                <w:szCs w:val="24"/>
              </w:rPr>
            </w:pPr>
            <w:proofErr w:type="gramStart"/>
            <w:r w:rsidRPr="008E5DE7">
              <w:rPr>
                <w:rFonts w:ascii="Times New Roman" w:hAnsi="Times New Roman"/>
                <w:i/>
                <w:sz w:val="24"/>
                <w:szCs w:val="24"/>
              </w:rPr>
              <w:t>(Указывается дата выдачи градостроительного плана земельного участка, его номер и орган, выдавший градостроит</w:t>
            </w:r>
            <w:r>
              <w:rPr>
                <w:rFonts w:ascii="Times New Roman" w:hAnsi="Times New Roman"/>
                <w:i/>
                <w:sz w:val="24"/>
                <w:szCs w:val="24"/>
              </w:rPr>
              <w:t xml:space="preserve">ельный план земельного участка </w:t>
            </w:r>
            <w:proofErr w:type="gramEnd"/>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c>
          <w:tcPr>
            <w:tcW w:w="846" w:type="dxa"/>
            <w:tcBorders>
              <w:top w:val="single" w:sz="4" w:space="0" w:color="auto"/>
              <w:left w:val="single" w:sz="4" w:space="0" w:color="auto"/>
              <w:bottom w:val="nil"/>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Pr>
                <w:rFonts w:ascii="Times New Roman" w:hAnsi="Times New Roman"/>
                <w:sz w:val="24"/>
                <w:szCs w:val="24"/>
              </w:rPr>
              <w:t>3.2</w:t>
            </w:r>
          </w:p>
        </w:tc>
        <w:tc>
          <w:tcPr>
            <w:tcW w:w="4994"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 xml:space="preserve">Сведения о </w:t>
            </w:r>
            <w:r>
              <w:rPr>
                <w:rFonts w:ascii="Times New Roman" w:hAnsi="Times New Roman"/>
                <w:sz w:val="24"/>
                <w:szCs w:val="24"/>
              </w:rPr>
              <w:t>схеме</w:t>
            </w:r>
            <w:r w:rsidRPr="001A1ACB">
              <w:rPr>
                <w:rFonts w:ascii="Times New Roman" w:hAnsi="Times New Roman"/>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p>
          <w:p w:rsidR="009315C5" w:rsidRPr="008E5DE7" w:rsidRDefault="009315C5" w:rsidP="009E4659">
            <w:pPr>
              <w:keepLines/>
              <w:spacing w:line="240" w:lineRule="auto"/>
              <w:ind w:left="57" w:right="255"/>
              <w:jc w:val="both"/>
              <w:rPr>
                <w:rFonts w:ascii="Times New Roman" w:hAnsi="Times New Roman"/>
                <w:i/>
                <w:sz w:val="24"/>
                <w:szCs w:val="24"/>
              </w:rPr>
            </w:pPr>
            <w:r w:rsidRPr="000B0E10">
              <w:rPr>
                <w:rFonts w:ascii="Times New Roman" w:hAnsi="Times New Roman"/>
                <w:i/>
                <w:sz w:val="24"/>
                <w:szCs w:val="24"/>
              </w:rPr>
              <w:t>(Указывается кем, когда разработана схема (реквизиты документа, наименование проектной организации)).</w:t>
            </w:r>
          </w:p>
        </w:tc>
        <w:tc>
          <w:tcPr>
            <w:tcW w:w="3827" w:type="dxa"/>
            <w:gridSpan w:val="3"/>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E4659">
        <w:trPr>
          <w:cantSplit/>
        </w:trPr>
        <w:tc>
          <w:tcPr>
            <w:tcW w:w="846" w:type="dxa"/>
            <w:vMerge w:val="restart"/>
            <w:tcBorders>
              <w:top w:val="single" w:sz="4" w:space="0" w:color="auto"/>
              <w:left w:val="single" w:sz="4" w:space="0" w:color="auto"/>
              <w:bottom w:val="nil"/>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r w:rsidRPr="008E5DE7">
              <w:rPr>
                <w:rFonts w:ascii="Times New Roman" w:hAnsi="Times New Roman"/>
                <w:sz w:val="24"/>
                <w:szCs w:val="24"/>
              </w:rPr>
              <w:t>4</w:t>
            </w:r>
          </w:p>
        </w:tc>
        <w:tc>
          <w:tcPr>
            <w:tcW w:w="8821" w:type="dxa"/>
            <w:gridSpan w:val="6"/>
            <w:tcBorders>
              <w:top w:val="single" w:sz="4" w:space="0" w:color="auto"/>
              <w:left w:val="single" w:sz="4" w:space="0" w:color="auto"/>
              <w:bottom w:val="single" w:sz="4" w:space="0" w:color="auto"/>
              <w:right w:val="single" w:sz="4" w:space="0" w:color="auto"/>
            </w:tcBorders>
          </w:tcPr>
          <w:p w:rsidR="009315C5" w:rsidRDefault="009315C5" w:rsidP="009E4659">
            <w:pPr>
              <w:keepLines/>
              <w:widowControl w:val="0"/>
              <w:spacing w:line="240" w:lineRule="auto"/>
              <w:ind w:left="57" w:right="258"/>
              <w:jc w:val="both"/>
              <w:rPr>
                <w:rFonts w:ascii="Times New Roman" w:hAnsi="Times New Roman"/>
                <w:sz w:val="24"/>
                <w:szCs w:val="24"/>
              </w:rPr>
            </w:pPr>
            <w:r w:rsidRPr="008E5DE7">
              <w:rPr>
                <w:rFonts w:ascii="Times New Roman" w:hAnsi="Times New Roman"/>
                <w:sz w:val="24"/>
                <w:szCs w:val="24"/>
              </w:rPr>
              <w:t>Краткие проектные характеристики для строительства, реконструкции объе</w:t>
            </w:r>
            <w:r>
              <w:rPr>
                <w:rFonts w:ascii="Times New Roman" w:hAnsi="Times New Roman"/>
                <w:sz w:val="24"/>
                <w:szCs w:val="24"/>
              </w:rPr>
              <w:t>кта капитального строительства</w:t>
            </w:r>
          </w:p>
          <w:p w:rsidR="009315C5" w:rsidRPr="008E5DE7" w:rsidRDefault="009315C5" w:rsidP="009E4659">
            <w:pPr>
              <w:keepLines/>
              <w:widowControl w:val="0"/>
              <w:spacing w:line="240" w:lineRule="auto"/>
              <w:ind w:left="57" w:right="258"/>
              <w:jc w:val="both"/>
              <w:rPr>
                <w:rFonts w:ascii="Times New Roman" w:hAnsi="Times New Roman"/>
                <w:i/>
                <w:sz w:val="24"/>
                <w:szCs w:val="24"/>
              </w:rPr>
            </w:pPr>
          </w:p>
        </w:tc>
      </w:tr>
      <w:tr w:rsidR="009315C5" w:rsidRPr="008E5DE7" w:rsidTr="009E4659">
        <w:trPr>
          <w:cantSplit/>
          <w:trHeight w:val="786"/>
        </w:trPr>
        <w:tc>
          <w:tcPr>
            <w:tcW w:w="846" w:type="dxa"/>
            <w:vMerge/>
            <w:tcBorders>
              <w:top w:val="single" w:sz="4" w:space="0" w:color="auto"/>
              <w:left w:val="single" w:sz="4" w:space="0" w:color="auto"/>
              <w:bottom w:val="nil"/>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8821" w:type="dxa"/>
            <w:gridSpan w:val="6"/>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ight="255"/>
              <w:jc w:val="both"/>
              <w:rPr>
                <w:rFonts w:ascii="Times New Roman" w:hAnsi="Times New Roman"/>
                <w:i/>
                <w:sz w:val="24"/>
                <w:szCs w:val="24"/>
              </w:rPr>
            </w:pPr>
          </w:p>
        </w:tc>
      </w:tr>
      <w:tr w:rsidR="009315C5" w:rsidRPr="008E5DE7" w:rsidTr="009E4659">
        <w:trPr>
          <w:cantSplit/>
        </w:trPr>
        <w:tc>
          <w:tcPr>
            <w:tcW w:w="846" w:type="dxa"/>
            <w:vMerge/>
            <w:tcBorders>
              <w:top w:val="single" w:sz="4" w:space="0" w:color="auto"/>
              <w:left w:val="single" w:sz="4" w:space="0" w:color="auto"/>
              <w:bottom w:val="nil"/>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Общая площадь</w:t>
            </w:r>
            <w:r w:rsidRPr="008E5DE7">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Площадь</w:t>
            </w:r>
            <w:r w:rsidRPr="008E5DE7">
              <w:rPr>
                <w:rFonts w:ascii="Times New Roman" w:hAnsi="Times New Roman"/>
                <w:sz w:val="24"/>
                <w:szCs w:val="24"/>
              </w:rPr>
              <w:br/>
              <w:t>участка (кв. м):</w:t>
            </w:r>
          </w:p>
        </w:tc>
        <w:tc>
          <w:tcPr>
            <w:tcW w:w="1642"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r>
      <w:tr w:rsidR="009315C5" w:rsidRPr="008E5DE7" w:rsidTr="009E4659">
        <w:trPr>
          <w:cantSplit/>
        </w:trPr>
        <w:tc>
          <w:tcPr>
            <w:tcW w:w="846" w:type="dxa"/>
            <w:vMerge/>
            <w:tcBorders>
              <w:top w:val="single" w:sz="4" w:space="0" w:color="auto"/>
              <w:left w:val="single" w:sz="4" w:space="0" w:color="auto"/>
              <w:bottom w:val="nil"/>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Объем</w:t>
            </w:r>
            <w:r w:rsidRPr="008E5DE7">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в том числе</w:t>
            </w:r>
            <w:r w:rsidRPr="008E5DE7">
              <w:rPr>
                <w:rFonts w:ascii="Times New Roman" w:hAnsi="Times New Roman"/>
                <w:sz w:val="24"/>
                <w:szCs w:val="24"/>
              </w:rPr>
              <w:br/>
              <w:t>подземной части (</w:t>
            </w:r>
            <w:proofErr w:type="spellStart"/>
            <w:r w:rsidRPr="008E5DE7">
              <w:rPr>
                <w:rFonts w:ascii="Times New Roman" w:hAnsi="Times New Roman"/>
                <w:sz w:val="24"/>
                <w:szCs w:val="24"/>
              </w:rPr>
              <w:t>куб</w:t>
            </w:r>
            <w:proofErr w:type="gramStart"/>
            <w:r w:rsidRPr="008E5DE7">
              <w:rPr>
                <w:rFonts w:ascii="Times New Roman" w:hAnsi="Times New Roman"/>
                <w:sz w:val="24"/>
                <w:szCs w:val="24"/>
              </w:rPr>
              <w:t>.м</w:t>
            </w:r>
            <w:proofErr w:type="spellEnd"/>
            <w:proofErr w:type="gramEnd"/>
            <w:r w:rsidRPr="008E5DE7">
              <w:rPr>
                <w:rFonts w:ascii="Times New Roman" w:hAnsi="Times New Roman"/>
                <w:sz w:val="24"/>
                <w:szCs w:val="24"/>
              </w:rPr>
              <w:t>):</w:t>
            </w:r>
          </w:p>
        </w:tc>
        <w:tc>
          <w:tcPr>
            <w:tcW w:w="1642"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r>
      <w:tr w:rsidR="009315C5" w:rsidRPr="008E5DE7" w:rsidTr="009E4659">
        <w:trPr>
          <w:cantSplit/>
        </w:trPr>
        <w:tc>
          <w:tcPr>
            <w:tcW w:w="846" w:type="dxa"/>
            <w:vMerge/>
            <w:tcBorders>
              <w:top w:val="single" w:sz="4" w:space="0" w:color="auto"/>
              <w:left w:val="single" w:sz="4" w:space="0" w:color="auto"/>
              <w:bottom w:val="nil"/>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ind w:left="57"/>
              <w:rPr>
                <w:rFonts w:ascii="Times New Roman" w:hAnsi="Times New Roman"/>
                <w:sz w:val="24"/>
                <w:szCs w:val="24"/>
              </w:rPr>
            </w:pPr>
            <w:r w:rsidRPr="008E5DE7">
              <w:rPr>
                <w:rFonts w:ascii="Times New Roman" w:hAnsi="Times New Roman"/>
                <w:sz w:val="24"/>
                <w:szCs w:val="24"/>
              </w:rPr>
              <w:t>Высота (м):</w:t>
            </w:r>
          </w:p>
        </w:tc>
        <w:tc>
          <w:tcPr>
            <w:tcW w:w="1642" w:type="dxa"/>
            <w:gridSpan w:val="2"/>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widowControl w:val="0"/>
              <w:spacing w:line="240" w:lineRule="auto"/>
              <w:jc w:val="center"/>
              <w:rPr>
                <w:rFonts w:ascii="Times New Roman" w:hAnsi="Times New Roman"/>
                <w:sz w:val="24"/>
                <w:szCs w:val="24"/>
              </w:rPr>
            </w:pPr>
          </w:p>
        </w:tc>
      </w:tr>
      <w:tr w:rsidR="009315C5" w:rsidRPr="000B0E10" w:rsidTr="009E4659">
        <w:trPr>
          <w:cantSplit/>
        </w:trPr>
        <w:tc>
          <w:tcPr>
            <w:tcW w:w="846" w:type="dxa"/>
            <w:vMerge w:val="restart"/>
            <w:tcBorders>
              <w:top w:val="nil"/>
              <w:left w:val="single" w:sz="4" w:space="0" w:color="auto"/>
              <w:bottom w:val="single" w:sz="4" w:space="0" w:color="auto"/>
              <w:right w:val="nil"/>
            </w:tcBorders>
          </w:tcPr>
          <w:p w:rsidR="009315C5" w:rsidRPr="000B0E10" w:rsidRDefault="009315C5" w:rsidP="009E4659">
            <w:pPr>
              <w:keepNext/>
              <w:keepLines/>
              <w:widowControl w:val="0"/>
              <w:spacing w:line="240" w:lineRule="auto"/>
              <w:jc w:val="center"/>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widowControl w:val="0"/>
              <w:spacing w:line="240" w:lineRule="auto"/>
              <w:ind w:left="57"/>
              <w:rPr>
                <w:rFonts w:ascii="Times New Roman" w:hAnsi="Times New Roman"/>
                <w:sz w:val="24"/>
                <w:szCs w:val="24"/>
              </w:rPr>
            </w:pPr>
            <w:r w:rsidRPr="000B0E10">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widowControl w:val="0"/>
              <w:spacing w:line="240" w:lineRule="auto"/>
              <w:jc w:val="center"/>
              <w:rPr>
                <w:rFonts w:ascii="Times New Roman" w:hAnsi="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ind w:left="57"/>
              <w:rPr>
                <w:rFonts w:ascii="Times New Roman" w:hAnsi="Times New Roman"/>
                <w:sz w:val="24"/>
                <w:szCs w:val="24"/>
              </w:rPr>
            </w:pPr>
            <w:r w:rsidRPr="000B0E10">
              <w:rPr>
                <w:rFonts w:ascii="Times New Roman" w:hAnsi="Times New Roman"/>
                <w:sz w:val="24"/>
                <w:szCs w:val="24"/>
              </w:rPr>
              <w:t>Вместимость (чел.):</w:t>
            </w:r>
          </w:p>
        </w:tc>
        <w:tc>
          <w:tcPr>
            <w:tcW w:w="1642" w:type="dxa"/>
            <w:gridSpan w:val="2"/>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jc w:val="center"/>
              <w:rPr>
                <w:rFonts w:ascii="Times New Roman" w:hAnsi="Times New Roman"/>
                <w:sz w:val="24"/>
                <w:szCs w:val="24"/>
              </w:rPr>
            </w:pPr>
          </w:p>
        </w:tc>
      </w:tr>
      <w:tr w:rsidR="009315C5" w:rsidRPr="000B0E10" w:rsidTr="009E4659">
        <w:trPr>
          <w:cantSplit/>
        </w:trPr>
        <w:tc>
          <w:tcPr>
            <w:tcW w:w="846" w:type="dxa"/>
            <w:vMerge/>
            <w:tcBorders>
              <w:top w:val="single" w:sz="4" w:space="0" w:color="auto"/>
              <w:left w:val="single" w:sz="4" w:space="0" w:color="auto"/>
              <w:bottom w:val="single" w:sz="4" w:space="0" w:color="auto"/>
              <w:right w:val="single" w:sz="4" w:space="0" w:color="auto"/>
            </w:tcBorders>
          </w:tcPr>
          <w:p w:rsidR="009315C5" w:rsidRPr="000B0E10" w:rsidRDefault="009315C5" w:rsidP="009E4659">
            <w:pPr>
              <w:keepLines/>
              <w:widowControl w:val="0"/>
              <w:spacing w:line="240" w:lineRule="auto"/>
              <w:jc w:val="center"/>
              <w:rPr>
                <w:rFonts w:ascii="Times New Roman" w:hAnsi="Times New Roman"/>
                <w:sz w:val="24"/>
                <w:szCs w:val="24"/>
              </w:rPr>
            </w:pPr>
          </w:p>
        </w:tc>
        <w:tc>
          <w:tcPr>
            <w:tcW w:w="1960" w:type="dxa"/>
            <w:tcBorders>
              <w:top w:val="nil"/>
              <w:left w:val="single" w:sz="4" w:space="0" w:color="auto"/>
              <w:bottom w:val="single" w:sz="4" w:space="0" w:color="auto"/>
              <w:right w:val="single" w:sz="4" w:space="0" w:color="auto"/>
            </w:tcBorders>
          </w:tcPr>
          <w:p w:rsidR="009315C5" w:rsidRPr="000B0E10" w:rsidRDefault="009315C5" w:rsidP="009E4659">
            <w:pPr>
              <w:keepNext/>
              <w:keepLines/>
              <w:spacing w:line="240" w:lineRule="auto"/>
              <w:ind w:left="57"/>
              <w:rPr>
                <w:rFonts w:ascii="Times New Roman" w:hAnsi="Times New Roman"/>
                <w:sz w:val="24"/>
                <w:szCs w:val="24"/>
              </w:rPr>
            </w:pPr>
            <w:r w:rsidRPr="000B0E10">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9315C5" w:rsidRPr="000B0E10" w:rsidRDefault="009315C5" w:rsidP="009E4659">
            <w:pPr>
              <w:keepNext/>
              <w:keepLines/>
              <w:spacing w:line="240" w:lineRule="auto"/>
              <w:jc w:val="center"/>
              <w:rPr>
                <w:rFonts w:ascii="Times New Roman" w:hAnsi="Times New Roman"/>
                <w:sz w:val="24"/>
                <w:szCs w:val="24"/>
              </w:rPr>
            </w:pPr>
          </w:p>
        </w:tc>
        <w:tc>
          <w:tcPr>
            <w:tcW w:w="4761" w:type="dxa"/>
            <w:gridSpan w:val="4"/>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jc w:val="center"/>
              <w:rPr>
                <w:rFonts w:ascii="Times New Roman" w:hAnsi="Times New Roman"/>
                <w:sz w:val="24"/>
                <w:szCs w:val="24"/>
              </w:rPr>
            </w:pPr>
          </w:p>
        </w:tc>
      </w:tr>
      <w:tr w:rsidR="009315C5" w:rsidRPr="000B0E10" w:rsidTr="009E4659">
        <w:trPr>
          <w:cantSplit/>
        </w:trPr>
        <w:tc>
          <w:tcPr>
            <w:tcW w:w="846" w:type="dxa"/>
            <w:vMerge/>
            <w:tcBorders>
              <w:top w:val="single" w:sz="4" w:space="0" w:color="auto"/>
              <w:left w:val="single" w:sz="4" w:space="0" w:color="auto"/>
              <w:bottom w:val="single" w:sz="4" w:space="0" w:color="auto"/>
              <w:right w:val="single" w:sz="4" w:space="0" w:color="auto"/>
            </w:tcBorders>
          </w:tcPr>
          <w:p w:rsidR="009315C5" w:rsidRPr="000B0E10" w:rsidRDefault="009315C5" w:rsidP="009E4659">
            <w:pPr>
              <w:keepLines/>
              <w:widowControl w:val="0"/>
              <w:spacing w:line="240" w:lineRule="auto"/>
              <w:jc w:val="center"/>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315C5" w:rsidRPr="003A0245" w:rsidRDefault="009315C5" w:rsidP="009E4659">
            <w:pPr>
              <w:keepNext/>
              <w:keepLines/>
              <w:spacing w:line="240" w:lineRule="auto"/>
              <w:ind w:left="57"/>
              <w:rPr>
                <w:rFonts w:ascii="Times New Roman" w:hAnsi="Times New Roman"/>
                <w:sz w:val="24"/>
                <w:szCs w:val="24"/>
              </w:rPr>
            </w:pPr>
            <w:r>
              <w:rPr>
                <w:rFonts w:ascii="Times New Roman" w:hAnsi="Times New Roman"/>
                <w:sz w:val="24"/>
                <w:szCs w:val="24"/>
              </w:rPr>
              <w:t>Иные</w:t>
            </w:r>
            <w:r>
              <w:rPr>
                <w:rFonts w:ascii="Times New Roman" w:hAnsi="Times New Roman"/>
                <w:sz w:val="24"/>
                <w:szCs w:val="24"/>
              </w:rPr>
              <w:br/>
              <w:t xml:space="preserve">показатели </w:t>
            </w:r>
          </w:p>
        </w:tc>
        <w:tc>
          <w:tcPr>
            <w:tcW w:w="6861" w:type="dxa"/>
            <w:gridSpan w:val="5"/>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ind w:left="57"/>
              <w:rPr>
                <w:rFonts w:ascii="Times New Roman" w:hAnsi="Times New Roman"/>
                <w:i/>
                <w:sz w:val="24"/>
                <w:szCs w:val="24"/>
              </w:rPr>
            </w:pPr>
          </w:p>
          <w:p w:rsidR="009315C5" w:rsidRPr="000B0E10" w:rsidRDefault="009315C5" w:rsidP="009E4659">
            <w:pPr>
              <w:keepNext/>
              <w:keepLines/>
              <w:spacing w:line="240" w:lineRule="auto"/>
              <w:ind w:left="57"/>
              <w:rPr>
                <w:rFonts w:ascii="Times New Roman" w:hAnsi="Times New Roman"/>
                <w:sz w:val="24"/>
                <w:szCs w:val="24"/>
              </w:rPr>
            </w:pPr>
            <w:r w:rsidRPr="000B0E10">
              <w:rPr>
                <w:rFonts w:ascii="Times New Roman" w:hAnsi="Times New Roman"/>
                <w:i/>
                <w:sz w:val="24"/>
                <w:szCs w:val="24"/>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tc>
      </w:tr>
      <w:tr w:rsidR="009315C5" w:rsidRPr="000B0E10" w:rsidTr="009E4659">
        <w:trPr>
          <w:trHeight w:val="539"/>
        </w:trPr>
        <w:tc>
          <w:tcPr>
            <w:tcW w:w="846" w:type="dxa"/>
            <w:tcBorders>
              <w:top w:val="single" w:sz="4" w:space="0" w:color="auto"/>
              <w:left w:val="single" w:sz="4" w:space="0" w:color="auto"/>
              <w:bottom w:val="single" w:sz="4" w:space="0" w:color="auto"/>
              <w:right w:val="single" w:sz="4" w:space="0" w:color="auto"/>
            </w:tcBorders>
          </w:tcPr>
          <w:p w:rsidR="009315C5" w:rsidRPr="000B0E10" w:rsidRDefault="009315C5" w:rsidP="009E4659">
            <w:pPr>
              <w:widowControl w:val="0"/>
              <w:spacing w:line="240" w:lineRule="auto"/>
              <w:jc w:val="center"/>
              <w:rPr>
                <w:rFonts w:ascii="Times New Roman" w:hAnsi="Times New Roman"/>
                <w:sz w:val="24"/>
                <w:szCs w:val="24"/>
              </w:rPr>
            </w:pPr>
            <w:r w:rsidRPr="000B0E10">
              <w:rPr>
                <w:rFonts w:ascii="Times New Roman" w:hAnsi="Times New Roman"/>
                <w:sz w:val="24"/>
                <w:szCs w:val="24"/>
              </w:rPr>
              <w:t>5</w:t>
            </w:r>
          </w:p>
        </w:tc>
        <w:tc>
          <w:tcPr>
            <w:tcW w:w="4060" w:type="dxa"/>
            <w:gridSpan w:val="2"/>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ind w:left="57"/>
              <w:rPr>
                <w:rFonts w:ascii="Times New Roman" w:hAnsi="Times New Roman"/>
                <w:sz w:val="24"/>
                <w:szCs w:val="24"/>
              </w:rPr>
            </w:pPr>
            <w:r w:rsidRPr="000B0E10">
              <w:rPr>
                <w:rFonts w:ascii="Times New Roman" w:hAnsi="Times New Roman"/>
                <w:sz w:val="24"/>
                <w:szCs w:val="24"/>
              </w:rPr>
              <w:t>Адрес (местоположение) объекта:</w:t>
            </w:r>
          </w:p>
          <w:p w:rsidR="009315C5" w:rsidRPr="000B0E10" w:rsidRDefault="009315C5" w:rsidP="009E4659">
            <w:pPr>
              <w:keepNext/>
              <w:keepLines/>
              <w:spacing w:line="240" w:lineRule="auto"/>
              <w:ind w:left="57" w:right="172"/>
              <w:rPr>
                <w:rFonts w:ascii="Times New Roman" w:hAnsi="Times New Roman"/>
                <w:i/>
                <w:sz w:val="24"/>
                <w:szCs w:val="24"/>
              </w:rPr>
            </w:pPr>
            <w:r w:rsidRPr="000B0E10">
              <w:rPr>
                <w:rFonts w:ascii="Times New Roman" w:hAnsi="Times New Roman"/>
                <w:i/>
                <w:sz w:val="24"/>
                <w:szCs w:val="24"/>
              </w:rPr>
              <w:t xml:space="preserve">(Указывается адрес объекта капитального строительства, а при наличии – адрес объекта </w:t>
            </w:r>
            <w:r w:rsidRPr="000B0E10">
              <w:rPr>
                <w:rFonts w:ascii="Times New Roman" w:hAnsi="Times New Roman"/>
                <w:i/>
                <w:sz w:val="24"/>
                <w:szCs w:val="24"/>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tc>
        <w:tc>
          <w:tcPr>
            <w:tcW w:w="4761" w:type="dxa"/>
            <w:gridSpan w:val="4"/>
            <w:tcBorders>
              <w:top w:val="single" w:sz="4" w:space="0" w:color="auto"/>
              <w:left w:val="single" w:sz="4" w:space="0" w:color="auto"/>
              <w:bottom w:val="single" w:sz="4" w:space="0" w:color="auto"/>
              <w:right w:val="single" w:sz="4" w:space="0" w:color="auto"/>
            </w:tcBorders>
          </w:tcPr>
          <w:p w:rsidR="009315C5" w:rsidRPr="000B0E10" w:rsidRDefault="009315C5" w:rsidP="009E4659">
            <w:pPr>
              <w:keepNext/>
              <w:keepLines/>
              <w:spacing w:line="240" w:lineRule="auto"/>
              <w:ind w:left="57"/>
              <w:rPr>
                <w:rFonts w:ascii="Times New Roman" w:hAnsi="Times New Roman"/>
                <w:sz w:val="24"/>
                <w:szCs w:val="24"/>
              </w:rPr>
            </w:pPr>
          </w:p>
        </w:tc>
      </w:tr>
    </w:tbl>
    <w:p w:rsidR="009315C5" w:rsidRPr="000B0E10" w:rsidRDefault="009315C5" w:rsidP="009315C5">
      <w:pPr>
        <w:spacing w:before="120" w:after="120" w:line="240" w:lineRule="auto"/>
        <w:ind w:firstLine="709"/>
        <w:rPr>
          <w:rFonts w:ascii="Times New Roman" w:hAnsi="Times New Roman"/>
          <w:sz w:val="24"/>
          <w:szCs w:val="24"/>
        </w:rPr>
      </w:pPr>
      <w:r w:rsidRPr="000B0E10">
        <w:rPr>
          <w:rFonts w:ascii="Times New Roman" w:hAnsi="Times New Roman"/>
          <w:sz w:val="24"/>
          <w:szCs w:val="24"/>
        </w:rPr>
        <w:lastRenderedPageBreak/>
        <w:t>При этом сообщаю, что строительство будет осуществляться на основании следующих документов:</w:t>
      </w:r>
    </w:p>
    <w:tbl>
      <w:tblPr>
        <w:tblStyle w:val="aff"/>
        <w:tblW w:w="9747" w:type="dxa"/>
        <w:tblLayout w:type="fixed"/>
        <w:tblLook w:val="04A0" w:firstRow="1" w:lastRow="0" w:firstColumn="1" w:lastColumn="0" w:noHBand="0" w:noVBand="1"/>
      </w:tblPr>
      <w:tblGrid>
        <w:gridCol w:w="456"/>
        <w:gridCol w:w="3338"/>
        <w:gridCol w:w="2268"/>
        <w:gridCol w:w="1843"/>
        <w:gridCol w:w="1842"/>
      </w:tblGrid>
      <w:tr w:rsidR="009315C5" w:rsidRPr="000B0E10" w:rsidTr="009E4659">
        <w:trPr>
          <w:trHeight w:val="724"/>
        </w:trPr>
        <w:tc>
          <w:tcPr>
            <w:tcW w:w="456" w:type="dxa"/>
            <w:vAlign w:val="center"/>
          </w:tcPr>
          <w:p w:rsidR="009315C5" w:rsidRPr="000B0E10" w:rsidRDefault="009315C5" w:rsidP="009E4659">
            <w:pPr>
              <w:spacing w:after="0" w:line="240" w:lineRule="auto"/>
              <w:rPr>
                <w:b/>
                <w:sz w:val="24"/>
                <w:szCs w:val="24"/>
              </w:rPr>
            </w:pPr>
            <w:r w:rsidRPr="000B0E10">
              <w:rPr>
                <w:b/>
                <w:sz w:val="24"/>
                <w:szCs w:val="24"/>
              </w:rPr>
              <w:t>№</w:t>
            </w:r>
          </w:p>
        </w:tc>
        <w:tc>
          <w:tcPr>
            <w:tcW w:w="3338" w:type="dxa"/>
            <w:vAlign w:val="center"/>
          </w:tcPr>
          <w:p w:rsidR="009315C5" w:rsidRPr="000B0E10" w:rsidRDefault="009315C5" w:rsidP="009E4659">
            <w:pPr>
              <w:spacing w:after="0" w:line="240" w:lineRule="auto"/>
              <w:rPr>
                <w:b/>
                <w:sz w:val="24"/>
                <w:szCs w:val="24"/>
              </w:rPr>
            </w:pPr>
            <w:r w:rsidRPr="000B0E10">
              <w:rPr>
                <w:b/>
                <w:sz w:val="24"/>
                <w:szCs w:val="24"/>
              </w:rPr>
              <w:t>Наименование документа</w:t>
            </w:r>
          </w:p>
        </w:tc>
        <w:tc>
          <w:tcPr>
            <w:tcW w:w="2268" w:type="dxa"/>
            <w:vAlign w:val="center"/>
          </w:tcPr>
          <w:p w:rsidR="009315C5" w:rsidRPr="000B0E10" w:rsidRDefault="009315C5" w:rsidP="009E4659">
            <w:pPr>
              <w:spacing w:after="0" w:line="240" w:lineRule="auto"/>
              <w:rPr>
                <w:b/>
                <w:sz w:val="24"/>
                <w:szCs w:val="24"/>
              </w:rPr>
            </w:pPr>
            <w:r w:rsidRPr="000B0E10">
              <w:rPr>
                <w:b/>
                <w:sz w:val="24"/>
                <w:szCs w:val="24"/>
              </w:rPr>
              <w:t>Номер документа</w:t>
            </w:r>
          </w:p>
        </w:tc>
        <w:tc>
          <w:tcPr>
            <w:tcW w:w="1843" w:type="dxa"/>
            <w:vAlign w:val="center"/>
          </w:tcPr>
          <w:p w:rsidR="009315C5" w:rsidRPr="000B0E10" w:rsidRDefault="009315C5" w:rsidP="009E4659">
            <w:pPr>
              <w:spacing w:after="0" w:line="240" w:lineRule="auto"/>
              <w:rPr>
                <w:b/>
                <w:sz w:val="24"/>
                <w:szCs w:val="24"/>
              </w:rPr>
            </w:pPr>
            <w:r w:rsidRPr="000B0E10">
              <w:rPr>
                <w:b/>
                <w:sz w:val="24"/>
                <w:szCs w:val="24"/>
              </w:rPr>
              <w:t>Дата документа</w:t>
            </w:r>
          </w:p>
        </w:tc>
        <w:tc>
          <w:tcPr>
            <w:tcW w:w="1842" w:type="dxa"/>
            <w:vAlign w:val="center"/>
          </w:tcPr>
          <w:p w:rsidR="009315C5" w:rsidRPr="000B0E10" w:rsidRDefault="009315C5" w:rsidP="009E4659">
            <w:pPr>
              <w:spacing w:after="0" w:line="240" w:lineRule="auto"/>
              <w:rPr>
                <w:b/>
                <w:sz w:val="24"/>
                <w:szCs w:val="24"/>
              </w:rPr>
            </w:pPr>
            <w:r w:rsidRPr="000B0E10">
              <w:rPr>
                <w:b/>
                <w:sz w:val="24"/>
                <w:szCs w:val="24"/>
              </w:rPr>
              <w:t>Оригинал</w:t>
            </w:r>
            <w:r>
              <w:rPr>
                <w:b/>
                <w:sz w:val="24"/>
                <w:szCs w:val="24"/>
              </w:rPr>
              <w:t xml:space="preserve"> </w:t>
            </w:r>
            <w:r w:rsidRPr="000B0E10">
              <w:rPr>
                <w:b/>
                <w:sz w:val="24"/>
                <w:szCs w:val="24"/>
              </w:rPr>
              <w:t>/ Копия</w:t>
            </w: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1</w:t>
            </w:r>
          </w:p>
        </w:tc>
        <w:tc>
          <w:tcPr>
            <w:tcW w:w="3338" w:type="dxa"/>
          </w:tcPr>
          <w:p w:rsidR="009315C5" w:rsidRPr="000B0E10" w:rsidRDefault="009315C5" w:rsidP="009E4659">
            <w:pPr>
              <w:spacing w:after="120" w:line="240" w:lineRule="auto"/>
              <w:jc w:val="both"/>
              <w:rPr>
                <w:sz w:val="24"/>
                <w:szCs w:val="24"/>
              </w:rPr>
            </w:pPr>
            <w:r w:rsidRPr="000B0E10">
              <w:rPr>
                <w:sz w:val="24"/>
                <w:szCs w:val="24"/>
              </w:rPr>
              <w:t xml:space="preserve">Правоустанавливающие документы на земельный участок (предоставляются в виде реквизитов, если сведения внесены в Единый </w:t>
            </w:r>
            <w:r>
              <w:rPr>
                <w:sz w:val="24"/>
                <w:szCs w:val="24"/>
              </w:rPr>
              <w:t>г</w:t>
            </w:r>
            <w:r w:rsidRPr="000B0E10">
              <w:rPr>
                <w:sz w:val="24"/>
                <w:szCs w:val="24"/>
              </w:rPr>
              <w:t>осуд</w:t>
            </w:r>
            <w:r>
              <w:rPr>
                <w:sz w:val="24"/>
                <w:szCs w:val="24"/>
              </w:rPr>
              <w:t>арственный р</w:t>
            </w:r>
            <w:r w:rsidRPr="000B0E10">
              <w:rPr>
                <w:sz w:val="24"/>
                <w:szCs w:val="24"/>
              </w:rPr>
              <w:t xml:space="preserve">еестр </w:t>
            </w:r>
            <w:r>
              <w:rPr>
                <w:sz w:val="24"/>
                <w:szCs w:val="24"/>
              </w:rPr>
              <w:t>недвижимости</w:t>
            </w:r>
            <w:r w:rsidRPr="000B0E10">
              <w:rPr>
                <w:sz w:val="24"/>
                <w:szCs w:val="24"/>
              </w:rPr>
              <w:t>).</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2</w:t>
            </w:r>
          </w:p>
        </w:tc>
        <w:tc>
          <w:tcPr>
            <w:tcW w:w="3338" w:type="dxa"/>
          </w:tcPr>
          <w:p w:rsidR="009315C5" w:rsidRPr="000B0E10" w:rsidRDefault="009315C5" w:rsidP="009E4659">
            <w:pPr>
              <w:spacing w:after="120" w:line="240" w:lineRule="auto"/>
              <w:jc w:val="both"/>
              <w:rPr>
                <w:sz w:val="24"/>
                <w:szCs w:val="24"/>
              </w:rPr>
            </w:pPr>
            <w:r w:rsidRPr="000B0E10">
              <w:rPr>
                <w:sz w:val="24"/>
                <w:szCs w:val="24"/>
              </w:rPr>
              <w:t xml:space="preserve">Градостроительный план земельного участка (не обязательно для предоставления) </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3</w:t>
            </w:r>
          </w:p>
        </w:tc>
        <w:tc>
          <w:tcPr>
            <w:tcW w:w="3338" w:type="dxa"/>
          </w:tcPr>
          <w:p w:rsidR="009315C5" w:rsidRPr="000B0E10" w:rsidRDefault="009315C5" w:rsidP="009E4659">
            <w:pPr>
              <w:spacing w:after="120" w:line="240" w:lineRule="auto"/>
              <w:jc w:val="both"/>
              <w:rPr>
                <w:sz w:val="24"/>
                <w:szCs w:val="24"/>
              </w:rPr>
            </w:pPr>
            <w:r w:rsidRPr="000B0E10">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4</w:t>
            </w:r>
          </w:p>
        </w:tc>
        <w:tc>
          <w:tcPr>
            <w:tcW w:w="3338" w:type="dxa"/>
          </w:tcPr>
          <w:p w:rsidR="009315C5" w:rsidRPr="000B0E10" w:rsidRDefault="009315C5" w:rsidP="009E4659">
            <w:pPr>
              <w:spacing w:after="120" w:line="240" w:lineRule="auto"/>
              <w:jc w:val="both"/>
              <w:rPr>
                <w:sz w:val="24"/>
                <w:szCs w:val="24"/>
              </w:rPr>
            </w:pPr>
            <w:r w:rsidRPr="000B0E10">
              <w:rPr>
                <w:sz w:val="24"/>
                <w:szCs w:val="24"/>
              </w:rPr>
              <w:t xml:space="preserve">Положительное заключение экспертизы проектной документации объекта капитального строительства, если такая проектная документация подлежит </w:t>
            </w:r>
            <w:r>
              <w:rPr>
                <w:sz w:val="24"/>
                <w:szCs w:val="24"/>
              </w:rPr>
              <w:t>экспертизе в соответствии со статьей</w:t>
            </w:r>
            <w:r w:rsidRPr="000B0E10">
              <w:rPr>
                <w:sz w:val="24"/>
                <w:szCs w:val="24"/>
              </w:rPr>
              <w:t xml:space="preserve"> </w:t>
            </w:r>
            <w:r>
              <w:rPr>
                <w:sz w:val="24"/>
                <w:szCs w:val="24"/>
              </w:rPr>
              <w:t xml:space="preserve">49 Градостроительного кодекса Российской Федерации </w:t>
            </w:r>
            <w:r w:rsidRPr="000B0E10">
              <w:rPr>
                <w:sz w:val="24"/>
                <w:szCs w:val="24"/>
              </w:rPr>
              <w:t xml:space="preserve"> (обязательно для предоставления).</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rPr>
          <w:trHeight w:val="60"/>
        </w:trPr>
        <w:tc>
          <w:tcPr>
            <w:tcW w:w="456" w:type="dxa"/>
          </w:tcPr>
          <w:p w:rsidR="009315C5" w:rsidRPr="000B0E10" w:rsidRDefault="009315C5" w:rsidP="009E4659">
            <w:pPr>
              <w:spacing w:line="240" w:lineRule="auto"/>
              <w:rPr>
                <w:sz w:val="24"/>
                <w:szCs w:val="24"/>
              </w:rPr>
            </w:pPr>
            <w:r w:rsidRPr="000B0E10">
              <w:rPr>
                <w:sz w:val="24"/>
                <w:szCs w:val="24"/>
              </w:rPr>
              <w:t>5</w:t>
            </w:r>
          </w:p>
        </w:tc>
        <w:tc>
          <w:tcPr>
            <w:tcW w:w="3338" w:type="dxa"/>
          </w:tcPr>
          <w:p w:rsidR="009315C5" w:rsidRPr="000B0E10" w:rsidRDefault="009315C5" w:rsidP="009E4659">
            <w:pPr>
              <w:spacing w:after="0" w:line="240" w:lineRule="auto"/>
              <w:ind w:firstLine="567"/>
              <w:jc w:val="both"/>
              <w:rPr>
                <w:sz w:val="24"/>
                <w:szCs w:val="24"/>
              </w:rPr>
            </w:pPr>
            <w:r w:rsidRPr="000B0E10">
              <w:rPr>
                <w:sz w:val="24"/>
                <w:szCs w:val="24"/>
              </w:rPr>
              <w:t>Положительное заключение государственной экспертизы проектной документации в случаях, предусмотренных частью 3.4 ст</w:t>
            </w:r>
            <w:r>
              <w:rPr>
                <w:sz w:val="24"/>
                <w:szCs w:val="24"/>
              </w:rPr>
              <w:t>атьи</w:t>
            </w:r>
            <w:r w:rsidRPr="000B0E10">
              <w:rPr>
                <w:sz w:val="24"/>
                <w:szCs w:val="24"/>
              </w:rPr>
              <w:t xml:space="preserve"> 49 Градостроительного кодекса </w:t>
            </w:r>
            <w:r>
              <w:rPr>
                <w:sz w:val="24"/>
                <w:szCs w:val="24"/>
              </w:rPr>
              <w:t xml:space="preserve">Российской Федерации </w:t>
            </w:r>
            <w:r w:rsidRPr="000B0E10">
              <w:rPr>
                <w:sz w:val="24"/>
                <w:szCs w:val="24"/>
              </w:rPr>
              <w:t>(</w:t>
            </w:r>
            <w:r>
              <w:rPr>
                <w:bCs/>
                <w:sz w:val="24"/>
                <w:szCs w:val="24"/>
              </w:rPr>
              <w:t xml:space="preserve">обязательно для предоставления, в случае, если заключение выдано </w:t>
            </w:r>
            <w:r>
              <w:rPr>
                <w:bCs/>
                <w:sz w:val="24"/>
                <w:szCs w:val="24"/>
              </w:rPr>
              <w:lastRenderedPageBreak/>
              <w:t>Государственным автономным учреждением Московской области «Московская областная государственная экспертиза», обязательными для предоставления являются реквизиты)</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lastRenderedPageBreak/>
              <w:t>6</w:t>
            </w:r>
          </w:p>
        </w:tc>
        <w:tc>
          <w:tcPr>
            <w:tcW w:w="3338" w:type="dxa"/>
          </w:tcPr>
          <w:p w:rsidR="009315C5" w:rsidRPr="000B0E10" w:rsidRDefault="009315C5" w:rsidP="009E4659">
            <w:pPr>
              <w:spacing w:after="120" w:line="240" w:lineRule="auto"/>
              <w:jc w:val="both"/>
              <w:rPr>
                <w:sz w:val="24"/>
                <w:szCs w:val="24"/>
              </w:rPr>
            </w:pPr>
            <w:r w:rsidRPr="000B0E10">
              <w:rPr>
                <w:sz w:val="24"/>
                <w:szCs w:val="24"/>
              </w:rPr>
              <w:t>Положительное заключение государственной экологической экспертизы проектной документации в случа</w:t>
            </w:r>
            <w:r>
              <w:rPr>
                <w:sz w:val="24"/>
                <w:szCs w:val="24"/>
              </w:rPr>
              <w:t>ях, предусмотренных частью 6 статьи</w:t>
            </w:r>
            <w:r w:rsidRPr="000B0E10">
              <w:rPr>
                <w:sz w:val="24"/>
                <w:szCs w:val="24"/>
              </w:rPr>
              <w:t xml:space="preserve"> 49 Градостроительного кодекса </w:t>
            </w:r>
            <w:r>
              <w:rPr>
                <w:sz w:val="24"/>
                <w:szCs w:val="24"/>
              </w:rPr>
              <w:t xml:space="preserve">Российской Федерации </w:t>
            </w:r>
            <w:r w:rsidRPr="000B0E10">
              <w:rPr>
                <w:sz w:val="24"/>
                <w:szCs w:val="24"/>
              </w:rPr>
              <w:t>(обязательно для предоставления).</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7</w:t>
            </w:r>
          </w:p>
        </w:tc>
        <w:tc>
          <w:tcPr>
            <w:tcW w:w="3338" w:type="dxa"/>
          </w:tcPr>
          <w:p w:rsidR="009315C5" w:rsidRPr="000B0E10" w:rsidRDefault="009315C5" w:rsidP="009E4659">
            <w:pPr>
              <w:spacing w:after="120" w:line="240" w:lineRule="auto"/>
              <w:jc w:val="both"/>
              <w:rPr>
                <w:sz w:val="24"/>
                <w:szCs w:val="24"/>
              </w:rPr>
            </w:pPr>
            <w:r w:rsidRPr="000B0E10">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w:t>
            </w:r>
            <w:r>
              <w:rPr>
                <w:sz w:val="24"/>
                <w:szCs w:val="24"/>
              </w:rPr>
              <w:t>атьей</w:t>
            </w:r>
            <w:r w:rsidRPr="000B0E10">
              <w:rPr>
                <w:sz w:val="24"/>
                <w:szCs w:val="24"/>
              </w:rPr>
              <w:t xml:space="preserve"> 40 Градостроительного кодекса </w:t>
            </w:r>
            <w:r>
              <w:rPr>
                <w:sz w:val="24"/>
                <w:szCs w:val="24"/>
              </w:rPr>
              <w:t>Российской Федерации</w:t>
            </w:r>
            <w:r w:rsidRPr="000B0E10">
              <w:rPr>
                <w:sz w:val="24"/>
                <w:szCs w:val="24"/>
              </w:rPr>
              <w:t>) (не обязательно для представления).</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8</w:t>
            </w:r>
          </w:p>
        </w:tc>
        <w:tc>
          <w:tcPr>
            <w:tcW w:w="3338" w:type="dxa"/>
          </w:tcPr>
          <w:p w:rsidR="009315C5" w:rsidRPr="000B0E10" w:rsidRDefault="009315C5" w:rsidP="009E4659">
            <w:pPr>
              <w:spacing w:after="120" w:line="240" w:lineRule="auto"/>
              <w:jc w:val="both"/>
              <w:rPr>
                <w:sz w:val="24"/>
                <w:szCs w:val="24"/>
              </w:rPr>
            </w:pPr>
            <w:r w:rsidRPr="000B0E10">
              <w:rPr>
                <w:sz w:val="24"/>
                <w:szCs w:val="24"/>
              </w:rPr>
              <w:t>Согласие всех правообладателей объекта капитального строительства в случае реконструкции такого объекта (обязательно для предоставления).</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rPr>
          <w:trHeight w:val="60"/>
        </w:trPr>
        <w:tc>
          <w:tcPr>
            <w:tcW w:w="456" w:type="dxa"/>
          </w:tcPr>
          <w:p w:rsidR="009315C5" w:rsidRPr="000B0E10" w:rsidRDefault="009315C5" w:rsidP="009E4659">
            <w:pPr>
              <w:spacing w:line="240" w:lineRule="auto"/>
              <w:rPr>
                <w:sz w:val="24"/>
                <w:szCs w:val="24"/>
              </w:rPr>
            </w:pPr>
            <w:r w:rsidRPr="000B0E10">
              <w:rPr>
                <w:sz w:val="24"/>
                <w:szCs w:val="24"/>
              </w:rPr>
              <w:t>9</w:t>
            </w:r>
          </w:p>
        </w:tc>
        <w:tc>
          <w:tcPr>
            <w:tcW w:w="3338" w:type="dxa"/>
          </w:tcPr>
          <w:p w:rsidR="009315C5" w:rsidRPr="000B0E10" w:rsidRDefault="009315C5" w:rsidP="009E4659">
            <w:pPr>
              <w:spacing w:after="120" w:line="240" w:lineRule="auto"/>
              <w:jc w:val="both"/>
              <w:rPr>
                <w:sz w:val="24"/>
                <w:szCs w:val="24"/>
              </w:rPr>
            </w:pPr>
            <w:r w:rsidRPr="000B0E10">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(обязательно для предоставления).</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rPr>
          <w:trHeight w:val="1816"/>
        </w:trPr>
        <w:tc>
          <w:tcPr>
            <w:tcW w:w="456" w:type="dxa"/>
          </w:tcPr>
          <w:p w:rsidR="009315C5" w:rsidRPr="000B0E10" w:rsidRDefault="009315C5" w:rsidP="009E4659">
            <w:pPr>
              <w:spacing w:line="240" w:lineRule="auto"/>
              <w:rPr>
                <w:sz w:val="24"/>
                <w:szCs w:val="24"/>
              </w:rPr>
            </w:pPr>
            <w:r w:rsidRPr="000B0E10">
              <w:rPr>
                <w:sz w:val="24"/>
                <w:szCs w:val="24"/>
              </w:rPr>
              <w:lastRenderedPageBreak/>
              <w:t>10</w:t>
            </w:r>
          </w:p>
        </w:tc>
        <w:tc>
          <w:tcPr>
            <w:tcW w:w="3338" w:type="dxa"/>
          </w:tcPr>
          <w:p w:rsidR="009315C5" w:rsidRPr="000B0E10" w:rsidRDefault="009315C5" w:rsidP="009E4659">
            <w:pPr>
              <w:spacing w:after="120" w:line="240" w:lineRule="auto"/>
              <w:jc w:val="both"/>
              <w:rPr>
                <w:sz w:val="24"/>
                <w:szCs w:val="24"/>
              </w:rPr>
            </w:pPr>
            <w:r w:rsidRPr="000B0E10">
              <w:rPr>
                <w:rFonts w:eastAsiaTheme="minorHAnsi"/>
                <w:sz w:val="24"/>
                <w:szCs w:val="24"/>
              </w:rPr>
              <w:t xml:space="preserve">Заключение, предусмотренное частью 3.5 статьи 49 Градостроительного кодекса </w:t>
            </w:r>
            <w:r>
              <w:rPr>
                <w:sz w:val="24"/>
                <w:szCs w:val="24"/>
              </w:rPr>
              <w:t>Российской Федерации</w:t>
            </w:r>
            <w:r w:rsidRPr="000B0E10">
              <w:rPr>
                <w:rFonts w:eastAsiaTheme="minorHAnsi"/>
                <w:sz w:val="24"/>
                <w:szCs w:val="24"/>
              </w:rPr>
              <w:t>, в случае использования модифицированной проектной документации;</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c>
          <w:tcPr>
            <w:tcW w:w="456" w:type="dxa"/>
          </w:tcPr>
          <w:p w:rsidR="009315C5" w:rsidRPr="000B0E10" w:rsidRDefault="009315C5" w:rsidP="009E4659">
            <w:pPr>
              <w:spacing w:line="240" w:lineRule="auto"/>
              <w:rPr>
                <w:sz w:val="24"/>
                <w:szCs w:val="24"/>
              </w:rPr>
            </w:pPr>
            <w:r w:rsidRPr="000B0E10">
              <w:rPr>
                <w:sz w:val="24"/>
                <w:szCs w:val="24"/>
              </w:rPr>
              <w:t>11</w:t>
            </w:r>
          </w:p>
        </w:tc>
        <w:tc>
          <w:tcPr>
            <w:tcW w:w="3338" w:type="dxa"/>
          </w:tcPr>
          <w:p w:rsidR="009315C5" w:rsidRPr="000B0E10" w:rsidRDefault="009315C5" w:rsidP="009E4659">
            <w:pPr>
              <w:spacing w:after="120" w:line="240" w:lineRule="auto"/>
              <w:jc w:val="both"/>
              <w:rPr>
                <w:sz w:val="24"/>
                <w:szCs w:val="24"/>
              </w:rPr>
            </w:pPr>
            <w:r w:rsidRPr="000B0E10">
              <w:rPr>
                <w:rFonts w:eastAsiaTheme="minorHAnsi"/>
                <w:sz w:val="24"/>
                <w:szCs w:val="24"/>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w:t>
            </w:r>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r w:rsidR="009315C5" w:rsidRPr="000B0E10" w:rsidTr="009E4659">
        <w:trPr>
          <w:trHeight w:val="53"/>
        </w:trPr>
        <w:tc>
          <w:tcPr>
            <w:tcW w:w="456" w:type="dxa"/>
          </w:tcPr>
          <w:p w:rsidR="009315C5" w:rsidRPr="000B0E10" w:rsidRDefault="009315C5" w:rsidP="009E4659">
            <w:pPr>
              <w:spacing w:line="240" w:lineRule="auto"/>
              <w:rPr>
                <w:sz w:val="24"/>
                <w:szCs w:val="24"/>
              </w:rPr>
            </w:pPr>
            <w:r w:rsidRPr="000B0E10">
              <w:rPr>
                <w:sz w:val="24"/>
                <w:szCs w:val="24"/>
              </w:rPr>
              <w:t>12</w:t>
            </w:r>
          </w:p>
        </w:tc>
        <w:tc>
          <w:tcPr>
            <w:tcW w:w="3338" w:type="dxa"/>
          </w:tcPr>
          <w:p w:rsidR="009315C5" w:rsidRPr="000B0E10" w:rsidRDefault="009315C5" w:rsidP="009E4659">
            <w:pPr>
              <w:spacing w:after="120" w:line="240" w:lineRule="auto"/>
              <w:jc w:val="both"/>
              <w:rPr>
                <w:sz w:val="24"/>
                <w:szCs w:val="24"/>
              </w:rPr>
            </w:pPr>
            <w:proofErr w:type="gramStart"/>
            <w:r w:rsidRPr="000B0E10">
              <w:rPr>
                <w:sz w:val="24"/>
                <w:szCs w:val="24"/>
              </w:rPr>
              <w:t xml:space="preserve">Заключение, </w:t>
            </w:r>
            <w:r w:rsidRPr="000B0E10">
              <w:rPr>
                <w:rFonts w:eastAsiaTheme="minorHAnsi"/>
                <w:sz w:val="24"/>
                <w:szCs w:val="24"/>
              </w:rPr>
              <w:t>органа исполнительной власти субъекта Российской Федерации, уполномоченного в области охраны объектов культурного наследия</w:t>
            </w:r>
            <w:r w:rsidRPr="000B0E10">
              <w:rPr>
                <w:sz w:val="24"/>
                <w:szCs w:val="24"/>
              </w:rPr>
              <w:t xml:space="preserve">, о соответствии </w:t>
            </w:r>
            <w:r w:rsidRPr="000B0E10">
              <w:rPr>
                <w:rFonts w:eastAsiaTheme="minorHAnsi"/>
                <w:sz w:val="24"/>
                <w:szCs w:val="24"/>
              </w:rPr>
              <w:t>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268" w:type="dxa"/>
          </w:tcPr>
          <w:p w:rsidR="009315C5" w:rsidRPr="000B0E10" w:rsidRDefault="009315C5" w:rsidP="009E4659">
            <w:pPr>
              <w:spacing w:line="240" w:lineRule="auto"/>
              <w:rPr>
                <w:sz w:val="24"/>
                <w:szCs w:val="24"/>
              </w:rPr>
            </w:pPr>
          </w:p>
        </w:tc>
        <w:tc>
          <w:tcPr>
            <w:tcW w:w="1843" w:type="dxa"/>
          </w:tcPr>
          <w:p w:rsidR="009315C5" w:rsidRPr="000B0E10" w:rsidRDefault="009315C5" w:rsidP="009E4659">
            <w:pPr>
              <w:spacing w:line="240" w:lineRule="auto"/>
              <w:rPr>
                <w:sz w:val="24"/>
                <w:szCs w:val="24"/>
              </w:rPr>
            </w:pPr>
          </w:p>
        </w:tc>
        <w:tc>
          <w:tcPr>
            <w:tcW w:w="1842" w:type="dxa"/>
          </w:tcPr>
          <w:p w:rsidR="009315C5" w:rsidRPr="000B0E10" w:rsidRDefault="009315C5" w:rsidP="009E4659">
            <w:pPr>
              <w:spacing w:line="240" w:lineRule="auto"/>
              <w:rPr>
                <w:sz w:val="24"/>
                <w:szCs w:val="24"/>
              </w:rPr>
            </w:pPr>
          </w:p>
        </w:tc>
      </w:tr>
    </w:tbl>
    <w:p w:rsidR="009315C5" w:rsidRDefault="009315C5" w:rsidP="009315C5">
      <w:pPr>
        <w:spacing w:line="240" w:lineRule="auto"/>
        <w:ind w:right="-1" w:firstLine="709"/>
        <w:jc w:val="both"/>
        <w:rPr>
          <w:rFonts w:ascii="Times New Roman" w:hAnsi="Times New Roman"/>
          <w:b/>
          <w:sz w:val="24"/>
          <w:szCs w:val="24"/>
        </w:rPr>
      </w:pPr>
    </w:p>
    <w:p w:rsidR="009315C5" w:rsidRDefault="009315C5" w:rsidP="009315C5">
      <w:pPr>
        <w:spacing w:line="240" w:lineRule="auto"/>
        <w:ind w:right="-1" w:firstLine="709"/>
        <w:jc w:val="both"/>
        <w:rPr>
          <w:rFonts w:ascii="Times New Roman" w:hAnsi="Times New Roman"/>
          <w:b/>
          <w:sz w:val="24"/>
          <w:szCs w:val="24"/>
        </w:rPr>
      </w:pPr>
    </w:p>
    <w:p w:rsidR="009315C5" w:rsidRPr="008E5DE7" w:rsidRDefault="009315C5" w:rsidP="009315C5">
      <w:pPr>
        <w:spacing w:line="240" w:lineRule="auto"/>
        <w:ind w:right="-1" w:firstLine="709"/>
        <w:jc w:val="both"/>
        <w:rPr>
          <w:rFonts w:ascii="Times New Roman" w:hAnsi="Times New Roman"/>
          <w:b/>
          <w:sz w:val="24"/>
          <w:szCs w:val="24"/>
        </w:rPr>
      </w:pPr>
      <w:r w:rsidRPr="008E5DE7">
        <w:rPr>
          <w:rFonts w:ascii="Times New Roman" w:hAnsi="Times New Roman"/>
          <w:b/>
          <w:sz w:val="24"/>
          <w:szCs w:val="24"/>
        </w:rPr>
        <w:lastRenderedPageBreak/>
        <w:t xml:space="preserve">Уникальный идентификационный номер в специализированном программном обеспечении ведомственной информационной системы обеспечения деятельности </w:t>
      </w:r>
      <w:proofErr w:type="spellStart"/>
      <w:r w:rsidRPr="008E5DE7">
        <w:rPr>
          <w:rFonts w:ascii="Times New Roman" w:hAnsi="Times New Roman"/>
          <w:b/>
          <w:sz w:val="24"/>
          <w:szCs w:val="24"/>
        </w:rPr>
        <w:t>Главархитектуры</w:t>
      </w:r>
      <w:proofErr w:type="spellEnd"/>
      <w:r w:rsidRPr="008E5DE7">
        <w:rPr>
          <w:rFonts w:ascii="Times New Roman" w:hAnsi="Times New Roman"/>
          <w:b/>
          <w:sz w:val="24"/>
          <w:szCs w:val="24"/>
        </w:rPr>
        <w:t xml:space="preserve"> Московской области</w:t>
      </w:r>
      <w:r>
        <w:rPr>
          <w:rFonts w:ascii="Times New Roman" w:hAnsi="Times New Roman"/>
          <w:b/>
          <w:sz w:val="24"/>
          <w:szCs w:val="24"/>
        </w:rPr>
        <w:t xml:space="preserve"> (в ИСОГД)</w:t>
      </w:r>
      <w:r w:rsidRPr="008E5DE7">
        <w:rPr>
          <w:rFonts w:ascii="Times New Roman" w:hAnsi="Times New Roman"/>
          <w:b/>
          <w:sz w:val="24"/>
          <w:szCs w:val="24"/>
        </w:rPr>
        <w:t xml:space="preserve"> - ___________________________</w:t>
      </w:r>
      <w:r w:rsidR="005C75B7">
        <w:rPr>
          <w:rFonts w:ascii="Times New Roman" w:hAnsi="Times New Roman"/>
          <w:b/>
          <w:sz w:val="24"/>
          <w:szCs w:val="24"/>
        </w:rPr>
        <w:t>______________________________________________</w:t>
      </w:r>
      <w:r w:rsidRPr="008E5DE7">
        <w:rPr>
          <w:rFonts w:ascii="Times New Roman" w:hAnsi="Times New Roman"/>
          <w:b/>
          <w:sz w:val="24"/>
          <w:szCs w:val="24"/>
        </w:rPr>
        <w:t>_</w:t>
      </w:r>
      <w:r>
        <w:rPr>
          <w:rFonts w:ascii="Times New Roman" w:hAnsi="Times New Roman"/>
          <w:b/>
          <w:sz w:val="24"/>
          <w:szCs w:val="24"/>
        </w:rPr>
        <w:t xml:space="preserve"> </w:t>
      </w:r>
      <w:r w:rsidRPr="00B41873">
        <w:rPr>
          <w:rFonts w:ascii="Times New Roman" w:hAnsi="Times New Roman"/>
          <w:sz w:val="24"/>
          <w:szCs w:val="24"/>
        </w:rPr>
        <w:t xml:space="preserve">(документы, обязательные для предоставления, при наличии в </w:t>
      </w:r>
      <w:r>
        <w:rPr>
          <w:rFonts w:ascii="Times New Roman" w:hAnsi="Times New Roman"/>
          <w:sz w:val="24"/>
          <w:szCs w:val="24"/>
        </w:rPr>
        <w:t>ИСОГД</w:t>
      </w:r>
      <w:r w:rsidRPr="00B41873">
        <w:rPr>
          <w:rFonts w:ascii="Times New Roman" w:hAnsi="Times New Roman"/>
          <w:sz w:val="24"/>
          <w:szCs w:val="24"/>
        </w:rPr>
        <w:t>, не предоставляются).</w:t>
      </w:r>
    </w:p>
    <w:p w:rsidR="009315C5" w:rsidRPr="008E5DE7" w:rsidRDefault="009315C5" w:rsidP="009315C5">
      <w:pPr>
        <w:spacing w:line="240" w:lineRule="auto"/>
        <w:ind w:right="707" w:firstLine="709"/>
        <w:jc w:val="both"/>
        <w:rPr>
          <w:rFonts w:ascii="Times New Roman" w:hAnsi="Times New Roman"/>
          <w:sz w:val="24"/>
          <w:szCs w:val="24"/>
        </w:rPr>
      </w:pPr>
      <w:r w:rsidRPr="008E5DE7">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r>
        <w:rPr>
          <w:rFonts w:ascii="Times New Roman" w:hAnsi="Times New Roman"/>
          <w:sz w:val="24"/>
          <w:szCs w:val="24"/>
        </w:rPr>
        <w:t xml:space="preserve">Администрацию </w:t>
      </w:r>
      <w:r w:rsidR="005C75B7">
        <w:rPr>
          <w:rFonts w:ascii="Times New Roman" w:hAnsi="Times New Roman"/>
          <w:sz w:val="24"/>
          <w:szCs w:val="24"/>
        </w:rPr>
        <w:t>Щёлковского муниципального района Московской области</w:t>
      </w:r>
      <w:r w:rsidRPr="008E5DE7">
        <w:rPr>
          <w:rFonts w:ascii="Times New Roman" w:hAnsi="Times New Roman"/>
          <w:sz w:val="24"/>
          <w:szCs w:val="24"/>
        </w:rPr>
        <w:t>.</w:t>
      </w:r>
    </w:p>
    <w:p w:rsidR="009315C5" w:rsidRPr="008E5DE7" w:rsidRDefault="009315C5" w:rsidP="009315C5">
      <w:pPr>
        <w:spacing w:line="240" w:lineRule="auto"/>
        <w:ind w:firstLine="708"/>
        <w:jc w:val="both"/>
        <w:rPr>
          <w:rFonts w:ascii="Times New Roman" w:hAnsi="Times New Roman"/>
          <w:sz w:val="24"/>
          <w:szCs w:val="24"/>
        </w:rPr>
      </w:pPr>
      <w:r w:rsidRPr="008E5DE7">
        <w:rPr>
          <w:rFonts w:ascii="Times New Roman" w:hAnsi="Times New Roman"/>
          <w:sz w:val="24"/>
          <w:szCs w:val="24"/>
        </w:rPr>
        <w:t xml:space="preserve">Результат предоставления </w:t>
      </w:r>
      <w:r>
        <w:rPr>
          <w:rFonts w:ascii="Times New Roman" w:hAnsi="Times New Roman"/>
          <w:sz w:val="24"/>
          <w:szCs w:val="24"/>
        </w:rPr>
        <w:t>Г</w:t>
      </w:r>
      <w:r w:rsidRPr="008E5DE7">
        <w:rPr>
          <w:rFonts w:ascii="Times New Roman" w:hAnsi="Times New Roman"/>
          <w:sz w:val="24"/>
          <w:szCs w:val="24"/>
        </w:rPr>
        <w:t xml:space="preserve">осударственной услуги прошу вручить в МФЦ </w:t>
      </w:r>
      <w:r>
        <w:rPr>
          <w:rFonts w:ascii="Times New Roman" w:hAnsi="Times New Roman"/>
          <w:sz w:val="24"/>
          <w:szCs w:val="24"/>
        </w:rPr>
        <w:t>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7694"/>
      </w:tblGrid>
      <w:tr w:rsidR="009315C5" w:rsidRPr="008E5DE7" w:rsidTr="009E4659">
        <w:tc>
          <w:tcPr>
            <w:tcW w:w="1594" w:type="dxa"/>
            <w:tcBorders>
              <w:top w:val="nil"/>
              <w:left w:val="nil"/>
              <w:bottom w:val="nil"/>
              <w:right w:val="nil"/>
            </w:tcBorders>
          </w:tcPr>
          <w:p w:rsidR="009315C5" w:rsidRPr="008E5DE7" w:rsidRDefault="009315C5" w:rsidP="00822D00">
            <w:pPr>
              <w:rPr>
                <w:rFonts w:ascii="Times New Roman" w:hAnsi="Times New Roman"/>
                <w:sz w:val="24"/>
                <w:szCs w:val="24"/>
              </w:rPr>
            </w:pPr>
            <w:r w:rsidRPr="008E5DE7">
              <w:rPr>
                <w:rFonts w:ascii="Times New Roman" w:hAnsi="Times New Roman"/>
                <w:sz w:val="24"/>
                <w:szCs w:val="24"/>
              </w:rPr>
              <w:t>Приложение:</w:t>
            </w:r>
          </w:p>
        </w:tc>
        <w:tc>
          <w:tcPr>
            <w:tcW w:w="8080" w:type="dxa"/>
            <w:tcBorders>
              <w:top w:val="nil"/>
              <w:left w:val="nil"/>
              <w:bottom w:val="single" w:sz="4" w:space="0" w:color="auto"/>
              <w:right w:val="nil"/>
            </w:tcBorders>
          </w:tcPr>
          <w:p w:rsidR="009315C5" w:rsidRPr="008E5DE7" w:rsidRDefault="009315C5" w:rsidP="00822D00">
            <w:pPr>
              <w:rPr>
                <w:rFonts w:ascii="Times New Roman" w:hAnsi="Times New Roman"/>
                <w:sz w:val="24"/>
                <w:szCs w:val="24"/>
              </w:rPr>
            </w:pPr>
          </w:p>
        </w:tc>
      </w:tr>
      <w:tr w:rsidR="009315C5" w:rsidRPr="008E5DE7" w:rsidTr="009E4659">
        <w:tc>
          <w:tcPr>
            <w:tcW w:w="1594"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8080"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r w:rsidR="009315C5" w:rsidRPr="008E5DE7" w:rsidTr="009E4659">
        <w:tc>
          <w:tcPr>
            <w:tcW w:w="1594"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8080"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A94E37" w:rsidRDefault="009315C5" w:rsidP="009315C5">
      <w:pPr>
        <w:spacing w:line="240" w:lineRule="auto"/>
        <w:jc w:val="center"/>
        <w:rPr>
          <w:rFonts w:ascii="Times New Roman" w:hAnsi="Times New Roman"/>
          <w:i/>
          <w:sz w:val="20"/>
          <w:szCs w:val="20"/>
        </w:rPr>
      </w:pPr>
      <w:r w:rsidRPr="00A94E37">
        <w:rPr>
          <w:rFonts w:ascii="Times New Roman" w:hAnsi="Times New Roman"/>
          <w:i/>
          <w:sz w:val="20"/>
          <w:szCs w:val="20"/>
        </w:rPr>
        <w:t>(дополнительные документы, которые представил заявитель)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11"/>
        <w:gridCol w:w="277"/>
        <w:gridCol w:w="1679"/>
        <w:gridCol w:w="276"/>
        <w:gridCol w:w="2318"/>
      </w:tblGrid>
      <w:tr w:rsidR="009315C5" w:rsidRPr="008E5DE7" w:rsidTr="009E4659">
        <w:tc>
          <w:tcPr>
            <w:tcW w:w="1526"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r w:rsidRPr="008E5DE7">
              <w:rPr>
                <w:rFonts w:ascii="Times New Roman" w:hAnsi="Times New Roman"/>
                <w:sz w:val="24"/>
                <w:szCs w:val="24"/>
              </w:rPr>
              <w:t xml:space="preserve">Застройщик: </w:t>
            </w:r>
          </w:p>
        </w:tc>
        <w:tc>
          <w:tcPr>
            <w:tcW w:w="3211"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7"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r>
              <w:rPr>
                <w:rFonts w:ascii="Times New Roman" w:hAnsi="Times New Roman"/>
                <w:sz w:val="24"/>
                <w:szCs w:val="24"/>
              </w:rPr>
              <w:t xml:space="preserve">  </w:t>
            </w:r>
          </w:p>
        </w:tc>
        <w:tc>
          <w:tcPr>
            <w:tcW w:w="1679"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6"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2318"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76264A" w:rsidRDefault="009315C5" w:rsidP="009315C5">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w:t>
      </w:r>
      <w:r w:rsidRPr="0076264A">
        <w:rPr>
          <w:rFonts w:ascii="Times New Roman" w:hAnsi="Times New Roman"/>
          <w:sz w:val="20"/>
          <w:szCs w:val="20"/>
        </w:rPr>
        <w:t>наименование должности руководителя</w:t>
      </w:r>
      <w:r>
        <w:rPr>
          <w:rFonts w:ascii="Times New Roman" w:hAnsi="Times New Roman"/>
          <w:sz w:val="20"/>
          <w:szCs w:val="20"/>
        </w:rPr>
        <w:t xml:space="preserve">      (личная подпись)            (фамилия и инициалы)</w:t>
      </w:r>
      <w:proofErr w:type="gramEnd"/>
    </w:p>
    <w:p w:rsidR="009315C5" w:rsidRPr="0076264A" w:rsidRDefault="009315C5" w:rsidP="009315C5">
      <w:pPr>
        <w:spacing w:after="0" w:line="240" w:lineRule="auto"/>
        <w:ind w:left="709" w:firstLine="709"/>
        <w:rPr>
          <w:rFonts w:ascii="Times New Roman" w:hAnsi="Times New Roman"/>
          <w:sz w:val="20"/>
          <w:szCs w:val="20"/>
        </w:rPr>
      </w:pPr>
      <w:r>
        <w:rPr>
          <w:rFonts w:ascii="Times New Roman" w:hAnsi="Times New Roman"/>
          <w:sz w:val="20"/>
          <w:szCs w:val="20"/>
        </w:rPr>
        <w:t xml:space="preserve">                </w:t>
      </w:r>
      <w:r w:rsidRPr="0076264A">
        <w:rPr>
          <w:rFonts w:ascii="Times New Roman" w:hAnsi="Times New Roman"/>
          <w:sz w:val="20"/>
          <w:szCs w:val="20"/>
        </w:rPr>
        <w:t>юридического лица)</w:t>
      </w:r>
    </w:p>
    <w:p w:rsidR="009315C5" w:rsidRPr="008E5DE7" w:rsidRDefault="009315C5" w:rsidP="009315C5">
      <w:pPr>
        <w:spacing w:line="240" w:lineRule="auto"/>
        <w:ind w:left="2836" w:firstLine="709"/>
        <w:rPr>
          <w:rFonts w:ascii="Times New Roman" w:hAnsi="Times New Roman"/>
          <w:sz w:val="24"/>
          <w:szCs w:val="24"/>
        </w:rPr>
      </w:pPr>
    </w:p>
    <w:p w:rsidR="009315C5" w:rsidRDefault="009315C5" w:rsidP="009315C5">
      <w:pPr>
        <w:spacing w:line="240" w:lineRule="auto"/>
        <w:ind w:left="2836" w:firstLine="709"/>
        <w:rPr>
          <w:rFonts w:ascii="Times New Roman" w:hAnsi="Times New Roman"/>
          <w:sz w:val="24"/>
          <w:szCs w:val="24"/>
        </w:rPr>
      </w:pPr>
      <w:r w:rsidRPr="008E5DE7">
        <w:rPr>
          <w:rFonts w:ascii="Times New Roman" w:hAnsi="Times New Roman"/>
          <w:sz w:val="24"/>
          <w:szCs w:val="24"/>
        </w:rPr>
        <w:t>М.П.</w:t>
      </w:r>
    </w:p>
    <w:p w:rsidR="009315C5" w:rsidRDefault="009315C5" w:rsidP="009315C5">
      <w:pPr>
        <w:spacing w:line="240" w:lineRule="auto"/>
        <w:ind w:left="2836" w:firstLine="709"/>
        <w:rPr>
          <w:rFonts w:ascii="Times New Roman" w:hAnsi="Times New Roman"/>
          <w:sz w:val="24"/>
          <w:szCs w:val="24"/>
        </w:rPr>
      </w:pPr>
    </w:p>
    <w:p w:rsidR="009315C5" w:rsidRPr="008E5DE7" w:rsidRDefault="009315C5" w:rsidP="009315C5">
      <w:pPr>
        <w:spacing w:line="240" w:lineRule="auto"/>
        <w:ind w:left="2836" w:firstLine="709"/>
        <w:rPr>
          <w:rFonts w:ascii="Times New Roman" w:hAnsi="Times New Roman"/>
          <w:sz w:val="24"/>
          <w:szCs w:val="24"/>
        </w:rPr>
      </w:pPr>
    </w:p>
    <w:p w:rsidR="009315C5" w:rsidRPr="008E5DE7" w:rsidRDefault="009315C5" w:rsidP="009315C5">
      <w:pPr>
        <w:spacing w:line="240" w:lineRule="auto"/>
        <w:jc w:val="center"/>
        <w:rPr>
          <w:rFonts w:ascii="Times New Roman" w:hAnsi="Times New Roman"/>
          <w:sz w:val="24"/>
          <w:szCs w:val="24"/>
          <w:u w:val="single"/>
        </w:rPr>
      </w:pPr>
      <w:r w:rsidRPr="00723951">
        <w:rPr>
          <w:rFonts w:ascii="Times New Roman" w:hAnsi="Times New Roman"/>
          <w:b/>
          <w:bCs/>
          <w:sz w:val="24"/>
          <w:szCs w:val="24"/>
          <w:u w:val="single"/>
        </w:rPr>
        <w:t>Форма заявления</w:t>
      </w:r>
      <w:r w:rsidRPr="008E5DE7">
        <w:rPr>
          <w:rFonts w:ascii="Times New Roman" w:hAnsi="Times New Roman"/>
          <w:b/>
          <w:bCs/>
          <w:sz w:val="24"/>
          <w:szCs w:val="24"/>
          <w:u w:val="single"/>
        </w:rPr>
        <w:t xml:space="preserve"> о продлении срока действия разрешения</w:t>
      </w:r>
      <w:r>
        <w:rPr>
          <w:rFonts w:ascii="Times New Roman" w:hAnsi="Times New Roman"/>
          <w:b/>
          <w:bCs/>
          <w:sz w:val="24"/>
          <w:szCs w:val="24"/>
          <w:u w:val="single"/>
        </w:rPr>
        <w:t xml:space="preserve"> </w:t>
      </w:r>
      <w:r w:rsidRPr="008E5DE7">
        <w:rPr>
          <w:rFonts w:ascii="Times New Roman" w:hAnsi="Times New Roman"/>
          <w:b/>
          <w:bCs/>
          <w:sz w:val="24"/>
          <w:szCs w:val="24"/>
          <w:u w:val="single"/>
        </w:rPr>
        <w:t>на строительство</w:t>
      </w:r>
    </w:p>
    <w:tbl>
      <w:tblPr>
        <w:tblStyle w:val="aff"/>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394"/>
      </w:tblGrid>
      <w:tr w:rsidR="009315C5" w:rsidRPr="008E5DE7" w:rsidTr="00487BCD">
        <w:trPr>
          <w:trHeight w:val="3000"/>
        </w:trPr>
        <w:tc>
          <w:tcPr>
            <w:tcW w:w="4503" w:type="dxa"/>
          </w:tcPr>
          <w:p w:rsidR="009315C5" w:rsidRPr="008E5DE7"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Сведения о </w:t>
            </w:r>
            <w:r>
              <w:rPr>
                <w:rFonts w:ascii="Times New Roman" w:hAnsi="Times New Roman" w:cs="Times New Roman"/>
              </w:rPr>
              <w:t>З</w:t>
            </w:r>
            <w:r w:rsidRPr="008E5DE7">
              <w:rPr>
                <w:rFonts w:ascii="Times New Roman" w:hAnsi="Times New Roman" w:cs="Times New Roman"/>
              </w:rPr>
              <w:t>аявителе (застройщике):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jc w:val="both"/>
              <w:rPr>
                <w:rFonts w:ascii="Times New Roman" w:hAnsi="Times New Roman" w:cs="Times New Roman"/>
                <w:i/>
              </w:rPr>
            </w:pPr>
            <w:proofErr w:type="gramStart"/>
            <w:r w:rsidRPr="00A94E37">
              <w:rPr>
                <w:rFonts w:ascii="Times New Roman" w:hAnsi="Times New Roman" w:cs="Times New Roman"/>
                <w:i/>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roofErr w:type="gramEnd"/>
          </w:p>
          <w:p w:rsidR="009315C5" w:rsidRPr="00A94E37" w:rsidRDefault="009315C5" w:rsidP="009E4659">
            <w:pPr>
              <w:pStyle w:val="ConsPlusNonformat"/>
              <w:jc w:val="both"/>
              <w:rPr>
                <w:rFonts w:ascii="Times New Roman" w:hAnsi="Times New Roman" w:cs="Times New Roman"/>
              </w:rPr>
            </w:pPr>
            <w:proofErr w:type="gramStart"/>
            <w:r w:rsidRPr="00A94E37">
              <w:rPr>
                <w:rFonts w:ascii="Times New Roman" w:hAnsi="Times New Roman" w:cs="Times New Roman"/>
                <w:i/>
              </w:rPr>
              <w:t>организационно-правовой формы юридического лица)</w:t>
            </w:r>
            <w:proofErr w:type="gramEnd"/>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в лице: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w:t>
            </w:r>
            <w:r w:rsidRPr="008E5DE7">
              <w:rPr>
                <w:rFonts w:ascii="Times New Roman" w:hAnsi="Times New Roman" w:cs="Times New Roman"/>
              </w:rPr>
              <w:lastRenderedPageBreak/>
              <w:t>_________________</w:t>
            </w:r>
          </w:p>
          <w:p w:rsidR="009315C5" w:rsidRPr="00A94E37" w:rsidRDefault="009315C5" w:rsidP="009E4659">
            <w:pPr>
              <w:pStyle w:val="ConsPlusNonformat"/>
              <w:jc w:val="both"/>
              <w:rPr>
                <w:rFonts w:ascii="Times New Roman" w:hAnsi="Times New Roman" w:cs="Times New Roman"/>
                <w:i/>
              </w:rPr>
            </w:pPr>
            <w:r w:rsidRPr="00A94E37">
              <w:rPr>
                <w:rFonts w:ascii="Times New Roman" w:hAnsi="Times New Roman" w:cs="Times New Roman"/>
                <w:i/>
              </w:rPr>
              <w:t xml:space="preserve">(ФИО руководителя или иного уполномоченного лица, представителя физического лица)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Документ, удостоверяющий личность:</w:t>
            </w:r>
            <w:r>
              <w:rPr>
                <w:rFonts w:ascii="Times New Roman" w:hAnsi="Times New Roman" w:cs="Times New Roman"/>
              </w:rPr>
              <w:t xml:space="preserve">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w:t>
            </w:r>
          </w:p>
          <w:p w:rsidR="009315C5" w:rsidRPr="00A94E37" w:rsidRDefault="009315C5" w:rsidP="009E4659">
            <w:pPr>
              <w:pStyle w:val="ConsPlusNonformat"/>
              <w:jc w:val="both"/>
              <w:rPr>
                <w:rFonts w:ascii="Times New Roman" w:hAnsi="Times New Roman" w:cs="Times New Roman"/>
                <w:i/>
              </w:rPr>
            </w:pPr>
            <w:r w:rsidRPr="00A94E37">
              <w:rPr>
                <w:rFonts w:ascii="Times New Roman" w:hAnsi="Times New Roman" w:cs="Times New Roman"/>
                <w:i/>
              </w:rPr>
              <w:t>(вид документа, серия, номер документа, кем и когда выдан)</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w:t>
            </w:r>
            <w:r w:rsidR="00487BCD">
              <w:rPr>
                <w:rFonts w:ascii="Times New Roman" w:hAnsi="Times New Roman" w:cs="Times New Roman"/>
              </w:rPr>
              <w:t>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Сведения о государственной регистрации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(индивидуального предпринимателя):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ОГРН (ОГРНИП) 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ИНН ______________</w:t>
            </w:r>
            <w:r w:rsidR="00487BCD">
              <w:rPr>
                <w:rFonts w:ascii="Times New Roman" w:hAnsi="Times New Roman" w:cs="Times New Roman"/>
              </w:rPr>
              <w:t>_____________________</w:t>
            </w:r>
          </w:p>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Контактная информация: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Телефон: 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Эл</w:t>
            </w:r>
            <w:proofErr w:type="gramStart"/>
            <w:r w:rsidRPr="008E5DE7">
              <w:rPr>
                <w:rFonts w:ascii="Times New Roman" w:hAnsi="Times New Roman" w:cs="Times New Roman"/>
              </w:rPr>
              <w:t>.</w:t>
            </w:r>
            <w:proofErr w:type="gramEnd"/>
            <w:r w:rsidRPr="008E5DE7">
              <w:rPr>
                <w:rFonts w:ascii="Times New Roman" w:hAnsi="Times New Roman" w:cs="Times New Roman"/>
              </w:rPr>
              <w:t xml:space="preserve"> </w:t>
            </w:r>
            <w:proofErr w:type="gramStart"/>
            <w:r w:rsidRPr="008E5DE7">
              <w:rPr>
                <w:rFonts w:ascii="Times New Roman" w:hAnsi="Times New Roman" w:cs="Times New Roman"/>
              </w:rPr>
              <w:t>п</w:t>
            </w:r>
            <w:proofErr w:type="gramEnd"/>
            <w:r w:rsidRPr="008E5DE7">
              <w:rPr>
                <w:rFonts w:ascii="Times New Roman" w:hAnsi="Times New Roman" w:cs="Times New Roman"/>
              </w:rPr>
              <w:t>очта: 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p>
          <w:p w:rsidR="009315C5" w:rsidRPr="008E5DE7" w:rsidRDefault="009315C5" w:rsidP="009E4659">
            <w:pPr>
              <w:spacing w:line="240" w:lineRule="auto"/>
              <w:rPr>
                <w:sz w:val="24"/>
                <w:szCs w:val="24"/>
              </w:rPr>
            </w:pPr>
            <w:r w:rsidRPr="008E5DE7">
              <w:rPr>
                <w:sz w:val="24"/>
                <w:szCs w:val="24"/>
              </w:rPr>
              <w:t>___________</w:t>
            </w:r>
            <w:r w:rsidR="00487BCD">
              <w:rPr>
                <w:sz w:val="24"/>
                <w:szCs w:val="24"/>
              </w:rPr>
              <w:t>________________________</w:t>
            </w:r>
          </w:p>
          <w:p w:rsidR="009315C5" w:rsidRPr="00487BCD" w:rsidRDefault="009315C5" w:rsidP="00487BCD">
            <w:pPr>
              <w:spacing w:line="240" w:lineRule="auto"/>
              <w:rPr>
                <w:sz w:val="24"/>
                <w:szCs w:val="24"/>
              </w:rPr>
            </w:pPr>
            <w:r w:rsidRPr="008E5DE7">
              <w:rPr>
                <w:sz w:val="24"/>
                <w:szCs w:val="24"/>
              </w:rPr>
              <w:t>___________</w:t>
            </w:r>
            <w:r w:rsidR="00487BCD">
              <w:rPr>
                <w:sz w:val="24"/>
                <w:szCs w:val="24"/>
              </w:rPr>
              <w:t>________________________</w:t>
            </w:r>
          </w:p>
          <w:p w:rsidR="009315C5"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Почтовый адрес: ____________________________</w:t>
            </w:r>
          </w:p>
          <w:p w:rsidR="009315C5" w:rsidRPr="008E5DE7" w:rsidRDefault="009315C5" w:rsidP="009E4659">
            <w:pPr>
              <w:spacing w:line="240" w:lineRule="auto"/>
              <w:rPr>
                <w:sz w:val="24"/>
                <w:szCs w:val="24"/>
                <w:lang w:val="en-US"/>
              </w:rPr>
            </w:pPr>
            <w:r w:rsidRPr="008E5DE7">
              <w:rPr>
                <w:sz w:val="24"/>
                <w:szCs w:val="24"/>
              </w:rPr>
              <w:t>_________</w:t>
            </w:r>
            <w:r w:rsidR="00487BCD">
              <w:rPr>
                <w:sz w:val="24"/>
                <w:szCs w:val="24"/>
              </w:rPr>
              <w:t>_________________________</w:t>
            </w:r>
          </w:p>
        </w:tc>
        <w:tc>
          <w:tcPr>
            <w:tcW w:w="4394" w:type="dxa"/>
          </w:tcPr>
          <w:p w:rsidR="009315C5" w:rsidRPr="008E5DE7" w:rsidRDefault="009315C5" w:rsidP="00487BCD">
            <w:pPr>
              <w:spacing w:line="240" w:lineRule="auto"/>
              <w:ind w:left="-108" w:right="-108"/>
              <w:rPr>
                <w:sz w:val="24"/>
                <w:szCs w:val="24"/>
              </w:rPr>
            </w:pPr>
            <w:r w:rsidRPr="008E5DE7">
              <w:rPr>
                <w:sz w:val="24"/>
                <w:szCs w:val="24"/>
              </w:rPr>
              <w:lastRenderedPageBreak/>
              <w:t xml:space="preserve">В </w:t>
            </w:r>
            <w:r w:rsidR="00487BCD">
              <w:rPr>
                <w:sz w:val="24"/>
                <w:szCs w:val="24"/>
              </w:rPr>
              <w:t>Администрацию Щёлковского муниципального района Московской области</w:t>
            </w:r>
          </w:p>
        </w:tc>
      </w:tr>
    </w:tbl>
    <w:p w:rsidR="009315C5" w:rsidRDefault="009315C5" w:rsidP="009315C5">
      <w:pPr>
        <w:pStyle w:val="ConsPlusNonformat"/>
        <w:jc w:val="center"/>
        <w:rPr>
          <w:rFonts w:ascii="Times New Roman" w:hAnsi="Times New Roman"/>
          <w:b/>
          <w:bCs/>
        </w:rPr>
      </w:pPr>
    </w:p>
    <w:p w:rsidR="009315C5" w:rsidRPr="008E5DE7" w:rsidRDefault="009315C5" w:rsidP="009315C5">
      <w:pPr>
        <w:pStyle w:val="ConsPlusNonformat"/>
        <w:jc w:val="center"/>
        <w:rPr>
          <w:rFonts w:ascii="Times New Roman" w:hAnsi="Times New Roman"/>
        </w:rPr>
      </w:pPr>
      <w:r w:rsidRPr="008E5DE7">
        <w:rPr>
          <w:rFonts w:ascii="Times New Roman" w:hAnsi="Times New Roman"/>
          <w:b/>
          <w:bCs/>
        </w:rPr>
        <w:t>Заявление</w:t>
      </w:r>
      <w:r>
        <w:rPr>
          <w:rFonts w:ascii="Times New Roman" w:hAnsi="Times New Roman"/>
          <w:b/>
          <w:bCs/>
        </w:rPr>
        <w:t xml:space="preserve"> </w:t>
      </w:r>
      <w:r w:rsidRPr="008E5DE7">
        <w:rPr>
          <w:rFonts w:ascii="Times New Roman" w:hAnsi="Times New Roman"/>
          <w:b/>
          <w:bCs/>
        </w:rPr>
        <w:t>о продлении срока действия разрешения на строительство</w:t>
      </w:r>
    </w:p>
    <w:p w:rsidR="009315C5" w:rsidRPr="008E5DE7" w:rsidRDefault="009315C5" w:rsidP="009315C5">
      <w:pPr>
        <w:spacing w:line="240" w:lineRule="auto"/>
        <w:jc w:val="center"/>
        <w:rPr>
          <w:rFonts w:ascii="Times New Roman" w:hAnsi="Times New Roman"/>
          <w:sz w:val="24"/>
          <w:szCs w:val="24"/>
        </w:rPr>
      </w:pPr>
      <w:r w:rsidRPr="008E5DE7">
        <w:rPr>
          <w:rFonts w:ascii="Times New Roman" w:hAnsi="Times New Roman"/>
          <w:sz w:val="24"/>
          <w:szCs w:val="24"/>
        </w:rPr>
        <w:t xml:space="preserve">от </w:t>
      </w:r>
      <w:r>
        <w:rPr>
          <w:rFonts w:ascii="Times New Roman" w:hAnsi="Times New Roman"/>
          <w:sz w:val="24"/>
          <w:szCs w:val="24"/>
        </w:rPr>
        <w:t>«</w:t>
      </w:r>
      <w:r w:rsidRPr="008E5DE7">
        <w:rPr>
          <w:rFonts w:ascii="Times New Roman" w:hAnsi="Times New Roman"/>
          <w:sz w:val="24"/>
          <w:szCs w:val="24"/>
        </w:rPr>
        <w:t>____</w:t>
      </w:r>
      <w:r>
        <w:rPr>
          <w:rFonts w:ascii="Times New Roman" w:hAnsi="Times New Roman"/>
          <w:sz w:val="24"/>
          <w:szCs w:val="24"/>
        </w:rPr>
        <w:t>»</w:t>
      </w:r>
      <w:r w:rsidRPr="008E5DE7">
        <w:rPr>
          <w:rFonts w:ascii="Times New Roman" w:hAnsi="Times New Roman"/>
          <w:sz w:val="24"/>
          <w:szCs w:val="24"/>
        </w:rPr>
        <w:t xml:space="preserve"> ________________20__</w:t>
      </w:r>
      <w:r>
        <w:rPr>
          <w:rFonts w:ascii="Times New Roman" w:hAnsi="Times New Roman"/>
          <w:sz w:val="24"/>
          <w:szCs w:val="24"/>
        </w:rPr>
        <w:t xml:space="preserve"> </w:t>
      </w:r>
      <w:r w:rsidRPr="008E5DE7">
        <w:rPr>
          <w:rFonts w:ascii="Times New Roman" w:hAnsi="Times New Roman"/>
          <w:sz w:val="24"/>
          <w:szCs w:val="24"/>
        </w:rPr>
        <w:t>г.</w:t>
      </w:r>
    </w:p>
    <w:p w:rsidR="009315C5" w:rsidRPr="008E5DE7" w:rsidRDefault="009315C5" w:rsidP="009315C5">
      <w:pPr>
        <w:spacing w:line="240" w:lineRule="auto"/>
        <w:rPr>
          <w:rFonts w:ascii="Times New Roman" w:hAnsi="Times New Roman"/>
          <w:sz w:val="24"/>
          <w:szCs w:val="24"/>
        </w:rPr>
      </w:pPr>
    </w:p>
    <w:p w:rsidR="009315C5" w:rsidRPr="008E5DE7" w:rsidRDefault="009315C5" w:rsidP="009315C5">
      <w:pPr>
        <w:spacing w:after="0" w:line="240" w:lineRule="auto"/>
        <w:ind w:firstLine="709"/>
        <w:jc w:val="both"/>
        <w:rPr>
          <w:rFonts w:ascii="Times New Roman" w:hAnsi="Times New Roman"/>
          <w:sz w:val="24"/>
          <w:szCs w:val="24"/>
        </w:rPr>
      </w:pPr>
      <w:r w:rsidRPr="008E5DE7">
        <w:rPr>
          <w:rFonts w:ascii="Times New Roman" w:hAnsi="Times New Roman"/>
          <w:sz w:val="24"/>
          <w:szCs w:val="24"/>
        </w:rPr>
        <w:t>В соответствии со статьей 51 Градостроительного кодекса</w:t>
      </w:r>
      <w:r w:rsidRPr="00BD7A3C">
        <w:rPr>
          <w:rFonts w:ascii="Times New Roman" w:hAnsi="Times New Roman"/>
          <w:sz w:val="24"/>
          <w:szCs w:val="24"/>
        </w:rPr>
        <w:t xml:space="preserve"> </w:t>
      </w:r>
      <w:r>
        <w:rPr>
          <w:rFonts w:ascii="Times New Roman" w:hAnsi="Times New Roman"/>
          <w:sz w:val="24"/>
          <w:szCs w:val="24"/>
        </w:rPr>
        <w:t xml:space="preserve">Российской Федерации </w:t>
      </w:r>
      <w:r w:rsidRPr="008E5DE7">
        <w:rPr>
          <w:rFonts w:ascii="Times New Roman" w:hAnsi="Times New Roman"/>
          <w:sz w:val="24"/>
          <w:szCs w:val="24"/>
        </w:rPr>
        <w:t>прошу продлить разрешение на строительство</w:t>
      </w:r>
      <w:r>
        <w:rPr>
          <w:rFonts w:ascii="Times New Roman" w:hAnsi="Times New Roman"/>
          <w:sz w:val="24"/>
          <w:szCs w:val="24"/>
        </w:rPr>
        <w:t>/реконструкцию</w:t>
      </w:r>
      <w:r>
        <w:rPr>
          <w:rFonts w:ascii="Times New Roman" w:hAnsi="Times New Roman"/>
          <w:sz w:val="24"/>
          <w:szCs w:val="24"/>
        </w:rPr>
        <w:br/>
        <w:t>№ _____________</w:t>
      </w:r>
      <w:r w:rsidRPr="008E5DE7">
        <w:rPr>
          <w:rFonts w:ascii="Times New Roman" w:hAnsi="Times New Roman"/>
          <w:sz w:val="24"/>
          <w:szCs w:val="24"/>
        </w:rPr>
        <w:t>__</w:t>
      </w:r>
      <w:r>
        <w:rPr>
          <w:rFonts w:ascii="Times New Roman" w:hAnsi="Times New Roman"/>
          <w:sz w:val="24"/>
          <w:szCs w:val="24"/>
        </w:rPr>
        <w:t>______</w:t>
      </w:r>
      <w:r w:rsidRPr="008E5DE7">
        <w:rPr>
          <w:rFonts w:ascii="Times New Roman" w:hAnsi="Times New Roman"/>
          <w:sz w:val="24"/>
          <w:szCs w:val="24"/>
        </w:rPr>
        <w:t xml:space="preserve">___________, выданное </w:t>
      </w:r>
      <w:r>
        <w:rPr>
          <w:rFonts w:ascii="Times New Roman" w:hAnsi="Times New Roman"/>
          <w:sz w:val="24"/>
          <w:szCs w:val="24"/>
        </w:rPr>
        <w:t>«</w:t>
      </w:r>
      <w:r w:rsidRPr="008E5DE7">
        <w:rPr>
          <w:rFonts w:ascii="Times New Roman" w:hAnsi="Times New Roman"/>
          <w:sz w:val="24"/>
          <w:szCs w:val="24"/>
        </w:rPr>
        <w:t>____</w:t>
      </w:r>
      <w:r>
        <w:rPr>
          <w:rFonts w:ascii="Times New Roman" w:hAnsi="Times New Roman"/>
          <w:sz w:val="24"/>
          <w:szCs w:val="24"/>
        </w:rPr>
        <w:t>»</w:t>
      </w:r>
      <w:r w:rsidRPr="008E5DE7">
        <w:rPr>
          <w:rFonts w:ascii="Times New Roman" w:hAnsi="Times New Roman"/>
          <w:sz w:val="24"/>
          <w:szCs w:val="24"/>
        </w:rPr>
        <w:t xml:space="preserve"> ________________ _______</w:t>
      </w:r>
      <w:proofErr w:type="gramStart"/>
      <w:r w:rsidRPr="008E5DE7">
        <w:rPr>
          <w:rFonts w:ascii="Times New Roman" w:hAnsi="Times New Roman"/>
          <w:sz w:val="24"/>
          <w:szCs w:val="24"/>
        </w:rPr>
        <w:t>г</w:t>
      </w:r>
      <w:proofErr w:type="gramEnd"/>
      <w:r w:rsidRPr="008E5DE7">
        <w:rPr>
          <w:rFonts w:ascii="Times New Roman" w:hAnsi="Times New Roman"/>
          <w:sz w:val="24"/>
          <w:szCs w:val="24"/>
        </w:rPr>
        <w:t>.</w:t>
      </w:r>
      <w:r>
        <w:rPr>
          <w:rFonts w:ascii="Times New Roman" w:hAnsi="Times New Roman"/>
          <w:sz w:val="24"/>
          <w:szCs w:val="24"/>
        </w:rPr>
        <w:t xml:space="preserve"> ________________________________</w:t>
      </w:r>
      <w:r w:rsidRPr="008E5DE7">
        <w:rPr>
          <w:rFonts w:ascii="Times New Roman" w:hAnsi="Times New Roman"/>
          <w:sz w:val="24"/>
          <w:szCs w:val="24"/>
        </w:rPr>
        <w:t>__________________________________</w:t>
      </w:r>
      <w:r>
        <w:rPr>
          <w:rFonts w:ascii="Times New Roman" w:hAnsi="Times New Roman"/>
          <w:sz w:val="24"/>
          <w:szCs w:val="24"/>
        </w:rPr>
        <w:t>____________</w:t>
      </w:r>
      <w:r w:rsidRPr="008E5DE7">
        <w:rPr>
          <w:rFonts w:ascii="Times New Roman" w:hAnsi="Times New Roman"/>
          <w:sz w:val="24"/>
          <w:szCs w:val="24"/>
        </w:rPr>
        <w:t>______________________________________________________</w:t>
      </w:r>
      <w:r>
        <w:rPr>
          <w:rFonts w:ascii="Times New Roman" w:hAnsi="Times New Roman"/>
          <w:sz w:val="24"/>
          <w:szCs w:val="24"/>
        </w:rPr>
        <w:t>__________________</w:t>
      </w:r>
    </w:p>
    <w:p w:rsidR="009315C5" w:rsidRPr="00A94E37" w:rsidRDefault="009315C5" w:rsidP="009315C5">
      <w:pPr>
        <w:spacing w:after="0" w:line="240" w:lineRule="auto"/>
        <w:ind w:firstLine="709"/>
        <w:jc w:val="center"/>
        <w:rPr>
          <w:rFonts w:ascii="Times New Roman" w:hAnsi="Times New Roman"/>
          <w:i/>
          <w:sz w:val="20"/>
          <w:szCs w:val="20"/>
        </w:rPr>
      </w:pPr>
      <w:r w:rsidRPr="00A94E37">
        <w:rPr>
          <w:rFonts w:ascii="Times New Roman" w:hAnsi="Times New Roman"/>
          <w:i/>
          <w:sz w:val="20"/>
          <w:szCs w:val="20"/>
        </w:rPr>
        <w:t>(номер и дата выдачи, орган, выдавший разрешение)</w:t>
      </w:r>
    </w:p>
    <w:p w:rsidR="009315C5" w:rsidRPr="008E5DE7" w:rsidRDefault="009315C5" w:rsidP="009315C5">
      <w:pPr>
        <w:spacing w:after="0" w:line="240" w:lineRule="auto"/>
        <w:jc w:val="both"/>
        <w:rPr>
          <w:rFonts w:ascii="Times New Roman" w:hAnsi="Times New Roman"/>
          <w:sz w:val="24"/>
          <w:szCs w:val="24"/>
        </w:rPr>
      </w:pPr>
      <w:r w:rsidRPr="008E5DE7">
        <w:rPr>
          <w:rFonts w:ascii="Times New Roman" w:hAnsi="Times New Roman"/>
          <w:sz w:val="24"/>
          <w:szCs w:val="24"/>
        </w:rPr>
        <w:t xml:space="preserve">сроком </w:t>
      </w:r>
      <w:proofErr w:type="gramStart"/>
      <w:r w:rsidRPr="008E5DE7">
        <w:rPr>
          <w:rFonts w:ascii="Times New Roman" w:hAnsi="Times New Roman"/>
          <w:sz w:val="24"/>
          <w:szCs w:val="24"/>
        </w:rPr>
        <w:t>на</w:t>
      </w:r>
      <w:proofErr w:type="gramEnd"/>
      <w:r w:rsidRPr="008E5DE7">
        <w:rPr>
          <w:rFonts w:ascii="Times New Roman" w:hAnsi="Times New Roman"/>
          <w:sz w:val="24"/>
          <w:szCs w:val="24"/>
        </w:rPr>
        <w:t xml:space="preserve"> ________________</w:t>
      </w:r>
      <w:r>
        <w:rPr>
          <w:rFonts w:ascii="Times New Roman" w:hAnsi="Times New Roman"/>
          <w:sz w:val="24"/>
          <w:szCs w:val="24"/>
        </w:rPr>
        <w:t>_____________________</w:t>
      </w:r>
      <w:r w:rsidRPr="008E5DE7">
        <w:rPr>
          <w:rFonts w:ascii="Times New Roman" w:hAnsi="Times New Roman"/>
          <w:sz w:val="24"/>
          <w:szCs w:val="24"/>
        </w:rPr>
        <w:t>__________________ месяца (ев).</w:t>
      </w:r>
    </w:p>
    <w:p w:rsidR="009315C5" w:rsidRPr="00A94E37" w:rsidRDefault="009315C5" w:rsidP="009315C5">
      <w:pPr>
        <w:spacing w:after="0" w:line="240" w:lineRule="auto"/>
        <w:jc w:val="center"/>
        <w:rPr>
          <w:rFonts w:ascii="Times New Roman" w:hAnsi="Times New Roman"/>
          <w:i/>
          <w:sz w:val="20"/>
          <w:szCs w:val="20"/>
        </w:rPr>
      </w:pPr>
      <w:r w:rsidRPr="00A94E37">
        <w:rPr>
          <w:rFonts w:ascii="Times New Roman" w:hAnsi="Times New Roman"/>
          <w:i/>
          <w:sz w:val="20"/>
          <w:szCs w:val="20"/>
        </w:rPr>
        <w:t xml:space="preserve">(в соответствии с </w:t>
      </w:r>
      <w:proofErr w:type="gramStart"/>
      <w:r w:rsidRPr="00A94E37">
        <w:rPr>
          <w:rFonts w:ascii="Times New Roman" w:hAnsi="Times New Roman"/>
          <w:i/>
          <w:sz w:val="20"/>
          <w:szCs w:val="20"/>
        </w:rPr>
        <w:t>ПОС</w:t>
      </w:r>
      <w:proofErr w:type="gramEnd"/>
      <w:r w:rsidRPr="00A94E37">
        <w:rPr>
          <w:rFonts w:ascii="Times New Roman" w:hAnsi="Times New Roman"/>
          <w:i/>
          <w:sz w:val="20"/>
          <w:szCs w:val="20"/>
        </w:rPr>
        <w:t>)</w:t>
      </w:r>
    </w:p>
    <w:tbl>
      <w:tblPr>
        <w:tblStyle w:val="aff"/>
        <w:tblpPr w:leftFromText="180" w:rightFromText="180" w:vertAnchor="text" w:horzAnchor="margin" w:tblpY="211"/>
        <w:tblW w:w="9918" w:type="dxa"/>
        <w:tblLayout w:type="fixed"/>
        <w:tblLook w:val="04A0" w:firstRow="1" w:lastRow="0" w:firstColumn="1" w:lastColumn="0" w:noHBand="0" w:noVBand="1"/>
      </w:tblPr>
      <w:tblGrid>
        <w:gridCol w:w="5524"/>
        <w:gridCol w:w="2693"/>
        <w:gridCol w:w="1701"/>
      </w:tblGrid>
      <w:tr w:rsidR="009315C5" w:rsidRPr="00460F99" w:rsidTr="009E4659">
        <w:tc>
          <w:tcPr>
            <w:tcW w:w="5524" w:type="dxa"/>
          </w:tcPr>
          <w:p w:rsidR="009315C5" w:rsidRPr="00460F99" w:rsidRDefault="009315C5" w:rsidP="009E4659">
            <w:pPr>
              <w:pStyle w:val="1-"/>
              <w:spacing w:before="0" w:after="0" w:line="240" w:lineRule="auto"/>
              <w:rPr>
                <w:sz w:val="24"/>
                <w:szCs w:val="24"/>
              </w:rPr>
            </w:pPr>
            <w:r w:rsidRPr="00460F99">
              <w:rPr>
                <w:sz w:val="24"/>
                <w:szCs w:val="24"/>
              </w:rPr>
              <w:lastRenderedPageBreak/>
              <w:t>Вид документа</w:t>
            </w:r>
          </w:p>
        </w:tc>
        <w:tc>
          <w:tcPr>
            <w:tcW w:w="2693" w:type="dxa"/>
          </w:tcPr>
          <w:p w:rsidR="009315C5" w:rsidRPr="00460F99" w:rsidRDefault="009315C5" w:rsidP="009E4659">
            <w:pPr>
              <w:pStyle w:val="1-"/>
              <w:spacing w:before="0" w:after="0" w:line="240" w:lineRule="auto"/>
              <w:rPr>
                <w:sz w:val="24"/>
                <w:szCs w:val="24"/>
              </w:rPr>
            </w:pPr>
            <w:r w:rsidRPr="00460F99">
              <w:rPr>
                <w:sz w:val="24"/>
                <w:szCs w:val="24"/>
              </w:rPr>
              <w:t>Наименование, дата и номер документа</w:t>
            </w:r>
          </w:p>
        </w:tc>
        <w:tc>
          <w:tcPr>
            <w:tcW w:w="1701" w:type="dxa"/>
          </w:tcPr>
          <w:p w:rsidR="009315C5" w:rsidRPr="00460F99" w:rsidRDefault="009315C5" w:rsidP="009E4659">
            <w:pPr>
              <w:pStyle w:val="1-"/>
              <w:spacing w:before="0" w:after="0" w:line="240" w:lineRule="auto"/>
              <w:rPr>
                <w:sz w:val="24"/>
                <w:szCs w:val="24"/>
              </w:rPr>
            </w:pPr>
            <w:r w:rsidRPr="00460F99">
              <w:rPr>
                <w:sz w:val="24"/>
                <w:szCs w:val="24"/>
              </w:rPr>
              <w:t>Оригинал/</w:t>
            </w:r>
          </w:p>
          <w:p w:rsidR="009315C5" w:rsidRPr="00460F99" w:rsidRDefault="009315C5" w:rsidP="009E4659">
            <w:pPr>
              <w:pStyle w:val="1-"/>
              <w:spacing w:before="0" w:after="0" w:line="240" w:lineRule="auto"/>
              <w:rPr>
                <w:sz w:val="24"/>
                <w:szCs w:val="24"/>
              </w:rPr>
            </w:pPr>
            <w:r w:rsidRPr="00460F99">
              <w:rPr>
                <w:sz w:val="24"/>
                <w:szCs w:val="24"/>
              </w:rPr>
              <w:t>копия</w:t>
            </w:r>
          </w:p>
        </w:tc>
      </w:tr>
      <w:tr w:rsidR="009315C5" w:rsidRPr="00460F99" w:rsidTr="009E4659">
        <w:tc>
          <w:tcPr>
            <w:tcW w:w="5524" w:type="dxa"/>
          </w:tcPr>
          <w:p w:rsidR="009315C5" w:rsidRPr="00460F99" w:rsidRDefault="009315C5" w:rsidP="009E4659">
            <w:pPr>
              <w:pStyle w:val="1-"/>
              <w:spacing w:before="0" w:after="0" w:line="240" w:lineRule="auto"/>
              <w:jc w:val="left"/>
              <w:rPr>
                <w:b w:val="0"/>
                <w:sz w:val="24"/>
                <w:szCs w:val="24"/>
              </w:rPr>
            </w:pPr>
            <w:r w:rsidRPr="00460F99">
              <w:rPr>
                <w:b w:val="0"/>
                <w:sz w:val="24"/>
                <w:szCs w:val="24"/>
              </w:rPr>
              <w:t>Разрешение на строительство, реконструкцию</w:t>
            </w:r>
          </w:p>
          <w:p w:rsidR="009315C5" w:rsidRPr="00460F99" w:rsidRDefault="009315C5" w:rsidP="009E4659">
            <w:pPr>
              <w:pStyle w:val="1-"/>
              <w:spacing w:before="0" w:after="0" w:line="240" w:lineRule="auto"/>
              <w:jc w:val="left"/>
              <w:rPr>
                <w:b w:val="0"/>
                <w:sz w:val="24"/>
                <w:szCs w:val="24"/>
              </w:rPr>
            </w:pPr>
            <w:r w:rsidRPr="00460F99">
              <w:rPr>
                <w:b w:val="0"/>
                <w:sz w:val="24"/>
                <w:szCs w:val="24"/>
              </w:rPr>
              <w:t>(оригинал обязателен для представления</w:t>
            </w:r>
            <w:r w:rsidRPr="00BA0ACA">
              <w:rPr>
                <w:b w:val="0"/>
                <w:sz w:val="24"/>
                <w:szCs w:val="24"/>
              </w:rPr>
              <w:t>)</w:t>
            </w:r>
            <w:r>
              <w:rPr>
                <w:b w:val="0"/>
                <w:sz w:val="24"/>
                <w:szCs w:val="24"/>
              </w:rPr>
              <w:t xml:space="preserve"> </w:t>
            </w:r>
          </w:p>
        </w:tc>
        <w:tc>
          <w:tcPr>
            <w:tcW w:w="2693" w:type="dxa"/>
          </w:tcPr>
          <w:p w:rsidR="009315C5" w:rsidRPr="00460F99" w:rsidRDefault="009315C5" w:rsidP="009E4659">
            <w:pPr>
              <w:pStyle w:val="1-"/>
              <w:spacing w:before="0" w:after="0" w:line="240" w:lineRule="auto"/>
              <w:rPr>
                <w:b w:val="0"/>
                <w:sz w:val="24"/>
                <w:szCs w:val="24"/>
              </w:rPr>
            </w:pPr>
          </w:p>
        </w:tc>
        <w:tc>
          <w:tcPr>
            <w:tcW w:w="1701" w:type="dxa"/>
          </w:tcPr>
          <w:p w:rsidR="009315C5" w:rsidRPr="00460F99" w:rsidRDefault="009315C5" w:rsidP="009E4659">
            <w:pPr>
              <w:pStyle w:val="1-"/>
              <w:spacing w:before="0" w:after="0" w:line="240" w:lineRule="auto"/>
              <w:rPr>
                <w:b w:val="0"/>
                <w:sz w:val="24"/>
                <w:szCs w:val="24"/>
              </w:rPr>
            </w:pPr>
          </w:p>
        </w:tc>
      </w:tr>
      <w:tr w:rsidR="009315C5" w:rsidRPr="00460F99" w:rsidTr="009E4659">
        <w:tc>
          <w:tcPr>
            <w:tcW w:w="5524" w:type="dxa"/>
          </w:tcPr>
          <w:p w:rsidR="009315C5" w:rsidRPr="00460F99" w:rsidRDefault="009315C5" w:rsidP="009E4659">
            <w:pPr>
              <w:pStyle w:val="1-"/>
              <w:spacing w:before="0" w:after="0" w:line="240" w:lineRule="auto"/>
              <w:jc w:val="both"/>
              <w:rPr>
                <w:b w:val="0"/>
                <w:sz w:val="24"/>
                <w:szCs w:val="24"/>
              </w:rPr>
            </w:pPr>
            <w:r w:rsidRPr="00460F99">
              <w:rPr>
                <w:b w:val="0"/>
                <w:sz w:val="24"/>
                <w:szCs w:val="24"/>
              </w:rPr>
              <w:t>Копии документов, подтверждающие начало строительства, реконструкции объекта капитального строительства до истечения срока подачи заявления о продлении разрешения на строительство (не обязательно для представления)</w:t>
            </w:r>
          </w:p>
          <w:p w:rsidR="009315C5" w:rsidRPr="00460F99" w:rsidRDefault="009315C5" w:rsidP="009E4659">
            <w:pPr>
              <w:pStyle w:val="1-"/>
              <w:spacing w:before="0" w:after="0" w:line="240" w:lineRule="auto"/>
              <w:jc w:val="both"/>
              <w:rPr>
                <w:b w:val="0"/>
                <w:sz w:val="24"/>
                <w:szCs w:val="24"/>
              </w:rPr>
            </w:pPr>
          </w:p>
        </w:tc>
        <w:tc>
          <w:tcPr>
            <w:tcW w:w="2693" w:type="dxa"/>
          </w:tcPr>
          <w:p w:rsidR="009315C5" w:rsidRPr="00460F99" w:rsidRDefault="009315C5" w:rsidP="009E4659">
            <w:pPr>
              <w:pStyle w:val="1-"/>
              <w:spacing w:before="0" w:after="0" w:line="240" w:lineRule="auto"/>
              <w:rPr>
                <w:b w:val="0"/>
                <w:sz w:val="24"/>
                <w:szCs w:val="24"/>
              </w:rPr>
            </w:pPr>
          </w:p>
        </w:tc>
        <w:tc>
          <w:tcPr>
            <w:tcW w:w="1701" w:type="dxa"/>
          </w:tcPr>
          <w:p w:rsidR="009315C5" w:rsidRPr="00460F99" w:rsidRDefault="009315C5" w:rsidP="009E4659">
            <w:pPr>
              <w:pStyle w:val="1-"/>
              <w:spacing w:before="0" w:after="0" w:line="240" w:lineRule="auto"/>
              <w:rPr>
                <w:b w:val="0"/>
                <w:sz w:val="24"/>
                <w:szCs w:val="24"/>
              </w:rPr>
            </w:pPr>
          </w:p>
        </w:tc>
      </w:tr>
      <w:tr w:rsidR="009315C5" w:rsidRPr="00460F99" w:rsidTr="009E4659">
        <w:tc>
          <w:tcPr>
            <w:tcW w:w="5524" w:type="dxa"/>
          </w:tcPr>
          <w:p w:rsidR="009315C5" w:rsidRPr="00460F99" w:rsidRDefault="009315C5" w:rsidP="009E4659">
            <w:pPr>
              <w:pStyle w:val="1-"/>
              <w:spacing w:before="0" w:after="0" w:line="240" w:lineRule="auto"/>
              <w:jc w:val="both"/>
              <w:rPr>
                <w:b w:val="0"/>
                <w:sz w:val="24"/>
                <w:szCs w:val="24"/>
              </w:rPr>
            </w:pPr>
            <w:r w:rsidRPr="00460F99">
              <w:rPr>
                <w:b w:val="0"/>
                <w:sz w:val="24"/>
                <w:szCs w:val="24"/>
              </w:rPr>
              <w:t>Нотариально заверенная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случаях,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предусматривающие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315C5" w:rsidRPr="00460F99" w:rsidRDefault="009315C5" w:rsidP="009E4659">
            <w:pPr>
              <w:pStyle w:val="1-"/>
              <w:spacing w:before="0" w:after="0" w:line="240" w:lineRule="auto"/>
              <w:jc w:val="left"/>
              <w:rPr>
                <w:b w:val="0"/>
                <w:sz w:val="24"/>
                <w:szCs w:val="24"/>
              </w:rPr>
            </w:pPr>
            <w:r w:rsidRPr="00460F99">
              <w:rPr>
                <w:b w:val="0"/>
                <w:sz w:val="24"/>
                <w:szCs w:val="24"/>
              </w:rPr>
              <w:t>(обязательно для представления лицами, осуществляющими привлечение денежных средств по договору долевого участия в строительстве)</w:t>
            </w:r>
          </w:p>
        </w:tc>
        <w:tc>
          <w:tcPr>
            <w:tcW w:w="2693" w:type="dxa"/>
          </w:tcPr>
          <w:p w:rsidR="009315C5" w:rsidRPr="00460F99" w:rsidRDefault="009315C5" w:rsidP="009E4659">
            <w:pPr>
              <w:pStyle w:val="1-"/>
              <w:spacing w:before="0" w:after="0" w:line="240" w:lineRule="auto"/>
              <w:rPr>
                <w:b w:val="0"/>
                <w:sz w:val="24"/>
                <w:szCs w:val="24"/>
              </w:rPr>
            </w:pPr>
          </w:p>
        </w:tc>
        <w:tc>
          <w:tcPr>
            <w:tcW w:w="1701" w:type="dxa"/>
          </w:tcPr>
          <w:p w:rsidR="009315C5" w:rsidRPr="00460F99" w:rsidRDefault="009315C5" w:rsidP="009E4659">
            <w:pPr>
              <w:pStyle w:val="1-"/>
              <w:spacing w:before="0" w:after="0" w:line="240" w:lineRule="auto"/>
              <w:rPr>
                <w:b w:val="0"/>
                <w:sz w:val="24"/>
                <w:szCs w:val="24"/>
              </w:rPr>
            </w:pPr>
          </w:p>
        </w:tc>
      </w:tr>
    </w:tbl>
    <w:p w:rsidR="009315C5" w:rsidRDefault="009315C5" w:rsidP="009315C5">
      <w:pPr>
        <w:spacing w:line="240" w:lineRule="auto"/>
        <w:ind w:firstLine="709"/>
        <w:jc w:val="both"/>
        <w:rPr>
          <w:rFonts w:ascii="Times New Roman" w:hAnsi="Times New Roman"/>
          <w:b/>
          <w:sz w:val="24"/>
          <w:szCs w:val="24"/>
        </w:rPr>
      </w:pPr>
    </w:p>
    <w:p w:rsidR="009315C5" w:rsidRDefault="009315C5" w:rsidP="009315C5">
      <w:pPr>
        <w:spacing w:line="240" w:lineRule="auto"/>
        <w:ind w:firstLine="709"/>
        <w:jc w:val="both"/>
        <w:rPr>
          <w:rFonts w:ascii="Times New Roman" w:hAnsi="Times New Roman"/>
          <w:b/>
          <w:sz w:val="24"/>
          <w:szCs w:val="24"/>
        </w:rPr>
      </w:pPr>
      <w:r w:rsidRPr="008E5DE7">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w:t>
      </w:r>
      <w:r>
        <w:rPr>
          <w:rFonts w:ascii="Times New Roman" w:hAnsi="Times New Roman"/>
          <w:b/>
          <w:sz w:val="24"/>
          <w:szCs w:val="24"/>
        </w:rPr>
        <w:t xml:space="preserve">истемы обеспечения деятельности </w:t>
      </w:r>
      <w:proofErr w:type="spellStart"/>
      <w:r w:rsidRPr="008E5DE7">
        <w:rPr>
          <w:rFonts w:ascii="Times New Roman" w:hAnsi="Times New Roman"/>
          <w:b/>
          <w:sz w:val="24"/>
          <w:szCs w:val="24"/>
        </w:rPr>
        <w:t>Главархитектуры</w:t>
      </w:r>
      <w:proofErr w:type="spellEnd"/>
      <w:r w:rsidRPr="008E5DE7">
        <w:rPr>
          <w:rFonts w:ascii="Times New Roman" w:hAnsi="Times New Roman"/>
          <w:b/>
          <w:sz w:val="24"/>
          <w:szCs w:val="24"/>
        </w:rPr>
        <w:t xml:space="preserve"> Московской </w:t>
      </w:r>
      <w:r w:rsidRPr="00A94E37">
        <w:rPr>
          <w:rFonts w:ascii="Times New Roman" w:hAnsi="Times New Roman"/>
          <w:b/>
          <w:sz w:val="24"/>
          <w:szCs w:val="24"/>
        </w:rPr>
        <w:t xml:space="preserve">области </w:t>
      </w:r>
      <w:r>
        <w:rPr>
          <w:rFonts w:ascii="Times New Roman" w:hAnsi="Times New Roman"/>
          <w:b/>
          <w:sz w:val="24"/>
          <w:szCs w:val="24"/>
        </w:rPr>
        <w:t>–</w:t>
      </w:r>
      <w:r w:rsidRPr="00A94E37">
        <w:rPr>
          <w:rFonts w:ascii="Times New Roman" w:hAnsi="Times New Roman"/>
          <w:b/>
          <w:sz w:val="24"/>
          <w:szCs w:val="24"/>
        </w:rPr>
        <w:t xml:space="preserve"> </w:t>
      </w:r>
      <w:r w:rsidRPr="008E5DE7">
        <w:rPr>
          <w:rFonts w:ascii="Times New Roman" w:hAnsi="Times New Roman"/>
          <w:b/>
          <w:sz w:val="24"/>
          <w:szCs w:val="24"/>
        </w:rPr>
        <w:t>_____________________________.</w:t>
      </w:r>
    </w:p>
    <w:p w:rsidR="009315C5" w:rsidRPr="008E5DE7" w:rsidRDefault="009315C5" w:rsidP="009315C5">
      <w:pPr>
        <w:spacing w:line="240" w:lineRule="auto"/>
        <w:ind w:firstLine="709"/>
        <w:jc w:val="both"/>
        <w:rPr>
          <w:rFonts w:ascii="Times New Roman" w:hAnsi="Times New Roman"/>
          <w:sz w:val="24"/>
          <w:szCs w:val="24"/>
        </w:rPr>
      </w:pPr>
      <w:r w:rsidRPr="008E5DE7">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r>
        <w:rPr>
          <w:rFonts w:ascii="Times New Roman" w:hAnsi="Times New Roman"/>
          <w:sz w:val="24"/>
          <w:szCs w:val="24"/>
        </w:rPr>
        <w:t xml:space="preserve">Администрацию </w:t>
      </w:r>
      <w:r w:rsidR="00487BCD">
        <w:rPr>
          <w:rFonts w:ascii="Times New Roman" w:hAnsi="Times New Roman"/>
          <w:sz w:val="24"/>
          <w:szCs w:val="24"/>
        </w:rPr>
        <w:t>Щёлковского района Московской области</w:t>
      </w:r>
      <w:r w:rsidRPr="008E5DE7">
        <w:rPr>
          <w:rFonts w:ascii="Times New Roman" w:hAnsi="Times New Roman"/>
          <w:sz w:val="24"/>
          <w:szCs w:val="24"/>
        </w:rPr>
        <w:t>.</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Результат предоставления </w:t>
      </w:r>
      <w:r>
        <w:rPr>
          <w:rFonts w:ascii="Times New Roman" w:hAnsi="Times New Roman"/>
          <w:sz w:val="24"/>
          <w:szCs w:val="24"/>
        </w:rPr>
        <w:t>Г</w:t>
      </w:r>
      <w:r w:rsidRPr="008E5DE7">
        <w:rPr>
          <w:rFonts w:ascii="Times New Roman" w:hAnsi="Times New Roman"/>
          <w:sz w:val="24"/>
          <w:szCs w:val="24"/>
        </w:rPr>
        <w:t>осударственной услуги прошу</w:t>
      </w:r>
      <w:r>
        <w:rPr>
          <w:rFonts w:ascii="Times New Roman" w:hAnsi="Times New Roman"/>
          <w:sz w:val="24"/>
          <w:szCs w:val="24"/>
        </w:rPr>
        <w:t xml:space="preserve"> </w:t>
      </w:r>
      <w:r w:rsidRPr="008E5DE7">
        <w:rPr>
          <w:rFonts w:ascii="Times New Roman" w:hAnsi="Times New Roman"/>
          <w:sz w:val="24"/>
          <w:szCs w:val="24"/>
        </w:rPr>
        <w:t xml:space="preserve">вручить лично в МФЦ </w:t>
      </w:r>
      <w:r>
        <w:rPr>
          <w:rFonts w:ascii="Times New Roman" w:hAnsi="Times New Roman"/>
          <w:sz w:val="24"/>
          <w:szCs w:val="24"/>
        </w:rPr>
        <w:t>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210"/>
        <w:gridCol w:w="277"/>
        <w:gridCol w:w="1679"/>
        <w:gridCol w:w="276"/>
        <w:gridCol w:w="2318"/>
      </w:tblGrid>
      <w:tr w:rsidR="009315C5" w:rsidRPr="008E5DE7" w:rsidTr="009E4659">
        <w:tc>
          <w:tcPr>
            <w:tcW w:w="1526" w:type="dxa"/>
            <w:tcBorders>
              <w:top w:val="nil"/>
              <w:left w:val="nil"/>
              <w:bottom w:val="nil"/>
              <w:right w:val="nil"/>
            </w:tcBorders>
          </w:tcPr>
          <w:p w:rsidR="009315C5" w:rsidRDefault="009315C5" w:rsidP="009E4659">
            <w:pPr>
              <w:spacing w:line="240" w:lineRule="auto"/>
              <w:rPr>
                <w:rFonts w:ascii="Times New Roman" w:hAnsi="Times New Roman"/>
                <w:sz w:val="24"/>
                <w:szCs w:val="24"/>
              </w:rPr>
            </w:pPr>
          </w:p>
          <w:p w:rsidR="009315C5" w:rsidRPr="008E5DE7" w:rsidRDefault="009315C5" w:rsidP="009E4659">
            <w:pPr>
              <w:spacing w:line="240" w:lineRule="auto"/>
              <w:rPr>
                <w:rFonts w:ascii="Times New Roman" w:hAnsi="Times New Roman"/>
                <w:sz w:val="24"/>
                <w:szCs w:val="24"/>
              </w:rPr>
            </w:pPr>
            <w:r w:rsidRPr="008E5DE7">
              <w:rPr>
                <w:rFonts w:ascii="Times New Roman" w:hAnsi="Times New Roman"/>
                <w:sz w:val="24"/>
                <w:szCs w:val="24"/>
              </w:rPr>
              <w:t xml:space="preserve">Застройщик: </w:t>
            </w:r>
          </w:p>
        </w:tc>
        <w:tc>
          <w:tcPr>
            <w:tcW w:w="3241"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8"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1694"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7"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2339"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A94E37" w:rsidRDefault="009315C5" w:rsidP="009315C5">
      <w:pPr>
        <w:spacing w:after="0" w:line="240" w:lineRule="auto"/>
        <w:ind w:left="709" w:firstLine="709"/>
        <w:rPr>
          <w:rFonts w:ascii="Times New Roman" w:hAnsi="Times New Roman"/>
          <w:sz w:val="20"/>
          <w:szCs w:val="20"/>
        </w:rPr>
      </w:pPr>
      <w:r>
        <w:rPr>
          <w:rFonts w:ascii="Times New Roman" w:hAnsi="Times New Roman"/>
          <w:sz w:val="20"/>
          <w:szCs w:val="20"/>
        </w:rPr>
        <w:t xml:space="preserve">         </w:t>
      </w:r>
      <w:proofErr w:type="gramStart"/>
      <w:r w:rsidRPr="00A94E37">
        <w:rPr>
          <w:rFonts w:ascii="Times New Roman" w:hAnsi="Times New Roman"/>
          <w:sz w:val="20"/>
          <w:szCs w:val="20"/>
        </w:rPr>
        <w:t xml:space="preserve">(наименование должности                     (личная подпись)        (инициалы и фамилия) </w:t>
      </w:r>
      <w:proofErr w:type="gramEnd"/>
    </w:p>
    <w:p w:rsidR="009315C5" w:rsidRPr="00487BCD" w:rsidRDefault="009315C5" w:rsidP="00487BCD">
      <w:pPr>
        <w:spacing w:after="0" w:line="240" w:lineRule="auto"/>
        <w:rPr>
          <w:rFonts w:ascii="Times New Roman" w:hAnsi="Times New Roman"/>
          <w:sz w:val="20"/>
          <w:szCs w:val="20"/>
        </w:rPr>
      </w:pPr>
      <w:r w:rsidRPr="00A94E37">
        <w:rPr>
          <w:rFonts w:ascii="Times New Roman" w:hAnsi="Times New Roman"/>
          <w:sz w:val="20"/>
          <w:szCs w:val="20"/>
        </w:rPr>
        <w:t xml:space="preserve">                </w:t>
      </w:r>
      <w:r>
        <w:rPr>
          <w:rFonts w:ascii="Times New Roman" w:hAnsi="Times New Roman"/>
          <w:sz w:val="20"/>
          <w:szCs w:val="20"/>
        </w:rPr>
        <w:t xml:space="preserve">            </w:t>
      </w:r>
      <w:r w:rsidRPr="00A94E37">
        <w:rPr>
          <w:rFonts w:ascii="Times New Roman" w:hAnsi="Times New Roman"/>
          <w:sz w:val="20"/>
          <w:szCs w:val="20"/>
        </w:rPr>
        <w:t xml:space="preserve">     руководителя юридического лица) </w:t>
      </w:r>
      <w:r w:rsidR="00487BCD">
        <w:rPr>
          <w:rFonts w:ascii="Times New Roman" w:hAnsi="Times New Roman"/>
          <w:sz w:val="20"/>
          <w:szCs w:val="20"/>
        </w:rPr>
        <w:t xml:space="preserve">                                                          </w:t>
      </w:r>
      <w:r>
        <w:rPr>
          <w:rFonts w:ascii="Times New Roman" w:hAnsi="Times New Roman"/>
          <w:sz w:val="24"/>
          <w:szCs w:val="24"/>
        </w:rPr>
        <w:t xml:space="preserve"> М.П.</w:t>
      </w:r>
    </w:p>
    <w:p w:rsidR="009315C5" w:rsidRPr="008E5DE7" w:rsidRDefault="009315C5" w:rsidP="00487BCD">
      <w:pPr>
        <w:pageBreakBefore/>
        <w:spacing w:line="240" w:lineRule="auto"/>
        <w:jc w:val="center"/>
        <w:rPr>
          <w:rFonts w:ascii="Times New Roman" w:hAnsi="Times New Roman"/>
          <w:sz w:val="24"/>
          <w:szCs w:val="24"/>
          <w:u w:val="single"/>
        </w:rPr>
      </w:pPr>
      <w:r>
        <w:rPr>
          <w:rFonts w:ascii="Times New Roman" w:hAnsi="Times New Roman"/>
          <w:b/>
          <w:bCs/>
          <w:sz w:val="24"/>
          <w:szCs w:val="24"/>
          <w:u w:val="single"/>
        </w:rPr>
        <w:lastRenderedPageBreak/>
        <w:t>Форма у</w:t>
      </w:r>
      <w:r w:rsidRPr="008E5DE7">
        <w:rPr>
          <w:rFonts w:ascii="Times New Roman" w:hAnsi="Times New Roman"/>
          <w:b/>
          <w:bCs/>
          <w:sz w:val="24"/>
          <w:szCs w:val="24"/>
          <w:u w:val="single"/>
        </w:rPr>
        <w:t>ведомлени</w:t>
      </w:r>
      <w:r>
        <w:rPr>
          <w:rFonts w:ascii="Times New Roman" w:hAnsi="Times New Roman"/>
          <w:b/>
          <w:bCs/>
          <w:sz w:val="24"/>
          <w:szCs w:val="24"/>
          <w:u w:val="single"/>
        </w:rPr>
        <w:t>я</w:t>
      </w:r>
    </w:p>
    <w:p w:rsidR="009315C5" w:rsidRPr="008E5DE7" w:rsidRDefault="009315C5" w:rsidP="009315C5">
      <w:pPr>
        <w:spacing w:line="240" w:lineRule="auto"/>
        <w:jc w:val="center"/>
        <w:rPr>
          <w:rFonts w:ascii="Times New Roman" w:hAnsi="Times New Roman"/>
          <w:sz w:val="24"/>
          <w:szCs w:val="24"/>
        </w:rPr>
      </w:pPr>
      <w:r w:rsidRPr="008E5DE7">
        <w:rPr>
          <w:rFonts w:ascii="Times New Roman" w:hAnsi="Times New Roman"/>
          <w:b/>
          <w:sz w:val="24"/>
          <w:szCs w:val="24"/>
          <w:u w:val="single"/>
        </w:rPr>
        <w:t>о приобретении прав на земельный участок / образовании земельного участка</w:t>
      </w:r>
    </w:p>
    <w:tbl>
      <w:tblPr>
        <w:tblStyle w:val="aff"/>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544"/>
      </w:tblGrid>
      <w:tr w:rsidR="009315C5" w:rsidRPr="008E5DE7" w:rsidTr="00487BCD">
        <w:trPr>
          <w:trHeight w:val="1441"/>
        </w:trPr>
        <w:tc>
          <w:tcPr>
            <w:tcW w:w="5637" w:type="dxa"/>
          </w:tcPr>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Сведения о </w:t>
            </w:r>
            <w:r>
              <w:rPr>
                <w:rFonts w:ascii="Times New Roman" w:hAnsi="Times New Roman" w:cs="Times New Roman"/>
              </w:rPr>
              <w:t>З</w:t>
            </w:r>
            <w:r w:rsidRPr="008E5DE7">
              <w:rPr>
                <w:rFonts w:ascii="Times New Roman" w:hAnsi="Times New Roman" w:cs="Times New Roman"/>
              </w:rPr>
              <w:t>аявителе (застройщике):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A94E37" w:rsidRDefault="009315C5" w:rsidP="009E4659">
            <w:pPr>
              <w:pStyle w:val="ConsPlusNonformat"/>
              <w:jc w:val="both"/>
              <w:rPr>
                <w:rFonts w:ascii="Times New Roman" w:hAnsi="Times New Roman" w:cs="Times New Roman"/>
              </w:rPr>
            </w:pPr>
            <w:r w:rsidRPr="00A94E37">
              <w:rPr>
                <w:rFonts w:ascii="Times New Roman" w:hAnsi="Times New Roman" w:cs="Times New Roman"/>
                <w:i/>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в лице: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A94E37" w:rsidRDefault="009315C5" w:rsidP="009E4659">
            <w:pPr>
              <w:pStyle w:val="ConsPlusNonformat"/>
              <w:jc w:val="both"/>
              <w:rPr>
                <w:rFonts w:ascii="Times New Roman" w:hAnsi="Times New Roman" w:cs="Times New Roman"/>
                <w:i/>
              </w:rPr>
            </w:pPr>
            <w:r w:rsidRPr="00A94E37">
              <w:rPr>
                <w:rFonts w:ascii="Times New Roman" w:hAnsi="Times New Roman" w:cs="Times New Roman"/>
                <w:i/>
              </w:rPr>
              <w:t xml:space="preserve">(ФИО руководителя или иного уполномоченного лица, представителя физического лица)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Документ, удостоверяющий личность:</w:t>
            </w:r>
            <w:r>
              <w:rPr>
                <w:rFonts w:ascii="Times New Roman" w:hAnsi="Times New Roman" w:cs="Times New Roman"/>
              </w:rPr>
              <w:t xml:space="preserve">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A94E37" w:rsidRDefault="009315C5" w:rsidP="009E4659">
            <w:pPr>
              <w:pStyle w:val="ConsPlusNonformat"/>
              <w:jc w:val="both"/>
              <w:rPr>
                <w:rFonts w:ascii="Times New Roman" w:hAnsi="Times New Roman" w:cs="Times New Roman"/>
                <w:i/>
              </w:rPr>
            </w:pPr>
            <w:r w:rsidRPr="00A94E37">
              <w:rPr>
                <w:rFonts w:ascii="Times New Roman" w:hAnsi="Times New Roman" w:cs="Times New Roman"/>
                <w:i/>
              </w:rPr>
              <w:t>(вид документа, серия, номер документа, кем и когда выдан)</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8E5DE7" w:rsidRDefault="00487BCD" w:rsidP="009E4659">
            <w:pPr>
              <w:pStyle w:val="ConsPlusNonformat"/>
              <w:rPr>
                <w:rFonts w:ascii="Times New Roman" w:hAnsi="Times New Roman" w:cs="Times New Roman"/>
              </w:rPr>
            </w:pPr>
            <w:r>
              <w:rPr>
                <w:rFonts w:ascii="Times New Roman" w:hAnsi="Times New Roman" w:cs="Times New Roman"/>
              </w:rPr>
              <w:t>______</w:t>
            </w:r>
            <w:r w:rsidR="009315C5" w:rsidRPr="008E5DE7">
              <w:rPr>
                <w:rFonts w:ascii="Times New Roman" w:hAnsi="Times New Roman" w:cs="Times New Roman"/>
              </w:rPr>
              <w:t>_____________</w:t>
            </w:r>
            <w:r>
              <w:rPr>
                <w:rFonts w:ascii="Times New Roman" w:hAnsi="Times New Roman" w:cs="Times New Roman"/>
              </w:rPr>
              <w:t>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w:t>
            </w:r>
            <w:r w:rsidR="00487BCD">
              <w:rPr>
                <w:rFonts w:ascii="Times New Roman" w:hAnsi="Times New Roman" w:cs="Times New Roman"/>
              </w:rPr>
              <w:t>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Сведения о государственной регистрации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(индивидуального предпринимателя):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ОГРН (ОГРНИП) 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ИНН _____________________</w:t>
            </w:r>
            <w:r w:rsidR="00487BCD">
              <w:rPr>
                <w:rFonts w:ascii="Times New Roman" w:hAnsi="Times New Roman" w:cs="Times New Roman"/>
              </w:rPr>
              <w:t>________________________</w:t>
            </w:r>
          </w:p>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Контактная информация: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Телефон: 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Эл</w:t>
            </w:r>
            <w:proofErr w:type="gramStart"/>
            <w:r w:rsidRPr="008E5DE7">
              <w:rPr>
                <w:rFonts w:ascii="Times New Roman" w:hAnsi="Times New Roman" w:cs="Times New Roman"/>
              </w:rPr>
              <w:t>.</w:t>
            </w:r>
            <w:proofErr w:type="gramEnd"/>
            <w:r w:rsidRPr="008E5DE7">
              <w:rPr>
                <w:rFonts w:ascii="Times New Roman" w:hAnsi="Times New Roman" w:cs="Times New Roman"/>
              </w:rPr>
              <w:t xml:space="preserve"> </w:t>
            </w:r>
            <w:proofErr w:type="gramStart"/>
            <w:r w:rsidRPr="008E5DE7">
              <w:rPr>
                <w:rFonts w:ascii="Times New Roman" w:hAnsi="Times New Roman" w:cs="Times New Roman"/>
              </w:rPr>
              <w:t>п</w:t>
            </w:r>
            <w:proofErr w:type="gramEnd"/>
            <w:r w:rsidRPr="008E5DE7">
              <w:rPr>
                <w:rFonts w:ascii="Times New Roman" w:hAnsi="Times New Roman" w:cs="Times New Roman"/>
              </w:rPr>
              <w:t>очта: 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Адрес места нахождения (регистрации) юридического лица/ адрес места жительства (регистрации) физического лица: 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Почтовый адрес: 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spacing w:line="240" w:lineRule="auto"/>
              <w:jc w:val="center"/>
              <w:rPr>
                <w:sz w:val="24"/>
                <w:szCs w:val="24"/>
                <w:lang w:val="en-US"/>
              </w:rPr>
            </w:pPr>
          </w:p>
        </w:tc>
        <w:tc>
          <w:tcPr>
            <w:tcW w:w="3544" w:type="dxa"/>
          </w:tcPr>
          <w:p w:rsidR="009315C5" w:rsidRPr="008E5DE7" w:rsidRDefault="009315C5" w:rsidP="009E4659">
            <w:pPr>
              <w:spacing w:line="240" w:lineRule="auto"/>
              <w:jc w:val="right"/>
              <w:rPr>
                <w:sz w:val="24"/>
                <w:szCs w:val="24"/>
              </w:rPr>
            </w:pPr>
          </w:p>
          <w:p w:rsidR="009315C5" w:rsidRDefault="009315C5" w:rsidP="00487BCD">
            <w:pPr>
              <w:spacing w:line="240" w:lineRule="auto"/>
              <w:ind w:left="-108"/>
              <w:jc w:val="center"/>
              <w:rPr>
                <w:sz w:val="24"/>
                <w:szCs w:val="24"/>
              </w:rPr>
            </w:pPr>
            <w:r w:rsidRPr="008E5DE7">
              <w:rPr>
                <w:sz w:val="24"/>
                <w:szCs w:val="24"/>
              </w:rPr>
              <w:t xml:space="preserve">В </w:t>
            </w:r>
            <w:r>
              <w:rPr>
                <w:sz w:val="24"/>
                <w:szCs w:val="24"/>
              </w:rPr>
              <w:t>Администрацию</w:t>
            </w:r>
            <w:r w:rsidR="00487BCD">
              <w:rPr>
                <w:sz w:val="24"/>
                <w:szCs w:val="24"/>
              </w:rPr>
              <w:t xml:space="preserve"> </w:t>
            </w:r>
            <w:proofErr w:type="gramStart"/>
            <w:r w:rsidR="00487BCD">
              <w:rPr>
                <w:sz w:val="24"/>
                <w:szCs w:val="24"/>
              </w:rPr>
              <w:t>Щёлковского</w:t>
            </w:r>
            <w:proofErr w:type="gramEnd"/>
            <w:r w:rsidR="00487BCD">
              <w:rPr>
                <w:sz w:val="24"/>
                <w:szCs w:val="24"/>
              </w:rPr>
              <w:t xml:space="preserve"> муниципального район Московской области</w:t>
            </w:r>
          </w:p>
          <w:p w:rsidR="009315C5" w:rsidRPr="008E5DE7" w:rsidRDefault="009315C5" w:rsidP="009E4659">
            <w:pPr>
              <w:spacing w:line="240" w:lineRule="auto"/>
              <w:ind w:left="-103"/>
              <w:jc w:val="right"/>
              <w:rPr>
                <w:sz w:val="24"/>
                <w:szCs w:val="24"/>
              </w:rPr>
            </w:pPr>
            <w:r>
              <w:rPr>
                <w:sz w:val="24"/>
                <w:szCs w:val="24"/>
              </w:rPr>
              <w:t>__________________</w:t>
            </w:r>
          </w:p>
        </w:tc>
      </w:tr>
    </w:tbl>
    <w:p w:rsidR="009315C5" w:rsidRPr="008E5DE7" w:rsidRDefault="009315C5" w:rsidP="009315C5">
      <w:pPr>
        <w:pageBreakBefore/>
        <w:spacing w:line="240" w:lineRule="auto"/>
        <w:jc w:val="center"/>
        <w:rPr>
          <w:rFonts w:ascii="Times New Roman" w:hAnsi="Times New Roman"/>
          <w:sz w:val="24"/>
          <w:szCs w:val="24"/>
        </w:rPr>
      </w:pPr>
      <w:r w:rsidRPr="008E5DE7">
        <w:rPr>
          <w:rFonts w:ascii="Times New Roman" w:hAnsi="Times New Roman"/>
          <w:b/>
          <w:bCs/>
          <w:sz w:val="24"/>
          <w:szCs w:val="24"/>
        </w:rPr>
        <w:lastRenderedPageBreak/>
        <w:t>Уведомление</w:t>
      </w:r>
    </w:p>
    <w:p w:rsidR="009315C5" w:rsidRPr="008E5DE7" w:rsidRDefault="009315C5" w:rsidP="009315C5">
      <w:pPr>
        <w:spacing w:line="240" w:lineRule="auto"/>
        <w:jc w:val="center"/>
        <w:rPr>
          <w:rFonts w:ascii="Times New Roman" w:hAnsi="Times New Roman"/>
          <w:b/>
          <w:sz w:val="24"/>
          <w:szCs w:val="24"/>
        </w:rPr>
      </w:pPr>
      <w:r w:rsidRPr="008E5DE7">
        <w:rPr>
          <w:rFonts w:ascii="Times New Roman" w:hAnsi="Times New Roman"/>
          <w:b/>
          <w:sz w:val="24"/>
          <w:szCs w:val="24"/>
        </w:rPr>
        <w:t>о приобретении прав на земельный участок / образовании земельного участка</w:t>
      </w:r>
    </w:p>
    <w:p w:rsidR="009315C5" w:rsidRPr="008E5DE7" w:rsidRDefault="009315C5" w:rsidP="009315C5">
      <w:pPr>
        <w:spacing w:line="240" w:lineRule="auto"/>
        <w:jc w:val="center"/>
        <w:rPr>
          <w:rFonts w:ascii="Times New Roman" w:hAnsi="Times New Roman"/>
          <w:sz w:val="24"/>
          <w:szCs w:val="24"/>
        </w:rPr>
      </w:pPr>
    </w:p>
    <w:p w:rsidR="009315C5" w:rsidRPr="008E5DE7" w:rsidRDefault="009315C5" w:rsidP="009315C5">
      <w:pPr>
        <w:spacing w:line="240" w:lineRule="auto"/>
        <w:ind w:firstLine="708"/>
        <w:jc w:val="both"/>
        <w:rPr>
          <w:rFonts w:ascii="Times New Roman" w:hAnsi="Times New Roman"/>
          <w:sz w:val="24"/>
          <w:szCs w:val="24"/>
        </w:rPr>
      </w:pPr>
      <w:r w:rsidRPr="008E5DE7">
        <w:rPr>
          <w:rFonts w:ascii="Times New Roman" w:hAnsi="Times New Roman"/>
          <w:sz w:val="24"/>
          <w:szCs w:val="24"/>
        </w:rPr>
        <w:t xml:space="preserve">Во исполнение требований статьи 51 Градостроительного кодекса </w:t>
      </w:r>
      <w:r>
        <w:rPr>
          <w:rFonts w:ascii="Times New Roman" w:hAnsi="Times New Roman"/>
          <w:sz w:val="24"/>
          <w:szCs w:val="24"/>
        </w:rPr>
        <w:t>Российской Федерации уведомляю</w:t>
      </w:r>
    </w:p>
    <w:p w:rsidR="009315C5" w:rsidRPr="008E5DE7" w:rsidRDefault="009315C5" w:rsidP="009315C5">
      <w:pPr>
        <w:spacing w:line="240" w:lineRule="auto"/>
        <w:jc w:val="both"/>
        <w:rPr>
          <w:rFonts w:ascii="Times New Roman" w:hAnsi="Times New Roman"/>
          <w:sz w:val="24"/>
          <w:szCs w:val="24"/>
        </w:rPr>
      </w:pPr>
      <w:r>
        <w:rPr>
          <w:rFonts w:ascii="Times New Roman" w:hAnsi="Times New Roman"/>
          <w:sz w:val="24"/>
          <w:szCs w:val="24"/>
        </w:rPr>
        <w:t>______</w:t>
      </w:r>
      <w:r w:rsidRPr="008E5DE7">
        <w:rPr>
          <w:rFonts w:ascii="Times New Roman" w:hAnsi="Times New Roman"/>
          <w:sz w:val="24"/>
          <w:szCs w:val="24"/>
        </w:rPr>
        <w:t>____________________________________________________________</w:t>
      </w:r>
      <w:r>
        <w:rPr>
          <w:rFonts w:ascii="Times New Roman" w:hAnsi="Times New Roman"/>
          <w:sz w:val="24"/>
          <w:szCs w:val="24"/>
        </w:rPr>
        <w:t>____</w:t>
      </w:r>
      <w:r w:rsidRPr="008E5DE7">
        <w:rPr>
          <w:rFonts w:ascii="Times New Roman" w:hAnsi="Times New Roman"/>
          <w:sz w:val="24"/>
          <w:szCs w:val="24"/>
        </w:rPr>
        <w:t xml:space="preserve">_____ </w:t>
      </w:r>
    </w:p>
    <w:p w:rsidR="009315C5" w:rsidRPr="008E5DE7" w:rsidRDefault="009315C5" w:rsidP="009315C5">
      <w:pPr>
        <w:spacing w:line="240" w:lineRule="auto"/>
        <w:jc w:val="both"/>
        <w:rPr>
          <w:rFonts w:ascii="Times New Roman" w:hAnsi="Times New Roman"/>
          <w:sz w:val="24"/>
          <w:szCs w:val="24"/>
        </w:rPr>
      </w:pPr>
      <w:r>
        <w:rPr>
          <w:rFonts w:ascii="Times New Roman" w:hAnsi="Times New Roman"/>
          <w:sz w:val="24"/>
          <w:szCs w:val="24"/>
        </w:rPr>
        <w:t>______</w:t>
      </w:r>
      <w:r w:rsidRPr="008E5DE7">
        <w:rPr>
          <w:rFonts w:ascii="Times New Roman" w:hAnsi="Times New Roman"/>
          <w:sz w:val="24"/>
          <w:szCs w:val="24"/>
        </w:rPr>
        <w:t>________________________________________________________________</w:t>
      </w:r>
      <w:r>
        <w:rPr>
          <w:rFonts w:ascii="Times New Roman" w:hAnsi="Times New Roman"/>
          <w:sz w:val="24"/>
          <w:szCs w:val="24"/>
        </w:rPr>
        <w:t>____</w:t>
      </w:r>
      <w:r w:rsidRPr="008E5DE7">
        <w:rPr>
          <w:rFonts w:ascii="Times New Roman" w:hAnsi="Times New Roman"/>
          <w:sz w:val="24"/>
          <w:szCs w:val="24"/>
        </w:rPr>
        <w:t xml:space="preserve">_ </w:t>
      </w:r>
    </w:p>
    <w:p w:rsidR="009315C5" w:rsidRPr="00A94E37" w:rsidRDefault="009315C5" w:rsidP="009315C5">
      <w:pPr>
        <w:spacing w:line="240" w:lineRule="auto"/>
        <w:ind w:firstLine="708"/>
        <w:jc w:val="center"/>
        <w:rPr>
          <w:rFonts w:ascii="Times New Roman" w:hAnsi="Times New Roman"/>
          <w:i/>
          <w:sz w:val="20"/>
          <w:szCs w:val="20"/>
        </w:rPr>
      </w:pPr>
      <w:r w:rsidRPr="00A94E37">
        <w:rPr>
          <w:rFonts w:ascii="Times New Roman" w:hAnsi="Times New Roman"/>
          <w:i/>
          <w:sz w:val="20"/>
          <w:szCs w:val="20"/>
        </w:rPr>
        <w:t>(о приобретении прав на земельный участок, об образовании земельного участка путем объединения, раздела, перераспределения земельных участков, выдела из земельных участков)</w:t>
      </w:r>
    </w:p>
    <w:p w:rsidR="009315C5" w:rsidRPr="008E5DE7" w:rsidRDefault="009315C5" w:rsidP="009315C5">
      <w:pPr>
        <w:spacing w:line="240" w:lineRule="auto"/>
        <w:ind w:firstLine="708"/>
        <w:jc w:val="both"/>
        <w:rPr>
          <w:rFonts w:ascii="Times New Roman" w:hAnsi="Times New Roman"/>
          <w:sz w:val="24"/>
          <w:szCs w:val="24"/>
        </w:rPr>
      </w:pPr>
      <w:r w:rsidRPr="008E5DE7">
        <w:rPr>
          <w:rFonts w:ascii="Times New Roman" w:hAnsi="Times New Roman"/>
          <w:sz w:val="24"/>
          <w:szCs w:val="24"/>
        </w:rPr>
        <w:t xml:space="preserve">и прошу внести изменения в разрешение </w:t>
      </w:r>
      <w:r>
        <w:rPr>
          <w:rFonts w:ascii="Times New Roman" w:hAnsi="Times New Roman"/>
          <w:sz w:val="24"/>
          <w:szCs w:val="24"/>
        </w:rPr>
        <w:t xml:space="preserve">на строительство </w:t>
      </w:r>
      <w:r>
        <w:rPr>
          <w:rFonts w:ascii="Times New Roman" w:hAnsi="Times New Roman"/>
          <w:sz w:val="24"/>
          <w:szCs w:val="24"/>
        </w:rPr>
        <w:br/>
      </w:r>
      <w:r w:rsidRPr="008E5DE7">
        <w:rPr>
          <w:rFonts w:ascii="Times New Roman" w:hAnsi="Times New Roman"/>
          <w:sz w:val="24"/>
          <w:szCs w:val="24"/>
        </w:rPr>
        <w:t>№ _______</w:t>
      </w:r>
      <w:r>
        <w:rPr>
          <w:rFonts w:ascii="Times New Roman" w:hAnsi="Times New Roman"/>
          <w:sz w:val="24"/>
          <w:szCs w:val="24"/>
        </w:rPr>
        <w:t>___________</w:t>
      </w:r>
      <w:r w:rsidRPr="008E5DE7">
        <w:rPr>
          <w:rFonts w:ascii="Times New Roman" w:hAnsi="Times New Roman"/>
          <w:sz w:val="24"/>
          <w:szCs w:val="24"/>
        </w:rPr>
        <w:t xml:space="preserve">_________________, выданное </w:t>
      </w:r>
      <w:r>
        <w:rPr>
          <w:rFonts w:ascii="Times New Roman" w:hAnsi="Times New Roman"/>
          <w:sz w:val="24"/>
          <w:szCs w:val="24"/>
        </w:rPr>
        <w:t>«</w:t>
      </w:r>
      <w:r w:rsidRPr="008E5DE7">
        <w:rPr>
          <w:rFonts w:ascii="Times New Roman" w:hAnsi="Times New Roman"/>
          <w:sz w:val="24"/>
          <w:szCs w:val="24"/>
        </w:rPr>
        <w:t>____</w:t>
      </w:r>
      <w:r>
        <w:rPr>
          <w:rFonts w:ascii="Times New Roman" w:hAnsi="Times New Roman"/>
          <w:sz w:val="24"/>
          <w:szCs w:val="24"/>
        </w:rPr>
        <w:t>»</w:t>
      </w:r>
      <w:r w:rsidRPr="008E5DE7">
        <w:rPr>
          <w:rFonts w:ascii="Times New Roman" w:hAnsi="Times New Roman"/>
          <w:sz w:val="24"/>
          <w:szCs w:val="24"/>
        </w:rPr>
        <w:t xml:space="preserve"> ____________ </w:t>
      </w:r>
      <w:r>
        <w:rPr>
          <w:rFonts w:ascii="Times New Roman" w:hAnsi="Times New Roman"/>
          <w:sz w:val="24"/>
          <w:szCs w:val="24"/>
        </w:rPr>
        <w:t>_______</w:t>
      </w:r>
      <w:proofErr w:type="gramStart"/>
      <w:r>
        <w:rPr>
          <w:rFonts w:ascii="Times New Roman" w:hAnsi="Times New Roman"/>
          <w:sz w:val="24"/>
          <w:szCs w:val="24"/>
        </w:rPr>
        <w:t>г</w:t>
      </w:r>
      <w:proofErr w:type="gramEnd"/>
      <w:r>
        <w:rPr>
          <w:rFonts w:ascii="Times New Roman" w:hAnsi="Times New Roman"/>
          <w:sz w:val="24"/>
          <w:szCs w:val="24"/>
        </w:rPr>
        <w:t>. ______________</w:t>
      </w:r>
      <w:r w:rsidRPr="008E5DE7">
        <w:rPr>
          <w:rFonts w:ascii="Times New Roman" w:hAnsi="Times New Roman"/>
          <w:sz w:val="24"/>
          <w:szCs w:val="24"/>
        </w:rPr>
        <w:t>__________________________________________________________</w:t>
      </w:r>
      <w:r>
        <w:rPr>
          <w:rFonts w:ascii="Times New Roman" w:hAnsi="Times New Roman"/>
          <w:sz w:val="24"/>
          <w:szCs w:val="24"/>
        </w:rPr>
        <w:t>___</w:t>
      </w:r>
      <w:r w:rsidRPr="008E5DE7">
        <w:rPr>
          <w:rFonts w:ascii="Times New Roman" w:hAnsi="Times New Roman"/>
          <w:sz w:val="24"/>
          <w:szCs w:val="24"/>
        </w:rPr>
        <w:t xml:space="preserve"> </w:t>
      </w:r>
    </w:p>
    <w:p w:rsidR="009315C5" w:rsidRPr="00A94E37" w:rsidRDefault="009315C5" w:rsidP="009315C5">
      <w:pPr>
        <w:spacing w:line="240" w:lineRule="auto"/>
        <w:jc w:val="center"/>
        <w:rPr>
          <w:rFonts w:ascii="Times New Roman" w:hAnsi="Times New Roman"/>
          <w:i/>
          <w:sz w:val="20"/>
          <w:szCs w:val="20"/>
        </w:rPr>
      </w:pPr>
      <w:r w:rsidRPr="00A94E37">
        <w:rPr>
          <w:rFonts w:ascii="Times New Roman" w:hAnsi="Times New Roman"/>
          <w:i/>
          <w:sz w:val="20"/>
          <w:szCs w:val="20"/>
        </w:rPr>
        <w:t>(номер и дата выдачи, орган, выдавший разрешение)</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наименование объекта </w:t>
      </w:r>
      <w:r w:rsidRPr="008E5DE7">
        <w:rPr>
          <w:rFonts w:ascii="Times New Roman" w:hAnsi="Times New Roman"/>
          <w:i/>
          <w:sz w:val="24"/>
          <w:szCs w:val="24"/>
        </w:rPr>
        <w:t>(в соответствии с разрешением)</w:t>
      </w:r>
      <w:r>
        <w:rPr>
          <w:rFonts w:ascii="Times New Roman" w:hAnsi="Times New Roman"/>
          <w:i/>
          <w:sz w:val="24"/>
          <w:szCs w:val="24"/>
        </w:rPr>
        <w:t>:_________________________</w:t>
      </w:r>
      <w:r>
        <w:rPr>
          <w:rFonts w:ascii="Times New Roman" w:hAnsi="Times New Roman"/>
          <w:sz w:val="24"/>
          <w:szCs w:val="24"/>
        </w:rPr>
        <w:t xml:space="preserve"> ______________</w:t>
      </w:r>
      <w:r w:rsidRPr="008E5DE7">
        <w:rPr>
          <w:rFonts w:ascii="Times New Roman" w:hAnsi="Times New Roman"/>
          <w:sz w:val="24"/>
          <w:szCs w:val="24"/>
        </w:rPr>
        <w:t>__________________________________________________________</w:t>
      </w:r>
      <w:r>
        <w:rPr>
          <w:rFonts w:ascii="Times New Roman" w:hAnsi="Times New Roman"/>
          <w:sz w:val="24"/>
          <w:szCs w:val="24"/>
        </w:rPr>
        <w:t>___</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наименование этапа </w:t>
      </w:r>
      <w:r w:rsidRPr="008E5DE7">
        <w:rPr>
          <w:rFonts w:ascii="Times New Roman" w:hAnsi="Times New Roman"/>
          <w:i/>
          <w:sz w:val="24"/>
          <w:szCs w:val="24"/>
        </w:rPr>
        <w:t>(в соответствии с разрешением)</w:t>
      </w:r>
      <w:r w:rsidRPr="008E5DE7">
        <w:rPr>
          <w:rFonts w:ascii="Times New Roman" w:hAnsi="Times New Roman"/>
          <w:sz w:val="24"/>
          <w:szCs w:val="24"/>
        </w:rPr>
        <w:t>:</w:t>
      </w:r>
      <w:r>
        <w:rPr>
          <w:rFonts w:ascii="Times New Roman" w:hAnsi="Times New Roman"/>
          <w:sz w:val="24"/>
          <w:szCs w:val="24"/>
        </w:rPr>
        <w:t>___________________________ _________</w:t>
      </w:r>
      <w:r w:rsidRPr="008E5DE7">
        <w:rPr>
          <w:rFonts w:ascii="Times New Roman" w:hAnsi="Times New Roman"/>
          <w:sz w:val="24"/>
          <w:szCs w:val="24"/>
        </w:rPr>
        <w:t>______________________________________________________________</w:t>
      </w:r>
      <w:r>
        <w:rPr>
          <w:rFonts w:ascii="Times New Roman" w:hAnsi="Times New Roman"/>
          <w:sz w:val="24"/>
          <w:szCs w:val="24"/>
        </w:rPr>
        <w:t>____</w:t>
      </w:r>
    </w:p>
    <w:p w:rsidR="009315C5" w:rsidRPr="008E5DE7" w:rsidRDefault="009315C5" w:rsidP="009315C5">
      <w:pPr>
        <w:spacing w:line="240" w:lineRule="auto"/>
        <w:rPr>
          <w:rFonts w:ascii="Times New Roman" w:hAnsi="Times New Roman"/>
          <w:sz w:val="24"/>
          <w:szCs w:val="24"/>
        </w:rPr>
      </w:pPr>
      <w:r w:rsidRPr="008E5DE7">
        <w:rPr>
          <w:rFonts w:ascii="Times New Roman" w:hAnsi="Times New Roman"/>
          <w:sz w:val="24"/>
          <w:szCs w:val="24"/>
        </w:rPr>
        <w:t>площ</w:t>
      </w:r>
      <w:r>
        <w:rPr>
          <w:rFonts w:ascii="Times New Roman" w:hAnsi="Times New Roman"/>
          <w:sz w:val="24"/>
          <w:szCs w:val="24"/>
        </w:rPr>
        <w:t>адь объекта: __________</w:t>
      </w:r>
      <w:r w:rsidRPr="008E5DE7">
        <w:rPr>
          <w:rFonts w:ascii="Times New Roman" w:hAnsi="Times New Roman"/>
          <w:sz w:val="24"/>
          <w:szCs w:val="24"/>
        </w:rPr>
        <w:t>_________________</w:t>
      </w:r>
      <w:r>
        <w:rPr>
          <w:rFonts w:ascii="Times New Roman" w:hAnsi="Times New Roman"/>
          <w:sz w:val="24"/>
          <w:szCs w:val="24"/>
        </w:rPr>
        <w:t>______________</w:t>
      </w:r>
      <w:r w:rsidRPr="008E5DE7">
        <w:rPr>
          <w:rFonts w:ascii="Times New Roman" w:hAnsi="Times New Roman"/>
          <w:sz w:val="24"/>
          <w:szCs w:val="24"/>
        </w:rPr>
        <w:t>______________________________</w:t>
      </w:r>
      <w:r>
        <w:rPr>
          <w:rFonts w:ascii="Times New Roman" w:hAnsi="Times New Roman"/>
          <w:sz w:val="24"/>
          <w:szCs w:val="24"/>
        </w:rPr>
        <w:t>___</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на земельном участке по адресу </w:t>
      </w:r>
      <w:r w:rsidRPr="008E5DE7">
        <w:rPr>
          <w:rFonts w:ascii="Times New Roman" w:hAnsi="Times New Roman"/>
          <w:i/>
          <w:sz w:val="24"/>
          <w:szCs w:val="24"/>
        </w:rPr>
        <w:t>(в соответствии с разрешением)</w:t>
      </w:r>
      <w:r w:rsidRPr="008E5DE7">
        <w:rPr>
          <w:rFonts w:ascii="Times New Roman" w:hAnsi="Times New Roman"/>
          <w:sz w:val="24"/>
          <w:szCs w:val="24"/>
        </w:rPr>
        <w:t>:</w:t>
      </w:r>
      <w:r>
        <w:rPr>
          <w:rFonts w:ascii="Times New Roman" w:hAnsi="Times New Roman"/>
          <w:sz w:val="24"/>
          <w:szCs w:val="24"/>
        </w:rPr>
        <w:t>_________________</w:t>
      </w:r>
      <w:r w:rsidRPr="008E5DE7">
        <w:rPr>
          <w:rFonts w:ascii="Times New Roman" w:hAnsi="Times New Roman"/>
          <w:sz w:val="24"/>
          <w:szCs w:val="24"/>
        </w:rPr>
        <w:t xml:space="preserve"> ______________________________</w:t>
      </w:r>
      <w:r>
        <w:rPr>
          <w:rFonts w:ascii="Times New Roman" w:hAnsi="Times New Roman"/>
          <w:sz w:val="24"/>
          <w:szCs w:val="24"/>
        </w:rPr>
        <w:t>_________________________________________________</w:t>
      </w:r>
      <w:r w:rsidRPr="008E5DE7">
        <w:rPr>
          <w:rFonts w:ascii="Times New Roman" w:hAnsi="Times New Roman"/>
          <w:sz w:val="24"/>
          <w:szCs w:val="24"/>
        </w:rPr>
        <w:t>__________________________________________________________________</w:t>
      </w:r>
      <w:r>
        <w:rPr>
          <w:rFonts w:ascii="Times New Roman" w:hAnsi="Times New Roman"/>
          <w:sz w:val="24"/>
          <w:szCs w:val="24"/>
        </w:rPr>
        <w:t>_____</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кадастровый номер земельного участка: __</w:t>
      </w:r>
      <w:r>
        <w:rPr>
          <w:rFonts w:ascii="Times New Roman" w:hAnsi="Times New Roman"/>
          <w:sz w:val="24"/>
          <w:szCs w:val="24"/>
        </w:rPr>
        <w:t>_____________________________________</w:t>
      </w:r>
    </w:p>
    <w:p w:rsidR="009315C5" w:rsidRPr="008E5DE7" w:rsidRDefault="009315C5" w:rsidP="009315C5">
      <w:pPr>
        <w:spacing w:line="240" w:lineRule="auto"/>
        <w:ind w:firstLine="708"/>
        <w:jc w:val="both"/>
        <w:rPr>
          <w:rFonts w:ascii="Times New Roman" w:hAnsi="Times New Roman"/>
          <w:sz w:val="24"/>
          <w:szCs w:val="24"/>
        </w:rPr>
      </w:pPr>
      <w:r w:rsidRPr="008E5DE7">
        <w:rPr>
          <w:rFonts w:ascii="Times New Roman" w:hAnsi="Times New Roman"/>
          <w:sz w:val="24"/>
          <w:szCs w:val="24"/>
        </w:rPr>
        <w:t>При этом сообщаю:</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Правоустанавливающие документы на земельный участок (в случае приобретения прав на земельный уч</w:t>
      </w:r>
      <w:r>
        <w:rPr>
          <w:rFonts w:ascii="Times New Roman" w:hAnsi="Times New Roman"/>
          <w:sz w:val="24"/>
          <w:szCs w:val="24"/>
        </w:rPr>
        <w:t>асток) _______________</w:t>
      </w:r>
      <w:r w:rsidRPr="008E5DE7">
        <w:rPr>
          <w:rFonts w:ascii="Times New Roman" w:hAnsi="Times New Roman"/>
          <w:sz w:val="24"/>
          <w:szCs w:val="24"/>
        </w:rPr>
        <w:t>______________________________</w:t>
      </w:r>
      <w:r>
        <w:rPr>
          <w:rFonts w:ascii="Times New Roman" w:hAnsi="Times New Roman"/>
          <w:sz w:val="24"/>
          <w:szCs w:val="24"/>
        </w:rPr>
        <w:t>_______ ________________</w:t>
      </w:r>
      <w:r w:rsidRPr="008E5DE7">
        <w:rPr>
          <w:rFonts w:ascii="Times New Roman" w:hAnsi="Times New Roman"/>
          <w:sz w:val="24"/>
          <w:szCs w:val="24"/>
        </w:rPr>
        <w:t>________________________________________________________</w:t>
      </w:r>
      <w:r>
        <w:rPr>
          <w:rFonts w:ascii="Times New Roman" w:hAnsi="Times New Roman"/>
          <w:sz w:val="24"/>
          <w:szCs w:val="24"/>
        </w:rPr>
        <w:t>___</w:t>
      </w:r>
      <w:r w:rsidRPr="008E5DE7">
        <w:rPr>
          <w:rFonts w:ascii="Times New Roman" w:hAnsi="Times New Roman"/>
          <w:sz w:val="24"/>
          <w:szCs w:val="24"/>
        </w:rPr>
        <w:t xml:space="preserve"> </w:t>
      </w:r>
    </w:p>
    <w:p w:rsidR="009315C5" w:rsidRPr="008E5DE7" w:rsidRDefault="009315C5" w:rsidP="009315C5">
      <w:pPr>
        <w:spacing w:line="240" w:lineRule="auto"/>
        <w:rPr>
          <w:rFonts w:ascii="Times New Roman" w:hAnsi="Times New Roman"/>
          <w:sz w:val="24"/>
          <w:szCs w:val="24"/>
        </w:rPr>
      </w:pPr>
      <w:r>
        <w:rPr>
          <w:rFonts w:ascii="Times New Roman" w:hAnsi="Times New Roman"/>
          <w:sz w:val="24"/>
          <w:szCs w:val="24"/>
        </w:rPr>
        <w:t>____________</w:t>
      </w:r>
      <w:r w:rsidRPr="008E5DE7">
        <w:rPr>
          <w:rFonts w:ascii="Times New Roman" w:hAnsi="Times New Roman"/>
          <w:sz w:val="24"/>
          <w:szCs w:val="24"/>
        </w:rPr>
        <w:t xml:space="preserve">_№ _______________________ от </w:t>
      </w:r>
      <w:r>
        <w:rPr>
          <w:rFonts w:ascii="Times New Roman" w:hAnsi="Times New Roman"/>
          <w:sz w:val="24"/>
          <w:szCs w:val="24"/>
        </w:rPr>
        <w:t>«</w:t>
      </w:r>
      <w:r w:rsidRPr="008E5DE7">
        <w:rPr>
          <w:rFonts w:ascii="Times New Roman" w:hAnsi="Times New Roman"/>
          <w:sz w:val="24"/>
          <w:szCs w:val="24"/>
        </w:rPr>
        <w:t>___</w:t>
      </w:r>
      <w:r>
        <w:rPr>
          <w:rFonts w:ascii="Times New Roman" w:hAnsi="Times New Roman"/>
          <w:sz w:val="24"/>
          <w:szCs w:val="24"/>
        </w:rPr>
        <w:t>»</w:t>
      </w:r>
      <w:r w:rsidRPr="008E5DE7">
        <w:rPr>
          <w:rFonts w:ascii="Times New Roman" w:hAnsi="Times New Roman"/>
          <w:sz w:val="24"/>
          <w:szCs w:val="24"/>
        </w:rPr>
        <w:t xml:space="preserve"> _______________ __________ </w:t>
      </w:r>
      <w:proofErr w:type="gramStart"/>
      <w:r w:rsidRPr="008E5DE7">
        <w:rPr>
          <w:rFonts w:ascii="Times New Roman" w:hAnsi="Times New Roman"/>
          <w:sz w:val="24"/>
          <w:szCs w:val="24"/>
        </w:rPr>
        <w:t>г</w:t>
      </w:r>
      <w:proofErr w:type="gramEnd"/>
      <w:r w:rsidRPr="008E5DE7">
        <w:rPr>
          <w:rFonts w:ascii="Times New Roman" w:hAnsi="Times New Roman"/>
          <w:sz w:val="24"/>
          <w:szCs w:val="24"/>
        </w:rPr>
        <w:t xml:space="preserve">. </w:t>
      </w:r>
    </w:p>
    <w:p w:rsidR="009315C5" w:rsidRPr="00A94E37" w:rsidRDefault="009315C5" w:rsidP="009315C5">
      <w:pPr>
        <w:spacing w:line="240" w:lineRule="auto"/>
        <w:jc w:val="center"/>
        <w:rPr>
          <w:rFonts w:ascii="Times New Roman" w:hAnsi="Times New Roman"/>
          <w:i/>
          <w:sz w:val="20"/>
          <w:szCs w:val="20"/>
        </w:rPr>
      </w:pPr>
      <w:r w:rsidRPr="00A94E37">
        <w:rPr>
          <w:rFonts w:ascii="Times New Roman" w:hAnsi="Times New Roman"/>
          <w:i/>
          <w:sz w:val="20"/>
          <w:szCs w:val="20"/>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4"/>
          <w:szCs w:val="24"/>
        </w:rPr>
        <w:t>:</w:t>
      </w:r>
    </w:p>
    <w:p w:rsidR="009315C5" w:rsidRPr="008E5DE7" w:rsidRDefault="009315C5" w:rsidP="009315C5">
      <w:pPr>
        <w:spacing w:line="240" w:lineRule="auto"/>
        <w:jc w:val="both"/>
        <w:rPr>
          <w:rFonts w:ascii="Times New Roman" w:hAnsi="Times New Roman"/>
          <w:sz w:val="24"/>
          <w:szCs w:val="24"/>
        </w:rPr>
      </w:pPr>
      <w:r>
        <w:rPr>
          <w:rFonts w:ascii="Times New Roman" w:hAnsi="Times New Roman"/>
          <w:sz w:val="24"/>
          <w:szCs w:val="24"/>
        </w:rPr>
        <w:t>___________</w:t>
      </w:r>
      <w:r w:rsidRPr="008E5DE7">
        <w:rPr>
          <w:rFonts w:ascii="Times New Roman" w:hAnsi="Times New Roman"/>
          <w:sz w:val="24"/>
          <w:szCs w:val="24"/>
        </w:rPr>
        <w:t>________________________________________________________________</w:t>
      </w:r>
    </w:p>
    <w:p w:rsidR="009315C5" w:rsidRPr="008E5DE7" w:rsidRDefault="009315C5" w:rsidP="009315C5">
      <w:pPr>
        <w:spacing w:after="0" w:line="240" w:lineRule="auto"/>
        <w:jc w:val="both"/>
        <w:rPr>
          <w:rFonts w:ascii="Times New Roman" w:hAnsi="Times New Roman"/>
          <w:sz w:val="24"/>
          <w:szCs w:val="24"/>
        </w:rPr>
      </w:pPr>
      <w:r>
        <w:rPr>
          <w:rFonts w:ascii="Times New Roman" w:hAnsi="Times New Roman"/>
          <w:sz w:val="24"/>
          <w:szCs w:val="24"/>
        </w:rPr>
        <w:t>________</w:t>
      </w:r>
      <w:r w:rsidRPr="008E5DE7">
        <w:rPr>
          <w:rFonts w:ascii="Times New Roman" w:hAnsi="Times New Roman"/>
          <w:sz w:val="24"/>
          <w:szCs w:val="24"/>
        </w:rPr>
        <w:t>___________________________________________________________________</w:t>
      </w:r>
    </w:p>
    <w:p w:rsidR="009315C5" w:rsidRPr="00A94E37" w:rsidRDefault="009315C5" w:rsidP="009315C5">
      <w:pPr>
        <w:spacing w:after="0" w:line="240" w:lineRule="auto"/>
        <w:jc w:val="center"/>
        <w:rPr>
          <w:rFonts w:ascii="Times New Roman" w:hAnsi="Times New Roman"/>
          <w:i/>
          <w:sz w:val="20"/>
          <w:szCs w:val="20"/>
        </w:rPr>
      </w:pPr>
      <w:r w:rsidRPr="00A94E37">
        <w:rPr>
          <w:rFonts w:ascii="Times New Roman" w:hAnsi="Times New Roman"/>
          <w:i/>
          <w:sz w:val="20"/>
          <w:szCs w:val="20"/>
        </w:rPr>
        <w:t>(наименование, номер и дата документа)</w:t>
      </w:r>
    </w:p>
    <w:p w:rsidR="009315C5" w:rsidRPr="008E5DE7" w:rsidRDefault="009315C5" w:rsidP="009315C5">
      <w:pPr>
        <w:spacing w:after="0" w:line="240" w:lineRule="auto"/>
        <w:jc w:val="center"/>
        <w:rPr>
          <w:rFonts w:ascii="Times New Roman" w:hAnsi="Times New Roman"/>
          <w:i/>
          <w:sz w:val="24"/>
          <w:szCs w:val="24"/>
        </w:rPr>
      </w:pPr>
    </w:p>
    <w:p w:rsidR="009315C5"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lastRenderedPageBreak/>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p w:rsidR="009315C5" w:rsidRPr="008E5DE7" w:rsidRDefault="009315C5" w:rsidP="009315C5">
      <w:pPr>
        <w:spacing w:line="240" w:lineRule="auto"/>
        <w:jc w:val="both"/>
        <w:rPr>
          <w:rFonts w:ascii="Times New Roman" w:hAnsi="Times New Roman"/>
          <w:sz w:val="24"/>
          <w:szCs w:val="24"/>
        </w:rPr>
      </w:pPr>
      <w:r>
        <w:rPr>
          <w:rFonts w:ascii="Times New Roman" w:hAnsi="Times New Roman"/>
          <w:sz w:val="24"/>
          <w:szCs w:val="24"/>
        </w:rPr>
        <w:t>№ _______________</w:t>
      </w:r>
      <w:r w:rsidRPr="008E5DE7">
        <w:rPr>
          <w:rFonts w:ascii="Times New Roman" w:hAnsi="Times New Roman"/>
          <w:sz w:val="24"/>
          <w:szCs w:val="24"/>
        </w:rPr>
        <w:t>____________________</w:t>
      </w:r>
      <w:r>
        <w:rPr>
          <w:rFonts w:ascii="Times New Roman" w:hAnsi="Times New Roman"/>
          <w:sz w:val="24"/>
          <w:szCs w:val="24"/>
        </w:rPr>
        <w:t>_________________________________</w:t>
      </w:r>
      <w:r w:rsidRPr="008E5DE7">
        <w:rPr>
          <w:rFonts w:ascii="Times New Roman" w:hAnsi="Times New Roman"/>
          <w:sz w:val="24"/>
          <w:szCs w:val="24"/>
        </w:rPr>
        <w:t>____,</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утвержденный </w:t>
      </w:r>
      <w:r>
        <w:rPr>
          <w:rFonts w:ascii="Times New Roman" w:hAnsi="Times New Roman"/>
          <w:sz w:val="24"/>
          <w:szCs w:val="24"/>
        </w:rPr>
        <w:t>«</w:t>
      </w:r>
      <w:r w:rsidRPr="008E5DE7">
        <w:rPr>
          <w:rFonts w:ascii="Times New Roman" w:hAnsi="Times New Roman"/>
          <w:sz w:val="24"/>
          <w:szCs w:val="24"/>
        </w:rPr>
        <w:t>______</w:t>
      </w:r>
      <w:r>
        <w:rPr>
          <w:rFonts w:ascii="Times New Roman" w:hAnsi="Times New Roman"/>
          <w:sz w:val="24"/>
          <w:szCs w:val="24"/>
        </w:rPr>
        <w:t>»</w:t>
      </w:r>
      <w:r w:rsidRPr="008E5DE7">
        <w:rPr>
          <w:rFonts w:ascii="Times New Roman" w:hAnsi="Times New Roman"/>
          <w:sz w:val="24"/>
          <w:szCs w:val="24"/>
        </w:rPr>
        <w:t xml:space="preserve"> </w:t>
      </w:r>
      <w:r>
        <w:rPr>
          <w:rFonts w:ascii="Times New Roman" w:hAnsi="Times New Roman"/>
          <w:sz w:val="24"/>
          <w:szCs w:val="24"/>
        </w:rPr>
        <w:t>_____________________ ____________</w:t>
      </w:r>
      <w:proofErr w:type="gramStart"/>
      <w:r>
        <w:rPr>
          <w:rFonts w:ascii="Times New Roman" w:hAnsi="Times New Roman"/>
          <w:sz w:val="24"/>
          <w:szCs w:val="24"/>
        </w:rPr>
        <w:t>г</w:t>
      </w:r>
      <w:proofErr w:type="gramEnd"/>
      <w:r>
        <w:rPr>
          <w:rFonts w:ascii="Times New Roman" w:hAnsi="Times New Roman"/>
          <w:sz w:val="24"/>
          <w:szCs w:val="24"/>
        </w:rPr>
        <w:t xml:space="preserve">. </w:t>
      </w:r>
      <w:r w:rsidRPr="008E5DE7">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_________________________________________________________________________________________________________________</w:t>
      </w:r>
      <w:r w:rsidRPr="008E5DE7">
        <w:rPr>
          <w:rFonts w:ascii="Times New Roman" w:hAnsi="Times New Roman"/>
          <w:sz w:val="24"/>
          <w:szCs w:val="24"/>
        </w:rPr>
        <w:t>_.</w:t>
      </w:r>
    </w:p>
    <w:p w:rsidR="009315C5" w:rsidRPr="00A94E37" w:rsidRDefault="009315C5" w:rsidP="009315C5">
      <w:pPr>
        <w:spacing w:line="240" w:lineRule="auto"/>
        <w:jc w:val="center"/>
        <w:rPr>
          <w:rFonts w:ascii="Times New Roman" w:hAnsi="Times New Roman"/>
          <w:i/>
          <w:sz w:val="20"/>
          <w:szCs w:val="20"/>
        </w:rPr>
      </w:pPr>
      <w:r w:rsidRPr="00A94E37">
        <w:rPr>
          <w:rFonts w:ascii="Times New Roman" w:hAnsi="Times New Roman"/>
          <w:i/>
          <w:sz w:val="20"/>
          <w:szCs w:val="20"/>
        </w:rPr>
        <w:t>(дата и номер документа об утверждении ГПЗУ; орган, его утвердивший)</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Обязуюсь обо всех изменениях, связанных с приведенными в настоящем заявлении сведениями, сообщать в </w:t>
      </w:r>
      <w:r>
        <w:rPr>
          <w:rFonts w:ascii="Times New Roman" w:hAnsi="Times New Roman"/>
          <w:sz w:val="24"/>
          <w:szCs w:val="24"/>
        </w:rPr>
        <w:t>Администрацию</w:t>
      </w:r>
      <w:r w:rsidRPr="008E5DE7">
        <w:rPr>
          <w:rFonts w:ascii="Times New Roman" w:hAnsi="Times New Roman"/>
          <w:sz w:val="24"/>
          <w:szCs w:val="24"/>
        </w:rPr>
        <w:t>.</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Результат предоставления </w:t>
      </w:r>
      <w:r>
        <w:rPr>
          <w:rFonts w:ascii="Times New Roman" w:hAnsi="Times New Roman"/>
          <w:sz w:val="24"/>
          <w:szCs w:val="24"/>
        </w:rPr>
        <w:t>Г</w:t>
      </w:r>
      <w:r w:rsidRPr="008E5DE7">
        <w:rPr>
          <w:rFonts w:ascii="Times New Roman" w:hAnsi="Times New Roman"/>
          <w:sz w:val="24"/>
          <w:szCs w:val="24"/>
        </w:rPr>
        <w:t>осударственной услуги прошу</w:t>
      </w:r>
      <w:r>
        <w:rPr>
          <w:rFonts w:ascii="Times New Roman" w:hAnsi="Times New Roman"/>
          <w:sz w:val="24"/>
          <w:szCs w:val="24"/>
        </w:rPr>
        <w:t xml:space="preserve"> в</w:t>
      </w:r>
      <w:r w:rsidRPr="008E5DE7">
        <w:rPr>
          <w:rFonts w:ascii="Times New Roman" w:hAnsi="Times New Roman"/>
          <w:sz w:val="24"/>
          <w:szCs w:val="24"/>
        </w:rPr>
        <w:t xml:space="preserve">ручить лично в МФЦ </w:t>
      </w:r>
      <w:r>
        <w:rPr>
          <w:rFonts w:ascii="Times New Roman" w:hAnsi="Times New Roman"/>
          <w:sz w:val="24"/>
          <w:szCs w:val="24"/>
        </w:rPr>
        <w:t>___________________________________________________________________________.</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Приложение:</w:t>
      </w:r>
      <w:r>
        <w:rPr>
          <w:rFonts w:ascii="Times New Roman" w:hAnsi="Times New Roman"/>
          <w:sz w:val="24"/>
          <w:szCs w:val="24"/>
        </w:rPr>
        <w:t xml:space="preserve"> _________</w:t>
      </w:r>
      <w:r w:rsidRPr="008E5DE7">
        <w:rPr>
          <w:rFonts w:ascii="Times New Roman" w:hAnsi="Times New Roman"/>
          <w:sz w:val="24"/>
          <w:szCs w:val="24"/>
        </w:rPr>
        <w:t xml:space="preserve">__________________________________________________________________ </w:t>
      </w:r>
    </w:p>
    <w:p w:rsidR="009315C5" w:rsidRPr="008E5DE7" w:rsidRDefault="009315C5" w:rsidP="009315C5">
      <w:pPr>
        <w:spacing w:line="240" w:lineRule="auto"/>
        <w:jc w:val="both"/>
        <w:rPr>
          <w:rFonts w:ascii="Times New Roman" w:hAnsi="Times New Roman"/>
          <w:sz w:val="24"/>
          <w:szCs w:val="24"/>
        </w:rPr>
      </w:pPr>
      <w:r>
        <w:rPr>
          <w:rFonts w:ascii="Times New Roman" w:hAnsi="Times New Roman"/>
          <w:sz w:val="24"/>
          <w:szCs w:val="24"/>
        </w:rPr>
        <w:t>__________</w:t>
      </w:r>
      <w:r w:rsidRPr="008E5DE7">
        <w:rPr>
          <w:rFonts w:ascii="Times New Roman" w:hAnsi="Times New Roman"/>
          <w:sz w:val="24"/>
          <w:szCs w:val="24"/>
        </w:rPr>
        <w:t xml:space="preserve">_________________________________________________________________ </w:t>
      </w:r>
    </w:p>
    <w:p w:rsidR="009315C5" w:rsidRPr="008E5DE7" w:rsidRDefault="009315C5" w:rsidP="009315C5">
      <w:pPr>
        <w:spacing w:line="240" w:lineRule="auto"/>
        <w:rPr>
          <w:rFonts w:ascii="Times New Roman" w:hAnsi="Times New Roman"/>
          <w:sz w:val="24"/>
          <w:szCs w:val="24"/>
        </w:rPr>
      </w:pPr>
      <w:r>
        <w:rPr>
          <w:rFonts w:ascii="Times New Roman" w:hAnsi="Times New Roman"/>
          <w:sz w:val="24"/>
          <w:szCs w:val="24"/>
        </w:rPr>
        <w:t>«</w:t>
      </w:r>
      <w:r w:rsidRPr="008E5DE7">
        <w:rPr>
          <w:rFonts w:ascii="Times New Roman" w:hAnsi="Times New Roman"/>
          <w:sz w:val="24"/>
          <w:szCs w:val="24"/>
        </w:rPr>
        <w:t>____</w:t>
      </w:r>
      <w:r>
        <w:rPr>
          <w:rFonts w:ascii="Times New Roman" w:hAnsi="Times New Roman"/>
          <w:sz w:val="24"/>
          <w:szCs w:val="24"/>
        </w:rPr>
        <w:t>»</w:t>
      </w:r>
      <w:r w:rsidRPr="008E5DE7">
        <w:rPr>
          <w:rFonts w:ascii="Times New Roman" w:hAnsi="Times New Roman"/>
          <w:sz w:val="24"/>
          <w:szCs w:val="24"/>
        </w:rPr>
        <w:t xml:space="preserve"> ________________20__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210"/>
        <w:gridCol w:w="277"/>
        <w:gridCol w:w="1679"/>
        <w:gridCol w:w="276"/>
        <w:gridCol w:w="2318"/>
      </w:tblGrid>
      <w:tr w:rsidR="009315C5" w:rsidRPr="008E5DE7" w:rsidTr="009E4659">
        <w:tc>
          <w:tcPr>
            <w:tcW w:w="1526"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r w:rsidRPr="008E5DE7">
              <w:rPr>
                <w:rFonts w:ascii="Times New Roman" w:hAnsi="Times New Roman"/>
                <w:sz w:val="24"/>
                <w:szCs w:val="24"/>
              </w:rPr>
              <w:t xml:space="preserve">Застройщик: </w:t>
            </w:r>
          </w:p>
        </w:tc>
        <w:tc>
          <w:tcPr>
            <w:tcW w:w="3241"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8"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1694"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7"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2339"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C805B5" w:rsidRDefault="009315C5" w:rsidP="009315C5">
      <w:pPr>
        <w:spacing w:after="0" w:line="240" w:lineRule="auto"/>
        <w:ind w:left="709"/>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w:t>
      </w:r>
      <w:r w:rsidRPr="00C805B5">
        <w:rPr>
          <w:rFonts w:ascii="Times New Roman" w:hAnsi="Times New Roman"/>
          <w:sz w:val="20"/>
          <w:szCs w:val="20"/>
        </w:rPr>
        <w:t>наименование должности руководителя</w:t>
      </w:r>
      <w:r>
        <w:rPr>
          <w:rFonts w:ascii="Times New Roman" w:hAnsi="Times New Roman"/>
          <w:sz w:val="20"/>
          <w:szCs w:val="20"/>
        </w:rPr>
        <w:t xml:space="preserve">     (</w:t>
      </w:r>
      <w:r w:rsidRPr="00C805B5">
        <w:rPr>
          <w:rFonts w:ascii="Times New Roman" w:hAnsi="Times New Roman"/>
          <w:sz w:val="20"/>
          <w:szCs w:val="20"/>
        </w:rPr>
        <w:t>личн</w:t>
      </w:r>
      <w:r>
        <w:rPr>
          <w:rFonts w:ascii="Times New Roman" w:hAnsi="Times New Roman"/>
          <w:sz w:val="20"/>
          <w:szCs w:val="20"/>
        </w:rPr>
        <w:t>ая подпись)           (фамилия и инициалы)</w:t>
      </w:r>
      <w:proofErr w:type="gramEnd"/>
    </w:p>
    <w:p w:rsidR="009315C5" w:rsidRDefault="009315C5" w:rsidP="009315C5">
      <w:pPr>
        <w:spacing w:after="0" w:line="240" w:lineRule="auto"/>
        <w:ind w:left="709" w:firstLine="709"/>
        <w:rPr>
          <w:rFonts w:ascii="Times New Roman" w:hAnsi="Times New Roman"/>
          <w:sz w:val="24"/>
          <w:szCs w:val="24"/>
        </w:rPr>
      </w:pPr>
      <w:r>
        <w:rPr>
          <w:rFonts w:ascii="Times New Roman" w:hAnsi="Times New Roman"/>
          <w:sz w:val="20"/>
          <w:szCs w:val="20"/>
        </w:rPr>
        <w:t xml:space="preserve"> </w:t>
      </w:r>
      <w:r w:rsidRPr="00C805B5">
        <w:rPr>
          <w:rFonts w:ascii="Times New Roman" w:hAnsi="Times New Roman"/>
          <w:sz w:val="20"/>
          <w:szCs w:val="20"/>
        </w:rPr>
        <w:t>юридического лица)</w:t>
      </w:r>
    </w:p>
    <w:p w:rsidR="009315C5" w:rsidRDefault="009315C5" w:rsidP="009315C5">
      <w:pPr>
        <w:spacing w:after="0" w:line="240" w:lineRule="auto"/>
        <w:ind w:left="709" w:firstLine="709"/>
        <w:rPr>
          <w:rFonts w:ascii="Times New Roman" w:hAnsi="Times New Roman"/>
          <w:sz w:val="24"/>
          <w:szCs w:val="24"/>
        </w:rPr>
      </w:pPr>
    </w:p>
    <w:p w:rsidR="009315C5" w:rsidRDefault="009315C5" w:rsidP="009315C5">
      <w:pPr>
        <w:spacing w:after="0" w:line="240" w:lineRule="auto"/>
        <w:ind w:left="709" w:firstLine="709"/>
        <w:rPr>
          <w:rFonts w:ascii="Times New Roman" w:hAnsi="Times New Roman"/>
          <w:sz w:val="24"/>
          <w:szCs w:val="24"/>
        </w:rPr>
      </w:pPr>
    </w:p>
    <w:p w:rsidR="009315C5" w:rsidRDefault="009315C5" w:rsidP="009315C5">
      <w:pPr>
        <w:spacing w:after="0" w:line="240" w:lineRule="auto"/>
        <w:ind w:left="709" w:firstLine="709"/>
        <w:rPr>
          <w:rFonts w:ascii="Times New Roman" w:hAnsi="Times New Roman"/>
          <w:sz w:val="24"/>
          <w:szCs w:val="24"/>
        </w:rPr>
      </w:pPr>
      <w:r w:rsidRPr="008E5DE7">
        <w:rPr>
          <w:rFonts w:ascii="Times New Roman" w:hAnsi="Times New Roman"/>
          <w:sz w:val="24"/>
          <w:szCs w:val="24"/>
        </w:rPr>
        <w:t>М.П.</w:t>
      </w:r>
    </w:p>
    <w:p w:rsidR="009315C5" w:rsidRDefault="009315C5" w:rsidP="009315C5">
      <w:pPr>
        <w:spacing w:after="0" w:line="240" w:lineRule="auto"/>
        <w:ind w:left="709" w:firstLine="709"/>
        <w:rPr>
          <w:rFonts w:ascii="Times New Roman" w:hAnsi="Times New Roman"/>
          <w:sz w:val="24"/>
          <w:szCs w:val="24"/>
        </w:rPr>
      </w:pPr>
    </w:p>
    <w:p w:rsidR="009315C5" w:rsidRDefault="009315C5" w:rsidP="009315C5">
      <w:pPr>
        <w:spacing w:after="0" w:line="240" w:lineRule="auto"/>
        <w:ind w:left="709" w:firstLine="709"/>
        <w:rPr>
          <w:rFonts w:ascii="Times New Roman" w:hAnsi="Times New Roman"/>
          <w:sz w:val="24"/>
          <w:szCs w:val="24"/>
        </w:rPr>
      </w:pPr>
    </w:p>
    <w:p w:rsidR="009315C5" w:rsidRPr="00155AAB" w:rsidRDefault="009315C5" w:rsidP="009315C5">
      <w:pPr>
        <w:pStyle w:val="1-"/>
        <w:spacing w:before="0" w:after="0" w:line="240" w:lineRule="auto"/>
        <w:rPr>
          <w:sz w:val="24"/>
          <w:szCs w:val="24"/>
          <w:u w:val="single"/>
        </w:rPr>
      </w:pPr>
      <w:r w:rsidRPr="00723951">
        <w:rPr>
          <w:bCs w:val="0"/>
          <w:sz w:val="24"/>
          <w:szCs w:val="24"/>
          <w:u w:val="single"/>
        </w:rPr>
        <w:lastRenderedPageBreak/>
        <w:t>Форма уведомления</w:t>
      </w:r>
      <w:r w:rsidRPr="00723951">
        <w:rPr>
          <w:sz w:val="24"/>
          <w:szCs w:val="24"/>
          <w:u w:val="single"/>
        </w:rPr>
        <w:t xml:space="preserve"> </w:t>
      </w:r>
      <w:r w:rsidRPr="00155AAB">
        <w:rPr>
          <w:bCs w:val="0"/>
          <w:sz w:val="24"/>
          <w:szCs w:val="24"/>
          <w:u w:val="single"/>
        </w:rPr>
        <w:t>о внесении изменений в разрешение на строительство</w:t>
      </w:r>
    </w:p>
    <w:p w:rsidR="00487BCD" w:rsidRDefault="00487BCD" w:rsidP="009315C5">
      <w:pPr>
        <w:pStyle w:val="1-"/>
        <w:spacing w:before="0" w:after="0" w:line="240" w:lineRule="auto"/>
        <w:rPr>
          <w:b w:val="0"/>
          <w:sz w:val="24"/>
          <w:szCs w:val="24"/>
          <w:lang w:val="ru-RU"/>
        </w:rPr>
      </w:pPr>
    </w:p>
    <w:p w:rsidR="00487BCD" w:rsidRDefault="00487BCD" w:rsidP="00487BCD">
      <w:pPr>
        <w:pStyle w:val="1-"/>
        <w:spacing w:before="0" w:after="0" w:line="240" w:lineRule="auto"/>
        <w:jc w:val="right"/>
        <w:rPr>
          <w:b w:val="0"/>
          <w:sz w:val="24"/>
          <w:szCs w:val="24"/>
          <w:lang w:val="ru-RU"/>
        </w:rPr>
      </w:pPr>
      <w:r w:rsidRPr="00487BCD">
        <w:rPr>
          <w:b w:val="0"/>
          <w:sz w:val="24"/>
          <w:szCs w:val="24"/>
        </w:rPr>
        <w:t>В администрацию</w:t>
      </w:r>
      <w:r>
        <w:rPr>
          <w:b w:val="0"/>
          <w:sz w:val="24"/>
          <w:szCs w:val="24"/>
          <w:lang w:val="ru-RU"/>
        </w:rPr>
        <w:t xml:space="preserve"> Щёлковского </w:t>
      </w:r>
    </w:p>
    <w:p w:rsidR="009315C5" w:rsidRPr="00487BCD" w:rsidRDefault="00487BCD" w:rsidP="00487BCD">
      <w:pPr>
        <w:pStyle w:val="1-"/>
        <w:spacing w:before="0" w:after="0" w:line="240" w:lineRule="auto"/>
        <w:jc w:val="right"/>
        <w:rPr>
          <w:b w:val="0"/>
          <w:sz w:val="24"/>
          <w:szCs w:val="24"/>
          <w:lang w:val="ru-RU"/>
        </w:rPr>
      </w:pPr>
      <w:r>
        <w:rPr>
          <w:b w:val="0"/>
          <w:sz w:val="24"/>
          <w:szCs w:val="24"/>
          <w:lang w:val="ru-RU"/>
        </w:rPr>
        <w:t>муниципального района Московской области</w:t>
      </w:r>
    </w:p>
    <w:tbl>
      <w:tblPr>
        <w:tblStyle w:val="af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3717"/>
      </w:tblGrid>
      <w:tr w:rsidR="009315C5" w:rsidRPr="008E5DE7" w:rsidTr="009E4659">
        <w:trPr>
          <w:trHeight w:val="8760"/>
        </w:trPr>
        <w:tc>
          <w:tcPr>
            <w:tcW w:w="6456" w:type="dxa"/>
          </w:tcPr>
          <w:p w:rsidR="00487BCD" w:rsidRDefault="00487BCD" w:rsidP="009E4659">
            <w:pPr>
              <w:pStyle w:val="ConsPlusNonformat"/>
              <w:rPr>
                <w:rFonts w:ascii="Times New Roman" w:hAnsi="Times New Roman" w:cs="Times New Roman"/>
              </w:rPr>
            </w:pPr>
            <w:r>
              <w:rPr>
                <w:rFonts w:ascii="Times New Roman" w:hAnsi="Times New Roman" w:cs="Times New Roman"/>
              </w:rPr>
              <w:t xml:space="preserve">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Сведения о </w:t>
            </w:r>
            <w:r>
              <w:rPr>
                <w:rFonts w:ascii="Times New Roman" w:hAnsi="Times New Roman" w:cs="Times New Roman"/>
              </w:rPr>
              <w:t>З</w:t>
            </w:r>
            <w:r w:rsidRPr="008E5DE7">
              <w:rPr>
                <w:rFonts w:ascii="Times New Roman" w:hAnsi="Times New Roman" w:cs="Times New Roman"/>
              </w:rPr>
              <w:t>аявителе (застройщике):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jc w:val="both"/>
              <w:rPr>
                <w:rFonts w:ascii="Times New Roman" w:hAnsi="Times New Roman" w:cs="Times New Roman"/>
              </w:rPr>
            </w:pPr>
            <w:r w:rsidRPr="00A94E37">
              <w:rPr>
                <w:rFonts w:ascii="Times New Roman" w:hAnsi="Times New Roman" w:cs="Times New Roman"/>
                <w:i/>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в лице:</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i/>
              </w:rPr>
            </w:pPr>
            <w:r w:rsidRPr="00A94E37">
              <w:rPr>
                <w:rFonts w:ascii="Times New Roman" w:hAnsi="Times New Roman" w:cs="Times New Roman"/>
                <w:i/>
              </w:rPr>
              <w:t>(ФИО руководителя или иного уполномоченного лица, представителя физического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Документ, удостоверяющий личность:</w:t>
            </w:r>
            <w:r>
              <w:rPr>
                <w:rFonts w:ascii="Times New Roman" w:hAnsi="Times New Roman" w:cs="Times New Roman"/>
              </w:rPr>
              <w:t xml:space="preserve"> </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i/>
              </w:rPr>
            </w:pPr>
            <w:r w:rsidRPr="00A94E37">
              <w:rPr>
                <w:rFonts w:ascii="Times New Roman" w:hAnsi="Times New Roman" w:cs="Times New Roman"/>
                <w:i/>
              </w:rPr>
              <w:t>(вид документа, серия, номер документа, кем и когда выдан)</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____________________________________________________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Сведения о государственной регистрации юридического лица</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(индивидуального предпринимателя):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ОГРН (ОГРНИП) 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ИНН ______________________________________________</w:t>
            </w:r>
          </w:p>
          <w:p w:rsidR="009315C5" w:rsidRPr="008E5DE7" w:rsidRDefault="009315C5" w:rsidP="009E4659">
            <w:pPr>
              <w:pStyle w:val="ConsPlusNonformat"/>
              <w:rPr>
                <w:rFonts w:ascii="Times New Roman" w:hAnsi="Times New Roman" w:cs="Times New Roman"/>
              </w:rPr>
            </w:pP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Контактная информация:</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Телефон: 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Эл</w:t>
            </w:r>
            <w:proofErr w:type="gramStart"/>
            <w:r w:rsidRPr="008E5DE7">
              <w:rPr>
                <w:rFonts w:ascii="Times New Roman" w:hAnsi="Times New Roman" w:cs="Times New Roman"/>
              </w:rPr>
              <w:t>.</w:t>
            </w:r>
            <w:proofErr w:type="gramEnd"/>
            <w:r w:rsidRPr="008E5DE7">
              <w:rPr>
                <w:rFonts w:ascii="Times New Roman" w:hAnsi="Times New Roman" w:cs="Times New Roman"/>
              </w:rPr>
              <w:t xml:space="preserve"> </w:t>
            </w:r>
            <w:proofErr w:type="gramStart"/>
            <w:r w:rsidRPr="008E5DE7">
              <w:rPr>
                <w:rFonts w:ascii="Times New Roman" w:hAnsi="Times New Roman" w:cs="Times New Roman"/>
              </w:rPr>
              <w:t>п</w:t>
            </w:r>
            <w:proofErr w:type="gramEnd"/>
            <w:r w:rsidRPr="008E5DE7">
              <w:rPr>
                <w:rFonts w:ascii="Times New Roman" w:hAnsi="Times New Roman" w:cs="Times New Roman"/>
              </w:rPr>
              <w:t>очта: 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p w:rsidR="009315C5" w:rsidRPr="008E5DE7" w:rsidRDefault="009315C5" w:rsidP="009E4659">
            <w:pPr>
              <w:pStyle w:val="ConsPlusNonformat"/>
              <w:rPr>
                <w:rFonts w:ascii="Times New Roman" w:hAnsi="Times New Roman" w:cs="Times New Roman"/>
              </w:rPr>
            </w:pPr>
            <w:r w:rsidRPr="008E5DE7">
              <w:rPr>
                <w:rFonts w:ascii="Times New Roman" w:hAnsi="Times New Roman" w:cs="Times New Roman"/>
              </w:rPr>
              <w:t>Почтовый адрес: ____________________________</w:t>
            </w:r>
          </w:p>
          <w:p w:rsidR="009315C5" w:rsidRPr="008E5DE7" w:rsidRDefault="009315C5" w:rsidP="009E4659">
            <w:pPr>
              <w:spacing w:line="240" w:lineRule="auto"/>
              <w:rPr>
                <w:sz w:val="24"/>
                <w:szCs w:val="24"/>
              </w:rPr>
            </w:pPr>
            <w:r w:rsidRPr="008E5DE7">
              <w:rPr>
                <w:sz w:val="24"/>
                <w:szCs w:val="24"/>
              </w:rPr>
              <w:t>___________________________________________</w:t>
            </w:r>
          </w:p>
        </w:tc>
        <w:tc>
          <w:tcPr>
            <w:tcW w:w="3717" w:type="dxa"/>
          </w:tcPr>
          <w:p w:rsidR="009315C5" w:rsidRPr="008E5DE7" w:rsidRDefault="009315C5" w:rsidP="009E4659">
            <w:pPr>
              <w:spacing w:line="240" w:lineRule="auto"/>
              <w:rPr>
                <w:sz w:val="24"/>
                <w:szCs w:val="24"/>
              </w:rPr>
            </w:pPr>
          </w:p>
          <w:p w:rsidR="009315C5" w:rsidRPr="008E5DE7" w:rsidRDefault="009315C5" w:rsidP="009E4659">
            <w:pPr>
              <w:spacing w:line="240" w:lineRule="auto"/>
              <w:rPr>
                <w:sz w:val="24"/>
                <w:szCs w:val="24"/>
              </w:rPr>
            </w:pPr>
          </w:p>
        </w:tc>
      </w:tr>
    </w:tbl>
    <w:p w:rsidR="009315C5" w:rsidRDefault="009315C5" w:rsidP="009315C5">
      <w:pPr>
        <w:spacing w:after="160" w:line="240" w:lineRule="auto"/>
        <w:rPr>
          <w:rFonts w:ascii="Times New Roman" w:hAnsi="Times New Roman"/>
          <w:b/>
          <w:bCs/>
          <w:sz w:val="24"/>
          <w:szCs w:val="24"/>
        </w:rPr>
      </w:pPr>
    </w:p>
    <w:p w:rsidR="009315C5" w:rsidRDefault="009315C5" w:rsidP="009315C5">
      <w:pPr>
        <w:spacing w:after="160" w:line="240" w:lineRule="auto"/>
        <w:rPr>
          <w:rFonts w:ascii="Times New Roman" w:hAnsi="Times New Roman"/>
          <w:b/>
          <w:bCs/>
          <w:sz w:val="24"/>
          <w:szCs w:val="24"/>
        </w:rPr>
      </w:pPr>
    </w:p>
    <w:p w:rsidR="009315C5" w:rsidRPr="009D7A42" w:rsidRDefault="009315C5" w:rsidP="009315C5">
      <w:pPr>
        <w:spacing w:line="240" w:lineRule="auto"/>
        <w:jc w:val="center"/>
        <w:rPr>
          <w:rFonts w:ascii="Times New Roman" w:hAnsi="Times New Roman"/>
          <w:sz w:val="24"/>
          <w:szCs w:val="24"/>
        </w:rPr>
      </w:pPr>
      <w:r w:rsidRPr="009D7A42">
        <w:rPr>
          <w:rFonts w:ascii="Times New Roman" w:hAnsi="Times New Roman"/>
          <w:b/>
          <w:bCs/>
          <w:sz w:val="24"/>
          <w:szCs w:val="24"/>
        </w:rPr>
        <w:t>Заявление о внесении изменений в разрешение на строительство</w:t>
      </w:r>
    </w:p>
    <w:p w:rsidR="009315C5" w:rsidRPr="009D7A42" w:rsidRDefault="009315C5" w:rsidP="009315C5">
      <w:pPr>
        <w:spacing w:line="240" w:lineRule="auto"/>
        <w:jc w:val="center"/>
        <w:rPr>
          <w:rFonts w:ascii="Times New Roman" w:hAnsi="Times New Roman"/>
          <w:sz w:val="24"/>
          <w:szCs w:val="24"/>
        </w:rPr>
      </w:pPr>
      <w:r w:rsidRPr="009D7A42">
        <w:rPr>
          <w:rFonts w:ascii="Times New Roman" w:hAnsi="Times New Roman"/>
          <w:sz w:val="24"/>
          <w:szCs w:val="24"/>
        </w:rPr>
        <w:t xml:space="preserve">от </w:t>
      </w:r>
      <w:r>
        <w:rPr>
          <w:rFonts w:ascii="Times New Roman" w:hAnsi="Times New Roman"/>
          <w:sz w:val="24"/>
          <w:szCs w:val="24"/>
        </w:rPr>
        <w:t>«</w:t>
      </w:r>
      <w:r w:rsidRPr="009D7A42">
        <w:rPr>
          <w:rFonts w:ascii="Times New Roman" w:hAnsi="Times New Roman"/>
          <w:sz w:val="24"/>
          <w:szCs w:val="24"/>
        </w:rPr>
        <w:t>____</w:t>
      </w:r>
      <w:r>
        <w:rPr>
          <w:rFonts w:ascii="Times New Roman" w:hAnsi="Times New Roman"/>
          <w:sz w:val="24"/>
          <w:szCs w:val="24"/>
        </w:rPr>
        <w:t>»</w:t>
      </w:r>
      <w:r w:rsidRPr="009D7A42">
        <w:rPr>
          <w:rFonts w:ascii="Times New Roman" w:hAnsi="Times New Roman"/>
          <w:sz w:val="24"/>
          <w:szCs w:val="24"/>
        </w:rPr>
        <w:t xml:space="preserve"> ________________20__ г.</w:t>
      </w:r>
    </w:p>
    <w:p w:rsidR="009315C5" w:rsidRPr="009D7A42" w:rsidRDefault="009315C5" w:rsidP="009315C5">
      <w:pPr>
        <w:pBdr>
          <w:bottom w:val="single" w:sz="4" w:space="1" w:color="auto"/>
        </w:pBdr>
        <w:spacing w:line="240" w:lineRule="auto"/>
        <w:ind w:firstLine="708"/>
        <w:jc w:val="both"/>
        <w:rPr>
          <w:rFonts w:ascii="Times New Roman" w:hAnsi="Times New Roman"/>
          <w:sz w:val="24"/>
          <w:szCs w:val="24"/>
        </w:rPr>
      </w:pPr>
      <w:r w:rsidRPr="009D7A42">
        <w:rPr>
          <w:rFonts w:ascii="Times New Roman" w:hAnsi="Times New Roman"/>
          <w:sz w:val="24"/>
          <w:szCs w:val="24"/>
        </w:rPr>
        <w:t>Во исполнение требований статьи 51 Градостроительног</w:t>
      </w:r>
      <w:r>
        <w:rPr>
          <w:rFonts w:ascii="Times New Roman" w:hAnsi="Times New Roman"/>
          <w:sz w:val="24"/>
          <w:szCs w:val="24"/>
        </w:rPr>
        <w:t xml:space="preserve">о кодекса Российской Федерации </w:t>
      </w:r>
      <w:r w:rsidRPr="009D7A42">
        <w:rPr>
          <w:rFonts w:ascii="Times New Roman" w:hAnsi="Times New Roman"/>
          <w:sz w:val="24"/>
          <w:szCs w:val="24"/>
        </w:rPr>
        <w:t>уведомляю о</w:t>
      </w:r>
    </w:p>
    <w:p w:rsidR="009315C5" w:rsidRPr="00A94E37" w:rsidRDefault="009315C5" w:rsidP="009315C5">
      <w:pPr>
        <w:spacing w:line="240" w:lineRule="auto"/>
        <w:jc w:val="center"/>
        <w:rPr>
          <w:rFonts w:ascii="Times New Roman" w:hAnsi="Times New Roman"/>
          <w:sz w:val="20"/>
          <w:szCs w:val="20"/>
        </w:rPr>
      </w:pPr>
      <w:r w:rsidRPr="00A94E37">
        <w:rPr>
          <w:rFonts w:ascii="Times New Roman" w:hAnsi="Times New Roman"/>
          <w:sz w:val="20"/>
          <w:szCs w:val="20"/>
        </w:rPr>
        <w:t>(указать причину)</w:t>
      </w:r>
    </w:p>
    <w:p w:rsidR="009315C5" w:rsidRPr="009D7A42" w:rsidRDefault="009315C5" w:rsidP="009315C5">
      <w:pPr>
        <w:spacing w:line="240" w:lineRule="auto"/>
        <w:jc w:val="both"/>
        <w:rPr>
          <w:rFonts w:ascii="Times New Roman" w:hAnsi="Times New Roman"/>
          <w:sz w:val="24"/>
          <w:szCs w:val="24"/>
        </w:rPr>
      </w:pPr>
      <w:r w:rsidRPr="009D7A42">
        <w:rPr>
          <w:rFonts w:ascii="Times New Roman" w:hAnsi="Times New Roman"/>
          <w:sz w:val="24"/>
          <w:szCs w:val="24"/>
        </w:rPr>
        <w:lastRenderedPageBreak/>
        <w:t>и прошу внести изменени</w:t>
      </w:r>
      <w:r>
        <w:rPr>
          <w:rFonts w:ascii="Times New Roman" w:hAnsi="Times New Roman"/>
          <w:sz w:val="24"/>
          <w:szCs w:val="24"/>
        </w:rPr>
        <w:t>я в разрешение на строительство</w:t>
      </w:r>
      <w:r w:rsidRPr="009D7A42">
        <w:rPr>
          <w:rFonts w:ascii="Times New Roman" w:hAnsi="Times New Roman"/>
          <w:sz w:val="24"/>
          <w:szCs w:val="24"/>
        </w:rPr>
        <w:t>:</w:t>
      </w:r>
    </w:p>
    <w:tbl>
      <w:tblPr>
        <w:tblW w:w="9100" w:type="dxa"/>
        <w:tblLayout w:type="fixed"/>
        <w:tblCellMar>
          <w:left w:w="28" w:type="dxa"/>
          <w:right w:w="28" w:type="dxa"/>
        </w:tblCellMar>
        <w:tblLook w:val="0000" w:firstRow="0" w:lastRow="0" w:firstColumn="0" w:lastColumn="0" w:noHBand="0" w:noVBand="0"/>
      </w:tblPr>
      <w:tblGrid>
        <w:gridCol w:w="680"/>
        <w:gridCol w:w="4418"/>
        <w:gridCol w:w="4002"/>
      </w:tblGrid>
      <w:tr w:rsidR="009315C5" w:rsidRPr="008E5DE7" w:rsidTr="009315C5">
        <w:trPr>
          <w:cantSplit/>
          <w:trHeight w:val="2482"/>
        </w:trPr>
        <w:tc>
          <w:tcPr>
            <w:tcW w:w="680" w:type="dxa"/>
            <w:vMerge w:val="restart"/>
            <w:tcBorders>
              <w:top w:val="single" w:sz="4" w:space="0" w:color="auto"/>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1</w:t>
            </w: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pStyle w:val="affff9"/>
              <w:jc w:val="both"/>
              <w:rPr>
                <w:rFonts w:ascii="Times New Roman" w:hAnsi="Times New Roman"/>
                <w:sz w:val="24"/>
                <w:szCs w:val="24"/>
              </w:rPr>
            </w:pPr>
            <w:proofErr w:type="gramStart"/>
            <w:r>
              <w:rPr>
                <w:rFonts w:ascii="Times New Roman" w:hAnsi="Times New Roman"/>
                <w:sz w:val="24"/>
                <w:szCs w:val="24"/>
              </w:rPr>
              <w:t>приобретении</w:t>
            </w:r>
            <w:proofErr w:type="gramEnd"/>
            <w:r w:rsidRPr="003F707C">
              <w:rPr>
                <w:rFonts w:ascii="Times New Roman" w:hAnsi="Times New Roman"/>
                <w:sz w:val="24"/>
                <w:szCs w:val="24"/>
              </w:rPr>
              <w:t xml:space="preserve">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9315C5" w:rsidRDefault="009315C5" w:rsidP="009E4659">
            <w:pPr>
              <w:pStyle w:val="affff9"/>
              <w:jc w:val="both"/>
              <w:rPr>
                <w:rFonts w:ascii="Times New Roman" w:hAnsi="Times New Roman"/>
                <w:sz w:val="24"/>
                <w:szCs w:val="24"/>
              </w:rPr>
            </w:pPr>
          </w:p>
          <w:p w:rsidR="009315C5" w:rsidRPr="00B71A64" w:rsidRDefault="009315C5" w:rsidP="009E4659">
            <w:pPr>
              <w:pStyle w:val="affff9"/>
              <w:jc w:val="both"/>
              <w:rPr>
                <w:rFonts w:ascii="Times New Roman" w:hAnsi="Times New Roman"/>
                <w:i/>
                <w:sz w:val="24"/>
                <w:szCs w:val="24"/>
              </w:rPr>
            </w:pPr>
            <w:r w:rsidRPr="00B71A64">
              <w:rPr>
                <w:rFonts w:ascii="Times New Roman" w:hAnsi="Times New Roman"/>
                <w:i/>
                <w:sz w:val="24"/>
                <w:szCs w:val="24"/>
              </w:rPr>
              <w:t>(</w:t>
            </w:r>
            <w:proofErr w:type="spellStart"/>
            <w:r>
              <w:rPr>
                <w:rFonts w:ascii="Times New Roman" w:hAnsi="Times New Roman"/>
                <w:i/>
                <w:sz w:val="24"/>
                <w:szCs w:val="24"/>
              </w:rPr>
              <w:t>тезисно</w:t>
            </w:r>
            <w:proofErr w:type="spellEnd"/>
            <w:r>
              <w:rPr>
                <w:rFonts w:ascii="Times New Roman" w:hAnsi="Times New Roman"/>
                <w:i/>
                <w:sz w:val="24"/>
                <w:szCs w:val="24"/>
              </w:rPr>
              <w:t xml:space="preserve"> указать какие вносятся изменения</w:t>
            </w:r>
            <w:r w:rsidRPr="00B71A64">
              <w:rPr>
                <w:rFonts w:ascii="Times New Roman" w:hAnsi="Times New Roman"/>
                <w:i/>
                <w:sz w:val="24"/>
                <w:szCs w:val="24"/>
              </w:rPr>
              <w:t xml:space="preserve"> в случае приобретения прав на земельный участок)</w:t>
            </w:r>
          </w:p>
        </w:tc>
        <w:tc>
          <w:tcPr>
            <w:tcW w:w="4002" w:type="dxa"/>
            <w:tcBorders>
              <w:top w:val="single" w:sz="4" w:space="0" w:color="auto"/>
              <w:left w:val="single" w:sz="4" w:space="0" w:color="auto"/>
              <w:bottom w:val="single" w:sz="4" w:space="0" w:color="auto"/>
              <w:right w:val="single" w:sz="4" w:space="0" w:color="auto"/>
            </w:tcBorders>
            <w:shd w:val="pct30" w:color="auto" w:fill="FFFFFF"/>
          </w:tcPr>
          <w:p w:rsidR="009315C5" w:rsidRPr="00143CFA" w:rsidRDefault="009315C5" w:rsidP="009E4659">
            <w:pPr>
              <w:tabs>
                <w:tab w:val="left" w:pos="1305"/>
              </w:tabs>
              <w:spacing w:line="240" w:lineRule="auto"/>
              <w:rPr>
                <w:rFonts w:ascii="Times New Roman" w:hAnsi="Times New Roman"/>
                <w:sz w:val="24"/>
                <w:szCs w:val="24"/>
                <w:highlight w:val="lightGray"/>
              </w:rPr>
            </w:pPr>
          </w:p>
        </w:tc>
      </w:tr>
      <w:tr w:rsidR="009315C5" w:rsidRPr="008E5DE7" w:rsidTr="009315C5">
        <w:trPr>
          <w:cantSplit/>
          <w:trHeight w:val="3098"/>
        </w:trPr>
        <w:tc>
          <w:tcPr>
            <w:tcW w:w="680" w:type="dxa"/>
            <w:vMerge/>
            <w:tcBorders>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pStyle w:val="affff9"/>
              <w:jc w:val="both"/>
              <w:rPr>
                <w:rFonts w:ascii="Times New Roman" w:hAnsi="Times New Roman"/>
                <w:sz w:val="24"/>
                <w:szCs w:val="24"/>
              </w:rPr>
            </w:pPr>
            <w:proofErr w:type="gramStart"/>
            <w:r>
              <w:rPr>
                <w:rFonts w:ascii="Times New Roman" w:hAnsi="Times New Roman"/>
                <w:sz w:val="24"/>
                <w:szCs w:val="24"/>
              </w:rPr>
              <w:t>образовании</w:t>
            </w:r>
            <w:proofErr w:type="gramEnd"/>
            <w:r>
              <w:rPr>
                <w:rFonts w:ascii="Times New Roman" w:hAnsi="Times New Roman"/>
                <w:sz w:val="24"/>
                <w:szCs w:val="24"/>
              </w:rPr>
              <w:t xml:space="preserve"> земельного участка путем объединения земельных участков, в отношении которых или одного из которых выдано разрешение на строительство</w:t>
            </w:r>
          </w:p>
          <w:p w:rsidR="009315C5" w:rsidRDefault="009315C5" w:rsidP="009E4659">
            <w:pPr>
              <w:pStyle w:val="affff9"/>
              <w:jc w:val="both"/>
              <w:rPr>
                <w:rFonts w:ascii="Times New Roman" w:hAnsi="Times New Roman"/>
                <w:sz w:val="24"/>
                <w:szCs w:val="24"/>
              </w:rPr>
            </w:pPr>
          </w:p>
          <w:p w:rsidR="009315C5" w:rsidRPr="00F03346" w:rsidRDefault="009315C5" w:rsidP="009E4659">
            <w:pPr>
              <w:pStyle w:val="affff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i/>
                <w:sz w:val="24"/>
                <w:szCs w:val="24"/>
              </w:rPr>
              <w:t>тезисно</w:t>
            </w:r>
            <w:proofErr w:type="spellEnd"/>
            <w:r>
              <w:rPr>
                <w:rFonts w:ascii="Times New Roman" w:hAnsi="Times New Roman"/>
                <w:i/>
                <w:sz w:val="24"/>
                <w:szCs w:val="24"/>
              </w:rPr>
              <w:t xml:space="preserve"> указать какие вносятся изменения</w:t>
            </w:r>
            <w:r w:rsidRPr="00B71A64">
              <w:rPr>
                <w:rFonts w:ascii="Times New Roman" w:hAnsi="Times New Roman"/>
                <w:i/>
                <w:sz w:val="24"/>
                <w:szCs w:val="24"/>
              </w:rPr>
              <w:t xml:space="preserve"> в случае образования земельного участ</w:t>
            </w:r>
            <w:r>
              <w:rPr>
                <w:rFonts w:ascii="Times New Roman" w:hAnsi="Times New Roman"/>
                <w:i/>
                <w:sz w:val="24"/>
                <w:szCs w:val="24"/>
              </w:rPr>
              <w:t xml:space="preserve">ка путем объединения земельных </w:t>
            </w:r>
            <w:r w:rsidRPr="00B71A64">
              <w:rPr>
                <w:rFonts w:ascii="Times New Roman" w:hAnsi="Times New Roman"/>
                <w:i/>
                <w:sz w:val="24"/>
                <w:szCs w:val="24"/>
              </w:rPr>
              <w:t>участков)</w:t>
            </w:r>
          </w:p>
        </w:tc>
        <w:tc>
          <w:tcPr>
            <w:tcW w:w="4002" w:type="dxa"/>
            <w:tcBorders>
              <w:top w:val="single" w:sz="4" w:space="0" w:color="auto"/>
              <w:left w:val="single" w:sz="4" w:space="0" w:color="auto"/>
              <w:bottom w:val="single" w:sz="4" w:space="0" w:color="auto"/>
              <w:right w:val="single" w:sz="4" w:space="0" w:color="auto"/>
            </w:tcBorders>
            <w:shd w:val="pct30" w:color="auto" w:fill="FFFFFF"/>
          </w:tcPr>
          <w:p w:rsidR="009315C5" w:rsidRPr="00143CFA" w:rsidRDefault="009315C5" w:rsidP="009E4659">
            <w:pPr>
              <w:spacing w:line="240" w:lineRule="auto"/>
              <w:jc w:val="center"/>
              <w:rPr>
                <w:rFonts w:ascii="Times New Roman" w:hAnsi="Times New Roman"/>
                <w:sz w:val="24"/>
                <w:szCs w:val="24"/>
                <w:highlight w:val="lightGray"/>
              </w:rPr>
            </w:pPr>
          </w:p>
        </w:tc>
      </w:tr>
      <w:tr w:rsidR="009315C5" w:rsidRPr="008E5DE7" w:rsidTr="009315C5">
        <w:trPr>
          <w:cantSplit/>
          <w:trHeight w:val="3114"/>
        </w:trPr>
        <w:tc>
          <w:tcPr>
            <w:tcW w:w="680" w:type="dxa"/>
            <w:vMerge/>
            <w:tcBorders>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keepLines/>
              <w:spacing w:line="240" w:lineRule="auto"/>
              <w:jc w:val="both"/>
              <w:rPr>
                <w:rFonts w:ascii="Times New Roman" w:hAnsi="Times New Roman"/>
                <w:sz w:val="24"/>
                <w:szCs w:val="24"/>
              </w:rPr>
            </w:pPr>
            <w:proofErr w:type="gramStart"/>
            <w:r>
              <w:rPr>
                <w:rFonts w:ascii="Times New Roman" w:hAnsi="Times New Roman"/>
                <w:sz w:val="24"/>
                <w:szCs w:val="24"/>
              </w:rPr>
              <w:t>образовании</w:t>
            </w:r>
            <w:proofErr w:type="gramEnd"/>
            <w:r w:rsidRPr="00F03346">
              <w:rPr>
                <w:rFonts w:ascii="Times New Roman" w:hAnsi="Times New Roman"/>
                <w:sz w:val="24"/>
                <w:szCs w:val="24"/>
              </w:rPr>
              <w:t xml:space="preserve"> земельных участков путем раздела, перераспределения земельных участков или выдела из земельных участков, в отношении которых выда</w:t>
            </w:r>
            <w:r>
              <w:rPr>
                <w:rFonts w:ascii="Times New Roman" w:hAnsi="Times New Roman"/>
                <w:sz w:val="24"/>
                <w:szCs w:val="24"/>
              </w:rPr>
              <w:t>но разрешение на строительство</w:t>
            </w:r>
          </w:p>
          <w:p w:rsidR="009315C5" w:rsidRPr="008E5DE7" w:rsidRDefault="009315C5" w:rsidP="009E4659">
            <w:pPr>
              <w:keepLines/>
              <w:spacing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i/>
                <w:sz w:val="24"/>
                <w:szCs w:val="24"/>
              </w:rPr>
              <w:t>тезисно</w:t>
            </w:r>
            <w:proofErr w:type="spellEnd"/>
            <w:r>
              <w:rPr>
                <w:rFonts w:ascii="Times New Roman" w:hAnsi="Times New Roman"/>
                <w:i/>
                <w:sz w:val="24"/>
                <w:szCs w:val="24"/>
              </w:rPr>
              <w:t xml:space="preserve"> указать какие вносятся изменения</w:t>
            </w:r>
            <w:r w:rsidRPr="00B71A64">
              <w:rPr>
                <w:rFonts w:ascii="Times New Roman" w:hAnsi="Times New Roman"/>
                <w:i/>
                <w:sz w:val="24"/>
                <w:szCs w:val="24"/>
              </w:rPr>
              <w:t xml:space="preserve"> в случае образования земельных участков путем раздела, перераспределения или выдела из земельных участков)</w:t>
            </w:r>
            <w:r>
              <w:rPr>
                <w:rFonts w:ascii="Times New Roman" w:hAnsi="Times New Roman"/>
                <w:sz w:val="24"/>
                <w:szCs w:val="24"/>
              </w:rPr>
              <w:t xml:space="preserve"> </w:t>
            </w:r>
          </w:p>
        </w:tc>
        <w:tc>
          <w:tcPr>
            <w:tcW w:w="4002" w:type="dxa"/>
            <w:tcBorders>
              <w:top w:val="single" w:sz="4" w:space="0" w:color="auto"/>
              <w:left w:val="single" w:sz="4" w:space="0" w:color="auto"/>
              <w:bottom w:val="single" w:sz="4" w:space="0" w:color="auto"/>
              <w:right w:val="single" w:sz="4" w:space="0" w:color="auto"/>
            </w:tcBorders>
            <w:shd w:val="pct30" w:color="auto" w:fill="FFFFFF"/>
          </w:tcPr>
          <w:p w:rsidR="009315C5" w:rsidRPr="008E5DE7" w:rsidRDefault="009315C5" w:rsidP="009E4659">
            <w:pPr>
              <w:spacing w:line="240" w:lineRule="auto"/>
              <w:jc w:val="center"/>
              <w:rPr>
                <w:rFonts w:ascii="Times New Roman" w:hAnsi="Times New Roman"/>
                <w:sz w:val="24"/>
                <w:szCs w:val="24"/>
              </w:rPr>
            </w:pPr>
          </w:p>
        </w:tc>
      </w:tr>
      <w:tr w:rsidR="009315C5" w:rsidRPr="008E5DE7" w:rsidTr="009315C5">
        <w:trPr>
          <w:cantSplit/>
          <w:trHeight w:val="1431"/>
        </w:trPr>
        <w:tc>
          <w:tcPr>
            <w:tcW w:w="680" w:type="dxa"/>
            <w:tcBorders>
              <w:left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keepLines/>
              <w:spacing w:line="240" w:lineRule="auto"/>
              <w:jc w:val="both"/>
              <w:rPr>
                <w:rFonts w:ascii="Times New Roman" w:hAnsi="Times New Roman"/>
                <w:sz w:val="24"/>
                <w:szCs w:val="24"/>
              </w:rPr>
            </w:pPr>
            <w:r>
              <w:rPr>
                <w:rFonts w:ascii="Times New Roman" w:hAnsi="Times New Roman"/>
                <w:sz w:val="24"/>
                <w:szCs w:val="24"/>
              </w:rPr>
              <w:t>Реквизиты градостроительного плана земельного участка</w:t>
            </w:r>
          </w:p>
        </w:tc>
        <w:tc>
          <w:tcPr>
            <w:tcW w:w="4002" w:type="dxa"/>
            <w:tcBorders>
              <w:top w:val="single" w:sz="4" w:space="0" w:color="auto"/>
              <w:left w:val="single" w:sz="4" w:space="0" w:color="auto"/>
              <w:bottom w:val="single" w:sz="4" w:space="0" w:color="auto"/>
              <w:right w:val="single" w:sz="4" w:space="0" w:color="auto"/>
            </w:tcBorders>
            <w:shd w:val="pct30" w:color="auto" w:fill="FFFFFF"/>
          </w:tcPr>
          <w:p w:rsidR="009315C5" w:rsidRPr="008E5DE7" w:rsidRDefault="009315C5" w:rsidP="009E4659">
            <w:pPr>
              <w:spacing w:line="240" w:lineRule="auto"/>
              <w:jc w:val="center"/>
              <w:rPr>
                <w:rFonts w:ascii="Times New Roman" w:hAnsi="Times New Roman"/>
                <w:sz w:val="24"/>
                <w:szCs w:val="24"/>
              </w:rPr>
            </w:pPr>
          </w:p>
        </w:tc>
      </w:tr>
      <w:tr w:rsidR="009315C5" w:rsidRPr="008E5DE7" w:rsidTr="009315C5">
        <w:trPr>
          <w:cantSplit/>
        </w:trPr>
        <w:tc>
          <w:tcPr>
            <w:tcW w:w="680" w:type="dxa"/>
            <w:tcBorders>
              <w:top w:val="single" w:sz="4" w:space="0" w:color="auto"/>
              <w:left w:val="single" w:sz="4" w:space="0" w:color="auto"/>
              <w:bottom w:val="nil"/>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2</w:t>
            </w:r>
          </w:p>
        </w:tc>
        <w:tc>
          <w:tcPr>
            <w:tcW w:w="4418" w:type="dxa"/>
            <w:tcBorders>
              <w:top w:val="single" w:sz="4" w:space="0" w:color="auto"/>
              <w:left w:val="nil"/>
              <w:bottom w:val="single" w:sz="4" w:space="0" w:color="auto"/>
              <w:right w:val="single" w:sz="4" w:space="0" w:color="auto"/>
            </w:tcBorders>
          </w:tcPr>
          <w:p w:rsidR="009315C5"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 xml:space="preserve">Регистрационный номер и дата выдачи </w:t>
            </w:r>
            <w:r>
              <w:rPr>
                <w:rFonts w:ascii="Times New Roman" w:hAnsi="Times New Roman"/>
                <w:sz w:val="24"/>
                <w:szCs w:val="24"/>
              </w:rPr>
              <w:t>разрешения на строительство</w:t>
            </w:r>
          </w:p>
          <w:p w:rsidR="009315C5" w:rsidRPr="008E5DE7" w:rsidRDefault="009315C5" w:rsidP="009E4659">
            <w:pPr>
              <w:keepLines/>
              <w:spacing w:line="240" w:lineRule="auto"/>
              <w:ind w:right="255"/>
              <w:jc w:val="both"/>
              <w:rPr>
                <w:rFonts w:ascii="Times New Roman" w:hAnsi="Times New Roman"/>
                <w:i/>
              </w:rPr>
            </w:pPr>
            <w:r>
              <w:rPr>
                <w:rFonts w:ascii="Times New Roman" w:hAnsi="Times New Roman"/>
                <w:sz w:val="24"/>
                <w:szCs w:val="24"/>
              </w:rPr>
              <w:t>(</w:t>
            </w:r>
            <w:r>
              <w:rPr>
                <w:rFonts w:ascii="Times New Roman" w:hAnsi="Times New Roman"/>
                <w:i/>
                <w:sz w:val="24"/>
                <w:szCs w:val="24"/>
              </w:rPr>
              <w:t>номер и дата выдачи, орган)</w:t>
            </w:r>
          </w:p>
        </w:tc>
        <w:tc>
          <w:tcPr>
            <w:tcW w:w="4002" w:type="dxa"/>
            <w:tcBorders>
              <w:top w:val="single" w:sz="4" w:space="0" w:color="auto"/>
              <w:left w:val="nil"/>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rPr>
          <w:cantSplit/>
        </w:trPr>
        <w:tc>
          <w:tcPr>
            <w:tcW w:w="680" w:type="dxa"/>
            <w:tcBorders>
              <w:top w:val="nil"/>
              <w:left w:val="single" w:sz="4" w:space="0" w:color="auto"/>
              <w:bottom w:val="single" w:sz="4" w:space="0" w:color="auto"/>
              <w:right w:val="single" w:sz="4" w:space="0" w:color="auto"/>
            </w:tcBorders>
          </w:tcPr>
          <w:p w:rsidR="009315C5" w:rsidRPr="00116412" w:rsidRDefault="009315C5" w:rsidP="009E4659">
            <w:pPr>
              <w:keepLines/>
              <w:spacing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4418" w:type="dxa"/>
            <w:tcBorders>
              <w:top w:val="single" w:sz="4" w:space="0" w:color="auto"/>
              <w:left w:val="nil"/>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sz w:val="24"/>
                <w:szCs w:val="24"/>
              </w:rPr>
            </w:pPr>
            <w:r>
              <w:rPr>
                <w:rFonts w:ascii="Times New Roman" w:hAnsi="Times New Roman"/>
                <w:sz w:val="24"/>
                <w:szCs w:val="24"/>
              </w:rPr>
              <w:t>Орган, выдавший разрешение на строительство</w:t>
            </w:r>
          </w:p>
          <w:p w:rsidR="009315C5" w:rsidRPr="00797FD3" w:rsidRDefault="009315C5" w:rsidP="009E4659">
            <w:pPr>
              <w:pStyle w:val="afffc"/>
              <w:spacing w:line="240" w:lineRule="auto"/>
              <w:jc w:val="both"/>
              <w:rPr>
                <w:rFonts w:ascii="Times New Roman" w:hAnsi="Times New Roman"/>
                <w:i/>
              </w:rPr>
            </w:pPr>
            <w:r w:rsidRPr="00797FD3">
              <w:rPr>
                <w:rFonts w:ascii="Times New Roman" w:hAnsi="Times New Roman"/>
                <w:i/>
              </w:rPr>
              <w:t>(</w:t>
            </w:r>
            <w:proofErr w:type="gramStart"/>
            <w:r w:rsidRPr="00797FD3">
              <w:rPr>
                <w:rFonts w:ascii="Times New Roman" w:hAnsi="Times New Roman"/>
                <w:i/>
              </w:rPr>
              <w:t>указать</w:t>
            </w:r>
            <w:proofErr w:type="gramEnd"/>
            <w:r w:rsidRPr="00797FD3">
              <w:rPr>
                <w:rFonts w:ascii="Times New Roman" w:hAnsi="Times New Roman"/>
                <w:i/>
              </w:rPr>
              <w:t xml:space="preserve"> кем выдано разрешение на строительство)</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rPr>
          <w:cantSplit/>
        </w:trPr>
        <w:tc>
          <w:tcPr>
            <w:tcW w:w="680" w:type="dxa"/>
            <w:tcBorders>
              <w:top w:val="nil"/>
              <w:left w:val="single" w:sz="4" w:space="0" w:color="auto"/>
              <w:bottom w:val="single" w:sz="4" w:space="0" w:color="auto"/>
              <w:right w:val="single" w:sz="4" w:space="0" w:color="auto"/>
            </w:tcBorders>
          </w:tcPr>
          <w:p w:rsidR="009315C5" w:rsidRPr="00116412" w:rsidRDefault="009315C5" w:rsidP="009E4659">
            <w:pPr>
              <w:keepLines/>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2.2</w:t>
            </w:r>
          </w:p>
        </w:tc>
        <w:tc>
          <w:tcPr>
            <w:tcW w:w="4418" w:type="dxa"/>
            <w:tcBorders>
              <w:top w:val="single" w:sz="4" w:space="0" w:color="auto"/>
              <w:left w:val="nil"/>
              <w:bottom w:val="single" w:sz="4" w:space="0" w:color="auto"/>
              <w:right w:val="single" w:sz="4" w:space="0" w:color="auto"/>
            </w:tcBorders>
          </w:tcPr>
          <w:p w:rsidR="009315C5" w:rsidRDefault="009315C5" w:rsidP="009E4659">
            <w:pPr>
              <w:keepLines/>
              <w:spacing w:line="240" w:lineRule="auto"/>
              <w:ind w:left="57" w:right="255"/>
              <w:jc w:val="both"/>
              <w:rPr>
                <w:rFonts w:ascii="Times New Roman" w:hAnsi="Times New Roman"/>
                <w:sz w:val="24"/>
                <w:szCs w:val="24"/>
              </w:rPr>
            </w:pPr>
            <w:r>
              <w:rPr>
                <w:rFonts w:ascii="Times New Roman" w:hAnsi="Times New Roman"/>
                <w:sz w:val="24"/>
                <w:szCs w:val="24"/>
              </w:rPr>
              <w:t xml:space="preserve">Наименование объекта </w:t>
            </w:r>
          </w:p>
          <w:p w:rsidR="009315C5" w:rsidRPr="00875BBF" w:rsidRDefault="009315C5" w:rsidP="009E4659">
            <w:pPr>
              <w:keepLines/>
              <w:spacing w:line="240" w:lineRule="auto"/>
              <w:ind w:right="255"/>
              <w:jc w:val="both"/>
              <w:rPr>
                <w:rFonts w:ascii="Times New Roman" w:hAnsi="Times New Roman"/>
                <w:i/>
                <w:sz w:val="24"/>
                <w:szCs w:val="24"/>
              </w:rPr>
            </w:pPr>
            <w:r w:rsidRPr="00875BBF">
              <w:rPr>
                <w:rFonts w:ascii="Times New Roman" w:hAnsi="Times New Roman"/>
                <w:i/>
                <w:sz w:val="24"/>
                <w:szCs w:val="24"/>
              </w:rPr>
              <w:t>(указать в соответствии с разрешением)</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rPr>
          <w:cantSplit/>
        </w:trPr>
        <w:tc>
          <w:tcPr>
            <w:tcW w:w="680" w:type="dxa"/>
            <w:vMerge w:val="restart"/>
            <w:tcBorders>
              <w:top w:val="nil"/>
              <w:left w:val="single" w:sz="4" w:space="0" w:color="auto"/>
              <w:bottom w:val="single" w:sz="4" w:space="0" w:color="auto"/>
              <w:right w:val="single" w:sz="4" w:space="0" w:color="auto"/>
            </w:tcBorders>
          </w:tcPr>
          <w:p w:rsidR="009315C5" w:rsidRDefault="009315C5" w:rsidP="009E4659">
            <w:pPr>
              <w:keepLines/>
              <w:spacing w:line="240" w:lineRule="auto"/>
              <w:jc w:val="center"/>
              <w:rPr>
                <w:rFonts w:ascii="Times New Roman" w:hAnsi="Times New Roman"/>
                <w:sz w:val="24"/>
                <w:szCs w:val="24"/>
              </w:rPr>
            </w:pPr>
            <w:r w:rsidRPr="008E5DE7">
              <w:rPr>
                <w:rFonts w:ascii="Times New Roman" w:hAnsi="Times New Roman"/>
                <w:sz w:val="24"/>
                <w:szCs w:val="24"/>
              </w:rPr>
              <w:t>3</w:t>
            </w:r>
          </w:p>
          <w:p w:rsidR="009315C5" w:rsidRDefault="009315C5" w:rsidP="009E4659">
            <w:pPr>
              <w:keepLines/>
              <w:spacing w:line="240" w:lineRule="auto"/>
              <w:jc w:val="center"/>
              <w:rPr>
                <w:rFonts w:ascii="Times New Roman" w:hAnsi="Times New Roman"/>
                <w:sz w:val="24"/>
                <w:szCs w:val="24"/>
              </w:rPr>
            </w:pPr>
          </w:p>
          <w:p w:rsidR="009315C5" w:rsidRDefault="009315C5" w:rsidP="009E4659">
            <w:pPr>
              <w:keepLines/>
              <w:spacing w:line="240" w:lineRule="auto"/>
              <w:jc w:val="center"/>
              <w:rPr>
                <w:rFonts w:ascii="Times New Roman" w:hAnsi="Times New Roman"/>
                <w:sz w:val="24"/>
                <w:szCs w:val="24"/>
                <w:lang w:val="en-US"/>
              </w:rPr>
            </w:pPr>
            <w:r>
              <w:rPr>
                <w:rFonts w:ascii="Times New Roman" w:hAnsi="Times New Roman"/>
                <w:sz w:val="24"/>
                <w:szCs w:val="24"/>
                <w:lang w:val="en-US"/>
              </w:rPr>
              <w:t>3.1</w:t>
            </w:r>
          </w:p>
          <w:p w:rsidR="009315C5" w:rsidRDefault="009315C5" w:rsidP="009E4659">
            <w:pPr>
              <w:keepLines/>
              <w:spacing w:line="240" w:lineRule="auto"/>
              <w:jc w:val="center"/>
              <w:rPr>
                <w:rFonts w:ascii="Times New Roman" w:hAnsi="Times New Roman"/>
                <w:sz w:val="24"/>
                <w:szCs w:val="24"/>
                <w:lang w:val="en-US"/>
              </w:rPr>
            </w:pPr>
          </w:p>
          <w:p w:rsidR="009315C5" w:rsidRPr="00116412" w:rsidRDefault="009315C5" w:rsidP="009E4659">
            <w:pPr>
              <w:keepLines/>
              <w:spacing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4418" w:type="dxa"/>
            <w:tcBorders>
              <w:top w:val="single" w:sz="4" w:space="0" w:color="auto"/>
              <w:left w:val="single" w:sz="4" w:space="0" w:color="auto"/>
              <w:bottom w:val="single" w:sz="4" w:space="0" w:color="auto"/>
              <w:right w:val="single" w:sz="4" w:space="0" w:color="auto"/>
            </w:tcBorders>
          </w:tcPr>
          <w:p w:rsidR="009315C5" w:rsidRPr="00797FD3" w:rsidRDefault="009315C5" w:rsidP="009E4659">
            <w:pPr>
              <w:keepLines/>
              <w:spacing w:line="240" w:lineRule="auto"/>
              <w:ind w:left="57" w:right="255"/>
              <w:jc w:val="both"/>
              <w:rPr>
                <w:rFonts w:ascii="Times New Roman" w:hAnsi="Times New Roman"/>
                <w:sz w:val="24"/>
                <w:szCs w:val="24"/>
              </w:rPr>
            </w:pPr>
            <w:r>
              <w:rPr>
                <w:rFonts w:ascii="Times New Roman" w:hAnsi="Times New Roman"/>
                <w:sz w:val="24"/>
                <w:szCs w:val="24"/>
              </w:rPr>
              <w:t>Н</w:t>
            </w:r>
            <w:r w:rsidRPr="008E5DE7">
              <w:rPr>
                <w:rFonts w:ascii="Times New Roman" w:hAnsi="Times New Roman"/>
                <w:sz w:val="24"/>
                <w:szCs w:val="24"/>
              </w:rPr>
              <w:t xml:space="preserve">аименование этапа </w:t>
            </w:r>
            <w:r w:rsidRPr="008E5DE7">
              <w:rPr>
                <w:rFonts w:ascii="Times New Roman" w:hAnsi="Times New Roman"/>
                <w:i/>
                <w:sz w:val="24"/>
                <w:szCs w:val="24"/>
              </w:rPr>
              <w:t>(</w:t>
            </w:r>
            <w:r>
              <w:rPr>
                <w:rFonts w:ascii="Times New Roman" w:hAnsi="Times New Roman"/>
                <w:i/>
                <w:sz w:val="24"/>
                <w:szCs w:val="24"/>
              </w:rPr>
              <w:t xml:space="preserve">указать </w:t>
            </w:r>
            <w:r w:rsidRPr="008E5DE7">
              <w:rPr>
                <w:rFonts w:ascii="Times New Roman" w:hAnsi="Times New Roman"/>
                <w:i/>
                <w:sz w:val="24"/>
                <w:szCs w:val="24"/>
              </w:rPr>
              <w:t>в соответствии с разрешением</w:t>
            </w:r>
            <w:r>
              <w:rPr>
                <w:rFonts w:ascii="Times New Roman" w:hAnsi="Times New Roman"/>
                <w:i/>
                <w:sz w:val="24"/>
                <w:szCs w:val="24"/>
              </w:rPr>
              <w:t>)</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rPr>
          <w:cantSplit/>
        </w:trPr>
        <w:tc>
          <w:tcPr>
            <w:tcW w:w="680" w:type="dxa"/>
            <w:vMerge/>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right="255"/>
              <w:jc w:val="both"/>
              <w:rPr>
                <w:rFonts w:ascii="Times New Roman" w:hAnsi="Times New Roman"/>
                <w:sz w:val="24"/>
                <w:szCs w:val="24"/>
              </w:rPr>
            </w:pPr>
            <w:r>
              <w:rPr>
                <w:rFonts w:ascii="Times New Roman" w:hAnsi="Times New Roman"/>
                <w:sz w:val="24"/>
                <w:szCs w:val="24"/>
              </w:rPr>
              <w:t>П</w:t>
            </w:r>
            <w:r w:rsidRPr="008E5DE7">
              <w:rPr>
                <w:rFonts w:ascii="Times New Roman" w:hAnsi="Times New Roman"/>
                <w:sz w:val="24"/>
                <w:szCs w:val="24"/>
              </w:rPr>
              <w:t xml:space="preserve">лощадь объекта: </w:t>
            </w:r>
          </w:p>
          <w:p w:rsidR="009315C5" w:rsidRPr="008E5DE7" w:rsidRDefault="009315C5" w:rsidP="009E4659">
            <w:pPr>
              <w:keepLines/>
              <w:spacing w:line="240" w:lineRule="auto"/>
              <w:ind w:left="57" w:right="255"/>
              <w:jc w:val="both"/>
              <w:rPr>
                <w:rFonts w:ascii="Times New Roman" w:hAnsi="Times New Roman"/>
                <w:i/>
                <w:sz w:val="24"/>
                <w:szCs w:val="24"/>
              </w:rPr>
            </w:pPr>
            <w:r>
              <w:rPr>
                <w:rFonts w:ascii="Times New Roman" w:hAnsi="Times New Roman"/>
                <w:i/>
                <w:sz w:val="24"/>
                <w:szCs w:val="24"/>
              </w:rPr>
              <w:t>(указать в соответствии с разрешением</w:t>
            </w:r>
            <w:r w:rsidRPr="008E5DE7">
              <w:rPr>
                <w:rFonts w:ascii="Times New Roman" w:hAnsi="Times New Roman"/>
                <w:i/>
                <w:sz w:val="24"/>
                <w:szCs w:val="24"/>
              </w:rPr>
              <w:t>).</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rPr>
          <w:cantSplit/>
        </w:trPr>
        <w:tc>
          <w:tcPr>
            <w:tcW w:w="680" w:type="dxa"/>
            <w:vMerge/>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p>
        </w:tc>
        <w:tc>
          <w:tcPr>
            <w:tcW w:w="4418" w:type="dxa"/>
            <w:tcBorders>
              <w:top w:val="single" w:sz="4" w:space="0" w:color="auto"/>
              <w:left w:val="single" w:sz="4" w:space="0" w:color="auto"/>
              <w:bottom w:val="single" w:sz="4" w:space="0" w:color="auto"/>
              <w:right w:val="single" w:sz="4" w:space="0" w:color="auto"/>
            </w:tcBorders>
          </w:tcPr>
          <w:p w:rsidR="009315C5" w:rsidRPr="00875BBF"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 xml:space="preserve">Кадастровый номер на земельном участке по адресу </w:t>
            </w:r>
            <w:r w:rsidRPr="008E5DE7">
              <w:rPr>
                <w:rFonts w:ascii="Times New Roman" w:hAnsi="Times New Roman"/>
                <w:i/>
                <w:sz w:val="24"/>
                <w:szCs w:val="24"/>
              </w:rPr>
              <w:t>(</w:t>
            </w:r>
            <w:r>
              <w:rPr>
                <w:rFonts w:ascii="Times New Roman" w:hAnsi="Times New Roman"/>
                <w:i/>
                <w:sz w:val="24"/>
                <w:szCs w:val="24"/>
              </w:rPr>
              <w:t xml:space="preserve">указать </w:t>
            </w:r>
            <w:r w:rsidRPr="008E5DE7">
              <w:rPr>
                <w:rFonts w:ascii="Times New Roman" w:hAnsi="Times New Roman"/>
                <w:i/>
                <w:sz w:val="24"/>
                <w:szCs w:val="24"/>
              </w:rPr>
              <w:t>в соответствии с разрешением)</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c>
          <w:tcPr>
            <w:tcW w:w="68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Pr>
                <w:rFonts w:ascii="Times New Roman" w:hAnsi="Times New Roman"/>
                <w:sz w:val="24"/>
                <w:szCs w:val="24"/>
              </w:rPr>
              <w:t>4</w:t>
            </w: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keepLines/>
              <w:spacing w:line="240" w:lineRule="auto"/>
              <w:ind w:left="57" w:right="255"/>
              <w:jc w:val="both"/>
              <w:rPr>
                <w:rFonts w:ascii="Times New Roman" w:hAnsi="Times New Roman"/>
                <w:sz w:val="24"/>
                <w:szCs w:val="24"/>
              </w:rPr>
            </w:pPr>
            <w:r w:rsidRPr="008E5DE7">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rsidR="009315C5" w:rsidRPr="008E5DE7" w:rsidRDefault="009315C5" w:rsidP="009E4659">
            <w:pPr>
              <w:spacing w:line="240" w:lineRule="auto"/>
              <w:jc w:val="both"/>
              <w:rPr>
                <w:rFonts w:ascii="Times New Roman" w:hAnsi="Times New Roman"/>
                <w:i/>
                <w:sz w:val="24"/>
                <w:szCs w:val="24"/>
              </w:rPr>
            </w:pPr>
            <w:r>
              <w:rPr>
                <w:rFonts w:ascii="Times New Roman" w:hAnsi="Times New Roman"/>
                <w:i/>
                <w:sz w:val="24"/>
                <w:szCs w:val="24"/>
              </w:rPr>
              <w:t xml:space="preserve">(указать наименование документа, </w:t>
            </w:r>
            <w:r w:rsidRPr="008E5DE7">
              <w:rPr>
                <w:rFonts w:ascii="Times New Roman" w:hAnsi="Times New Roman"/>
                <w:i/>
                <w:sz w:val="24"/>
                <w:szCs w:val="24"/>
              </w:rPr>
              <w:t>договор аренды, соглашение к договору аренды, свидетельство о государствен</w:t>
            </w:r>
            <w:r>
              <w:rPr>
                <w:rFonts w:ascii="Times New Roman" w:hAnsi="Times New Roman"/>
                <w:i/>
                <w:sz w:val="24"/>
                <w:szCs w:val="24"/>
              </w:rPr>
              <w:t>ной регистрации права, номер и дату документа</w:t>
            </w:r>
            <w:r w:rsidRPr="008E5DE7">
              <w:rPr>
                <w:rFonts w:ascii="Times New Roman" w:hAnsi="Times New Roman"/>
                <w:i/>
                <w:sz w:val="24"/>
                <w:szCs w:val="24"/>
              </w:rPr>
              <w:t>)</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c>
          <w:tcPr>
            <w:tcW w:w="680"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jc w:val="center"/>
              <w:rPr>
                <w:rFonts w:ascii="Times New Roman" w:hAnsi="Times New Roman"/>
                <w:sz w:val="24"/>
                <w:szCs w:val="24"/>
              </w:rPr>
            </w:pPr>
            <w:r>
              <w:rPr>
                <w:rFonts w:ascii="Times New Roman" w:hAnsi="Times New Roman"/>
                <w:sz w:val="24"/>
                <w:szCs w:val="24"/>
              </w:rPr>
              <w:t>4.1</w:t>
            </w:r>
          </w:p>
        </w:tc>
        <w:tc>
          <w:tcPr>
            <w:tcW w:w="4418"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spacing w:line="240" w:lineRule="auto"/>
              <w:jc w:val="both"/>
              <w:rPr>
                <w:rFonts w:ascii="Times New Roman" w:hAnsi="Times New Roman"/>
                <w:sz w:val="24"/>
                <w:szCs w:val="24"/>
              </w:rPr>
            </w:pPr>
            <w:r w:rsidRPr="008E5DE7">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Times New Roman" w:hAnsi="Times New Roman"/>
                <w:sz w:val="24"/>
                <w:szCs w:val="24"/>
              </w:rPr>
              <w:t>:</w:t>
            </w:r>
          </w:p>
          <w:p w:rsidR="009315C5" w:rsidRPr="008E5DE7" w:rsidRDefault="009315C5" w:rsidP="009E4659">
            <w:pPr>
              <w:keepLines/>
              <w:spacing w:line="240" w:lineRule="auto"/>
              <w:ind w:left="57" w:right="255"/>
              <w:jc w:val="both"/>
              <w:rPr>
                <w:rFonts w:ascii="Times New Roman" w:hAnsi="Times New Roman"/>
                <w:i/>
                <w:sz w:val="24"/>
                <w:szCs w:val="24"/>
              </w:rPr>
            </w:pPr>
            <w:r>
              <w:rPr>
                <w:rFonts w:ascii="Times New Roman" w:hAnsi="Times New Roman"/>
                <w:i/>
                <w:sz w:val="24"/>
                <w:szCs w:val="24"/>
              </w:rPr>
              <w:t>(указать наименование документа, номер и дату документа)</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r w:rsidR="009315C5" w:rsidRPr="008E5DE7" w:rsidTr="009315C5">
        <w:tc>
          <w:tcPr>
            <w:tcW w:w="680" w:type="dxa"/>
            <w:tcBorders>
              <w:top w:val="single" w:sz="4" w:space="0" w:color="auto"/>
              <w:left w:val="single" w:sz="4" w:space="0" w:color="auto"/>
              <w:bottom w:val="single" w:sz="4" w:space="0" w:color="auto"/>
              <w:right w:val="single" w:sz="4" w:space="0" w:color="auto"/>
            </w:tcBorders>
          </w:tcPr>
          <w:p w:rsidR="009315C5" w:rsidRDefault="009315C5" w:rsidP="009E4659">
            <w:pPr>
              <w:keepLines/>
              <w:spacing w:line="240" w:lineRule="auto"/>
              <w:jc w:val="center"/>
              <w:rPr>
                <w:rFonts w:ascii="Times New Roman" w:hAnsi="Times New Roman"/>
                <w:sz w:val="24"/>
                <w:szCs w:val="24"/>
              </w:rPr>
            </w:pPr>
            <w:r>
              <w:rPr>
                <w:rFonts w:ascii="Times New Roman" w:hAnsi="Times New Roman"/>
                <w:sz w:val="24"/>
                <w:szCs w:val="24"/>
              </w:rPr>
              <w:t>5</w:t>
            </w:r>
          </w:p>
        </w:tc>
        <w:tc>
          <w:tcPr>
            <w:tcW w:w="4418" w:type="dxa"/>
            <w:tcBorders>
              <w:top w:val="single" w:sz="4" w:space="0" w:color="auto"/>
              <w:left w:val="single" w:sz="4" w:space="0" w:color="auto"/>
              <w:bottom w:val="single" w:sz="4" w:space="0" w:color="auto"/>
              <w:right w:val="single" w:sz="4" w:space="0" w:color="auto"/>
            </w:tcBorders>
          </w:tcPr>
          <w:p w:rsidR="009315C5" w:rsidRDefault="009315C5" w:rsidP="009E4659">
            <w:pPr>
              <w:spacing w:line="240" w:lineRule="auto"/>
              <w:jc w:val="both"/>
              <w:rPr>
                <w:rFonts w:ascii="Times New Roman" w:hAnsi="Times New Roman"/>
                <w:sz w:val="24"/>
                <w:szCs w:val="24"/>
              </w:rPr>
            </w:pPr>
            <w:r w:rsidRPr="008E5DE7">
              <w:rPr>
                <w:rFonts w:ascii="Times New Roman" w:hAnsi="Times New Roman"/>
                <w:sz w:val="24"/>
                <w:szCs w:val="24"/>
              </w:rPr>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r>
              <w:rPr>
                <w:rFonts w:ascii="Times New Roman" w:hAnsi="Times New Roman"/>
                <w:sz w:val="24"/>
                <w:szCs w:val="24"/>
              </w:rPr>
              <w:t xml:space="preserve"> </w:t>
            </w:r>
          </w:p>
          <w:p w:rsidR="009315C5" w:rsidRPr="008E5DE7" w:rsidRDefault="009315C5" w:rsidP="009E4659">
            <w:pPr>
              <w:spacing w:line="240" w:lineRule="auto"/>
              <w:jc w:val="both"/>
              <w:rPr>
                <w:rFonts w:ascii="Times New Roman" w:hAnsi="Times New Roman"/>
                <w:sz w:val="24"/>
                <w:szCs w:val="24"/>
              </w:rPr>
            </w:pPr>
            <w:r>
              <w:rPr>
                <w:rFonts w:ascii="Times New Roman" w:hAnsi="Times New Roman"/>
                <w:sz w:val="24"/>
                <w:szCs w:val="24"/>
              </w:rPr>
              <w:t>(</w:t>
            </w:r>
            <w:r w:rsidRPr="00966910">
              <w:rPr>
                <w:rFonts w:ascii="Times New Roman" w:hAnsi="Times New Roman"/>
                <w:i/>
                <w:sz w:val="24"/>
                <w:szCs w:val="24"/>
              </w:rPr>
              <w:t xml:space="preserve">указать </w:t>
            </w:r>
            <w:r>
              <w:rPr>
                <w:rFonts w:ascii="Times New Roman" w:hAnsi="Times New Roman"/>
                <w:i/>
                <w:sz w:val="24"/>
                <w:szCs w:val="24"/>
              </w:rPr>
              <w:t xml:space="preserve">реквизиты </w:t>
            </w:r>
            <w:r w:rsidRPr="00966910">
              <w:rPr>
                <w:rFonts w:ascii="Times New Roman" w:hAnsi="Times New Roman"/>
                <w:i/>
                <w:sz w:val="24"/>
                <w:szCs w:val="24"/>
              </w:rPr>
              <w:t>документа)</w:t>
            </w:r>
          </w:p>
        </w:tc>
        <w:tc>
          <w:tcPr>
            <w:tcW w:w="4002" w:type="dxa"/>
            <w:tcBorders>
              <w:top w:val="single" w:sz="4" w:space="0" w:color="auto"/>
              <w:left w:val="single" w:sz="4" w:space="0" w:color="auto"/>
              <w:bottom w:val="single" w:sz="4" w:space="0" w:color="auto"/>
              <w:right w:val="single" w:sz="4" w:space="0" w:color="auto"/>
            </w:tcBorders>
          </w:tcPr>
          <w:p w:rsidR="009315C5" w:rsidRPr="008E5DE7" w:rsidRDefault="009315C5" w:rsidP="009E4659">
            <w:pPr>
              <w:keepLines/>
              <w:spacing w:line="240" w:lineRule="auto"/>
              <w:ind w:left="57"/>
              <w:jc w:val="both"/>
              <w:rPr>
                <w:rFonts w:ascii="Times New Roman" w:hAnsi="Times New Roman"/>
                <w:sz w:val="24"/>
                <w:szCs w:val="24"/>
              </w:rPr>
            </w:pPr>
          </w:p>
        </w:tc>
      </w:tr>
    </w:tbl>
    <w:p w:rsidR="009315C5" w:rsidRPr="008E5DE7" w:rsidRDefault="009315C5" w:rsidP="009315C5">
      <w:pPr>
        <w:spacing w:line="240" w:lineRule="auto"/>
        <w:ind w:firstLine="708"/>
        <w:jc w:val="both"/>
        <w:rPr>
          <w:rFonts w:ascii="Times New Roman" w:hAnsi="Times New Roman"/>
          <w:sz w:val="24"/>
          <w:szCs w:val="24"/>
        </w:rPr>
      </w:pPr>
      <w:r w:rsidRPr="008E5DE7">
        <w:rPr>
          <w:rFonts w:ascii="Times New Roman" w:hAnsi="Times New Roman"/>
          <w:sz w:val="24"/>
          <w:szCs w:val="24"/>
        </w:rPr>
        <w:lastRenderedPageBreak/>
        <w:t xml:space="preserve">Обязуюсь обо всех изменениях, связанных с приведенными в настоящем заявлении сведениями, сообщать в </w:t>
      </w:r>
      <w:r>
        <w:rPr>
          <w:rFonts w:ascii="Times New Roman" w:hAnsi="Times New Roman"/>
          <w:sz w:val="24"/>
          <w:szCs w:val="24"/>
        </w:rPr>
        <w:t>администрацию _____</w:t>
      </w:r>
      <w:r w:rsidRPr="008E5DE7">
        <w:rPr>
          <w:rFonts w:ascii="Times New Roman" w:hAnsi="Times New Roman"/>
          <w:sz w:val="24"/>
          <w:szCs w:val="24"/>
        </w:rPr>
        <w:t>.</w:t>
      </w:r>
    </w:p>
    <w:p w:rsidR="009315C5" w:rsidRPr="008E5DE7" w:rsidRDefault="009315C5" w:rsidP="009315C5">
      <w:pPr>
        <w:spacing w:line="240" w:lineRule="auto"/>
        <w:jc w:val="both"/>
        <w:rPr>
          <w:rFonts w:ascii="Times New Roman" w:hAnsi="Times New Roman"/>
          <w:sz w:val="24"/>
          <w:szCs w:val="24"/>
        </w:rPr>
      </w:pPr>
      <w:r w:rsidRPr="008E5DE7">
        <w:rPr>
          <w:rFonts w:ascii="Times New Roman" w:hAnsi="Times New Roman"/>
          <w:sz w:val="24"/>
          <w:szCs w:val="24"/>
        </w:rPr>
        <w:t xml:space="preserve">Результат предоставления </w:t>
      </w:r>
      <w:r>
        <w:rPr>
          <w:rFonts w:ascii="Times New Roman" w:hAnsi="Times New Roman"/>
          <w:sz w:val="24"/>
          <w:szCs w:val="24"/>
        </w:rPr>
        <w:t>Г</w:t>
      </w:r>
      <w:r w:rsidRPr="008E5DE7">
        <w:rPr>
          <w:rFonts w:ascii="Times New Roman" w:hAnsi="Times New Roman"/>
          <w:sz w:val="24"/>
          <w:szCs w:val="24"/>
        </w:rPr>
        <w:t>осударственной услуги прошу</w:t>
      </w:r>
      <w:r>
        <w:rPr>
          <w:rFonts w:ascii="Times New Roman" w:hAnsi="Times New Roman"/>
          <w:sz w:val="24"/>
          <w:szCs w:val="24"/>
        </w:rPr>
        <w:t xml:space="preserve"> прислать в личный кабинет РПГУ или в </w:t>
      </w:r>
      <w:r w:rsidRPr="008E5DE7">
        <w:rPr>
          <w:rFonts w:ascii="Times New Roman" w:hAnsi="Times New Roman"/>
          <w:sz w:val="24"/>
          <w:szCs w:val="24"/>
        </w:rPr>
        <w:t xml:space="preserve">МФЦ </w:t>
      </w:r>
      <w:r>
        <w:rPr>
          <w:rFonts w:ascii="Times New Roman" w:hAnsi="Times New Roman"/>
          <w:sz w:val="24"/>
          <w:szCs w:val="24"/>
        </w:rPr>
        <w:t>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8571"/>
        <w:gridCol w:w="222"/>
      </w:tblGrid>
      <w:tr w:rsidR="009315C5" w:rsidRPr="008E5DE7" w:rsidTr="00487BCD">
        <w:tc>
          <w:tcPr>
            <w:tcW w:w="9065" w:type="dxa"/>
            <w:gridSpan w:val="2"/>
            <w:tcBorders>
              <w:top w:val="nil"/>
              <w:left w:val="nil"/>
              <w:bottom w:val="nil"/>
              <w:right w:val="nil"/>
            </w:tcBorders>
          </w:tcPr>
          <w:p w:rsidR="009315C5" w:rsidRDefault="009315C5" w:rsidP="009E4659">
            <w:pPr>
              <w:spacing w:line="240" w:lineRule="auto"/>
              <w:rPr>
                <w:rFonts w:ascii="Times New Roman" w:hAnsi="Times New Roman"/>
                <w:i/>
                <w:sz w:val="24"/>
                <w:szCs w:val="24"/>
              </w:rPr>
            </w:pPr>
            <w:r>
              <w:rPr>
                <w:rFonts w:ascii="Times New Roman" w:hAnsi="Times New Roman"/>
                <w:sz w:val="24"/>
                <w:szCs w:val="24"/>
              </w:rPr>
              <w:t>Пояснительный комментарий (</w:t>
            </w:r>
            <w:r w:rsidRPr="009F19BD">
              <w:rPr>
                <w:rFonts w:ascii="Times New Roman" w:hAnsi="Times New Roman"/>
                <w:i/>
                <w:sz w:val="24"/>
                <w:szCs w:val="24"/>
              </w:rPr>
              <w:t>обосновать причину внесений изменени</w:t>
            </w:r>
            <w:r>
              <w:rPr>
                <w:rFonts w:ascii="Times New Roman" w:hAnsi="Times New Roman"/>
                <w:i/>
                <w:sz w:val="24"/>
                <w:szCs w:val="24"/>
              </w:rPr>
              <w:t>й в разрешение на строительство)</w:t>
            </w:r>
            <w:r w:rsidRPr="009F19BD">
              <w:rPr>
                <w:rFonts w:ascii="Times New Roman" w:hAnsi="Times New Roman"/>
                <w:i/>
                <w:sz w:val="24"/>
                <w:szCs w:val="24"/>
              </w:rPr>
              <w:t>:</w:t>
            </w:r>
          </w:p>
          <w:p w:rsidR="009315C5" w:rsidRPr="009F19BD" w:rsidRDefault="009315C5" w:rsidP="009315C5">
            <w:pPr>
              <w:pBdr>
                <w:bottom w:val="single" w:sz="4" w:space="1" w:color="auto"/>
              </w:pBdr>
              <w:spacing w:line="240" w:lineRule="auto"/>
              <w:rPr>
                <w:rFonts w:ascii="Times New Roman" w:hAnsi="Times New Roman"/>
                <w:sz w:val="24"/>
                <w:szCs w:val="24"/>
              </w:rPr>
            </w:pPr>
          </w:p>
          <w:p w:rsidR="009315C5" w:rsidRPr="008E5DE7" w:rsidRDefault="009315C5" w:rsidP="009E4659">
            <w:pPr>
              <w:spacing w:line="240" w:lineRule="auto"/>
              <w:rPr>
                <w:rFonts w:ascii="Times New Roman" w:hAnsi="Times New Roman"/>
                <w:sz w:val="24"/>
                <w:szCs w:val="24"/>
              </w:rPr>
            </w:pPr>
            <w:r>
              <w:rPr>
                <w:rFonts w:ascii="Times New Roman" w:hAnsi="Times New Roman"/>
                <w:sz w:val="24"/>
                <w:szCs w:val="24"/>
              </w:rPr>
              <w:t>__________________________________________</w:t>
            </w:r>
            <w:r w:rsidR="00487BCD">
              <w:rPr>
                <w:rFonts w:ascii="Times New Roman" w:hAnsi="Times New Roman"/>
                <w:sz w:val="24"/>
                <w:szCs w:val="24"/>
              </w:rPr>
              <w:t>______________________________</w:t>
            </w:r>
          </w:p>
        </w:tc>
        <w:tc>
          <w:tcPr>
            <w:tcW w:w="222" w:type="dxa"/>
            <w:tcBorders>
              <w:top w:val="nil"/>
              <w:left w:val="nil"/>
              <w:bottom w:val="single" w:sz="4" w:space="0" w:color="auto"/>
              <w:right w:val="nil"/>
            </w:tcBorders>
          </w:tcPr>
          <w:p w:rsidR="009315C5" w:rsidRPr="008E5DE7" w:rsidRDefault="009315C5" w:rsidP="009E4659">
            <w:pPr>
              <w:spacing w:line="240" w:lineRule="auto"/>
              <w:jc w:val="right"/>
              <w:rPr>
                <w:rFonts w:ascii="Times New Roman" w:hAnsi="Times New Roman"/>
                <w:sz w:val="24"/>
                <w:szCs w:val="24"/>
              </w:rPr>
            </w:pPr>
          </w:p>
        </w:tc>
      </w:tr>
      <w:tr w:rsidR="009315C5" w:rsidRPr="008E5DE7" w:rsidTr="00487BCD">
        <w:tc>
          <w:tcPr>
            <w:tcW w:w="494"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8793" w:type="dxa"/>
            <w:gridSpan w:val="2"/>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E4169D" w:rsidRDefault="009315C5" w:rsidP="009315C5">
      <w:pPr>
        <w:spacing w:line="240" w:lineRule="auto"/>
        <w:jc w:val="center"/>
        <w:rPr>
          <w:rFonts w:ascii="Times New Roman" w:hAnsi="Times New Roman"/>
          <w:i/>
          <w:sz w:val="24"/>
          <w:szCs w:val="24"/>
        </w:rPr>
      </w:pPr>
      <w:r w:rsidRPr="00E4169D">
        <w:rPr>
          <w:rFonts w:ascii="Times New Roman" w:hAnsi="Times New Roman"/>
          <w:i/>
          <w:sz w:val="24"/>
          <w:szCs w:val="24"/>
        </w:rPr>
        <w:t xml:space="preserve"> (</w:t>
      </w:r>
      <w:r>
        <w:rPr>
          <w:rFonts w:ascii="Times New Roman" w:hAnsi="Times New Roman"/>
          <w:i/>
          <w:sz w:val="24"/>
          <w:szCs w:val="24"/>
        </w:rPr>
        <w:t>количество строчек на усмотрение заявителя</w:t>
      </w:r>
      <w:r w:rsidRPr="00E4169D">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11"/>
        <w:gridCol w:w="277"/>
        <w:gridCol w:w="1679"/>
        <w:gridCol w:w="276"/>
        <w:gridCol w:w="2318"/>
      </w:tblGrid>
      <w:tr w:rsidR="009315C5" w:rsidRPr="008E5DE7" w:rsidTr="009E4659">
        <w:tc>
          <w:tcPr>
            <w:tcW w:w="1526"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r w:rsidRPr="008E5DE7">
              <w:rPr>
                <w:rFonts w:ascii="Times New Roman" w:hAnsi="Times New Roman"/>
                <w:sz w:val="24"/>
                <w:szCs w:val="24"/>
              </w:rPr>
              <w:t xml:space="preserve">Застройщик: </w:t>
            </w:r>
          </w:p>
        </w:tc>
        <w:tc>
          <w:tcPr>
            <w:tcW w:w="3211"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7"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r>
              <w:rPr>
                <w:rFonts w:ascii="Times New Roman" w:hAnsi="Times New Roman"/>
                <w:sz w:val="24"/>
                <w:szCs w:val="24"/>
              </w:rPr>
              <w:t xml:space="preserve">  </w:t>
            </w:r>
          </w:p>
        </w:tc>
        <w:tc>
          <w:tcPr>
            <w:tcW w:w="1679"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c>
          <w:tcPr>
            <w:tcW w:w="276" w:type="dxa"/>
            <w:tcBorders>
              <w:top w:val="nil"/>
              <w:left w:val="nil"/>
              <w:bottom w:val="nil"/>
              <w:right w:val="nil"/>
            </w:tcBorders>
          </w:tcPr>
          <w:p w:rsidR="009315C5" w:rsidRPr="008E5DE7" w:rsidRDefault="009315C5" w:rsidP="009E4659">
            <w:pPr>
              <w:spacing w:line="240" w:lineRule="auto"/>
              <w:rPr>
                <w:rFonts w:ascii="Times New Roman" w:hAnsi="Times New Roman"/>
                <w:sz w:val="24"/>
                <w:szCs w:val="24"/>
              </w:rPr>
            </w:pPr>
          </w:p>
        </w:tc>
        <w:tc>
          <w:tcPr>
            <w:tcW w:w="2318" w:type="dxa"/>
            <w:tcBorders>
              <w:top w:val="nil"/>
              <w:left w:val="nil"/>
              <w:bottom w:val="single" w:sz="4" w:space="0" w:color="auto"/>
              <w:right w:val="nil"/>
            </w:tcBorders>
          </w:tcPr>
          <w:p w:rsidR="009315C5" w:rsidRPr="008E5DE7" w:rsidRDefault="009315C5" w:rsidP="009E4659">
            <w:pPr>
              <w:spacing w:line="240" w:lineRule="auto"/>
              <w:rPr>
                <w:rFonts w:ascii="Times New Roman" w:hAnsi="Times New Roman"/>
                <w:sz w:val="24"/>
                <w:szCs w:val="24"/>
              </w:rPr>
            </w:pPr>
          </w:p>
        </w:tc>
      </w:tr>
    </w:tbl>
    <w:p w:rsidR="009315C5" w:rsidRPr="0076264A" w:rsidRDefault="009315C5" w:rsidP="009315C5">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Pr="0076264A">
        <w:rPr>
          <w:rFonts w:ascii="Times New Roman" w:hAnsi="Times New Roman"/>
          <w:sz w:val="20"/>
          <w:szCs w:val="20"/>
        </w:rPr>
        <w:t>(наименование должности руководителя</w:t>
      </w:r>
      <w:r>
        <w:rPr>
          <w:rFonts w:ascii="Times New Roman" w:hAnsi="Times New Roman"/>
          <w:sz w:val="20"/>
          <w:szCs w:val="20"/>
        </w:rPr>
        <w:t xml:space="preserve">         </w:t>
      </w:r>
      <w:r w:rsidRPr="0076264A">
        <w:rPr>
          <w:rFonts w:ascii="Times New Roman" w:hAnsi="Times New Roman"/>
          <w:sz w:val="20"/>
          <w:szCs w:val="20"/>
        </w:rPr>
        <w:t>(личная подпись)</w:t>
      </w:r>
      <w:r>
        <w:rPr>
          <w:rFonts w:ascii="Times New Roman" w:hAnsi="Times New Roman"/>
          <w:sz w:val="20"/>
          <w:szCs w:val="20"/>
        </w:rPr>
        <w:t xml:space="preserve">            </w:t>
      </w:r>
      <w:r w:rsidRPr="0076264A">
        <w:rPr>
          <w:rFonts w:ascii="Times New Roman" w:hAnsi="Times New Roman"/>
          <w:sz w:val="20"/>
          <w:szCs w:val="20"/>
        </w:rPr>
        <w:t>(фамилия и инициалы)</w:t>
      </w:r>
      <w:proofErr w:type="gramEnd"/>
    </w:p>
    <w:p w:rsidR="009315C5" w:rsidRPr="0076264A" w:rsidRDefault="009315C5" w:rsidP="009315C5">
      <w:pPr>
        <w:spacing w:after="0" w:line="240" w:lineRule="auto"/>
        <w:ind w:left="709" w:firstLine="709"/>
        <w:rPr>
          <w:rFonts w:ascii="Times New Roman" w:hAnsi="Times New Roman"/>
          <w:sz w:val="20"/>
          <w:szCs w:val="20"/>
        </w:rPr>
      </w:pPr>
      <w:r>
        <w:rPr>
          <w:rFonts w:ascii="Times New Roman" w:hAnsi="Times New Roman"/>
          <w:sz w:val="20"/>
          <w:szCs w:val="20"/>
        </w:rPr>
        <w:t xml:space="preserve">                 </w:t>
      </w:r>
      <w:r w:rsidRPr="0076264A">
        <w:rPr>
          <w:rFonts w:ascii="Times New Roman" w:hAnsi="Times New Roman"/>
          <w:sz w:val="20"/>
          <w:szCs w:val="20"/>
        </w:rPr>
        <w:t>юридического лица)</w:t>
      </w:r>
    </w:p>
    <w:p w:rsidR="009315C5" w:rsidRPr="008E5DE7" w:rsidRDefault="009315C5" w:rsidP="009315C5">
      <w:pPr>
        <w:spacing w:line="240" w:lineRule="auto"/>
        <w:ind w:left="2836" w:firstLine="709"/>
        <w:rPr>
          <w:rFonts w:ascii="Times New Roman" w:hAnsi="Times New Roman"/>
          <w:sz w:val="24"/>
          <w:szCs w:val="24"/>
        </w:rPr>
      </w:pPr>
    </w:p>
    <w:p w:rsidR="009315C5" w:rsidRDefault="009315C5" w:rsidP="009315C5">
      <w:pPr>
        <w:spacing w:line="240" w:lineRule="auto"/>
        <w:ind w:firstLine="709"/>
        <w:rPr>
          <w:rFonts w:ascii="Times New Roman" w:hAnsi="Times New Roman"/>
          <w:sz w:val="24"/>
          <w:szCs w:val="24"/>
        </w:rPr>
      </w:pPr>
      <w:r w:rsidRPr="008E5DE7">
        <w:rPr>
          <w:rFonts w:ascii="Times New Roman" w:hAnsi="Times New Roman"/>
          <w:sz w:val="24"/>
          <w:szCs w:val="24"/>
        </w:rPr>
        <w:t>М.П.</w:t>
      </w:r>
    </w:p>
    <w:p w:rsidR="009315C5" w:rsidRDefault="009315C5" w:rsidP="009315C5">
      <w:pPr>
        <w:spacing w:line="240" w:lineRule="auto"/>
        <w:ind w:left="2836" w:firstLine="709"/>
        <w:rPr>
          <w:rFonts w:ascii="Times New Roman" w:hAnsi="Times New Roman"/>
          <w:sz w:val="24"/>
          <w:szCs w:val="24"/>
        </w:rPr>
      </w:pPr>
    </w:p>
    <w:p w:rsidR="009315C5" w:rsidRPr="008E5DE7" w:rsidRDefault="009315C5" w:rsidP="009315C5">
      <w:pPr>
        <w:spacing w:line="240" w:lineRule="auto"/>
        <w:ind w:left="2836" w:firstLine="709"/>
        <w:rPr>
          <w:rFonts w:ascii="Times New Roman" w:hAnsi="Times New Roman"/>
          <w:sz w:val="24"/>
          <w:szCs w:val="24"/>
        </w:rPr>
      </w:pPr>
    </w:p>
    <w:p w:rsidR="009315C5" w:rsidRPr="009D7A42" w:rsidRDefault="009315C5" w:rsidP="009315C5">
      <w:pPr>
        <w:spacing w:line="240" w:lineRule="auto"/>
        <w:jc w:val="center"/>
        <w:rPr>
          <w:rFonts w:ascii="Times New Roman" w:hAnsi="Times New Roman"/>
          <w:b/>
          <w:bCs/>
          <w:sz w:val="24"/>
          <w:szCs w:val="24"/>
          <w:u w:val="single"/>
        </w:rPr>
      </w:pPr>
      <w:r>
        <w:rPr>
          <w:rFonts w:ascii="Times New Roman" w:hAnsi="Times New Roman"/>
          <w:b/>
          <w:bCs/>
          <w:sz w:val="24"/>
          <w:szCs w:val="24"/>
          <w:u w:val="single"/>
        </w:rPr>
        <w:t>Форма з</w:t>
      </w:r>
      <w:r w:rsidRPr="009D7A42">
        <w:rPr>
          <w:rFonts w:ascii="Times New Roman" w:hAnsi="Times New Roman"/>
          <w:b/>
          <w:bCs/>
          <w:sz w:val="24"/>
          <w:szCs w:val="24"/>
          <w:u w:val="single"/>
        </w:rPr>
        <w:t>аявлени</w:t>
      </w:r>
      <w:r>
        <w:rPr>
          <w:rFonts w:ascii="Times New Roman" w:hAnsi="Times New Roman"/>
          <w:b/>
          <w:bCs/>
          <w:sz w:val="24"/>
          <w:szCs w:val="24"/>
          <w:u w:val="single"/>
        </w:rPr>
        <w:t>я</w:t>
      </w:r>
      <w:r w:rsidRPr="009D7A42">
        <w:rPr>
          <w:rFonts w:ascii="Times New Roman" w:hAnsi="Times New Roman"/>
          <w:b/>
          <w:bCs/>
          <w:sz w:val="24"/>
          <w:szCs w:val="24"/>
          <w:u w:val="single"/>
        </w:rPr>
        <w:t xml:space="preserve"> о выдаче дубликата разрешения на строительство объекта капитального строительства</w:t>
      </w:r>
    </w:p>
    <w:p w:rsidR="009315C5" w:rsidRPr="009D7A42" w:rsidRDefault="009315C5" w:rsidP="009315C5">
      <w:pPr>
        <w:pStyle w:val="1-"/>
        <w:spacing w:before="0" w:after="0" w:line="240" w:lineRule="auto"/>
        <w:rPr>
          <w:sz w:val="24"/>
          <w:szCs w:val="24"/>
        </w:rPr>
      </w:pPr>
    </w:p>
    <w:p w:rsidR="009315C5" w:rsidRPr="009D7A42" w:rsidRDefault="009315C5" w:rsidP="009315C5">
      <w:pPr>
        <w:spacing w:line="240" w:lineRule="auto"/>
        <w:ind w:left="360"/>
        <w:jc w:val="center"/>
        <w:rPr>
          <w:rFonts w:ascii="Times New Roman" w:hAnsi="Times New Roman"/>
          <w:b/>
          <w:bCs/>
          <w:sz w:val="24"/>
          <w:szCs w:val="24"/>
          <w:u w:val="single"/>
        </w:rPr>
      </w:pPr>
    </w:p>
    <w:tbl>
      <w:tblPr>
        <w:tblStyle w:val="aff"/>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2724"/>
      </w:tblGrid>
      <w:tr w:rsidR="009315C5" w:rsidRPr="009D7A42" w:rsidTr="009E4659">
        <w:trPr>
          <w:trHeight w:val="1126"/>
        </w:trPr>
        <w:tc>
          <w:tcPr>
            <w:tcW w:w="5582" w:type="dxa"/>
          </w:tcPr>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Сведения о Заявителе (застройщике):</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rPr>
            </w:pPr>
            <w:r w:rsidRPr="00A94E37">
              <w:rPr>
                <w:rFonts w:ascii="Times New Roman" w:hAnsi="Times New Roman" w:cs="Times New Roman"/>
                <w:i/>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r w:rsidRPr="00A94E37">
              <w:rPr>
                <w:rFonts w:ascii="Times New Roman" w:hAnsi="Times New Roman" w:cs="Times New Roman"/>
              </w:rPr>
              <w:tab/>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в лице:</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A94E37" w:rsidRDefault="009315C5" w:rsidP="009E4659">
            <w:pPr>
              <w:pStyle w:val="ConsPlusNonformat"/>
              <w:rPr>
                <w:rFonts w:ascii="Times New Roman" w:hAnsi="Times New Roman" w:cs="Times New Roman"/>
                <w:i/>
              </w:rPr>
            </w:pPr>
            <w:r w:rsidRPr="00A94E37">
              <w:rPr>
                <w:rFonts w:ascii="Times New Roman" w:hAnsi="Times New Roman" w:cs="Times New Roman"/>
                <w:i/>
              </w:rPr>
              <w:t xml:space="preserve">(ФИО руководителя или иного уполномоченного лица, представителя физического лица) </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 xml:space="preserve">Документ, удостоверяющий личность: </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i/>
              </w:rPr>
            </w:pPr>
            <w:r w:rsidRPr="00A94E37">
              <w:rPr>
                <w:rFonts w:ascii="Times New Roman" w:hAnsi="Times New Roman" w:cs="Times New Roman"/>
                <w:i/>
              </w:rPr>
              <w:t>(вид документа, серия, номер документа, кем и когда выдан)</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 xml:space="preserve">Сведения о государственной регистрации юридического </w:t>
            </w:r>
            <w:r w:rsidRPr="009D7A42">
              <w:rPr>
                <w:rFonts w:ascii="Times New Roman" w:hAnsi="Times New Roman" w:cs="Times New Roman"/>
              </w:rPr>
              <w:lastRenderedPageBreak/>
              <w:t>лица</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(индивидуального предпринимателя):</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ОГРН (ОГРНИП) 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ИНН ______________________________________________</w:t>
            </w:r>
          </w:p>
          <w:p w:rsidR="009315C5" w:rsidRPr="009D7A42" w:rsidRDefault="009315C5" w:rsidP="009E4659">
            <w:pPr>
              <w:pStyle w:val="ConsPlusNonformat"/>
              <w:rPr>
                <w:rFonts w:ascii="Times New Roman" w:hAnsi="Times New Roman" w:cs="Times New Roman"/>
              </w:rPr>
            </w:pP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Контактная информация:</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Телефон: 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Эл</w:t>
            </w:r>
            <w:proofErr w:type="gramStart"/>
            <w:r w:rsidRPr="009D7A42">
              <w:rPr>
                <w:rFonts w:ascii="Times New Roman" w:hAnsi="Times New Roman" w:cs="Times New Roman"/>
              </w:rPr>
              <w:t>.</w:t>
            </w:r>
            <w:proofErr w:type="gramEnd"/>
            <w:r w:rsidRPr="009D7A42">
              <w:rPr>
                <w:rFonts w:ascii="Times New Roman" w:hAnsi="Times New Roman" w:cs="Times New Roman"/>
              </w:rPr>
              <w:t xml:space="preserve"> </w:t>
            </w:r>
            <w:proofErr w:type="gramStart"/>
            <w:r w:rsidRPr="009D7A42">
              <w:rPr>
                <w:rFonts w:ascii="Times New Roman" w:hAnsi="Times New Roman" w:cs="Times New Roman"/>
              </w:rPr>
              <w:t>п</w:t>
            </w:r>
            <w:proofErr w:type="gramEnd"/>
            <w:r w:rsidRPr="009D7A42">
              <w:rPr>
                <w:rFonts w:ascii="Times New Roman" w:hAnsi="Times New Roman" w:cs="Times New Roman"/>
              </w:rPr>
              <w:t>очта: 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p>
          <w:p w:rsidR="009315C5" w:rsidRPr="009D7A42" w:rsidRDefault="009315C5" w:rsidP="009E4659">
            <w:pPr>
              <w:spacing w:line="240" w:lineRule="auto"/>
              <w:rPr>
                <w:sz w:val="24"/>
                <w:szCs w:val="24"/>
              </w:rPr>
            </w:pPr>
            <w:r w:rsidRPr="009D7A42">
              <w:rPr>
                <w:sz w:val="24"/>
                <w:szCs w:val="24"/>
              </w:rPr>
              <w:t>___________________________________________</w:t>
            </w:r>
          </w:p>
          <w:p w:rsidR="009315C5" w:rsidRPr="009D7A42" w:rsidRDefault="009315C5" w:rsidP="009E4659">
            <w:pPr>
              <w:spacing w:line="240" w:lineRule="auto"/>
              <w:rPr>
                <w:sz w:val="24"/>
                <w:szCs w:val="24"/>
              </w:rPr>
            </w:pPr>
            <w:r w:rsidRPr="009D7A42">
              <w:rPr>
                <w:sz w:val="24"/>
                <w:szCs w:val="24"/>
              </w:rPr>
              <w:t>___________________________________________</w:t>
            </w: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___________________________________________</w:t>
            </w:r>
          </w:p>
          <w:p w:rsidR="009315C5" w:rsidRPr="009D7A42" w:rsidRDefault="009315C5" w:rsidP="009E4659">
            <w:pPr>
              <w:pStyle w:val="ConsPlusNonformat"/>
              <w:rPr>
                <w:rFonts w:ascii="Times New Roman" w:hAnsi="Times New Roman" w:cs="Times New Roman"/>
              </w:rPr>
            </w:pPr>
          </w:p>
          <w:p w:rsidR="009315C5" w:rsidRPr="009D7A42" w:rsidRDefault="009315C5" w:rsidP="009E4659">
            <w:pPr>
              <w:pStyle w:val="ConsPlusNonformat"/>
              <w:rPr>
                <w:rFonts w:ascii="Times New Roman" w:hAnsi="Times New Roman" w:cs="Times New Roman"/>
              </w:rPr>
            </w:pPr>
            <w:r w:rsidRPr="009D7A42">
              <w:rPr>
                <w:rFonts w:ascii="Times New Roman" w:hAnsi="Times New Roman" w:cs="Times New Roman"/>
              </w:rPr>
              <w:t>Почтовый адрес: ____________________________</w:t>
            </w:r>
          </w:p>
          <w:p w:rsidR="009315C5" w:rsidRPr="009D7A42" w:rsidRDefault="009315C5" w:rsidP="009E4659">
            <w:pPr>
              <w:pStyle w:val="ConsPlusNonformat"/>
              <w:rPr>
                <w:rFonts w:ascii="Times New Roman" w:hAnsi="Times New Roman" w:cs="Times New Roman"/>
              </w:rPr>
            </w:pPr>
          </w:p>
          <w:p w:rsidR="009315C5" w:rsidRPr="009D7A42" w:rsidRDefault="009315C5" w:rsidP="009E4659">
            <w:pPr>
              <w:spacing w:line="240" w:lineRule="auto"/>
              <w:rPr>
                <w:sz w:val="24"/>
                <w:szCs w:val="24"/>
              </w:rPr>
            </w:pPr>
            <w:r w:rsidRPr="009D7A42">
              <w:rPr>
                <w:sz w:val="24"/>
                <w:szCs w:val="24"/>
              </w:rPr>
              <w:t>__________________________________________</w:t>
            </w:r>
          </w:p>
          <w:p w:rsidR="009315C5" w:rsidRPr="009D7A42" w:rsidRDefault="009315C5" w:rsidP="009E4659">
            <w:pPr>
              <w:spacing w:line="240" w:lineRule="auto"/>
              <w:rPr>
                <w:sz w:val="24"/>
                <w:szCs w:val="24"/>
                <w:lang w:val="en-US"/>
              </w:rPr>
            </w:pPr>
            <w:r w:rsidRPr="009D7A42">
              <w:rPr>
                <w:sz w:val="24"/>
                <w:szCs w:val="24"/>
              </w:rPr>
              <w:t>___________________________________________</w:t>
            </w:r>
          </w:p>
        </w:tc>
        <w:tc>
          <w:tcPr>
            <w:tcW w:w="3598" w:type="dxa"/>
            <w:tcBorders>
              <w:left w:val="nil"/>
            </w:tcBorders>
          </w:tcPr>
          <w:p w:rsidR="009315C5" w:rsidRPr="009D7A42" w:rsidRDefault="009315C5" w:rsidP="009E4659">
            <w:pPr>
              <w:spacing w:line="240" w:lineRule="auto"/>
              <w:ind w:left="-103" w:right="-108"/>
              <w:jc w:val="right"/>
              <w:rPr>
                <w:sz w:val="24"/>
                <w:szCs w:val="24"/>
              </w:rPr>
            </w:pPr>
          </w:p>
        </w:tc>
      </w:tr>
    </w:tbl>
    <w:p w:rsidR="009315C5" w:rsidRDefault="009315C5" w:rsidP="009315C5">
      <w:pPr>
        <w:spacing w:line="240" w:lineRule="auto"/>
        <w:jc w:val="both"/>
        <w:rPr>
          <w:rFonts w:ascii="Times New Roman" w:hAnsi="Times New Roman"/>
          <w:sz w:val="24"/>
          <w:szCs w:val="24"/>
        </w:rPr>
      </w:pPr>
    </w:p>
    <w:p w:rsidR="009315C5" w:rsidRPr="00E27573" w:rsidRDefault="009315C5" w:rsidP="009315C5">
      <w:pPr>
        <w:spacing w:line="240" w:lineRule="auto"/>
        <w:jc w:val="center"/>
        <w:rPr>
          <w:rFonts w:ascii="Times New Roman" w:hAnsi="Times New Roman"/>
          <w:sz w:val="24"/>
          <w:szCs w:val="24"/>
        </w:rPr>
      </w:pPr>
      <w:r w:rsidRPr="00E27573">
        <w:rPr>
          <w:rFonts w:ascii="Times New Roman" w:hAnsi="Times New Roman"/>
          <w:b/>
          <w:bCs/>
          <w:sz w:val="24"/>
          <w:szCs w:val="24"/>
        </w:rPr>
        <w:t>Заявление</w:t>
      </w:r>
    </w:p>
    <w:p w:rsidR="009315C5" w:rsidRPr="00E27573" w:rsidRDefault="009315C5" w:rsidP="009315C5">
      <w:pPr>
        <w:spacing w:line="240" w:lineRule="auto"/>
        <w:rPr>
          <w:rFonts w:ascii="Times New Roman" w:hAnsi="Times New Roman"/>
          <w:sz w:val="24"/>
          <w:szCs w:val="24"/>
        </w:rPr>
      </w:pPr>
      <w:r w:rsidRPr="00E27573">
        <w:rPr>
          <w:rFonts w:ascii="Times New Roman" w:hAnsi="Times New Roman"/>
          <w:b/>
          <w:bCs/>
          <w:sz w:val="24"/>
          <w:szCs w:val="24"/>
        </w:rPr>
        <w:t>о выдаче дубликата разрешения на строительство объекта капитального строительства</w:t>
      </w:r>
    </w:p>
    <w:p w:rsidR="009315C5" w:rsidRDefault="009315C5" w:rsidP="009315C5">
      <w:pPr>
        <w:spacing w:line="240" w:lineRule="auto"/>
        <w:jc w:val="center"/>
        <w:rPr>
          <w:rFonts w:ascii="Times New Roman" w:hAnsi="Times New Roman"/>
          <w:sz w:val="24"/>
          <w:szCs w:val="24"/>
        </w:rPr>
      </w:pPr>
      <w:r w:rsidRPr="00E27573">
        <w:rPr>
          <w:rFonts w:ascii="Times New Roman" w:hAnsi="Times New Roman"/>
          <w:sz w:val="24"/>
          <w:szCs w:val="24"/>
        </w:rPr>
        <w:t>от «____» ________________20__ г.</w:t>
      </w:r>
    </w:p>
    <w:p w:rsidR="009315C5" w:rsidRDefault="009315C5" w:rsidP="009315C5">
      <w:pPr>
        <w:spacing w:after="0" w:line="240" w:lineRule="auto"/>
        <w:jc w:val="center"/>
        <w:rPr>
          <w:rFonts w:ascii="Times New Roman" w:hAnsi="Times New Roman"/>
          <w:sz w:val="24"/>
          <w:szCs w:val="24"/>
        </w:rPr>
      </w:pPr>
    </w:p>
    <w:p w:rsidR="009315C5" w:rsidRPr="009D7A42" w:rsidRDefault="009315C5" w:rsidP="009315C5">
      <w:pPr>
        <w:spacing w:after="0" w:line="240" w:lineRule="auto"/>
        <w:ind w:firstLine="709"/>
        <w:jc w:val="both"/>
        <w:rPr>
          <w:rFonts w:ascii="Times New Roman" w:hAnsi="Times New Roman"/>
          <w:sz w:val="24"/>
          <w:szCs w:val="24"/>
        </w:rPr>
      </w:pPr>
      <w:r w:rsidRPr="009D7A42">
        <w:rPr>
          <w:rFonts w:ascii="Times New Roman" w:hAnsi="Times New Roman"/>
          <w:sz w:val="24"/>
          <w:szCs w:val="24"/>
        </w:rPr>
        <w:t>Прошу выдать дубликат разрешения на строительство/реконструкцию №</w:t>
      </w:r>
      <w:r>
        <w:rPr>
          <w:rFonts w:ascii="Times New Roman" w:hAnsi="Times New Roman"/>
          <w:sz w:val="24"/>
          <w:szCs w:val="24"/>
        </w:rPr>
        <w:t> _________________</w:t>
      </w:r>
      <w:r w:rsidRPr="009D7A42">
        <w:rPr>
          <w:rFonts w:ascii="Times New Roman" w:hAnsi="Times New Roman"/>
          <w:sz w:val="24"/>
          <w:szCs w:val="24"/>
        </w:rPr>
        <w:t xml:space="preserve">_____________, выданного </w:t>
      </w:r>
      <w:r>
        <w:rPr>
          <w:rFonts w:ascii="Times New Roman" w:hAnsi="Times New Roman"/>
          <w:sz w:val="24"/>
          <w:szCs w:val="24"/>
        </w:rPr>
        <w:t>«</w:t>
      </w:r>
      <w:r w:rsidRPr="009D7A42">
        <w:rPr>
          <w:rFonts w:ascii="Times New Roman" w:hAnsi="Times New Roman"/>
          <w:sz w:val="24"/>
          <w:szCs w:val="24"/>
        </w:rPr>
        <w:t>____</w:t>
      </w:r>
      <w:r>
        <w:rPr>
          <w:rFonts w:ascii="Times New Roman" w:hAnsi="Times New Roman"/>
          <w:sz w:val="24"/>
          <w:szCs w:val="24"/>
        </w:rPr>
        <w:t>»</w:t>
      </w:r>
      <w:r w:rsidRPr="009D7A42">
        <w:rPr>
          <w:rFonts w:ascii="Times New Roman" w:hAnsi="Times New Roman"/>
          <w:sz w:val="24"/>
          <w:szCs w:val="24"/>
        </w:rPr>
        <w:t xml:space="preserve"> ________________ _______</w:t>
      </w:r>
      <w:proofErr w:type="gramStart"/>
      <w:r w:rsidRPr="009D7A42">
        <w:rPr>
          <w:rFonts w:ascii="Times New Roman" w:hAnsi="Times New Roman"/>
          <w:sz w:val="24"/>
          <w:szCs w:val="24"/>
        </w:rPr>
        <w:t>г</w:t>
      </w:r>
      <w:proofErr w:type="gramEnd"/>
      <w:r w:rsidRPr="009D7A42">
        <w:rPr>
          <w:rFonts w:ascii="Times New Roman" w:hAnsi="Times New Roman"/>
          <w:sz w:val="24"/>
          <w:szCs w:val="24"/>
        </w:rPr>
        <w:t>. ___________________________________________________</w:t>
      </w:r>
      <w:r>
        <w:rPr>
          <w:rFonts w:ascii="Times New Roman" w:hAnsi="Times New Roman"/>
          <w:sz w:val="24"/>
          <w:szCs w:val="24"/>
        </w:rPr>
        <w:t>_______________________</w:t>
      </w:r>
      <w:r w:rsidRPr="009D7A42">
        <w:rPr>
          <w:rFonts w:ascii="Times New Roman" w:hAnsi="Times New Roman"/>
          <w:sz w:val="24"/>
          <w:szCs w:val="24"/>
        </w:rPr>
        <w:t>__________________________________________________________________</w:t>
      </w:r>
      <w:r>
        <w:rPr>
          <w:rFonts w:ascii="Times New Roman" w:hAnsi="Times New Roman"/>
          <w:sz w:val="24"/>
          <w:szCs w:val="24"/>
        </w:rPr>
        <w:t>__________</w:t>
      </w:r>
      <w:r w:rsidRPr="009D7A42">
        <w:rPr>
          <w:rFonts w:ascii="Times New Roman" w:hAnsi="Times New Roman"/>
          <w:sz w:val="24"/>
          <w:szCs w:val="24"/>
        </w:rPr>
        <w:t xml:space="preserve"> </w:t>
      </w:r>
    </w:p>
    <w:p w:rsidR="009315C5" w:rsidRPr="00A94E37" w:rsidRDefault="009315C5" w:rsidP="009315C5">
      <w:pPr>
        <w:spacing w:after="0" w:line="240" w:lineRule="auto"/>
        <w:ind w:firstLine="709"/>
        <w:jc w:val="center"/>
        <w:rPr>
          <w:rFonts w:ascii="Times New Roman" w:hAnsi="Times New Roman"/>
          <w:i/>
          <w:sz w:val="20"/>
          <w:szCs w:val="20"/>
        </w:rPr>
      </w:pPr>
      <w:r w:rsidRPr="00A94E37">
        <w:rPr>
          <w:rFonts w:ascii="Times New Roman" w:hAnsi="Times New Roman"/>
          <w:i/>
          <w:sz w:val="20"/>
          <w:szCs w:val="20"/>
        </w:rPr>
        <w:t>(номер и дата выдачи, орган, выдавший разрешение)</w:t>
      </w:r>
    </w:p>
    <w:p w:rsidR="009315C5" w:rsidRPr="00A94E37" w:rsidRDefault="009315C5" w:rsidP="009315C5">
      <w:pPr>
        <w:spacing w:after="0" w:line="240" w:lineRule="auto"/>
        <w:ind w:firstLine="709"/>
        <w:jc w:val="center"/>
        <w:rPr>
          <w:rFonts w:ascii="Times New Roman" w:hAnsi="Times New Roman"/>
          <w:sz w:val="20"/>
          <w:szCs w:val="20"/>
        </w:rPr>
      </w:pPr>
    </w:p>
    <w:p w:rsidR="009315C5" w:rsidRPr="009150D1" w:rsidRDefault="009315C5" w:rsidP="009315C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315C5" w:rsidRDefault="009315C5" w:rsidP="009315C5">
      <w:pPr>
        <w:spacing w:line="240" w:lineRule="auto"/>
        <w:jc w:val="center"/>
        <w:rPr>
          <w:rFonts w:ascii="Times New Roman" w:hAnsi="Times New Roman"/>
          <w:sz w:val="24"/>
          <w:szCs w:val="24"/>
        </w:rPr>
      </w:pPr>
      <w:r w:rsidRPr="00A94E37">
        <w:rPr>
          <w:rFonts w:ascii="Times New Roman" w:hAnsi="Times New Roman"/>
          <w:i/>
          <w:sz w:val="20"/>
          <w:szCs w:val="20"/>
        </w:rPr>
        <w:t xml:space="preserve">(указывается основания, в </w:t>
      </w:r>
      <w:proofErr w:type="gramStart"/>
      <w:r w:rsidRPr="00A94E37">
        <w:rPr>
          <w:rFonts w:ascii="Times New Roman" w:hAnsi="Times New Roman"/>
          <w:i/>
          <w:sz w:val="20"/>
          <w:szCs w:val="20"/>
        </w:rPr>
        <w:t>связи</w:t>
      </w:r>
      <w:proofErr w:type="gramEnd"/>
      <w:r w:rsidRPr="00A94E37">
        <w:rPr>
          <w:rFonts w:ascii="Times New Roman" w:hAnsi="Times New Roman"/>
          <w:i/>
          <w:sz w:val="20"/>
          <w:szCs w:val="20"/>
        </w:rPr>
        <w:t xml:space="preserve"> с чем требуется выдача дубликата)</w:t>
      </w:r>
    </w:p>
    <w:p w:rsidR="009315C5" w:rsidRDefault="009315C5" w:rsidP="009315C5">
      <w:pPr>
        <w:spacing w:after="0" w:line="240" w:lineRule="auto"/>
        <w:jc w:val="center"/>
        <w:rPr>
          <w:rFonts w:ascii="Times New Roman" w:hAnsi="Times New Roman"/>
          <w:sz w:val="24"/>
          <w:szCs w:val="24"/>
        </w:rPr>
      </w:pPr>
    </w:p>
    <w:tbl>
      <w:tblPr>
        <w:tblStyle w:val="aff"/>
        <w:tblpPr w:leftFromText="180" w:rightFromText="180" w:vertAnchor="text" w:horzAnchor="margin" w:tblpY="211"/>
        <w:tblW w:w="9180" w:type="dxa"/>
        <w:tblLayout w:type="fixed"/>
        <w:tblLook w:val="04A0" w:firstRow="1" w:lastRow="0" w:firstColumn="1" w:lastColumn="0" w:noHBand="0" w:noVBand="1"/>
      </w:tblPr>
      <w:tblGrid>
        <w:gridCol w:w="4503"/>
        <w:gridCol w:w="2551"/>
        <w:gridCol w:w="2126"/>
      </w:tblGrid>
      <w:tr w:rsidR="009315C5" w:rsidRPr="009D7A42" w:rsidTr="009315C5">
        <w:tc>
          <w:tcPr>
            <w:tcW w:w="4503" w:type="dxa"/>
          </w:tcPr>
          <w:p w:rsidR="009315C5" w:rsidRPr="009D7A42" w:rsidRDefault="009315C5" w:rsidP="009E4659">
            <w:pPr>
              <w:pStyle w:val="1-"/>
              <w:spacing w:before="0" w:after="0" w:line="240" w:lineRule="auto"/>
              <w:rPr>
                <w:sz w:val="24"/>
                <w:szCs w:val="24"/>
              </w:rPr>
            </w:pPr>
            <w:r w:rsidRPr="009D7A42">
              <w:rPr>
                <w:sz w:val="24"/>
                <w:szCs w:val="24"/>
              </w:rPr>
              <w:t>Вид документа</w:t>
            </w:r>
          </w:p>
        </w:tc>
        <w:tc>
          <w:tcPr>
            <w:tcW w:w="2551" w:type="dxa"/>
          </w:tcPr>
          <w:p w:rsidR="009315C5" w:rsidRPr="009D7A42" w:rsidRDefault="009315C5" w:rsidP="009E4659">
            <w:pPr>
              <w:pStyle w:val="1-"/>
              <w:spacing w:before="0" w:after="0" w:line="240" w:lineRule="auto"/>
              <w:rPr>
                <w:sz w:val="24"/>
                <w:szCs w:val="24"/>
              </w:rPr>
            </w:pPr>
            <w:r w:rsidRPr="009D7A42">
              <w:rPr>
                <w:sz w:val="24"/>
                <w:szCs w:val="24"/>
              </w:rPr>
              <w:t>Наименование, дата и номер документа</w:t>
            </w:r>
          </w:p>
        </w:tc>
        <w:tc>
          <w:tcPr>
            <w:tcW w:w="2126" w:type="dxa"/>
          </w:tcPr>
          <w:p w:rsidR="009315C5" w:rsidRPr="009D7A42" w:rsidRDefault="009315C5" w:rsidP="009E4659">
            <w:pPr>
              <w:pStyle w:val="1-"/>
              <w:spacing w:before="0" w:after="0" w:line="240" w:lineRule="auto"/>
              <w:rPr>
                <w:sz w:val="24"/>
                <w:szCs w:val="24"/>
              </w:rPr>
            </w:pPr>
            <w:r w:rsidRPr="009D7A42">
              <w:rPr>
                <w:sz w:val="24"/>
                <w:szCs w:val="24"/>
              </w:rPr>
              <w:t>Оригинал/</w:t>
            </w:r>
          </w:p>
          <w:p w:rsidR="009315C5" w:rsidRPr="009D7A42" w:rsidRDefault="009315C5" w:rsidP="009E4659">
            <w:pPr>
              <w:pStyle w:val="1-"/>
              <w:spacing w:before="0" w:after="0" w:line="240" w:lineRule="auto"/>
              <w:rPr>
                <w:sz w:val="24"/>
                <w:szCs w:val="24"/>
              </w:rPr>
            </w:pPr>
            <w:r w:rsidRPr="009D7A42">
              <w:rPr>
                <w:sz w:val="24"/>
                <w:szCs w:val="24"/>
              </w:rPr>
              <w:t>копия</w:t>
            </w:r>
          </w:p>
        </w:tc>
      </w:tr>
      <w:tr w:rsidR="009315C5" w:rsidRPr="009D7A42" w:rsidTr="009315C5">
        <w:tc>
          <w:tcPr>
            <w:tcW w:w="4503" w:type="dxa"/>
          </w:tcPr>
          <w:p w:rsidR="009315C5" w:rsidRPr="009D7A42" w:rsidRDefault="009315C5" w:rsidP="009E4659">
            <w:pPr>
              <w:pStyle w:val="1-"/>
              <w:spacing w:before="0" w:after="0" w:line="240" w:lineRule="auto"/>
              <w:jc w:val="both"/>
              <w:rPr>
                <w:b w:val="0"/>
                <w:sz w:val="24"/>
                <w:szCs w:val="24"/>
              </w:rPr>
            </w:pPr>
            <w:r w:rsidRPr="009D7A42">
              <w:rPr>
                <w:b w:val="0"/>
                <w:sz w:val="24"/>
                <w:szCs w:val="24"/>
              </w:rPr>
              <w:t xml:space="preserve">Документ, удостоверяющий личность </w:t>
            </w:r>
          </w:p>
        </w:tc>
        <w:tc>
          <w:tcPr>
            <w:tcW w:w="2551" w:type="dxa"/>
          </w:tcPr>
          <w:p w:rsidR="009315C5" w:rsidRPr="009D7A42" w:rsidRDefault="009315C5" w:rsidP="009E4659">
            <w:pPr>
              <w:pStyle w:val="1-"/>
              <w:spacing w:before="0" w:after="0" w:line="240" w:lineRule="auto"/>
              <w:rPr>
                <w:b w:val="0"/>
                <w:sz w:val="24"/>
                <w:szCs w:val="24"/>
              </w:rPr>
            </w:pPr>
          </w:p>
        </w:tc>
        <w:tc>
          <w:tcPr>
            <w:tcW w:w="2126" w:type="dxa"/>
          </w:tcPr>
          <w:p w:rsidR="009315C5" w:rsidRPr="009D7A42" w:rsidRDefault="009315C5" w:rsidP="009E4659">
            <w:pPr>
              <w:pStyle w:val="1-"/>
              <w:spacing w:before="0" w:after="0" w:line="240" w:lineRule="auto"/>
              <w:rPr>
                <w:b w:val="0"/>
                <w:sz w:val="24"/>
                <w:szCs w:val="24"/>
              </w:rPr>
            </w:pPr>
          </w:p>
        </w:tc>
      </w:tr>
      <w:tr w:rsidR="009315C5" w:rsidRPr="009D7A42" w:rsidTr="009315C5">
        <w:tc>
          <w:tcPr>
            <w:tcW w:w="4503" w:type="dxa"/>
          </w:tcPr>
          <w:p w:rsidR="009315C5" w:rsidRPr="009D7A42" w:rsidRDefault="009315C5" w:rsidP="009E4659">
            <w:pPr>
              <w:pStyle w:val="1-"/>
              <w:spacing w:before="0" w:after="0" w:line="240" w:lineRule="auto"/>
              <w:jc w:val="left"/>
              <w:rPr>
                <w:b w:val="0"/>
                <w:sz w:val="24"/>
                <w:szCs w:val="24"/>
              </w:rPr>
            </w:pPr>
            <w:r w:rsidRPr="009D7A42">
              <w:rPr>
                <w:b w:val="0"/>
                <w:sz w:val="24"/>
                <w:szCs w:val="24"/>
              </w:rPr>
              <w:t>Документ, удостоверяющий полномочия представителя (при необходимости)</w:t>
            </w:r>
          </w:p>
        </w:tc>
        <w:tc>
          <w:tcPr>
            <w:tcW w:w="2551" w:type="dxa"/>
          </w:tcPr>
          <w:p w:rsidR="009315C5" w:rsidRPr="009D7A42" w:rsidRDefault="009315C5" w:rsidP="009E4659">
            <w:pPr>
              <w:pStyle w:val="1-"/>
              <w:spacing w:before="0" w:after="0" w:line="240" w:lineRule="auto"/>
              <w:rPr>
                <w:b w:val="0"/>
                <w:sz w:val="24"/>
                <w:szCs w:val="24"/>
              </w:rPr>
            </w:pPr>
          </w:p>
        </w:tc>
        <w:tc>
          <w:tcPr>
            <w:tcW w:w="2126" w:type="dxa"/>
          </w:tcPr>
          <w:p w:rsidR="009315C5" w:rsidRPr="009D7A42" w:rsidRDefault="009315C5" w:rsidP="009E4659">
            <w:pPr>
              <w:pStyle w:val="1-"/>
              <w:spacing w:before="0" w:after="0" w:line="240" w:lineRule="auto"/>
              <w:rPr>
                <w:b w:val="0"/>
                <w:sz w:val="24"/>
                <w:szCs w:val="24"/>
              </w:rPr>
            </w:pPr>
          </w:p>
        </w:tc>
      </w:tr>
    </w:tbl>
    <w:p w:rsidR="009315C5" w:rsidRDefault="009315C5" w:rsidP="009315C5">
      <w:pPr>
        <w:spacing w:after="0" w:line="240" w:lineRule="auto"/>
        <w:jc w:val="center"/>
        <w:rPr>
          <w:rFonts w:ascii="Times New Roman" w:hAnsi="Times New Roman"/>
          <w:sz w:val="24"/>
          <w:szCs w:val="24"/>
        </w:rPr>
      </w:pPr>
    </w:p>
    <w:p w:rsidR="009315C5" w:rsidRPr="009D7A42" w:rsidRDefault="009315C5" w:rsidP="009315C5">
      <w:pPr>
        <w:spacing w:line="240" w:lineRule="auto"/>
        <w:ind w:firstLine="709"/>
        <w:jc w:val="both"/>
        <w:rPr>
          <w:rFonts w:ascii="Times New Roman" w:hAnsi="Times New Roman"/>
          <w:b/>
          <w:sz w:val="24"/>
          <w:szCs w:val="24"/>
        </w:rPr>
      </w:pPr>
      <w:r w:rsidRPr="009D7A42">
        <w:rPr>
          <w:rFonts w:ascii="Times New Roman" w:hAnsi="Times New Roman"/>
          <w:b/>
          <w:sz w:val="24"/>
          <w:szCs w:val="24"/>
        </w:rPr>
        <w:t xml:space="preserve">Уникальный идентификационный номер в специализированном программном обеспечении ведомственной информационной системы обеспечения деятельности </w:t>
      </w:r>
      <w:proofErr w:type="spellStart"/>
      <w:r w:rsidRPr="009D7A42">
        <w:rPr>
          <w:rFonts w:ascii="Times New Roman" w:hAnsi="Times New Roman"/>
          <w:b/>
          <w:sz w:val="24"/>
          <w:szCs w:val="24"/>
        </w:rPr>
        <w:t>Главархитектуры</w:t>
      </w:r>
      <w:proofErr w:type="spellEnd"/>
      <w:r w:rsidRPr="009D7A42">
        <w:rPr>
          <w:rFonts w:ascii="Times New Roman" w:hAnsi="Times New Roman"/>
          <w:b/>
          <w:sz w:val="24"/>
          <w:szCs w:val="24"/>
        </w:rPr>
        <w:t xml:space="preserve"> Московской области - _____________________________.</w:t>
      </w:r>
    </w:p>
    <w:p w:rsidR="009315C5" w:rsidRDefault="009315C5" w:rsidP="009315C5">
      <w:pPr>
        <w:spacing w:line="240" w:lineRule="auto"/>
        <w:jc w:val="both"/>
        <w:rPr>
          <w:rFonts w:ascii="Times New Roman" w:hAnsi="Times New Roman"/>
          <w:sz w:val="24"/>
          <w:szCs w:val="24"/>
        </w:rPr>
      </w:pPr>
      <w:r w:rsidRPr="009D7A42">
        <w:rPr>
          <w:rFonts w:ascii="Times New Roman" w:hAnsi="Times New Roman"/>
          <w:sz w:val="24"/>
          <w:szCs w:val="24"/>
        </w:rPr>
        <w:t xml:space="preserve">Результат предоставления </w:t>
      </w:r>
      <w:r>
        <w:rPr>
          <w:rFonts w:ascii="Times New Roman" w:hAnsi="Times New Roman"/>
          <w:sz w:val="24"/>
          <w:szCs w:val="24"/>
        </w:rPr>
        <w:t>Г</w:t>
      </w:r>
      <w:r w:rsidRPr="009D7A42">
        <w:rPr>
          <w:rFonts w:ascii="Times New Roman" w:hAnsi="Times New Roman"/>
          <w:sz w:val="24"/>
          <w:szCs w:val="24"/>
        </w:rPr>
        <w:t>осударственной услуги прошу вр</w:t>
      </w:r>
      <w:r>
        <w:rPr>
          <w:rFonts w:ascii="Times New Roman" w:hAnsi="Times New Roman"/>
          <w:sz w:val="24"/>
          <w:szCs w:val="24"/>
        </w:rPr>
        <w:t>учить лично в МФЦ _______</w:t>
      </w:r>
      <w:r w:rsidRPr="009D7A42">
        <w:rPr>
          <w:rFonts w:ascii="Times New Roman" w:hAnsi="Times New Roman"/>
          <w:sz w:val="24"/>
          <w:szCs w:val="24"/>
        </w:rPr>
        <w:t>____________________________________________________________________.</w:t>
      </w:r>
    </w:p>
    <w:p w:rsidR="009315C5" w:rsidRDefault="009315C5" w:rsidP="009315C5">
      <w:pPr>
        <w:spacing w:line="240" w:lineRule="auto"/>
        <w:jc w:val="both"/>
        <w:rPr>
          <w:rFonts w:ascii="Times New Roman" w:hAnsi="Times New Roman"/>
          <w:sz w:val="24"/>
          <w:szCs w:val="24"/>
        </w:rPr>
      </w:pPr>
    </w:p>
    <w:p w:rsidR="009315C5" w:rsidRPr="009D7A42" w:rsidRDefault="009315C5" w:rsidP="009315C5">
      <w:pPr>
        <w:spacing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210"/>
        <w:gridCol w:w="277"/>
        <w:gridCol w:w="1679"/>
        <w:gridCol w:w="276"/>
        <w:gridCol w:w="2318"/>
      </w:tblGrid>
      <w:tr w:rsidR="009315C5" w:rsidRPr="009D7A42" w:rsidTr="009E4659">
        <w:tc>
          <w:tcPr>
            <w:tcW w:w="1526" w:type="dxa"/>
            <w:tcBorders>
              <w:top w:val="nil"/>
              <w:left w:val="nil"/>
              <w:bottom w:val="nil"/>
              <w:right w:val="nil"/>
            </w:tcBorders>
          </w:tcPr>
          <w:p w:rsidR="009315C5" w:rsidRPr="009D7A42" w:rsidRDefault="009315C5" w:rsidP="009E4659">
            <w:pPr>
              <w:spacing w:line="240" w:lineRule="auto"/>
              <w:rPr>
                <w:rFonts w:ascii="Times New Roman" w:hAnsi="Times New Roman"/>
                <w:sz w:val="24"/>
                <w:szCs w:val="24"/>
              </w:rPr>
            </w:pPr>
          </w:p>
          <w:p w:rsidR="009315C5" w:rsidRPr="009D7A42" w:rsidRDefault="009315C5" w:rsidP="009E4659">
            <w:pPr>
              <w:spacing w:line="240" w:lineRule="auto"/>
              <w:rPr>
                <w:rFonts w:ascii="Times New Roman" w:hAnsi="Times New Roman"/>
                <w:sz w:val="24"/>
                <w:szCs w:val="24"/>
              </w:rPr>
            </w:pPr>
            <w:r w:rsidRPr="009D7A42">
              <w:rPr>
                <w:rFonts w:ascii="Times New Roman" w:hAnsi="Times New Roman"/>
                <w:sz w:val="24"/>
                <w:szCs w:val="24"/>
              </w:rPr>
              <w:t xml:space="preserve">Застройщик: </w:t>
            </w:r>
          </w:p>
        </w:tc>
        <w:tc>
          <w:tcPr>
            <w:tcW w:w="3241" w:type="dxa"/>
            <w:tcBorders>
              <w:top w:val="nil"/>
              <w:left w:val="nil"/>
              <w:bottom w:val="single" w:sz="4" w:space="0" w:color="auto"/>
              <w:right w:val="nil"/>
            </w:tcBorders>
          </w:tcPr>
          <w:p w:rsidR="009315C5" w:rsidRPr="009D7A42" w:rsidRDefault="009315C5" w:rsidP="009E4659">
            <w:pPr>
              <w:spacing w:line="240" w:lineRule="auto"/>
              <w:rPr>
                <w:rFonts w:ascii="Times New Roman" w:hAnsi="Times New Roman"/>
                <w:sz w:val="24"/>
                <w:szCs w:val="24"/>
              </w:rPr>
            </w:pPr>
          </w:p>
        </w:tc>
        <w:tc>
          <w:tcPr>
            <w:tcW w:w="278" w:type="dxa"/>
            <w:tcBorders>
              <w:top w:val="nil"/>
              <w:left w:val="nil"/>
              <w:bottom w:val="nil"/>
              <w:right w:val="nil"/>
            </w:tcBorders>
          </w:tcPr>
          <w:p w:rsidR="009315C5" w:rsidRPr="009D7A42" w:rsidRDefault="009315C5" w:rsidP="009E4659">
            <w:pPr>
              <w:spacing w:line="240" w:lineRule="auto"/>
              <w:rPr>
                <w:rFonts w:ascii="Times New Roman" w:hAnsi="Times New Roman"/>
                <w:sz w:val="24"/>
                <w:szCs w:val="24"/>
              </w:rPr>
            </w:pPr>
          </w:p>
        </w:tc>
        <w:tc>
          <w:tcPr>
            <w:tcW w:w="1694" w:type="dxa"/>
            <w:tcBorders>
              <w:top w:val="nil"/>
              <w:left w:val="nil"/>
              <w:bottom w:val="single" w:sz="4" w:space="0" w:color="auto"/>
              <w:right w:val="nil"/>
            </w:tcBorders>
          </w:tcPr>
          <w:p w:rsidR="009315C5" w:rsidRPr="009D7A42" w:rsidRDefault="009315C5" w:rsidP="009E4659">
            <w:pPr>
              <w:spacing w:line="240" w:lineRule="auto"/>
              <w:rPr>
                <w:rFonts w:ascii="Times New Roman" w:hAnsi="Times New Roman"/>
                <w:sz w:val="24"/>
                <w:szCs w:val="24"/>
              </w:rPr>
            </w:pPr>
          </w:p>
        </w:tc>
        <w:tc>
          <w:tcPr>
            <w:tcW w:w="277" w:type="dxa"/>
            <w:tcBorders>
              <w:top w:val="nil"/>
              <w:left w:val="nil"/>
              <w:bottom w:val="nil"/>
              <w:right w:val="nil"/>
            </w:tcBorders>
          </w:tcPr>
          <w:p w:rsidR="009315C5" w:rsidRPr="009D7A42" w:rsidRDefault="009315C5" w:rsidP="009E4659">
            <w:pPr>
              <w:spacing w:line="240" w:lineRule="auto"/>
              <w:rPr>
                <w:rFonts w:ascii="Times New Roman" w:hAnsi="Times New Roman"/>
                <w:sz w:val="24"/>
                <w:szCs w:val="24"/>
              </w:rPr>
            </w:pPr>
          </w:p>
        </w:tc>
        <w:tc>
          <w:tcPr>
            <w:tcW w:w="2339" w:type="dxa"/>
            <w:tcBorders>
              <w:top w:val="nil"/>
              <w:left w:val="nil"/>
              <w:bottom w:val="single" w:sz="4" w:space="0" w:color="auto"/>
              <w:right w:val="nil"/>
            </w:tcBorders>
          </w:tcPr>
          <w:p w:rsidR="009315C5" w:rsidRPr="009D7A42" w:rsidRDefault="009315C5" w:rsidP="009E4659">
            <w:pPr>
              <w:spacing w:line="240" w:lineRule="auto"/>
              <w:rPr>
                <w:rFonts w:ascii="Times New Roman" w:hAnsi="Times New Roman"/>
                <w:sz w:val="24"/>
                <w:szCs w:val="24"/>
              </w:rPr>
            </w:pPr>
          </w:p>
        </w:tc>
      </w:tr>
    </w:tbl>
    <w:p w:rsidR="009315C5" w:rsidRPr="009D7A42" w:rsidRDefault="009315C5" w:rsidP="009315C5">
      <w:pPr>
        <w:spacing w:after="0" w:line="240" w:lineRule="auto"/>
        <w:ind w:left="709" w:firstLine="709"/>
        <w:rPr>
          <w:rFonts w:ascii="Times New Roman" w:hAnsi="Times New Roman"/>
        </w:rPr>
      </w:pPr>
      <w:proofErr w:type="gramStart"/>
      <w:r w:rsidRPr="009D7A42">
        <w:rPr>
          <w:rFonts w:ascii="Times New Roman" w:hAnsi="Times New Roman"/>
        </w:rPr>
        <w:t xml:space="preserve">(наименование должности                     (личная подпись)        (инициалы и фамилия) </w:t>
      </w:r>
      <w:proofErr w:type="gramEnd"/>
    </w:p>
    <w:p w:rsidR="009315C5" w:rsidRDefault="009315C5" w:rsidP="009315C5">
      <w:pPr>
        <w:spacing w:after="0" w:line="240" w:lineRule="auto"/>
        <w:rPr>
          <w:rFonts w:ascii="Times New Roman" w:hAnsi="Times New Roman"/>
        </w:rPr>
      </w:pPr>
      <w:r w:rsidRPr="009D7A42">
        <w:rPr>
          <w:rFonts w:ascii="Times New Roman" w:hAnsi="Times New Roman"/>
        </w:rPr>
        <w:t xml:space="preserve">                     руководителя юридического лица) </w:t>
      </w:r>
    </w:p>
    <w:p w:rsidR="009315C5" w:rsidRPr="009D7A42" w:rsidRDefault="009315C5" w:rsidP="009315C5">
      <w:pPr>
        <w:spacing w:after="0" w:line="240" w:lineRule="auto"/>
        <w:rPr>
          <w:rFonts w:ascii="Times New Roman" w:hAnsi="Times New Roman"/>
        </w:rPr>
      </w:pPr>
    </w:p>
    <w:p w:rsidR="009315C5" w:rsidRPr="009D7A42" w:rsidRDefault="009315C5" w:rsidP="009315C5">
      <w:pPr>
        <w:spacing w:line="240" w:lineRule="auto"/>
        <w:ind w:left="3539" w:firstLine="709"/>
        <w:rPr>
          <w:rFonts w:ascii="Times New Roman" w:hAnsi="Times New Roman"/>
          <w:sz w:val="24"/>
          <w:szCs w:val="24"/>
        </w:rPr>
      </w:pPr>
      <w:r w:rsidRPr="009D7A42">
        <w:rPr>
          <w:rFonts w:ascii="Times New Roman" w:hAnsi="Times New Roman"/>
          <w:sz w:val="24"/>
          <w:szCs w:val="24"/>
        </w:rPr>
        <w:t>М.П.</w:t>
      </w:r>
    </w:p>
    <w:p w:rsidR="009315C5" w:rsidRDefault="009315C5" w:rsidP="009315C5">
      <w:pPr>
        <w:spacing w:after="0" w:line="240" w:lineRule="auto"/>
        <w:ind w:left="709" w:firstLine="709"/>
        <w:rPr>
          <w:rFonts w:ascii="Times New Roman" w:hAnsi="Times New Roman"/>
          <w:sz w:val="24"/>
          <w:szCs w:val="24"/>
        </w:rPr>
      </w:pPr>
    </w:p>
    <w:p w:rsidR="009315C5" w:rsidRDefault="009315C5" w:rsidP="009315C5">
      <w:pPr>
        <w:spacing w:after="0" w:line="240" w:lineRule="auto"/>
        <w:ind w:left="709" w:firstLine="709"/>
        <w:rPr>
          <w:rFonts w:ascii="Times New Roman" w:hAnsi="Times New Roman"/>
          <w:sz w:val="24"/>
          <w:szCs w:val="24"/>
        </w:rPr>
      </w:pPr>
    </w:p>
    <w:p w:rsidR="009315C5" w:rsidRPr="009D7A42" w:rsidRDefault="009315C5" w:rsidP="009315C5">
      <w:pPr>
        <w:spacing w:after="0" w:line="240" w:lineRule="auto"/>
        <w:ind w:left="709" w:firstLine="709"/>
        <w:rPr>
          <w:rFonts w:ascii="Times New Roman" w:hAnsi="Times New Roman"/>
          <w:sz w:val="24"/>
          <w:szCs w:val="24"/>
        </w:rPr>
      </w:pPr>
    </w:p>
    <w:p w:rsidR="009315C5" w:rsidRDefault="009315C5" w:rsidP="009315C5">
      <w:pPr>
        <w:spacing w:line="216" w:lineRule="auto"/>
        <w:jc w:val="center"/>
        <w:rPr>
          <w:rFonts w:ascii="Times New Roman" w:hAnsi="Times New Roman"/>
          <w:b/>
          <w:bCs/>
          <w:sz w:val="24"/>
          <w:szCs w:val="24"/>
          <w:u w:val="single"/>
        </w:rPr>
      </w:pPr>
      <w:r>
        <w:rPr>
          <w:rFonts w:ascii="Times New Roman" w:hAnsi="Times New Roman"/>
          <w:b/>
          <w:bCs/>
          <w:sz w:val="24"/>
          <w:szCs w:val="24"/>
          <w:u w:val="single"/>
        </w:rPr>
        <w:t>Форма з</w:t>
      </w:r>
      <w:r w:rsidRPr="009D7A42">
        <w:rPr>
          <w:rFonts w:ascii="Times New Roman" w:hAnsi="Times New Roman"/>
          <w:b/>
          <w:bCs/>
          <w:sz w:val="24"/>
          <w:szCs w:val="24"/>
          <w:u w:val="single"/>
        </w:rPr>
        <w:t>аявлени</w:t>
      </w:r>
      <w:r>
        <w:rPr>
          <w:rFonts w:ascii="Times New Roman" w:hAnsi="Times New Roman"/>
          <w:b/>
          <w:bCs/>
          <w:sz w:val="24"/>
          <w:szCs w:val="24"/>
          <w:u w:val="single"/>
        </w:rPr>
        <w:t>я</w:t>
      </w:r>
      <w:r w:rsidRPr="009D7A42">
        <w:rPr>
          <w:rFonts w:ascii="Times New Roman" w:hAnsi="Times New Roman"/>
          <w:b/>
          <w:bCs/>
          <w:sz w:val="24"/>
          <w:szCs w:val="24"/>
          <w:u w:val="single"/>
        </w:rPr>
        <w:t xml:space="preserve"> об исправлении технической ошибки в разрешении на строительство объекта капитального строительства</w:t>
      </w:r>
    </w:p>
    <w:p w:rsidR="00487BCD" w:rsidRPr="00487BCD" w:rsidRDefault="00487BCD" w:rsidP="00487BCD">
      <w:pPr>
        <w:spacing w:after="0" w:line="240" w:lineRule="auto"/>
        <w:jc w:val="right"/>
        <w:rPr>
          <w:rFonts w:ascii="Times New Roman" w:hAnsi="Times New Roman"/>
          <w:bCs/>
          <w:sz w:val="24"/>
          <w:szCs w:val="24"/>
          <w:u w:val="single"/>
        </w:rPr>
      </w:pPr>
      <w:r w:rsidRPr="00487BCD">
        <w:rPr>
          <w:rFonts w:ascii="Times New Roman" w:hAnsi="Times New Roman"/>
          <w:bCs/>
          <w:sz w:val="24"/>
          <w:szCs w:val="24"/>
          <w:u w:val="single"/>
        </w:rPr>
        <w:t xml:space="preserve">В Администрацию </w:t>
      </w:r>
      <w:proofErr w:type="gramStart"/>
      <w:r w:rsidRPr="00487BCD">
        <w:rPr>
          <w:rFonts w:ascii="Times New Roman" w:hAnsi="Times New Roman"/>
          <w:bCs/>
          <w:sz w:val="24"/>
          <w:szCs w:val="24"/>
          <w:u w:val="single"/>
        </w:rPr>
        <w:t>Щёлковского</w:t>
      </w:r>
      <w:proofErr w:type="gramEnd"/>
      <w:r w:rsidRPr="00487BCD">
        <w:rPr>
          <w:rFonts w:ascii="Times New Roman" w:hAnsi="Times New Roman"/>
          <w:bCs/>
          <w:sz w:val="24"/>
          <w:szCs w:val="24"/>
          <w:u w:val="single"/>
        </w:rPr>
        <w:t xml:space="preserve"> </w:t>
      </w:r>
    </w:p>
    <w:p w:rsidR="00487BCD" w:rsidRPr="00487BCD" w:rsidRDefault="00487BCD" w:rsidP="00487BCD">
      <w:pPr>
        <w:spacing w:after="0" w:line="240" w:lineRule="auto"/>
        <w:jc w:val="right"/>
      </w:pPr>
      <w:r w:rsidRPr="00487BCD">
        <w:rPr>
          <w:rFonts w:ascii="Times New Roman" w:hAnsi="Times New Roman"/>
          <w:bCs/>
          <w:sz w:val="24"/>
          <w:szCs w:val="24"/>
          <w:u w:val="single"/>
        </w:rPr>
        <w:t>муниципального района Московской области</w:t>
      </w:r>
    </w:p>
    <w:tbl>
      <w:tblPr>
        <w:tblW w:w="0" w:type="auto"/>
        <w:tblLayout w:type="fixed"/>
        <w:tblLook w:val="0000" w:firstRow="0" w:lastRow="0" w:firstColumn="0" w:lastColumn="0" w:noHBand="0" w:noVBand="0"/>
      </w:tblPr>
      <w:tblGrid>
        <w:gridCol w:w="6455"/>
        <w:gridCol w:w="3151"/>
      </w:tblGrid>
      <w:tr w:rsidR="009315C5" w:rsidRPr="009D7A42" w:rsidTr="009E4659">
        <w:trPr>
          <w:trHeight w:val="1126"/>
        </w:trPr>
        <w:tc>
          <w:tcPr>
            <w:tcW w:w="6455" w:type="dxa"/>
            <w:shd w:val="clear" w:color="auto" w:fill="auto"/>
          </w:tcPr>
          <w:p w:rsidR="009315C5" w:rsidRPr="009D7A42" w:rsidRDefault="009315C5" w:rsidP="009E4659">
            <w:pPr>
              <w:pStyle w:val="ConsPlusNonformat"/>
              <w:spacing w:line="216" w:lineRule="auto"/>
              <w:rPr>
                <w:rFonts w:ascii="Times New Roman" w:hAnsi="Times New Roman" w:cs="Times New Roman"/>
              </w:rPr>
            </w:pPr>
          </w:p>
          <w:p w:rsidR="009315C5" w:rsidRPr="009D7A42" w:rsidRDefault="009315C5" w:rsidP="009E4659">
            <w:pPr>
              <w:pStyle w:val="ConsPlusNonformat"/>
              <w:spacing w:line="216" w:lineRule="auto"/>
              <w:rPr>
                <w:rFonts w:ascii="Times New Roman" w:hAnsi="Times New Roman" w:cs="Times New Roman"/>
              </w:rPr>
            </w:pP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Сведения о Заявителе (застройщике):</w:t>
            </w:r>
          </w:p>
          <w:p w:rsidR="009315C5" w:rsidRPr="009D7A42" w:rsidRDefault="009315C5" w:rsidP="009E4659">
            <w:pPr>
              <w:pStyle w:val="ConsPlusNonformat"/>
              <w:spacing w:line="216" w:lineRule="auto"/>
              <w:rPr>
                <w:rFonts w:ascii="Times New Roman" w:hAnsi="Times New Roman" w:cs="Times New Roman"/>
                <w:i/>
              </w:rPr>
            </w:pPr>
            <w:r w:rsidRPr="009D7A42">
              <w:rPr>
                <w:rFonts w:ascii="Times New Roman" w:hAnsi="Times New Roman" w:cs="Times New Roman"/>
              </w:rPr>
              <w:t>______________________________________________________________________________________________________</w:t>
            </w:r>
          </w:p>
          <w:p w:rsidR="009315C5" w:rsidRPr="00A94E37" w:rsidRDefault="009315C5" w:rsidP="009E4659">
            <w:pPr>
              <w:pStyle w:val="ConsPlusNonformat"/>
              <w:spacing w:line="216" w:lineRule="auto"/>
              <w:rPr>
                <w:rFonts w:ascii="Times New Roman" w:hAnsi="Times New Roman" w:cs="Times New Roman"/>
              </w:rPr>
            </w:pPr>
            <w:r w:rsidRPr="00A94E37">
              <w:rPr>
                <w:rFonts w:ascii="Times New Roman" w:hAnsi="Times New Roman" w:cs="Times New Roman"/>
                <w:i/>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r w:rsidRPr="00A94E37">
              <w:rPr>
                <w:rFonts w:ascii="Times New Roman" w:hAnsi="Times New Roman" w:cs="Times New Roman"/>
              </w:rPr>
              <w:tab/>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в лице:</w:t>
            </w:r>
          </w:p>
          <w:p w:rsidR="009315C5" w:rsidRPr="009D7A42" w:rsidRDefault="009315C5" w:rsidP="009E4659">
            <w:pPr>
              <w:pStyle w:val="ConsPlusNonformat"/>
              <w:spacing w:line="216" w:lineRule="auto"/>
              <w:rPr>
                <w:rFonts w:ascii="Times New Roman" w:hAnsi="Times New Roman" w:cs="Times New Roman"/>
                <w:i/>
              </w:rPr>
            </w:pPr>
            <w:r w:rsidRPr="009D7A42">
              <w:rPr>
                <w:rFonts w:ascii="Times New Roman" w:hAnsi="Times New Roman" w:cs="Times New Roman"/>
              </w:rPr>
              <w:t>___________________________________________________</w:t>
            </w:r>
          </w:p>
          <w:p w:rsidR="009315C5" w:rsidRPr="001B7DAB" w:rsidRDefault="009315C5" w:rsidP="009E4659">
            <w:pPr>
              <w:pStyle w:val="ConsPlusNonformat"/>
              <w:spacing w:line="216" w:lineRule="auto"/>
              <w:rPr>
                <w:rFonts w:ascii="Times New Roman" w:hAnsi="Times New Roman" w:cs="Times New Roman"/>
              </w:rPr>
            </w:pPr>
            <w:r w:rsidRPr="001B7DAB">
              <w:rPr>
                <w:rFonts w:ascii="Times New Roman" w:hAnsi="Times New Roman" w:cs="Times New Roman"/>
                <w:i/>
              </w:rPr>
              <w:t xml:space="preserve">(ФИО руководителя или иного уполномоченного лица, представителя физического лица) </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___________________________________________________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 xml:space="preserve">Документ, удостоверяющий личность: </w:t>
            </w:r>
          </w:p>
          <w:p w:rsidR="009315C5" w:rsidRPr="009D7A42" w:rsidRDefault="009315C5" w:rsidP="009E4659">
            <w:pPr>
              <w:pStyle w:val="ConsPlusNonformat"/>
              <w:spacing w:line="216" w:lineRule="auto"/>
              <w:rPr>
                <w:rFonts w:ascii="Times New Roman" w:hAnsi="Times New Roman" w:cs="Times New Roman"/>
                <w:i/>
              </w:rPr>
            </w:pPr>
            <w:r w:rsidRPr="009D7A42">
              <w:rPr>
                <w:rFonts w:ascii="Times New Roman" w:hAnsi="Times New Roman" w:cs="Times New Roman"/>
              </w:rPr>
              <w:t>___________________________________________________</w:t>
            </w:r>
          </w:p>
          <w:p w:rsidR="009315C5" w:rsidRPr="001B7DAB" w:rsidRDefault="009315C5" w:rsidP="009E4659">
            <w:pPr>
              <w:pStyle w:val="ConsPlusNonformat"/>
              <w:spacing w:line="216" w:lineRule="auto"/>
              <w:rPr>
                <w:rFonts w:ascii="Times New Roman" w:hAnsi="Times New Roman" w:cs="Times New Roman"/>
              </w:rPr>
            </w:pPr>
            <w:r w:rsidRPr="001B7DAB">
              <w:rPr>
                <w:rFonts w:ascii="Times New Roman" w:hAnsi="Times New Roman" w:cs="Times New Roman"/>
                <w:i/>
              </w:rPr>
              <w:t>(вид документа, серия, номер документа, кем и когда выдан)</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___________________________________________________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___________________________________________________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___________________________________________________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Сведения о государственной регистрации юридического лица</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(индивидуального предпринимателя):</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ОГРН (ОГРНИП) 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ИНН ______________________________________________</w:t>
            </w:r>
          </w:p>
          <w:p w:rsidR="009315C5" w:rsidRPr="009D7A42" w:rsidRDefault="009315C5" w:rsidP="009E4659">
            <w:pPr>
              <w:pStyle w:val="ConsPlusNonformat"/>
              <w:spacing w:line="216" w:lineRule="auto"/>
              <w:rPr>
                <w:rFonts w:ascii="Times New Roman" w:hAnsi="Times New Roman" w:cs="Times New Roman"/>
              </w:rPr>
            </w:pP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Контактная информация:</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Телефон: 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Эл</w:t>
            </w:r>
            <w:proofErr w:type="gramStart"/>
            <w:r w:rsidRPr="009D7A42">
              <w:rPr>
                <w:rFonts w:ascii="Times New Roman" w:hAnsi="Times New Roman" w:cs="Times New Roman"/>
              </w:rPr>
              <w:t>.</w:t>
            </w:r>
            <w:proofErr w:type="gramEnd"/>
            <w:r w:rsidRPr="009D7A42">
              <w:rPr>
                <w:rFonts w:ascii="Times New Roman" w:hAnsi="Times New Roman" w:cs="Times New Roman"/>
              </w:rPr>
              <w:t xml:space="preserve"> </w:t>
            </w:r>
            <w:proofErr w:type="gramStart"/>
            <w:r w:rsidRPr="009D7A42">
              <w:rPr>
                <w:rFonts w:ascii="Times New Roman" w:hAnsi="Times New Roman" w:cs="Times New Roman"/>
              </w:rPr>
              <w:t>п</w:t>
            </w:r>
            <w:proofErr w:type="gramEnd"/>
            <w:r w:rsidRPr="009D7A42">
              <w:rPr>
                <w:rFonts w:ascii="Times New Roman" w:hAnsi="Times New Roman" w:cs="Times New Roman"/>
              </w:rPr>
              <w:t>очта: 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 xml:space="preserve">Адрес места нахождения (регистрации) юридического лица/ адрес места жительства (регистрации) физического лица: </w:t>
            </w:r>
          </w:p>
          <w:p w:rsidR="009315C5" w:rsidRPr="009D7A42" w:rsidRDefault="009315C5" w:rsidP="009E4659">
            <w:pPr>
              <w:spacing w:line="216" w:lineRule="auto"/>
              <w:rPr>
                <w:rFonts w:ascii="Times New Roman" w:hAnsi="Times New Roman"/>
                <w:sz w:val="24"/>
                <w:szCs w:val="24"/>
              </w:rPr>
            </w:pPr>
            <w:r w:rsidRPr="009D7A42">
              <w:rPr>
                <w:rFonts w:ascii="Times New Roman" w:hAnsi="Times New Roman"/>
                <w:sz w:val="24"/>
                <w:szCs w:val="24"/>
              </w:rPr>
              <w:t>___________________________________________</w:t>
            </w: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t>___________________________________________</w:t>
            </w:r>
          </w:p>
          <w:p w:rsidR="009315C5" w:rsidRPr="009D7A42" w:rsidRDefault="009315C5" w:rsidP="009E4659">
            <w:pPr>
              <w:pStyle w:val="ConsPlusNonformat"/>
              <w:spacing w:line="216" w:lineRule="auto"/>
              <w:rPr>
                <w:rFonts w:ascii="Times New Roman" w:hAnsi="Times New Roman" w:cs="Times New Roman"/>
              </w:rPr>
            </w:pPr>
          </w:p>
          <w:p w:rsidR="009315C5" w:rsidRPr="009D7A42" w:rsidRDefault="009315C5" w:rsidP="009E4659">
            <w:pPr>
              <w:pStyle w:val="ConsPlusNonformat"/>
              <w:spacing w:line="216" w:lineRule="auto"/>
              <w:rPr>
                <w:rFonts w:ascii="Times New Roman" w:hAnsi="Times New Roman" w:cs="Times New Roman"/>
              </w:rPr>
            </w:pPr>
            <w:r w:rsidRPr="009D7A42">
              <w:rPr>
                <w:rFonts w:ascii="Times New Roman" w:hAnsi="Times New Roman" w:cs="Times New Roman"/>
              </w:rPr>
              <w:lastRenderedPageBreak/>
              <w:t>Почтовый адрес: ____________________________</w:t>
            </w:r>
          </w:p>
          <w:p w:rsidR="009315C5" w:rsidRPr="009D7A42" w:rsidRDefault="009315C5" w:rsidP="009E4659">
            <w:pPr>
              <w:spacing w:line="216" w:lineRule="auto"/>
              <w:rPr>
                <w:rFonts w:ascii="Times New Roman" w:eastAsia="Times New Roman" w:hAnsi="Times New Roman"/>
                <w:sz w:val="24"/>
                <w:szCs w:val="24"/>
              </w:rPr>
            </w:pPr>
          </w:p>
        </w:tc>
        <w:tc>
          <w:tcPr>
            <w:tcW w:w="3151" w:type="dxa"/>
            <w:shd w:val="clear" w:color="auto" w:fill="auto"/>
          </w:tcPr>
          <w:p w:rsidR="009315C5" w:rsidRPr="009D7A42" w:rsidRDefault="009315C5" w:rsidP="00487BCD">
            <w:pPr>
              <w:spacing w:after="0" w:line="216" w:lineRule="auto"/>
              <w:ind w:left="-103" w:right="-108"/>
              <w:jc w:val="center"/>
            </w:pPr>
          </w:p>
        </w:tc>
      </w:tr>
    </w:tbl>
    <w:p w:rsidR="009315C5" w:rsidRDefault="009315C5" w:rsidP="009315C5">
      <w:pPr>
        <w:spacing w:line="216" w:lineRule="auto"/>
        <w:jc w:val="center"/>
        <w:rPr>
          <w:rFonts w:ascii="Times New Roman" w:hAnsi="Times New Roman"/>
          <w:sz w:val="24"/>
          <w:szCs w:val="24"/>
        </w:rPr>
      </w:pPr>
      <w:r>
        <w:rPr>
          <w:rFonts w:ascii="Times New Roman" w:hAnsi="Times New Roman"/>
          <w:b/>
          <w:bCs/>
          <w:sz w:val="24"/>
          <w:szCs w:val="24"/>
        </w:rPr>
        <w:lastRenderedPageBreak/>
        <w:t>Заявление об исправлении технической ошибки в разрешении на строительство объекта капитального строительства</w:t>
      </w:r>
    </w:p>
    <w:p w:rsidR="009315C5" w:rsidRDefault="009315C5" w:rsidP="009315C5">
      <w:pPr>
        <w:spacing w:line="216" w:lineRule="auto"/>
        <w:jc w:val="center"/>
        <w:rPr>
          <w:rFonts w:ascii="Times New Roman" w:hAnsi="Times New Roman"/>
          <w:sz w:val="24"/>
          <w:szCs w:val="24"/>
        </w:rPr>
      </w:pPr>
      <w:r>
        <w:rPr>
          <w:rFonts w:ascii="Times New Roman" w:hAnsi="Times New Roman"/>
          <w:sz w:val="24"/>
          <w:szCs w:val="24"/>
        </w:rPr>
        <w:t>от «____» ________________20__ г.</w:t>
      </w:r>
    </w:p>
    <w:p w:rsidR="009315C5" w:rsidRDefault="009315C5" w:rsidP="009315C5">
      <w:pPr>
        <w:pBdr>
          <w:bottom w:val="single" w:sz="4" w:space="1" w:color="000000"/>
        </w:pBdr>
        <w:spacing w:after="0" w:line="216" w:lineRule="auto"/>
        <w:ind w:firstLine="709"/>
        <w:jc w:val="both"/>
        <w:rPr>
          <w:rFonts w:ascii="Times New Roman" w:hAnsi="Times New Roman"/>
          <w:i/>
          <w:sz w:val="24"/>
          <w:szCs w:val="24"/>
        </w:rPr>
      </w:pPr>
      <w:r>
        <w:rPr>
          <w:rFonts w:ascii="Times New Roman" w:hAnsi="Times New Roman"/>
          <w:sz w:val="24"/>
          <w:szCs w:val="24"/>
        </w:rPr>
        <w:t xml:space="preserve">Прошу исправить техническую ошибку в разрешении на строительство/реконструкцию                                                         № _____________________________________, выданного «____» ________________ _______г. Министерством строительного комплекса Московской области </w:t>
      </w:r>
    </w:p>
    <w:p w:rsidR="009315C5" w:rsidRPr="001B7DAB" w:rsidRDefault="009315C5" w:rsidP="009315C5">
      <w:pPr>
        <w:spacing w:after="120" w:line="216" w:lineRule="auto"/>
        <w:ind w:firstLine="709"/>
        <w:jc w:val="center"/>
        <w:rPr>
          <w:rFonts w:eastAsia="Times New Roman"/>
          <w:sz w:val="20"/>
          <w:szCs w:val="20"/>
        </w:rPr>
      </w:pPr>
      <w:r w:rsidRPr="001B7DAB">
        <w:rPr>
          <w:rFonts w:ascii="Times New Roman" w:hAnsi="Times New Roman"/>
          <w:i/>
          <w:sz w:val="20"/>
          <w:szCs w:val="20"/>
        </w:rPr>
        <w:t>(номер и дата выдачи, орган, выдавший разрешение)</w:t>
      </w:r>
    </w:p>
    <w:tbl>
      <w:tblPr>
        <w:tblW w:w="0" w:type="auto"/>
        <w:tblInd w:w="-10" w:type="dxa"/>
        <w:tblLayout w:type="fixed"/>
        <w:tblLook w:val="0000" w:firstRow="0" w:lastRow="0" w:firstColumn="0" w:lastColumn="0" w:noHBand="0" w:noVBand="0"/>
      </w:tblPr>
      <w:tblGrid>
        <w:gridCol w:w="5221"/>
        <w:gridCol w:w="2410"/>
        <w:gridCol w:w="1559"/>
      </w:tblGrid>
      <w:tr w:rsidR="009315C5" w:rsidTr="009315C5">
        <w:tc>
          <w:tcPr>
            <w:tcW w:w="5221"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pacing w:before="0" w:after="0" w:line="216" w:lineRule="auto"/>
              <w:rPr>
                <w:sz w:val="24"/>
                <w:szCs w:val="24"/>
              </w:rPr>
            </w:pPr>
            <w:r>
              <w:rPr>
                <w:sz w:val="24"/>
                <w:szCs w:val="24"/>
              </w:rPr>
              <w:t>Вид документа</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pacing w:before="0" w:after="0" w:line="216" w:lineRule="auto"/>
              <w:rPr>
                <w:sz w:val="24"/>
                <w:szCs w:val="24"/>
              </w:rPr>
            </w:pPr>
            <w:r>
              <w:rPr>
                <w:sz w:val="24"/>
                <w:szCs w:val="24"/>
              </w:rPr>
              <w:t>Наименование, дата и номер документа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pacing w:before="0" w:after="0" w:line="216" w:lineRule="auto"/>
              <w:rPr>
                <w:sz w:val="24"/>
                <w:szCs w:val="24"/>
              </w:rPr>
            </w:pPr>
            <w:r>
              <w:rPr>
                <w:sz w:val="24"/>
                <w:szCs w:val="24"/>
              </w:rPr>
              <w:t>Оригинал/</w:t>
            </w:r>
          </w:p>
          <w:p w:rsidR="009315C5" w:rsidRDefault="009315C5" w:rsidP="009E4659">
            <w:pPr>
              <w:pStyle w:val="1-"/>
              <w:spacing w:before="0" w:after="0" w:line="216" w:lineRule="auto"/>
            </w:pPr>
            <w:r>
              <w:rPr>
                <w:sz w:val="24"/>
                <w:szCs w:val="24"/>
              </w:rPr>
              <w:t>копия</w:t>
            </w:r>
          </w:p>
        </w:tc>
      </w:tr>
      <w:tr w:rsidR="009315C5" w:rsidTr="009315C5">
        <w:tc>
          <w:tcPr>
            <w:tcW w:w="5221"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pacing w:before="0" w:after="0" w:line="216" w:lineRule="auto"/>
              <w:jc w:val="both"/>
              <w:rPr>
                <w:b w:val="0"/>
                <w:sz w:val="20"/>
                <w:szCs w:val="20"/>
              </w:rPr>
            </w:pPr>
            <w:r>
              <w:rPr>
                <w:b w:val="0"/>
                <w:sz w:val="24"/>
                <w:szCs w:val="24"/>
              </w:rPr>
              <w:t xml:space="preserve">Документ, удостоверяющий личность </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r>
      <w:tr w:rsidR="009315C5" w:rsidTr="009315C5">
        <w:tc>
          <w:tcPr>
            <w:tcW w:w="5221" w:type="dxa"/>
            <w:tcBorders>
              <w:top w:val="single" w:sz="4" w:space="0" w:color="000000"/>
              <w:left w:val="single" w:sz="4" w:space="0" w:color="000000"/>
              <w:bottom w:val="single" w:sz="4" w:space="0" w:color="000000"/>
            </w:tcBorders>
            <w:shd w:val="clear" w:color="auto" w:fill="auto"/>
          </w:tcPr>
          <w:p w:rsidR="009315C5" w:rsidRDefault="009315C5" w:rsidP="009E4659">
            <w:pPr>
              <w:snapToGrid w:val="0"/>
              <w:spacing w:after="0" w:line="216" w:lineRule="auto"/>
              <w:jc w:val="center"/>
              <w:rPr>
                <w:rFonts w:ascii="Times New Roman" w:eastAsia="Times New Roman" w:hAnsi="Times New Roman"/>
                <w:sz w:val="24"/>
                <w:szCs w:val="24"/>
              </w:rPr>
            </w:pPr>
          </w:p>
          <w:p w:rsidR="009315C5" w:rsidRDefault="009315C5" w:rsidP="009E4659">
            <w:pPr>
              <w:pStyle w:val="1-"/>
              <w:spacing w:before="0" w:after="0" w:line="216" w:lineRule="auto"/>
              <w:jc w:val="left"/>
              <w:rPr>
                <w:b w:val="0"/>
                <w:sz w:val="20"/>
                <w:szCs w:val="20"/>
              </w:rPr>
            </w:pPr>
            <w:r>
              <w:rPr>
                <w:b w:val="0"/>
                <w:sz w:val="24"/>
                <w:szCs w:val="24"/>
              </w:rPr>
              <w:t>Документ, удостоверяющий полномочия представителя (при необходимости)</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r>
      <w:tr w:rsidR="009315C5" w:rsidTr="009315C5">
        <w:tc>
          <w:tcPr>
            <w:tcW w:w="5221" w:type="dxa"/>
            <w:tcBorders>
              <w:top w:val="single" w:sz="4" w:space="0" w:color="000000"/>
              <w:left w:val="single" w:sz="4" w:space="0" w:color="000000"/>
              <w:bottom w:val="single" w:sz="4" w:space="0" w:color="000000"/>
            </w:tcBorders>
            <w:shd w:val="clear" w:color="auto" w:fill="auto"/>
          </w:tcPr>
          <w:p w:rsidR="009315C5" w:rsidRDefault="009315C5" w:rsidP="009E4659">
            <w:pPr>
              <w:spacing w:after="0" w:line="216" w:lineRule="auto"/>
              <w:rPr>
                <w:rFonts w:eastAsia="Times New Roman"/>
                <w:sz w:val="20"/>
                <w:szCs w:val="20"/>
              </w:rPr>
            </w:pPr>
            <w:r>
              <w:rPr>
                <w:rFonts w:ascii="Times New Roman" w:eastAsia="Times New Roman" w:hAnsi="Times New Roman"/>
                <w:sz w:val="24"/>
                <w:szCs w:val="24"/>
              </w:rPr>
              <w:t>Документы, имеющие юридическую силу, свидетельствующие о наличии в разрешении на строительство, в котором содержится техническая ошибка</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r>
      <w:tr w:rsidR="009315C5" w:rsidTr="009315C5">
        <w:tc>
          <w:tcPr>
            <w:tcW w:w="5221" w:type="dxa"/>
            <w:tcBorders>
              <w:top w:val="single" w:sz="4" w:space="0" w:color="000000"/>
              <w:left w:val="single" w:sz="4" w:space="0" w:color="000000"/>
            </w:tcBorders>
            <w:shd w:val="clear" w:color="auto" w:fill="auto"/>
          </w:tcPr>
          <w:p w:rsidR="009315C5" w:rsidRPr="00746B4C" w:rsidRDefault="009315C5" w:rsidP="009E4659">
            <w:pPr>
              <w:spacing w:after="0" w:line="216" w:lineRule="auto"/>
              <w:rPr>
                <w:rFonts w:eastAsia="Times New Roman"/>
                <w:sz w:val="20"/>
                <w:szCs w:val="20"/>
              </w:rPr>
            </w:pPr>
            <w:r>
              <w:rPr>
                <w:rFonts w:ascii="Times New Roman" w:eastAsia="Times New Roman" w:hAnsi="Times New Roman"/>
                <w:sz w:val="24"/>
                <w:szCs w:val="24"/>
              </w:rPr>
              <w:t>Оригинал разрешения на строительство, выданного Администрацией____________________________________________________________________</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r>
      <w:tr w:rsidR="009315C5" w:rsidTr="009315C5">
        <w:tc>
          <w:tcPr>
            <w:tcW w:w="5221" w:type="dxa"/>
            <w:tcBorders>
              <w:left w:val="single" w:sz="4" w:space="0" w:color="000000"/>
              <w:bottom w:val="single" w:sz="4" w:space="0" w:color="000000"/>
            </w:tcBorders>
            <w:shd w:val="clear" w:color="auto" w:fill="auto"/>
          </w:tcPr>
          <w:p w:rsidR="009315C5" w:rsidRDefault="009315C5" w:rsidP="009E4659">
            <w:pPr>
              <w:spacing w:after="0" w:line="216" w:lineRule="auto"/>
              <w:rPr>
                <w:rFonts w:eastAsia="Times New Roman"/>
                <w:sz w:val="20"/>
                <w:szCs w:val="20"/>
              </w:rPr>
            </w:pPr>
            <w:r>
              <w:rPr>
                <w:rFonts w:ascii="Times New Roman" w:eastAsia="Times New Roman" w:hAnsi="Times New Roman"/>
                <w:sz w:val="24"/>
                <w:szCs w:val="24"/>
              </w:rPr>
              <w:t>Документы, подтверждающие факт наличия технической ошибки</w:t>
            </w:r>
          </w:p>
        </w:tc>
        <w:tc>
          <w:tcPr>
            <w:tcW w:w="2410" w:type="dxa"/>
            <w:tcBorders>
              <w:top w:val="single" w:sz="4" w:space="0" w:color="000000"/>
              <w:left w:val="single" w:sz="4" w:space="0" w:color="000000"/>
              <w:bottom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15C5" w:rsidRDefault="009315C5" w:rsidP="009E4659">
            <w:pPr>
              <w:pStyle w:val="1-"/>
              <w:snapToGrid w:val="0"/>
              <w:spacing w:before="0" w:after="0" w:line="216" w:lineRule="auto"/>
              <w:rPr>
                <w:b w:val="0"/>
                <w:sz w:val="20"/>
                <w:szCs w:val="20"/>
              </w:rPr>
            </w:pPr>
          </w:p>
        </w:tc>
      </w:tr>
    </w:tbl>
    <w:p w:rsidR="009315C5" w:rsidRDefault="009315C5" w:rsidP="009315C5">
      <w:pPr>
        <w:spacing w:before="120" w:after="120" w:line="216" w:lineRule="auto"/>
        <w:ind w:firstLine="709"/>
        <w:jc w:val="both"/>
        <w:rPr>
          <w:rFonts w:ascii="Times New Roman" w:hAnsi="Times New Roman"/>
          <w:sz w:val="24"/>
          <w:szCs w:val="24"/>
        </w:rPr>
      </w:pPr>
      <w:r>
        <w:rPr>
          <w:rFonts w:ascii="Times New Roman" w:hAnsi="Times New Roman"/>
          <w:b/>
          <w:sz w:val="24"/>
          <w:szCs w:val="24"/>
        </w:rPr>
        <w:t xml:space="preserve">Уникальный идентификационный номер в специализированном программном обеспечении ведомственной информационной системы обеспечения деятельности </w:t>
      </w:r>
      <w:proofErr w:type="spellStart"/>
      <w:r>
        <w:rPr>
          <w:rFonts w:ascii="Times New Roman" w:hAnsi="Times New Roman"/>
          <w:b/>
          <w:sz w:val="24"/>
          <w:szCs w:val="24"/>
        </w:rPr>
        <w:t>Главархитектуры</w:t>
      </w:r>
      <w:proofErr w:type="spellEnd"/>
      <w:r>
        <w:rPr>
          <w:rFonts w:ascii="Times New Roman" w:hAnsi="Times New Roman"/>
          <w:b/>
          <w:sz w:val="24"/>
          <w:szCs w:val="24"/>
        </w:rPr>
        <w:t xml:space="preserve"> Московской области - _______________________.</w:t>
      </w:r>
    </w:p>
    <w:p w:rsidR="009315C5" w:rsidRDefault="009315C5" w:rsidP="009315C5">
      <w:pPr>
        <w:spacing w:line="216" w:lineRule="auto"/>
        <w:ind w:firstLine="709"/>
        <w:rPr>
          <w:rFonts w:ascii="Times New Roman" w:hAnsi="Times New Roman"/>
          <w:sz w:val="24"/>
          <w:szCs w:val="24"/>
        </w:rPr>
      </w:pPr>
      <w:r>
        <w:rPr>
          <w:rFonts w:ascii="Times New Roman" w:hAnsi="Times New Roman"/>
          <w:sz w:val="24"/>
          <w:szCs w:val="24"/>
        </w:rPr>
        <w:t>Обязуюсь обо всех изменениях, связанных с приведенными в настоящем заявлении сведениями, сообщать в Администрацию ______________________________________________________________________________________________________________________________________________________.</w:t>
      </w:r>
    </w:p>
    <w:p w:rsidR="009315C5" w:rsidRDefault="009315C5" w:rsidP="009315C5">
      <w:pPr>
        <w:spacing w:line="216" w:lineRule="auto"/>
        <w:jc w:val="both"/>
      </w:pPr>
      <w:r>
        <w:rPr>
          <w:rFonts w:ascii="Times New Roman" w:hAnsi="Times New Roman"/>
          <w:sz w:val="24"/>
          <w:szCs w:val="24"/>
        </w:rPr>
        <w:t>Результат предоставления Государственной услуги прошу вручить лично в МФЦ ___________________________________________________________________________.</w:t>
      </w:r>
    </w:p>
    <w:tbl>
      <w:tblPr>
        <w:tblW w:w="0" w:type="auto"/>
        <w:tblLayout w:type="fixed"/>
        <w:tblLook w:val="0000" w:firstRow="0" w:lastRow="0" w:firstColumn="0" w:lastColumn="0" w:noHBand="0" w:noVBand="0"/>
      </w:tblPr>
      <w:tblGrid>
        <w:gridCol w:w="1525"/>
        <w:gridCol w:w="3241"/>
        <w:gridCol w:w="277"/>
        <w:gridCol w:w="1693"/>
        <w:gridCol w:w="277"/>
        <w:gridCol w:w="2341"/>
      </w:tblGrid>
      <w:tr w:rsidR="009315C5" w:rsidTr="009E4659">
        <w:tc>
          <w:tcPr>
            <w:tcW w:w="1525" w:type="dxa"/>
            <w:shd w:val="clear" w:color="auto" w:fill="auto"/>
          </w:tcPr>
          <w:p w:rsidR="009315C5" w:rsidRDefault="009315C5" w:rsidP="009E4659">
            <w:pPr>
              <w:snapToGrid w:val="0"/>
              <w:spacing w:line="216" w:lineRule="auto"/>
            </w:pPr>
          </w:p>
          <w:p w:rsidR="009315C5" w:rsidRDefault="009315C5" w:rsidP="009E4659">
            <w:pPr>
              <w:spacing w:line="216" w:lineRule="auto"/>
              <w:rPr>
                <w:rFonts w:ascii="Times New Roman" w:hAnsi="Times New Roman"/>
                <w:sz w:val="24"/>
                <w:szCs w:val="24"/>
              </w:rPr>
            </w:pPr>
            <w:r>
              <w:rPr>
                <w:rFonts w:ascii="Times New Roman" w:hAnsi="Times New Roman"/>
                <w:sz w:val="24"/>
                <w:szCs w:val="24"/>
              </w:rPr>
              <w:t xml:space="preserve">Застройщик: </w:t>
            </w:r>
          </w:p>
        </w:tc>
        <w:tc>
          <w:tcPr>
            <w:tcW w:w="3241" w:type="dxa"/>
            <w:tcBorders>
              <w:bottom w:val="single" w:sz="4" w:space="0" w:color="000000"/>
            </w:tcBorders>
            <w:shd w:val="clear" w:color="auto" w:fill="auto"/>
          </w:tcPr>
          <w:p w:rsidR="009315C5" w:rsidRDefault="009315C5" w:rsidP="009E4659">
            <w:pPr>
              <w:snapToGrid w:val="0"/>
              <w:spacing w:line="216" w:lineRule="auto"/>
              <w:rPr>
                <w:rFonts w:ascii="Times New Roman" w:hAnsi="Times New Roman"/>
                <w:sz w:val="24"/>
                <w:szCs w:val="24"/>
              </w:rPr>
            </w:pPr>
          </w:p>
        </w:tc>
        <w:tc>
          <w:tcPr>
            <w:tcW w:w="277" w:type="dxa"/>
            <w:shd w:val="clear" w:color="auto" w:fill="auto"/>
          </w:tcPr>
          <w:p w:rsidR="009315C5" w:rsidRDefault="009315C5" w:rsidP="009E4659">
            <w:pPr>
              <w:snapToGrid w:val="0"/>
              <w:spacing w:line="216" w:lineRule="auto"/>
              <w:rPr>
                <w:rFonts w:ascii="Times New Roman" w:hAnsi="Times New Roman"/>
                <w:sz w:val="24"/>
                <w:szCs w:val="24"/>
              </w:rPr>
            </w:pPr>
          </w:p>
        </w:tc>
        <w:tc>
          <w:tcPr>
            <w:tcW w:w="1693" w:type="dxa"/>
            <w:tcBorders>
              <w:bottom w:val="single" w:sz="4" w:space="0" w:color="000000"/>
            </w:tcBorders>
            <w:shd w:val="clear" w:color="auto" w:fill="auto"/>
          </w:tcPr>
          <w:p w:rsidR="009315C5" w:rsidRDefault="009315C5" w:rsidP="009E4659">
            <w:pPr>
              <w:snapToGrid w:val="0"/>
              <w:spacing w:line="216" w:lineRule="auto"/>
              <w:rPr>
                <w:rFonts w:ascii="Times New Roman" w:hAnsi="Times New Roman"/>
                <w:sz w:val="24"/>
                <w:szCs w:val="24"/>
              </w:rPr>
            </w:pPr>
          </w:p>
        </w:tc>
        <w:tc>
          <w:tcPr>
            <w:tcW w:w="277" w:type="dxa"/>
            <w:shd w:val="clear" w:color="auto" w:fill="auto"/>
          </w:tcPr>
          <w:p w:rsidR="009315C5" w:rsidRDefault="009315C5" w:rsidP="009E4659">
            <w:pPr>
              <w:snapToGrid w:val="0"/>
              <w:spacing w:line="216" w:lineRule="auto"/>
              <w:rPr>
                <w:rFonts w:ascii="Times New Roman" w:hAnsi="Times New Roman"/>
                <w:sz w:val="24"/>
                <w:szCs w:val="24"/>
              </w:rPr>
            </w:pPr>
          </w:p>
        </w:tc>
        <w:tc>
          <w:tcPr>
            <w:tcW w:w="2341" w:type="dxa"/>
            <w:tcBorders>
              <w:bottom w:val="single" w:sz="4" w:space="0" w:color="000000"/>
            </w:tcBorders>
            <w:shd w:val="clear" w:color="auto" w:fill="auto"/>
          </w:tcPr>
          <w:p w:rsidR="009315C5" w:rsidRDefault="009315C5" w:rsidP="009E4659">
            <w:pPr>
              <w:snapToGrid w:val="0"/>
              <w:spacing w:line="216" w:lineRule="auto"/>
              <w:rPr>
                <w:rFonts w:ascii="Times New Roman" w:hAnsi="Times New Roman"/>
                <w:sz w:val="24"/>
                <w:szCs w:val="24"/>
              </w:rPr>
            </w:pPr>
          </w:p>
        </w:tc>
      </w:tr>
    </w:tbl>
    <w:p w:rsidR="009315C5" w:rsidRDefault="009315C5" w:rsidP="009315C5">
      <w:pPr>
        <w:spacing w:after="0" w:line="216" w:lineRule="auto"/>
        <w:ind w:left="709" w:firstLine="709"/>
        <w:rPr>
          <w:rFonts w:ascii="Times New Roman" w:hAnsi="Times New Roman"/>
        </w:rPr>
      </w:pPr>
      <w:proofErr w:type="gramStart"/>
      <w:r>
        <w:rPr>
          <w:rFonts w:ascii="Times New Roman" w:hAnsi="Times New Roman"/>
        </w:rPr>
        <w:t xml:space="preserve">(наименование должности                     (личная подпись)        (инициалы и фамилия) </w:t>
      </w:r>
      <w:proofErr w:type="gramEnd"/>
    </w:p>
    <w:p w:rsidR="009315C5" w:rsidRDefault="009315C5" w:rsidP="009315C5">
      <w:pPr>
        <w:spacing w:after="0" w:line="216" w:lineRule="auto"/>
        <w:rPr>
          <w:rFonts w:ascii="Times New Roman" w:hAnsi="Times New Roman"/>
          <w:sz w:val="24"/>
          <w:szCs w:val="24"/>
        </w:rPr>
      </w:pPr>
      <w:r>
        <w:rPr>
          <w:rFonts w:ascii="Times New Roman" w:hAnsi="Times New Roman"/>
        </w:rPr>
        <w:t xml:space="preserve">                     руководителя юридического лица) </w:t>
      </w:r>
    </w:p>
    <w:p w:rsidR="009315C5" w:rsidRDefault="009315C5" w:rsidP="009315C5">
      <w:pPr>
        <w:spacing w:line="216" w:lineRule="auto"/>
        <w:ind w:firstLine="709"/>
        <w:rPr>
          <w:rFonts w:ascii="Times New Roman" w:hAnsi="Times New Roman"/>
          <w:sz w:val="24"/>
          <w:szCs w:val="24"/>
        </w:rPr>
      </w:pPr>
    </w:p>
    <w:p w:rsidR="009315C5" w:rsidRPr="00255C70" w:rsidRDefault="009315C5" w:rsidP="009315C5">
      <w:pPr>
        <w:pStyle w:val="ConsPlusNormal"/>
        <w:spacing w:line="276" w:lineRule="auto"/>
        <w:ind w:left="5103"/>
        <w:jc w:val="both"/>
        <w:rPr>
          <w:rFonts w:ascii="Times New Roman" w:hAnsi="Times New Roman" w:cs="Times New Roman"/>
          <w:sz w:val="28"/>
          <w:szCs w:val="28"/>
        </w:rPr>
      </w:pPr>
      <w:r>
        <w:rPr>
          <w:rFonts w:ascii="Times New Roman" w:hAnsi="Times New Roman"/>
          <w:sz w:val="24"/>
          <w:szCs w:val="24"/>
        </w:rPr>
        <w:t>М.П.</w:t>
      </w:r>
    </w:p>
    <w:p w:rsidR="00B31BE6" w:rsidRPr="00B31BE6" w:rsidRDefault="00B31BE6" w:rsidP="00705448">
      <w:pPr>
        <w:pStyle w:val="ConsPlusNormal"/>
        <w:pageBreakBefore/>
        <w:ind w:left="5103"/>
        <w:jc w:val="both"/>
        <w:outlineLvl w:val="0"/>
        <w:rPr>
          <w:rFonts w:ascii="Times New Roman" w:hAnsi="Times New Roman"/>
          <w:bCs/>
          <w:iCs/>
          <w:sz w:val="28"/>
          <w:szCs w:val="28"/>
        </w:rPr>
      </w:pPr>
      <w:bookmarkStart w:id="203" w:name="Приложение8"/>
      <w:r w:rsidRPr="00B31BE6">
        <w:rPr>
          <w:rFonts w:ascii="Times New Roman" w:hAnsi="Times New Roman"/>
          <w:bCs/>
          <w:iCs/>
          <w:sz w:val="28"/>
          <w:szCs w:val="28"/>
        </w:rPr>
        <w:lastRenderedPageBreak/>
        <w:t xml:space="preserve">Приложение </w:t>
      </w:r>
      <w:r w:rsidR="008F1683">
        <w:rPr>
          <w:rFonts w:ascii="Times New Roman" w:hAnsi="Times New Roman"/>
          <w:bCs/>
          <w:iCs/>
          <w:sz w:val="28"/>
          <w:szCs w:val="28"/>
        </w:rPr>
        <w:t>8</w:t>
      </w:r>
      <w:bookmarkEnd w:id="203"/>
    </w:p>
    <w:p w:rsidR="00B31BE6" w:rsidRDefault="00B31BE6" w:rsidP="00B31BE6">
      <w:pPr>
        <w:pStyle w:val="ConsPlusNormal"/>
        <w:ind w:left="5103"/>
        <w:jc w:val="both"/>
        <w:rPr>
          <w:rFonts w:ascii="Times New Roman" w:hAnsi="Times New Roman"/>
          <w:bCs/>
          <w:iCs/>
          <w:sz w:val="28"/>
          <w:szCs w:val="28"/>
        </w:rPr>
      </w:pPr>
      <w:r w:rsidRPr="00B31BE6">
        <w:rPr>
          <w:rFonts w:ascii="Times New Roman" w:hAnsi="Times New Roman"/>
          <w:bCs/>
          <w:iCs/>
          <w:sz w:val="28"/>
          <w:szCs w:val="28"/>
        </w:rPr>
        <w:t>А</w:t>
      </w:r>
      <w:r>
        <w:rPr>
          <w:rFonts w:ascii="Times New Roman" w:hAnsi="Times New Roman"/>
          <w:bCs/>
          <w:iCs/>
          <w:sz w:val="28"/>
          <w:szCs w:val="28"/>
        </w:rPr>
        <w:t>дминистративного регламента</w:t>
      </w:r>
    </w:p>
    <w:p w:rsidR="00B31BE6" w:rsidRDefault="00B31BE6" w:rsidP="00B31BE6">
      <w:pPr>
        <w:pStyle w:val="ConsPlusNormal"/>
        <w:ind w:left="5103"/>
        <w:jc w:val="both"/>
        <w:rPr>
          <w:rFonts w:ascii="Times New Roman" w:hAnsi="Times New Roman"/>
          <w:bCs/>
          <w:iCs/>
          <w:sz w:val="28"/>
          <w:szCs w:val="28"/>
        </w:rPr>
      </w:pPr>
      <w:r>
        <w:rPr>
          <w:rFonts w:ascii="Times New Roman" w:hAnsi="Times New Roman"/>
          <w:bCs/>
          <w:iCs/>
          <w:sz w:val="28"/>
          <w:szCs w:val="28"/>
        </w:rPr>
        <w:t>предоставления</w:t>
      </w:r>
    </w:p>
    <w:p w:rsidR="00B31BE6" w:rsidRPr="00B31BE6" w:rsidRDefault="00B31BE6" w:rsidP="00B31BE6">
      <w:pPr>
        <w:pStyle w:val="ConsPlusNormal"/>
        <w:ind w:left="5103"/>
        <w:jc w:val="both"/>
        <w:rPr>
          <w:rFonts w:ascii="Times New Roman" w:hAnsi="Times New Roman"/>
          <w:bCs/>
          <w:iCs/>
          <w:sz w:val="28"/>
          <w:szCs w:val="28"/>
        </w:rPr>
      </w:pPr>
      <w:r w:rsidRPr="00B31BE6">
        <w:rPr>
          <w:rFonts w:ascii="Times New Roman" w:hAnsi="Times New Roman"/>
          <w:bCs/>
          <w:iCs/>
          <w:sz w:val="28"/>
          <w:szCs w:val="28"/>
        </w:rPr>
        <w:t>Государственной услуги</w:t>
      </w:r>
    </w:p>
    <w:p w:rsidR="00B31BE6" w:rsidRPr="00B31BE6" w:rsidRDefault="00B31BE6" w:rsidP="00B31BE6">
      <w:pPr>
        <w:pStyle w:val="ConsPlusNormal"/>
        <w:jc w:val="both"/>
        <w:rPr>
          <w:rFonts w:ascii="Times New Roman" w:hAnsi="Times New Roman"/>
          <w:bCs/>
          <w:iCs/>
          <w:sz w:val="28"/>
          <w:szCs w:val="28"/>
        </w:rPr>
      </w:pPr>
    </w:p>
    <w:p w:rsidR="00B34BCC" w:rsidRPr="00B31BE6" w:rsidRDefault="00B31BE6" w:rsidP="00B31BE6">
      <w:pPr>
        <w:pStyle w:val="ConsPlusNormal"/>
        <w:spacing w:line="276" w:lineRule="auto"/>
        <w:jc w:val="center"/>
        <w:rPr>
          <w:rFonts w:ascii="Times New Roman" w:hAnsi="Times New Roman" w:cs="Times New Roman"/>
          <w:b/>
          <w:sz w:val="28"/>
          <w:szCs w:val="28"/>
        </w:rPr>
      </w:pPr>
      <w:r w:rsidRPr="00B31BE6">
        <w:rPr>
          <w:rFonts w:ascii="Times New Roman" w:hAnsi="Times New Roman" w:cs="Times New Roman"/>
          <w:b/>
          <w:sz w:val="28"/>
          <w:szCs w:val="28"/>
        </w:rPr>
        <w:t>Перечень документов</w:t>
      </w:r>
    </w:p>
    <w:p w:rsidR="00B31BE6" w:rsidRDefault="00B31BE6" w:rsidP="00B31BE6">
      <w:pPr>
        <w:pStyle w:val="ConsPlusNormal"/>
        <w:spacing w:line="276" w:lineRule="auto"/>
        <w:jc w:val="both"/>
        <w:rPr>
          <w:rFonts w:ascii="Times New Roman" w:hAnsi="Times New Roman" w:cs="Times New Roman"/>
          <w:sz w:val="28"/>
          <w:szCs w:val="28"/>
        </w:rPr>
      </w:pPr>
    </w:p>
    <w:tbl>
      <w:tblPr>
        <w:tblStyle w:val="aff"/>
        <w:tblpPr w:leftFromText="181" w:rightFromText="181" w:vertAnchor="text" w:horzAnchor="margin" w:tblpX="-34" w:tblpY="211"/>
        <w:tblW w:w="9180" w:type="dxa"/>
        <w:tblLayout w:type="fixed"/>
        <w:tblLook w:val="04A0" w:firstRow="1" w:lastRow="0" w:firstColumn="1" w:lastColumn="0" w:noHBand="0" w:noVBand="1"/>
      </w:tblPr>
      <w:tblGrid>
        <w:gridCol w:w="1526"/>
        <w:gridCol w:w="2126"/>
        <w:gridCol w:w="2977"/>
        <w:gridCol w:w="2551"/>
      </w:tblGrid>
      <w:tr w:rsidR="001C609D" w:rsidRPr="00B3003A" w:rsidTr="001C609D">
        <w:tc>
          <w:tcPr>
            <w:tcW w:w="1526" w:type="dxa"/>
            <w:vAlign w:val="center"/>
          </w:tcPr>
          <w:p w:rsidR="001C609D" w:rsidRPr="001D315E" w:rsidRDefault="001C609D" w:rsidP="001C609D">
            <w:pPr>
              <w:pStyle w:val="1-"/>
              <w:keepNext w:val="0"/>
              <w:spacing w:before="0" w:after="0" w:line="240" w:lineRule="auto"/>
            </w:pPr>
            <w:r w:rsidRPr="001D315E">
              <w:t>Основание для обращения</w:t>
            </w:r>
          </w:p>
        </w:tc>
        <w:tc>
          <w:tcPr>
            <w:tcW w:w="2126" w:type="dxa"/>
            <w:vAlign w:val="center"/>
          </w:tcPr>
          <w:p w:rsidR="001C609D" w:rsidRPr="001D315E" w:rsidRDefault="001C609D" w:rsidP="001C609D">
            <w:pPr>
              <w:pStyle w:val="1-"/>
              <w:keepNext w:val="0"/>
              <w:spacing w:before="0" w:after="0" w:line="240" w:lineRule="auto"/>
            </w:pPr>
            <w:r w:rsidRPr="001D315E">
              <w:t>Категория заявителя</w:t>
            </w:r>
          </w:p>
        </w:tc>
        <w:tc>
          <w:tcPr>
            <w:tcW w:w="2977" w:type="dxa"/>
            <w:vAlign w:val="center"/>
          </w:tcPr>
          <w:p w:rsidR="001C609D" w:rsidRPr="001D315E" w:rsidRDefault="001C609D" w:rsidP="001C609D">
            <w:pPr>
              <w:pStyle w:val="1-"/>
              <w:keepNext w:val="0"/>
              <w:spacing w:before="0" w:after="0" w:line="240" w:lineRule="auto"/>
            </w:pPr>
            <w:r w:rsidRPr="001D315E">
              <w:t>Класс документа</w:t>
            </w:r>
          </w:p>
        </w:tc>
        <w:tc>
          <w:tcPr>
            <w:tcW w:w="2551" w:type="dxa"/>
            <w:vAlign w:val="center"/>
          </w:tcPr>
          <w:p w:rsidR="001C609D" w:rsidRPr="001D315E" w:rsidRDefault="001C609D" w:rsidP="001C609D">
            <w:pPr>
              <w:pStyle w:val="1-"/>
              <w:keepNext w:val="0"/>
              <w:spacing w:before="0" w:after="0" w:line="240" w:lineRule="auto"/>
            </w:pPr>
            <w:r w:rsidRPr="001D315E">
              <w:t>Обязательность документа</w:t>
            </w:r>
          </w:p>
        </w:tc>
      </w:tr>
      <w:tr w:rsidR="001C609D" w:rsidRPr="00B3003A" w:rsidTr="001C609D">
        <w:trPr>
          <w:trHeight w:val="2896"/>
        </w:trPr>
        <w:tc>
          <w:tcPr>
            <w:tcW w:w="1526" w:type="dxa"/>
            <w:vMerge w:val="restart"/>
          </w:tcPr>
          <w:p w:rsidR="001C609D" w:rsidRPr="001D315E" w:rsidRDefault="001C609D" w:rsidP="001C609D">
            <w:pPr>
              <w:pStyle w:val="1-"/>
              <w:keepNext w:val="0"/>
              <w:spacing w:before="0" w:after="0" w:line="240" w:lineRule="auto"/>
              <w:rPr>
                <w:b w:val="0"/>
              </w:rPr>
            </w:pPr>
            <w:r w:rsidRPr="001D315E">
              <w:rPr>
                <w:b w:val="0"/>
              </w:rPr>
              <w:t>Получение разрешения на строительство/реконструкцию</w:t>
            </w:r>
          </w:p>
        </w:tc>
        <w:tc>
          <w:tcPr>
            <w:tcW w:w="2126" w:type="dxa"/>
            <w:vMerge w:val="restart"/>
          </w:tcPr>
          <w:p w:rsidR="001C609D" w:rsidRPr="00487BCD" w:rsidRDefault="00487BCD" w:rsidP="001C609D">
            <w:pPr>
              <w:pStyle w:val="1-"/>
              <w:keepNext w:val="0"/>
              <w:spacing w:before="0" w:after="0" w:line="240" w:lineRule="auto"/>
              <w:rPr>
                <w:b w:val="0"/>
                <w:lang w:val="ru-RU"/>
              </w:rPr>
            </w:pPr>
            <w:r>
              <w:rPr>
                <w:b w:val="0"/>
              </w:rPr>
              <w:t>Физические лица</w:t>
            </w:r>
          </w:p>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551" w:type="dxa"/>
          </w:tcPr>
          <w:p w:rsidR="001C609D" w:rsidRPr="001D315E" w:rsidRDefault="001C609D" w:rsidP="001C609D">
            <w:pPr>
              <w:pStyle w:val="1-"/>
              <w:keepNext w:val="0"/>
              <w:spacing w:before="0" w:after="0" w:line="240" w:lineRule="auto"/>
              <w:jc w:val="both"/>
              <w:rPr>
                <w:b w:val="0"/>
              </w:rPr>
            </w:pPr>
            <w:r w:rsidRPr="001D315E">
              <w:rPr>
                <w:b w:val="0"/>
              </w:rPr>
              <w:t>Обязательно для представления,</w:t>
            </w:r>
          </w:p>
          <w:p w:rsidR="001C609D" w:rsidRPr="001D315E" w:rsidRDefault="001C609D" w:rsidP="001C609D">
            <w:pPr>
              <w:pStyle w:val="1-"/>
              <w:keepNext w:val="0"/>
              <w:spacing w:before="0" w:after="0" w:line="240" w:lineRule="auto"/>
              <w:jc w:val="both"/>
              <w:rPr>
                <w:b w:val="0"/>
              </w:rPr>
            </w:pPr>
            <w:r w:rsidRPr="001D315E">
              <w:rPr>
                <w:b w:val="0"/>
              </w:rPr>
              <w:t>если отсутствует в ИСОГД.</w:t>
            </w:r>
          </w:p>
          <w:p w:rsidR="001C609D" w:rsidRPr="001D315E" w:rsidRDefault="001C609D" w:rsidP="001C609D">
            <w:pPr>
              <w:pStyle w:val="1-"/>
              <w:keepNext w:val="0"/>
              <w:spacing w:before="0" w:after="0" w:line="240" w:lineRule="auto"/>
              <w:jc w:val="both"/>
              <w:rPr>
                <w:b w:val="0"/>
              </w:rPr>
            </w:pPr>
            <w:r w:rsidRPr="001D315E">
              <w:rPr>
                <w:b w:val="0"/>
              </w:rPr>
              <w:t>Если документ находится</w:t>
            </w:r>
          </w:p>
          <w:p w:rsidR="001C609D" w:rsidRPr="001D315E" w:rsidRDefault="001C609D" w:rsidP="001C609D">
            <w:pPr>
              <w:pStyle w:val="1-"/>
              <w:keepNext w:val="0"/>
              <w:spacing w:before="0" w:after="0" w:line="240" w:lineRule="auto"/>
              <w:jc w:val="both"/>
              <w:rPr>
                <w:b w:val="0"/>
              </w:rPr>
            </w:pPr>
            <w:r w:rsidRPr="001D315E">
              <w:rPr>
                <w:b w:val="0"/>
              </w:rPr>
              <w:t>в ИСОГД,</w:t>
            </w:r>
          </w:p>
          <w:p w:rsidR="001C609D" w:rsidRPr="001D315E" w:rsidRDefault="001C609D" w:rsidP="001C609D">
            <w:pPr>
              <w:pStyle w:val="1-"/>
              <w:keepNext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Положительное заключение экспертизы проектной документации в случае строительства, реконструкции объекта индивидуального жилищного строительства в границах охранных зон объектов трубопроводного транспорта.</w:t>
            </w:r>
          </w:p>
        </w:tc>
        <w:tc>
          <w:tcPr>
            <w:tcW w:w="2551" w:type="dxa"/>
          </w:tcPr>
          <w:p w:rsidR="001C609D" w:rsidRPr="001D315E" w:rsidRDefault="001C609D" w:rsidP="001C609D">
            <w:pPr>
              <w:pStyle w:val="1-"/>
              <w:keepNext w:val="0"/>
              <w:spacing w:before="0" w:after="0" w:line="240" w:lineRule="auto"/>
              <w:jc w:val="both"/>
              <w:rPr>
                <w:rFonts w:eastAsia="Calibri"/>
                <w:b w:val="0"/>
                <w:bCs w:val="0"/>
                <w:iCs w:val="0"/>
              </w:rPr>
            </w:pPr>
            <w:r w:rsidRPr="001D315E">
              <w:rPr>
                <w:rFonts w:eastAsia="Calibri"/>
                <w:b w:val="0"/>
                <w:bCs w:val="0"/>
                <w:iCs w:val="0"/>
              </w:rPr>
              <w:t>Обязательно для представления,</w:t>
            </w:r>
          </w:p>
          <w:p w:rsidR="001C609D" w:rsidRPr="001D315E" w:rsidRDefault="001C609D" w:rsidP="001C609D">
            <w:pPr>
              <w:pStyle w:val="1-"/>
              <w:keepNext w:val="0"/>
              <w:spacing w:before="0" w:after="0" w:line="240" w:lineRule="auto"/>
              <w:jc w:val="both"/>
              <w:rPr>
                <w:rFonts w:eastAsia="Calibri"/>
                <w:b w:val="0"/>
                <w:bCs w:val="0"/>
                <w:iCs w:val="0"/>
              </w:rPr>
            </w:pPr>
            <w:r w:rsidRPr="001D315E">
              <w:rPr>
                <w:rFonts w:eastAsia="Calibri"/>
                <w:b w:val="0"/>
                <w:bCs w:val="0"/>
                <w:iCs w:val="0"/>
              </w:rPr>
              <w:t>в случае, если проектная документация объекта подлежит экспертизе, и если отсутствует в ИСОГД.</w:t>
            </w:r>
          </w:p>
          <w:p w:rsidR="001C609D" w:rsidRPr="001D315E" w:rsidRDefault="001C609D" w:rsidP="001C609D">
            <w:pPr>
              <w:pStyle w:val="1-"/>
              <w:keepNext w:val="0"/>
              <w:spacing w:before="0" w:after="0" w:line="240" w:lineRule="auto"/>
              <w:jc w:val="both"/>
              <w:rPr>
                <w:rFonts w:eastAsia="Calibri"/>
                <w:b w:val="0"/>
                <w:bCs w:val="0"/>
                <w:iCs w:val="0"/>
              </w:rPr>
            </w:pPr>
            <w:r w:rsidRPr="001D315E">
              <w:rPr>
                <w:rFonts w:eastAsia="Calibri"/>
                <w:b w:val="0"/>
                <w:bCs w:val="0"/>
                <w:iCs w:val="0"/>
              </w:rPr>
              <w:t>Если документ находится в ИСОГД,</w:t>
            </w:r>
          </w:p>
          <w:p w:rsidR="001C609D" w:rsidRPr="001D315E" w:rsidRDefault="001C609D" w:rsidP="001C609D">
            <w:pPr>
              <w:pStyle w:val="1-"/>
              <w:keepNext w:val="0"/>
              <w:spacing w:before="0" w:after="0" w:line="240" w:lineRule="auto"/>
              <w:jc w:val="both"/>
              <w:rPr>
                <w:rFonts w:eastAsia="Calibri"/>
                <w:b w:val="0"/>
                <w:bCs w:val="0"/>
                <w:iCs w:val="0"/>
              </w:rPr>
            </w:pPr>
            <w:r w:rsidRPr="001D315E">
              <w:rPr>
                <w:rFonts w:eastAsia="Calibri"/>
                <w:b w:val="0"/>
                <w:bCs w:val="0"/>
                <w:iCs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rFonts w:eastAsia="Calibri"/>
                <w:b w:val="0"/>
                <w:bCs w:val="0"/>
                <w:iCs w:val="0"/>
              </w:rPr>
            </w:pP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tabs>
                <w:tab w:val="left" w:pos="1110"/>
              </w:tabs>
              <w:autoSpaceDE w:val="0"/>
              <w:autoSpaceDN w:val="0"/>
              <w:adjustRightInd w:val="0"/>
              <w:spacing w:after="0" w:line="240" w:lineRule="auto"/>
              <w:jc w:val="both"/>
              <w:rPr>
                <w:sz w:val="28"/>
                <w:szCs w:val="28"/>
              </w:rPr>
            </w:pPr>
            <w:r w:rsidRPr="001D315E">
              <w:rPr>
                <w:rFonts w:eastAsiaTheme="minorHAnsi"/>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proofErr w:type="gramStart"/>
            <w:r w:rsidRPr="001D315E">
              <w:rPr>
                <w:sz w:val="28"/>
                <w:szCs w:val="28"/>
              </w:rPr>
              <w:t xml:space="preserve">Заключение </w:t>
            </w:r>
            <w:r w:rsidRPr="001D315E">
              <w:rPr>
                <w:rFonts w:eastAsiaTheme="minorHAnsi"/>
                <w:sz w:val="28"/>
                <w:szCs w:val="28"/>
              </w:rPr>
              <w:t>органа исполнительной власти субъекта Российской Федерации, уполномоченного в области охраны объектов культурного наследия</w:t>
            </w:r>
            <w:r w:rsidRPr="001D315E">
              <w:rPr>
                <w:sz w:val="28"/>
                <w:szCs w:val="28"/>
              </w:rPr>
              <w:t xml:space="preserve">, о соответствии </w:t>
            </w:r>
            <w:r w:rsidRPr="001D315E">
              <w:rPr>
                <w:rFonts w:eastAsiaTheme="minorHAnsi"/>
                <w:sz w:val="28"/>
                <w:szCs w:val="28"/>
              </w:rPr>
              <w:lastRenderedPageBreak/>
              <w:t>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Положительное заключение государственной экологической экспертизы проектной документации, в случае строительства, реконструкции объекта на землях особо охраняемых природных территорий регионального и местного значения</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r w:rsidRPr="001D315E">
              <w:t xml:space="preserve"> </w:t>
            </w:r>
            <w:r w:rsidRPr="001D315E">
              <w:rPr>
                <w:b w:val="0"/>
              </w:rPr>
              <w:t>в случаях, предусмотренных в части 6 статьи 49 Градостроительного кодекса Российской Федерации,</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отсутствует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в заявлении указывается присвоенный уникальный идентификационный номер </w:t>
            </w:r>
            <w:r w:rsidRPr="001D315E">
              <w:rPr>
                <w:b w:val="0"/>
              </w:rPr>
              <w:lastRenderedPageBreak/>
              <w:t>электронного дела.</w:t>
            </w:r>
          </w:p>
          <w:p w:rsidR="001C609D" w:rsidRPr="001D315E" w:rsidRDefault="001C609D" w:rsidP="001C609D">
            <w:pPr>
              <w:pStyle w:val="1-"/>
              <w:keepNext w:val="0"/>
              <w:autoSpaceDE w:val="0"/>
              <w:autoSpaceDN w:val="0"/>
              <w:adjustRightInd w:val="0"/>
              <w:spacing w:before="0" w:after="0" w:line="240" w:lineRule="auto"/>
              <w:jc w:val="both"/>
              <w:rPr>
                <w:b w:val="0"/>
              </w:rPr>
            </w:pP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740F74" w:rsidP="001C609D">
            <w:pPr>
              <w:autoSpaceDE w:val="0"/>
              <w:autoSpaceDN w:val="0"/>
              <w:adjustRightInd w:val="0"/>
              <w:spacing w:after="0" w:line="240" w:lineRule="auto"/>
              <w:jc w:val="both"/>
              <w:rPr>
                <w:sz w:val="28"/>
                <w:szCs w:val="28"/>
              </w:rPr>
            </w:pPr>
            <w:r>
              <w:rPr>
                <w:sz w:val="28"/>
                <w:szCs w:val="28"/>
              </w:rPr>
              <w:t xml:space="preserve">Заключение государственной </w:t>
            </w:r>
            <w:r w:rsidR="001C609D" w:rsidRPr="001D315E">
              <w:rPr>
                <w:sz w:val="28"/>
                <w:szCs w:val="28"/>
              </w:rPr>
              <w:t>экспертизы проектной документации в случае строительства объекта индивидуального жилищного строительства за счет бюджетных средств</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r w:rsidRPr="001D315E">
              <w:t xml:space="preserve"> </w:t>
            </w:r>
            <w:r w:rsidRPr="001D315E">
              <w:rPr>
                <w:b w:val="0"/>
              </w:rPr>
              <w:t>в случаях, предусмотренных в части 3.4 (строительство за счет средств бюджета) статьи 49 Градостроительного кодекса Российской Федерации,</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отсутствует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p w:rsidR="001C609D" w:rsidRPr="001D315E" w:rsidRDefault="001C609D" w:rsidP="001C609D">
            <w:pPr>
              <w:pStyle w:val="1-"/>
              <w:keepNext w:val="0"/>
              <w:autoSpaceDE w:val="0"/>
              <w:autoSpaceDN w:val="0"/>
              <w:adjustRightInd w:val="0"/>
              <w:spacing w:before="0" w:after="0" w:line="240" w:lineRule="auto"/>
              <w:jc w:val="both"/>
              <w:rPr>
                <w:b w:val="0"/>
              </w:rPr>
            </w:pPr>
          </w:p>
        </w:tc>
      </w:tr>
      <w:tr w:rsidR="001C609D" w:rsidRPr="00B3003A" w:rsidTr="001C609D">
        <w:trPr>
          <w:trHeight w:val="564"/>
        </w:trPr>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Borders>
              <w:bottom w:val="single" w:sz="4" w:space="0" w:color="auto"/>
            </w:tcBorders>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2551" w:type="dxa"/>
            <w:tcBorders>
              <w:bottom w:val="single" w:sz="4" w:space="0" w:color="auto"/>
            </w:tcBorders>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r w:rsidRPr="001D315E">
              <w:t xml:space="preserve"> </w:t>
            </w:r>
            <w:r w:rsidRPr="001D315E">
              <w:rPr>
                <w:b w:val="0"/>
              </w:rPr>
              <w:t>в случае, если представлено заключение негосударственной экспертизы проектной документации, и, если документ отсутствует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в заявлении указывается </w:t>
            </w:r>
            <w:r w:rsidRPr="001D315E">
              <w:rPr>
                <w:b w:val="0"/>
              </w:rPr>
              <w:lastRenderedPageBreak/>
              <w:t>присвоенный уникальный идентификационный номер электронного дела.</w:t>
            </w:r>
          </w:p>
        </w:tc>
      </w:tr>
      <w:tr w:rsidR="001C609D" w:rsidRPr="00B3003A" w:rsidTr="001C609D">
        <w:trPr>
          <w:trHeight w:val="3181"/>
        </w:trPr>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Borders>
              <w:bottom w:val="single" w:sz="4" w:space="0" w:color="auto"/>
            </w:tcBorders>
          </w:tcPr>
          <w:p w:rsidR="001C609D" w:rsidRPr="001D315E" w:rsidRDefault="001C609D" w:rsidP="001C609D">
            <w:pPr>
              <w:spacing w:after="0" w:line="240" w:lineRule="auto"/>
              <w:ind w:firstLine="567"/>
              <w:jc w:val="both"/>
              <w:rPr>
                <w:sz w:val="28"/>
                <w:szCs w:val="28"/>
              </w:rPr>
            </w:pPr>
            <w:r w:rsidRPr="001D315E">
              <w:rPr>
                <w:sz w:val="28"/>
                <w:szCs w:val="28"/>
              </w:rPr>
              <w:t xml:space="preserve">Материалы, содержащиеся в проектной документации </w:t>
            </w:r>
          </w:p>
          <w:p w:rsidR="001C609D" w:rsidRPr="001D315E" w:rsidRDefault="001C609D" w:rsidP="001C609D">
            <w:pPr>
              <w:spacing w:after="0" w:line="240" w:lineRule="auto"/>
              <w:ind w:firstLine="567"/>
              <w:jc w:val="both"/>
              <w:rPr>
                <w:sz w:val="28"/>
                <w:szCs w:val="28"/>
              </w:rPr>
            </w:pPr>
            <w:proofErr w:type="gramStart"/>
            <w:r w:rsidRPr="001D315E">
              <w:rPr>
                <w:sz w:val="28"/>
                <w:szCs w:val="28"/>
              </w:rPr>
              <w:t xml:space="preserve">(в соответствии с постановлением Правительства Российской Федерации от 16.02.2008 </w:t>
            </w:r>
            <w:proofErr w:type="gramEnd"/>
          </w:p>
          <w:p w:rsidR="001C609D" w:rsidRPr="001D315E" w:rsidRDefault="001C609D" w:rsidP="001C609D">
            <w:pPr>
              <w:spacing w:after="0" w:line="240" w:lineRule="auto"/>
              <w:ind w:right="34"/>
              <w:jc w:val="both"/>
              <w:rPr>
                <w:sz w:val="28"/>
                <w:szCs w:val="28"/>
              </w:rPr>
            </w:pPr>
            <w:proofErr w:type="gramStart"/>
            <w:r w:rsidRPr="001D315E">
              <w:rPr>
                <w:sz w:val="28"/>
                <w:szCs w:val="28"/>
              </w:rPr>
              <w:t>№ 87 «О составе разделов проектной документации и требованиях к их содержанию»):</w:t>
            </w:r>
            <w:proofErr w:type="gramEnd"/>
          </w:p>
          <w:p w:rsidR="001C609D" w:rsidRPr="001D315E" w:rsidRDefault="001C609D" w:rsidP="001C609D">
            <w:pPr>
              <w:spacing w:after="0" w:line="240" w:lineRule="auto"/>
              <w:ind w:right="34"/>
              <w:jc w:val="both"/>
              <w:rPr>
                <w:sz w:val="28"/>
                <w:szCs w:val="28"/>
              </w:rPr>
            </w:pPr>
            <w:r w:rsidRPr="001D315E">
              <w:rPr>
                <w:sz w:val="28"/>
                <w:szCs w:val="28"/>
              </w:rPr>
              <w:t>а) пояснительная записка;</w:t>
            </w:r>
          </w:p>
          <w:p w:rsidR="001C609D" w:rsidRPr="001D315E" w:rsidRDefault="001C609D" w:rsidP="001C609D">
            <w:pPr>
              <w:spacing w:after="0" w:line="240" w:lineRule="auto"/>
              <w:ind w:right="34"/>
              <w:jc w:val="both"/>
              <w:rPr>
                <w:sz w:val="28"/>
                <w:szCs w:val="28"/>
              </w:rPr>
            </w:pPr>
            <w:r w:rsidRPr="001D315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C609D" w:rsidRPr="001D315E" w:rsidRDefault="001C609D" w:rsidP="001C609D">
            <w:pPr>
              <w:spacing w:after="0" w:line="240" w:lineRule="auto"/>
              <w:ind w:firstLine="567"/>
              <w:jc w:val="both"/>
              <w:rPr>
                <w:sz w:val="28"/>
                <w:szCs w:val="28"/>
              </w:rPr>
            </w:pPr>
            <w:r w:rsidRPr="001D315E">
              <w:rPr>
                <w:sz w:val="28"/>
                <w:szCs w:val="28"/>
              </w:rPr>
              <w:t xml:space="preserve">в) схема планировочной </w:t>
            </w:r>
            <w:r w:rsidRPr="001D315E">
              <w:rPr>
                <w:sz w:val="28"/>
                <w:szCs w:val="28"/>
              </w:rPr>
              <w:lastRenderedPageBreak/>
              <w:t>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609D" w:rsidRPr="001D315E" w:rsidRDefault="001C609D" w:rsidP="001C609D">
            <w:pPr>
              <w:spacing w:after="0" w:line="240" w:lineRule="auto"/>
              <w:ind w:firstLine="567"/>
              <w:jc w:val="both"/>
              <w:rPr>
                <w:sz w:val="28"/>
                <w:szCs w:val="28"/>
              </w:rPr>
            </w:pPr>
            <w:r w:rsidRPr="001D315E">
              <w:rPr>
                <w:sz w:val="28"/>
                <w:szCs w:val="28"/>
              </w:rPr>
              <w:t>г) архитектурные решения;</w:t>
            </w:r>
          </w:p>
          <w:p w:rsidR="001C609D" w:rsidRPr="001D315E" w:rsidRDefault="001C609D" w:rsidP="001C609D">
            <w:pPr>
              <w:spacing w:after="0" w:line="240" w:lineRule="auto"/>
              <w:ind w:firstLine="567"/>
              <w:jc w:val="both"/>
              <w:rPr>
                <w:sz w:val="28"/>
                <w:szCs w:val="28"/>
              </w:rPr>
            </w:pPr>
            <w:r w:rsidRPr="001D315E">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C609D" w:rsidRPr="001D315E" w:rsidRDefault="001C609D" w:rsidP="001C609D">
            <w:pPr>
              <w:spacing w:after="0" w:line="240" w:lineRule="auto"/>
              <w:ind w:firstLine="567"/>
              <w:jc w:val="both"/>
              <w:rPr>
                <w:sz w:val="28"/>
                <w:szCs w:val="28"/>
              </w:rPr>
            </w:pPr>
            <w:r w:rsidRPr="001D315E">
              <w:rPr>
                <w:sz w:val="28"/>
                <w:szCs w:val="28"/>
              </w:rPr>
              <w:t>е) проект организации строительства объекта капитального строительства;</w:t>
            </w:r>
          </w:p>
          <w:p w:rsidR="001C609D" w:rsidRPr="001D315E" w:rsidRDefault="001C609D" w:rsidP="001C609D">
            <w:pPr>
              <w:spacing w:after="0" w:line="240" w:lineRule="auto"/>
              <w:ind w:firstLine="567"/>
              <w:jc w:val="both"/>
              <w:rPr>
                <w:sz w:val="28"/>
                <w:szCs w:val="28"/>
              </w:rPr>
            </w:pPr>
            <w:r w:rsidRPr="001D315E">
              <w:rPr>
                <w:sz w:val="28"/>
                <w:szCs w:val="28"/>
              </w:rPr>
              <w:t>ж) проект организации работ по сносу или демонтажу объектов капитального строительства, их частей;</w:t>
            </w:r>
          </w:p>
          <w:p w:rsidR="001C609D" w:rsidRPr="001D315E" w:rsidRDefault="001C609D" w:rsidP="001C609D">
            <w:pPr>
              <w:autoSpaceDE w:val="0"/>
              <w:autoSpaceDN w:val="0"/>
              <w:adjustRightInd w:val="0"/>
              <w:spacing w:after="0" w:line="240" w:lineRule="auto"/>
              <w:jc w:val="both"/>
              <w:rPr>
                <w:sz w:val="28"/>
                <w:szCs w:val="28"/>
              </w:rPr>
            </w:pPr>
          </w:p>
        </w:tc>
        <w:tc>
          <w:tcPr>
            <w:tcW w:w="2551" w:type="dxa"/>
            <w:tcBorders>
              <w:bottom w:val="single" w:sz="4" w:space="0" w:color="auto"/>
            </w:tcBorders>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lastRenderedPageBreak/>
              <w:t>Обязательно в случае, если проектная документация подлежит экспертизе (строительство в охранных зонах трубопровода), государственной экспертизе (строительство за счет бюджета), государственной экологической экспертизе (строительство в ООПТ) и проектная документация отсутствует  в ИСОГД. Если проектная документация находится в ИСОГД,  в заявлении указывается присвоенный уникальный идентификационный номер электронного дела.</w:t>
            </w:r>
          </w:p>
        </w:tc>
      </w:tr>
      <w:tr w:rsidR="001C609D" w:rsidRPr="00B3003A" w:rsidTr="001C609D">
        <w:trPr>
          <w:trHeight w:val="1874"/>
        </w:trPr>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Borders>
              <w:top w:val="nil"/>
            </w:tcBorders>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 xml:space="preserve">Согласие всех правообладателей объекта капитального строительства </w:t>
            </w:r>
          </w:p>
        </w:tc>
        <w:tc>
          <w:tcPr>
            <w:tcW w:w="2551" w:type="dxa"/>
            <w:tcBorders>
              <w:top w:val="nil"/>
            </w:tcBorders>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r w:rsidRPr="001D315E">
              <w:t xml:space="preserve"> </w:t>
            </w:r>
            <w:r w:rsidRPr="001D315E">
              <w:rPr>
                <w:b w:val="0"/>
              </w:rPr>
              <w:t xml:space="preserve">в случае реконструкции объекта </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rPr>
          <w:trHeight w:val="2691"/>
        </w:trPr>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 xml:space="preserve">Оригиналы (для снятия копии и заверения) </w:t>
            </w:r>
            <w:proofErr w:type="spellStart"/>
            <w:r w:rsidRPr="001D315E">
              <w:rPr>
                <w:sz w:val="28"/>
                <w:szCs w:val="28"/>
              </w:rPr>
              <w:t>правоудостоверяющих</w:t>
            </w:r>
            <w:proofErr w:type="spellEnd"/>
            <w:r w:rsidRPr="001D315E">
              <w:rPr>
                <w:sz w:val="28"/>
                <w:szCs w:val="28"/>
              </w:rPr>
              <w:t xml:space="preserve"> и правоустанавливающих документов на земельный участок, и (при наличии)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13.07.2015 № 218-ФЗ «О государственной регистрации недвижимости». В случае если земельный участок принадлежит Заявителю на праве аренды (субаренды), по договору аренды </w:t>
            </w:r>
            <w:r w:rsidRPr="001D315E">
              <w:rPr>
                <w:sz w:val="28"/>
                <w:szCs w:val="28"/>
              </w:rPr>
              <w:lastRenderedPageBreak/>
              <w:t>(субаренды),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lastRenderedPageBreak/>
              <w:t xml:space="preserve">Обязательно для представления, если права на объект оформлены до введения в действие Федерального </w:t>
            </w:r>
            <w:hyperlink r:id="rId13" w:history="1">
              <w:r w:rsidRPr="001D315E">
                <w:rPr>
                  <w:b w:val="0"/>
                </w:rPr>
                <w:t>закона</w:t>
              </w:r>
            </w:hyperlink>
            <w:r w:rsidRPr="001D315E">
              <w:t xml:space="preserve"> </w:t>
            </w:r>
            <w:r w:rsidRPr="001D315E">
              <w:rPr>
                <w:b w:val="0"/>
              </w:rPr>
              <w:t>от 13.07.2015 № 218-ФЗ «О государственной регистрации недвижимости»,</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и если отсутствует </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1C609D" w:rsidP="001C609D">
            <w:pPr>
              <w:autoSpaceDE w:val="0"/>
              <w:autoSpaceDN w:val="0"/>
              <w:adjustRightInd w:val="0"/>
              <w:spacing w:after="0" w:line="240" w:lineRule="auto"/>
              <w:jc w:val="both"/>
              <w:rPr>
                <w:sz w:val="28"/>
                <w:szCs w:val="28"/>
              </w:rPr>
            </w:pPr>
            <w:r w:rsidRPr="001D315E">
              <w:rPr>
                <w:sz w:val="28"/>
                <w:szCs w:val="28"/>
              </w:rPr>
              <w:t>Оригиналы (для снятия копии и заверения) не подлежащих государственной регистрации договоров о предоставлении прав на земельные участки и объекты недвижимости</w:t>
            </w:r>
          </w:p>
        </w:tc>
        <w:tc>
          <w:tcPr>
            <w:tcW w:w="2551" w:type="dxa"/>
          </w:tcPr>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Обязательно для представления, если правоустанавливающим документом является договор о предоставлении права, не подлежащий государственной регистрации, отсутствующий в распоряжении органов муниципальной власти, и, если документ отсутствует в ИСОГД.</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Если документ находится в ИСОГД, 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Правоустанавливающие документы на земельный участок </w:t>
            </w:r>
          </w:p>
        </w:tc>
        <w:tc>
          <w:tcPr>
            <w:tcW w:w="2551" w:type="dxa"/>
          </w:tcPr>
          <w:p w:rsidR="001C609D" w:rsidRPr="001D315E" w:rsidRDefault="001C609D" w:rsidP="001C609D">
            <w:pPr>
              <w:pStyle w:val="ConsPlusNormal"/>
              <w:spacing w:line="235" w:lineRule="auto"/>
              <w:jc w:val="both"/>
              <w:rPr>
                <w:rFonts w:ascii="Times New Roman" w:hAnsi="Times New Roman" w:cs="Times New Roman"/>
                <w:sz w:val="28"/>
                <w:szCs w:val="28"/>
              </w:rPr>
            </w:pPr>
            <w:r w:rsidRPr="001D315E">
              <w:rPr>
                <w:rFonts w:ascii="Times New Roman" w:hAnsi="Times New Roman" w:cs="Times New Roman"/>
                <w:sz w:val="28"/>
                <w:szCs w:val="28"/>
              </w:rPr>
              <w:t>Не обязательно для представления</w:t>
            </w:r>
            <w:r w:rsidRPr="001D315E">
              <w:rPr>
                <w:rFonts w:ascii="Times New Roman" w:hAnsi="Times New Roman" w:cs="Times New Roman"/>
                <w:b/>
                <w:sz w:val="28"/>
                <w:szCs w:val="28"/>
              </w:rPr>
              <w:t xml:space="preserve">, </w:t>
            </w:r>
            <w:r w:rsidRPr="001D315E">
              <w:rPr>
                <w:rFonts w:ascii="Times New Roman" w:hAnsi="Times New Roman" w:cs="Times New Roman"/>
                <w:sz w:val="28"/>
                <w:szCs w:val="28"/>
              </w:rPr>
              <w:t xml:space="preserve">если указанные документы (их копии или </w:t>
            </w:r>
            <w:r w:rsidRPr="001D315E">
              <w:rPr>
                <w:rFonts w:ascii="Times New Roman" w:hAnsi="Times New Roman" w:cs="Times New Roman"/>
                <w:sz w:val="28"/>
                <w:szCs w:val="28"/>
              </w:rPr>
              <w:lastRenderedPageBreak/>
              <w:t>сведения, содержащиеся в них) имеются в Едином государственном реестре прав на недвижимое имущество и сделок с ним.</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в заявлении указывается присвоенный уникальный идентификационный номер электронного дела.</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Обязательным для предоставления является кадастровый номер земельного участка.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Градостроительный план земельного участка</w:t>
            </w:r>
          </w:p>
        </w:tc>
        <w:tc>
          <w:tcPr>
            <w:tcW w:w="2551" w:type="dxa"/>
          </w:tcPr>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Не обязательно для представления.</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pPr>
          </w:p>
        </w:tc>
        <w:tc>
          <w:tcPr>
            <w:tcW w:w="2977" w:type="dxa"/>
          </w:tcPr>
          <w:p w:rsidR="001C609D" w:rsidRPr="001D315E" w:rsidRDefault="00740F74" w:rsidP="001C609D">
            <w:pPr>
              <w:pStyle w:val="1-"/>
              <w:keepNext w:val="0"/>
              <w:autoSpaceDE w:val="0"/>
              <w:autoSpaceDN w:val="0"/>
              <w:adjustRightInd w:val="0"/>
              <w:spacing w:before="0" w:after="0" w:line="240" w:lineRule="auto"/>
              <w:jc w:val="both"/>
              <w:rPr>
                <w:b w:val="0"/>
              </w:rPr>
            </w:pPr>
            <w:r>
              <w:rPr>
                <w:b w:val="0"/>
              </w:rPr>
              <w:t xml:space="preserve">Разрешение на отклонение </w:t>
            </w:r>
            <w:r w:rsidR="001C609D" w:rsidRPr="001D315E">
              <w:rPr>
                <w:b w:val="0"/>
              </w:rPr>
              <w:t xml:space="preserve">от предельных параметров разрешенного строительства, реконструкции </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(в случае, если </w:t>
            </w:r>
            <w:r w:rsidRPr="001D315E">
              <w:rPr>
                <w:b w:val="0"/>
              </w:rPr>
              <w:lastRenderedPageBreak/>
              <w:t xml:space="preserve">застройщику было предоставлено такое разрешение в соответствии со </w:t>
            </w:r>
            <w:hyperlink r:id="rId14" w:history="1">
              <w:r w:rsidRPr="001D315E">
                <w:rPr>
                  <w:b w:val="0"/>
                </w:rPr>
                <w:t>статьей 40</w:t>
              </w:r>
            </w:hyperlink>
            <w:r w:rsidRPr="001D315E">
              <w:rPr>
                <w:b w:val="0"/>
              </w:rPr>
              <w:t xml:space="preserve"> Градостроительного кодекса Российской Федерации)</w:t>
            </w:r>
          </w:p>
        </w:tc>
        <w:tc>
          <w:tcPr>
            <w:tcW w:w="2551" w:type="dxa"/>
          </w:tcPr>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lastRenderedPageBreak/>
              <w:t>Не обязательно для представления.</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35" w:lineRule="auto"/>
              <w:jc w:val="both"/>
              <w:rPr>
                <w:b w:val="0"/>
              </w:rPr>
            </w:pPr>
            <w:r w:rsidRPr="001D315E">
              <w:rPr>
                <w:b w:val="0"/>
              </w:rPr>
              <w:t xml:space="preserve">в заявлении указывается присвоенный уникальный </w:t>
            </w:r>
            <w:r w:rsidRPr="001D315E">
              <w:rPr>
                <w:b w:val="0"/>
              </w:rPr>
              <w:lastRenderedPageBreak/>
              <w:t>идентификационный номер электронного дела.</w:t>
            </w:r>
          </w:p>
        </w:tc>
      </w:tr>
      <w:tr w:rsidR="001C609D" w:rsidRPr="00B3003A" w:rsidTr="001C609D">
        <w:trPr>
          <w:trHeight w:val="699"/>
        </w:trPr>
        <w:tc>
          <w:tcPr>
            <w:tcW w:w="1526" w:type="dxa"/>
            <w:vMerge w:val="restart"/>
          </w:tcPr>
          <w:p w:rsidR="001C609D" w:rsidRPr="001D315E" w:rsidRDefault="001C609D" w:rsidP="001C609D">
            <w:pPr>
              <w:pStyle w:val="1-"/>
              <w:keepNext w:val="0"/>
              <w:spacing w:before="0" w:after="0" w:line="240" w:lineRule="auto"/>
              <w:rPr>
                <w:b w:val="0"/>
              </w:rPr>
            </w:pPr>
            <w:r w:rsidRPr="001D315E">
              <w:rPr>
                <w:b w:val="0"/>
              </w:rPr>
              <w:lastRenderedPageBreak/>
              <w:t>Продление срока действия разрешения на строительство/реконструкцию</w:t>
            </w:r>
          </w:p>
        </w:tc>
        <w:tc>
          <w:tcPr>
            <w:tcW w:w="2126" w:type="dxa"/>
            <w:vMerge w:val="restart"/>
          </w:tcPr>
          <w:p w:rsidR="001C609D" w:rsidRPr="004F6224" w:rsidRDefault="004F6224" w:rsidP="001C609D">
            <w:pPr>
              <w:pStyle w:val="1-"/>
              <w:keepNext w:val="0"/>
              <w:spacing w:before="0" w:after="0" w:line="240" w:lineRule="auto"/>
              <w:rPr>
                <w:b w:val="0"/>
                <w:lang w:val="ru-RU"/>
              </w:rPr>
            </w:pPr>
            <w:r>
              <w:rPr>
                <w:b w:val="0"/>
              </w:rPr>
              <w:t>Физические лица</w:t>
            </w:r>
          </w:p>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Оригинал разрешения                         на строительство/ реконструкцию </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p>
        </w:tc>
      </w:tr>
      <w:tr w:rsidR="001C609D" w:rsidRPr="00B3003A" w:rsidTr="001C609D">
        <w:tc>
          <w:tcPr>
            <w:tcW w:w="1526" w:type="dxa"/>
            <w:vMerge/>
          </w:tcPr>
          <w:p w:rsidR="001C609D" w:rsidRPr="001D315E" w:rsidRDefault="001C609D" w:rsidP="001C609D">
            <w:pPr>
              <w:pStyle w:val="1-"/>
              <w:keepNext w:val="0"/>
              <w:spacing w:before="0" w:after="0" w:line="240" w:lineRule="auto"/>
              <w:rPr>
                <w:b w:val="0"/>
              </w:rPr>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Копии документов, подтверждающие начало строительства, реконструкции объекта капитального строительства до истечения срока подачи заявления о продлении разрешения на строительство</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Не обязательно для представления.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rPr>
                <w:b w:val="0"/>
              </w:rPr>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Pr="001D315E">
              <w:rPr>
                <w:b w:val="0"/>
              </w:rPr>
              <w:lastRenderedPageBreak/>
              <w:t>(застройщика)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случаях,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предусматривающие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p>
        </w:tc>
      </w:tr>
      <w:tr w:rsidR="001C609D" w:rsidRPr="00B3003A" w:rsidTr="001C609D">
        <w:trPr>
          <w:trHeight w:val="139"/>
        </w:trPr>
        <w:tc>
          <w:tcPr>
            <w:tcW w:w="1526" w:type="dxa"/>
            <w:vMerge w:val="restart"/>
          </w:tcPr>
          <w:p w:rsidR="001C609D" w:rsidRPr="001D315E" w:rsidRDefault="001C609D" w:rsidP="001C609D">
            <w:pPr>
              <w:pStyle w:val="1-"/>
              <w:keepNext w:val="0"/>
              <w:spacing w:before="0" w:after="0" w:line="240" w:lineRule="auto"/>
              <w:rPr>
                <w:b w:val="0"/>
              </w:rPr>
            </w:pPr>
            <w:r w:rsidRPr="001D315E">
              <w:rPr>
                <w:b w:val="0"/>
              </w:rPr>
              <w:lastRenderedPageBreak/>
              <w:t>Внесение изменений в разрешение на строительство/реконструкцию</w:t>
            </w:r>
          </w:p>
        </w:tc>
        <w:tc>
          <w:tcPr>
            <w:tcW w:w="2126" w:type="dxa"/>
            <w:vMerge w:val="restart"/>
          </w:tcPr>
          <w:p w:rsidR="001C609D" w:rsidRPr="004F6224" w:rsidRDefault="004F6224" w:rsidP="001C609D">
            <w:pPr>
              <w:pStyle w:val="1-"/>
              <w:keepNext w:val="0"/>
              <w:spacing w:before="0" w:after="0" w:line="240" w:lineRule="auto"/>
              <w:rPr>
                <w:b w:val="0"/>
                <w:lang w:val="ru-RU"/>
              </w:rPr>
            </w:pPr>
            <w:r>
              <w:rPr>
                <w:b w:val="0"/>
              </w:rPr>
              <w:t>Физические лица</w:t>
            </w:r>
          </w:p>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Правоустанавливающие документы на земельные участки, на которые физическое или юридическое лицо приобрело права</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Не обязательно для представления.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Обязательно указываются </w:t>
            </w:r>
            <w:r w:rsidRPr="001D315E">
              <w:rPr>
                <w:b w:val="0"/>
              </w:rPr>
              <w:lastRenderedPageBreak/>
              <w:t>кадастровые номера земельных участков</w:t>
            </w:r>
          </w:p>
        </w:tc>
      </w:tr>
      <w:tr w:rsidR="001C609D" w:rsidRPr="00B3003A" w:rsidTr="001C609D">
        <w:tc>
          <w:tcPr>
            <w:tcW w:w="1526" w:type="dxa"/>
            <w:vMerge/>
          </w:tcPr>
          <w:p w:rsidR="001C609D" w:rsidRPr="001D315E" w:rsidRDefault="001C609D" w:rsidP="001C609D">
            <w:pPr>
              <w:pStyle w:val="1-"/>
              <w:keepNext w:val="0"/>
              <w:spacing w:before="0" w:after="0" w:line="240" w:lineRule="auto"/>
              <w:rPr>
                <w:b w:val="0"/>
              </w:rPr>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4"/>
              <w:autoSpaceDE w:val="0"/>
              <w:autoSpaceDN w:val="0"/>
              <w:adjustRightInd w:val="0"/>
              <w:jc w:val="both"/>
              <w:rPr>
                <w:sz w:val="28"/>
                <w:szCs w:val="28"/>
              </w:rPr>
            </w:pPr>
            <w:r w:rsidRPr="001D315E">
              <w:rPr>
                <w:sz w:val="28"/>
                <w:szCs w:val="28"/>
              </w:rPr>
              <w:t xml:space="preserve">Оригиналы (для снятия копий и заверения) </w:t>
            </w:r>
            <w:proofErr w:type="spellStart"/>
            <w:r w:rsidRPr="001D315E">
              <w:rPr>
                <w:sz w:val="28"/>
                <w:szCs w:val="28"/>
              </w:rPr>
              <w:t>правоудостоверяющих</w:t>
            </w:r>
            <w:proofErr w:type="spellEnd"/>
            <w:r w:rsidRPr="001D315E">
              <w:rPr>
                <w:sz w:val="28"/>
                <w:szCs w:val="28"/>
              </w:rPr>
              <w:t xml:space="preserve"> и правоустанавливающих документов на земельный участок, и (при наличии) расположенные на нем здания, строения, сооружения, объекты незавершенного строительства, оформленные до введения в действие Федерального </w:t>
            </w:r>
            <w:hyperlink r:id="rId15" w:history="1">
              <w:r w:rsidRPr="001D315E">
                <w:rPr>
                  <w:sz w:val="28"/>
                  <w:szCs w:val="28"/>
                </w:rPr>
                <w:t>закона</w:t>
              </w:r>
            </w:hyperlink>
            <w:r w:rsidRPr="001D315E">
              <w:rPr>
                <w:sz w:val="28"/>
                <w:szCs w:val="28"/>
              </w:rPr>
              <w:t xml:space="preserve"> от 13.07.2015 № 218-ФЗ «О государственной регистрации недвижимости»</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 если документы отсутствуют</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органах власти.</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rPr>
                <w:b w:val="0"/>
              </w:rPr>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Оригиналы (для снятия копии и заверения) не подлежащих государственной регистрации договоров о предоставлении прав           на объекты недвижимости</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 если документы отсутствуют</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органах власти.</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 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 xml:space="preserve">Решение об образовании земельных участков (в случае их образования путем объединения, </w:t>
            </w:r>
            <w:r w:rsidRPr="001D315E">
              <w:rPr>
                <w:b w:val="0"/>
              </w:rPr>
              <w:lastRenderedPageBreak/>
              <w:t>раздела, перераспределения земельных участков или выдела из земельных участков), принятое исполнительным органом государственной власти или органом местного самоуправления</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lastRenderedPageBreak/>
              <w:t>Не обязательно для представления.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lastRenderedPageBreak/>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Не обязательно для представления.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Если документ находится</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ИСОГД,</w:t>
            </w:r>
          </w:p>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в заявлении указывается присвоенный уникальный идентификационный номер электронного дела.</w:t>
            </w:r>
          </w:p>
        </w:tc>
      </w:tr>
      <w:tr w:rsidR="001C609D" w:rsidRPr="00B3003A" w:rsidTr="001C609D">
        <w:tc>
          <w:tcPr>
            <w:tcW w:w="1526" w:type="dxa"/>
            <w:vMerge/>
          </w:tcPr>
          <w:p w:rsidR="001C609D" w:rsidRPr="001D315E" w:rsidRDefault="001C609D" w:rsidP="001C609D">
            <w:pPr>
              <w:pStyle w:val="1-"/>
              <w:keepNext w:val="0"/>
              <w:spacing w:before="0" w:after="0" w:line="240" w:lineRule="auto"/>
            </w:pPr>
          </w:p>
        </w:tc>
        <w:tc>
          <w:tcPr>
            <w:tcW w:w="2126" w:type="dxa"/>
            <w:vMerge/>
          </w:tcPr>
          <w:p w:rsidR="001C609D" w:rsidRPr="001D315E" w:rsidRDefault="001C609D" w:rsidP="001C609D">
            <w:pPr>
              <w:pStyle w:val="1-"/>
              <w:keepNext w:val="0"/>
              <w:spacing w:before="0" w:after="0" w:line="240" w:lineRule="auto"/>
              <w:rPr>
                <w:b w:val="0"/>
              </w:rPr>
            </w:pPr>
          </w:p>
        </w:tc>
        <w:tc>
          <w:tcPr>
            <w:tcW w:w="2977"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Оригинал разрешения                        на строительство</w:t>
            </w:r>
          </w:p>
        </w:tc>
        <w:tc>
          <w:tcPr>
            <w:tcW w:w="2551" w:type="dxa"/>
          </w:tcPr>
          <w:p w:rsidR="001C609D" w:rsidRPr="001D315E" w:rsidRDefault="001C609D" w:rsidP="001C609D">
            <w:pPr>
              <w:pStyle w:val="1-"/>
              <w:keepNext w:val="0"/>
              <w:autoSpaceDE w:val="0"/>
              <w:autoSpaceDN w:val="0"/>
              <w:adjustRightInd w:val="0"/>
              <w:spacing w:before="0" w:after="0" w:line="240" w:lineRule="auto"/>
              <w:jc w:val="both"/>
              <w:rPr>
                <w:b w:val="0"/>
              </w:rPr>
            </w:pPr>
            <w:r w:rsidRPr="001D315E">
              <w:rPr>
                <w:b w:val="0"/>
              </w:rPr>
              <w:t>Обязательно для представления.</w:t>
            </w:r>
          </w:p>
        </w:tc>
      </w:tr>
    </w:tbl>
    <w:p w:rsidR="00B31BE6" w:rsidRDefault="00B31BE6" w:rsidP="00B31BE6">
      <w:pPr>
        <w:pStyle w:val="ConsPlusNormal"/>
        <w:spacing w:line="276" w:lineRule="auto"/>
        <w:jc w:val="both"/>
        <w:rPr>
          <w:rFonts w:ascii="Times New Roman" w:hAnsi="Times New Roman" w:cs="Times New Roman"/>
          <w:sz w:val="28"/>
          <w:szCs w:val="28"/>
        </w:rPr>
      </w:pPr>
    </w:p>
    <w:p w:rsidR="00C06488" w:rsidRDefault="00C06488" w:rsidP="00B31BE6">
      <w:pPr>
        <w:pStyle w:val="ConsPlusNormal"/>
        <w:spacing w:line="276" w:lineRule="auto"/>
        <w:jc w:val="both"/>
        <w:rPr>
          <w:rFonts w:ascii="Times New Roman" w:hAnsi="Times New Roman" w:cs="Times New Roman"/>
          <w:sz w:val="28"/>
          <w:szCs w:val="28"/>
        </w:rPr>
      </w:pPr>
    </w:p>
    <w:p w:rsidR="00C03E37" w:rsidRPr="00C03E37" w:rsidRDefault="00C03E37" w:rsidP="00345550">
      <w:pPr>
        <w:pStyle w:val="ConsPlusNormal"/>
        <w:pageBreakBefore/>
        <w:ind w:left="5103"/>
        <w:jc w:val="both"/>
        <w:outlineLvl w:val="0"/>
        <w:rPr>
          <w:rFonts w:ascii="Times New Roman" w:hAnsi="Times New Roman" w:cs="Times New Roman"/>
          <w:sz w:val="28"/>
          <w:szCs w:val="28"/>
        </w:rPr>
      </w:pPr>
      <w:bookmarkStart w:id="204" w:name="Приложение9"/>
      <w:r>
        <w:rPr>
          <w:rFonts w:ascii="Times New Roman" w:hAnsi="Times New Roman" w:cs="Times New Roman"/>
          <w:sz w:val="28"/>
          <w:szCs w:val="28"/>
        </w:rPr>
        <w:lastRenderedPageBreak/>
        <w:t>Приложение 9</w:t>
      </w:r>
    </w:p>
    <w:bookmarkEnd w:id="204"/>
    <w:p w:rsidR="00C03E37" w:rsidRDefault="00C03E37" w:rsidP="00C03E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C03E37" w:rsidRDefault="00C03E37" w:rsidP="00C03E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предоставления</w:t>
      </w:r>
    </w:p>
    <w:p w:rsidR="001C609D" w:rsidRDefault="00C03E37" w:rsidP="00C03E37">
      <w:pPr>
        <w:pStyle w:val="ConsPlusNormal"/>
        <w:spacing w:line="276" w:lineRule="auto"/>
        <w:ind w:left="5103"/>
        <w:jc w:val="both"/>
        <w:rPr>
          <w:rFonts w:ascii="Times New Roman" w:hAnsi="Times New Roman" w:cs="Times New Roman"/>
          <w:sz w:val="28"/>
          <w:szCs w:val="28"/>
        </w:rPr>
      </w:pPr>
      <w:r w:rsidRPr="00C03E37">
        <w:rPr>
          <w:rFonts w:ascii="Times New Roman" w:hAnsi="Times New Roman" w:cs="Times New Roman"/>
          <w:sz w:val="28"/>
          <w:szCs w:val="28"/>
        </w:rPr>
        <w:t>Государственной услуги</w:t>
      </w:r>
    </w:p>
    <w:p w:rsidR="001C609D" w:rsidRDefault="001C609D" w:rsidP="00B31BE6">
      <w:pPr>
        <w:pStyle w:val="ConsPlusNormal"/>
        <w:spacing w:line="276" w:lineRule="auto"/>
        <w:jc w:val="both"/>
        <w:rPr>
          <w:rFonts w:ascii="Times New Roman" w:hAnsi="Times New Roman" w:cs="Times New Roman"/>
          <w:sz w:val="28"/>
          <w:szCs w:val="28"/>
        </w:rPr>
      </w:pPr>
    </w:p>
    <w:p w:rsidR="009315C5" w:rsidRPr="009315C5" w:rsidRDefault="009315C5" w:rsidP="009315C5">
      <w:pPr>
        <w:pStyle w:val="1-"/>
        <w:spacing w:before="0" w:after="0" w:line="240" w:lineRule="auto"/>
        <w:rPr>
          <w:bCs w:val="0"/>
          <w:iCs w:val="0"/>
        </w:rPr>
      </w:pPr>
      <w:r w:rsidRPr="009315C5">
        <w:rPr>
          <w:bCs w:val="0"/>
          <w:iCs w:val="0"/>
        </w:rPr>
        <w:t xml:space="preserve">Требования к документам, необходимым для оказания Государственной услуги </w:t>
      </w:r>
    </w:p>
    <w:p w:rsidR="009315C5" w:rsidRPr="009315C5" w:rsidRDefault="009315C5" w:rsidP="009315C5">
      <w:pPr>
        <w:pStyle w:val="1-"/>
        <w:spacing w:before="0" w:after="0" w:line="240" w:lineRule="auto"/>
        <w:rPr>
          <w:bCs w:val="0"/>
          <w:i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081"/>
        <w:gridCol w:w="3089"/>
      </w:tblGrid>
      <w:tr w:rsidR="009315C5" w:rsidRPr="009315C5" w:rsidTr="009E4659">
        <w:trPr>
          <w:trHeight w:val="642"/>
          <w:tblHeader/>
        </w:trPr>
        <w:tc>
          <w:tcPr>
            <w:tcW w:w="1455" w:type="pct"/>
            <w:vAlign w:val="center"/>
          </w:tcPr>
          <w:p w:rsidR="009315C5" w:rsidRPr="009315C5" w:rsidRDefault="009315C5" w:rsidP="009E4659">
            <w:pPr>
              <w:suppressAutoHyphens/>
              <w:spacing w:after="0" w:line="240" w:lineRule="auto"/>
              <w:jc w:val="center"/>
              <w:rPr>
                <w:rFonts w:ascii="Times New Roman" w:eastAsia="Times New Roman" w:hAnsi="Times New Roman"/>
                <w:b/>
                <w:sz w:val="28"/>
                <w:szCs w:val="28"/>
                <w:lang w:eastAsia="ru-RU"/>
              </w:rPr>
            </w:pPr>
            <w:r w:rsidRPr="009315C5">
              <w:rPr>
                <w:rFonts w:ascii="Times New Roman" w:eastAsia="Times New Roman" w:hAnsi="Times New Roman"/>
                <w:b/>
                <w:sz w:val="28"/>
                <w:szCs w:val="28"/>
                <w:lang w:eastAsia="ru-RU"/>
              </w:rPr>
              <w:t>Категория документа</w:t>
            </w:r>
          </w:p>
        </w:tc>
        <w:tc>
          <w:tcPr>
            <w:tcW w:w="1604" w:type="pct"/>
            <w:vAlign w:val="center"/>
          </w:tcPr>
          <w:p w:rsidR="009315C5" w:rsidRPr="009315C5" w:rsidRDefault="009315C5" w:rsidP="009E4659">
            <w:pPr>
              <w:suppressAutoHyphens/>
              <w:spacing w:after="0" w:line="240" w:lineRule="auto"/>
              <w:jc w:val="center"/>
              <w:rPr>
                <w:rFonts w:ascii="Times New Roman" w:eastAsia="Times New Roman" w:hAnsi="Times New Roman"/>
                <w:b/>
                <w:sz w:val="28"/>
                <w:szCs w:val="28"/>
                <w:lang w:eastAsia="ru-RU"/>
              </w:rPr>
            </w:pPr>
            <w:r w:rsidRPr="009315C5">
              <w:rPr>
                <w:rFonts w:ascii="Times New Roman" w:eastAsia="Times New Roman" w:hAnsi="Times New Roman"/>
                <w:b/>
                <w:sz w:val="28"/>
                <w:szCs w:val="28"/>
                <w:lang w:eastAsia="ru-RU"/>
              </w:rPr>
              <w:t>Виды документов</w:t>
            </w:r>
          </w:p>
        </w:tc>
        <w:tc>
          <w:tcPr>
            <w:tcW w:w="1941" w:type="pct"/>
            <w:vAlign w:val="center"/>
          </w:tcPr>
          <w:p w:rsidR="009315C5" w:rsidRPr="009315C5" w:rsidRDefault="009315C5" w:rsidP="009E4659">
            <w:pPr>
              <w:suppressAutoHyphens/>
              <w:spacing w:after="0" w:line="240" w:lineRule="auto"/>
              <w:jc w:val="center"/>
              <w:rPr>
                <w:rFonts w:ascii="Times New Roman" w:eastAsia="Times New Roman" w:hAnsi="Times New Roman"/>
                <w:b/>
                <w:sz w:val="28"/>
                <w:szCs w:val="28"/>
                <w:lang w:eastAsia="ru-RU"/>
              </w:rPr>
            </w:pPr>
            <w:r w:rsidRPr="009315C5">
              <w:rPr>
                <w:rFonts w:ascii="Times New Roman" w:eastAsia="Times New Roman" w:hAnsi="Times New Roman"/>
                <w:b/>
                <w:sz w:val="28"/>
                <w:szCs w:val="28"/>
                <w:lang w:eastAsia="ru-RU"/>
              </w:rPr>
              <w:t>Требования к документу</w:t>
            </w:r>
          </w:p>
        </w:tc>
      </w:tr>
      <w:tr w:rsidR="009315C5" w:rsidRPr="009315C5" w:rsidTr="009E4659">
        <w:trPr>
          <w:trHeight w:val="552"/>
        </w:trPr>
        <w:tc>
          <w:tcPr>
            <w:tcW w:w="5000" w:type="pct"/>
            <w:gridSpan w:val="3"/>
            <w:vAlign w:val="center"/>
          </w:tcPr>
          <w:p w:rsidR="009315C5" w:rsidRPr="009315C5" w:rsidRDefault="009315C5" w:rsidP="009E4659">
            <w:pPr>
              <w:suppressAutoHyphens/>
              <w:spacing w:after="0" w:line="240" w:lineRule="auto"/>
              <w:jc w:val="center"/>
              <w:rPr>
                <w:rFonts w:ascii="Times New Roman" w:eastAsia="Times New Roman" w:hAnsi="Times New Roman"/>
                <w:b/>
                <w:sz w:val="28"/>
                <w:szCs w:val="28"/>
                <w:lang w:eastAsia="ru-RU"/>
              </w:rPr>
            </w:pPr>
            <w:r w:rsidRPr="009315C5">
              <w:rPr>
                <w:rFonts w:ascii="Times New Roman" w:eastAsia="Times New Roman" w:hAnsi="Times New Roman"/>
                <w:b/>
                <w:sz w:val="28"/>
                <w:szCs w:val="28"/>
                <w:lang w:eastAsia="ru-RU"/>
              </w:rPr>
              <w:t>Документы, предоставляемые Заявителем (его представителем)</w:t>
            </w:r>
          </w:p>
        </w:tc>
      </w:tr>
      <w:tr w:rsidR="009315C5" w:rsidRPr="009315C5" w:rsidTr="009E4659">
        <w:trPr>
          <w:trHeight w:val="563"/>
        </w:trPr>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Документ, удостоверяющий личность</w:t>
            </w:r>
          </w:p>
        </w:tc>
        <w:tc>
          <w:tcPr>
            <w:tcW w:w="1604"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Паспорт гражданина Российской Федерации</w:t>
            </w:r>
          </w:p>
        </w:tc>
        <w:tc>
          <w:tcPr>
            <w:tcW w:w="1941"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Требования к оформлению паспорта установлены постановлением Правительства Российской Федерации от 08.07.1997 № 929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9315C5" w:rsidRPr="009315C5" w:rsidTr="009E4659">
        <w:trPr>
          <w:trHeight w:val="556"/>
        </w:trPr>
        <w:tc>
          <w:tcPr>
            <w:tcW w:w="1455"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c>
          <w:tcPr>
            <w:tcW w:w="1604"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Удостоверение личности иностранного гражданина в Российской Федерации</w:t>
            </w:r>
          </w:p>
        </w:tc>
        <w:tc>
          <w:tcPr>
            <w:tcW w:w="1941"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 xml:space="preserve">паспорт иностранного </w:t>
            </w:r>
            <w:r w:rsidRPr="009315C5">
              <w:rPr>
                <w:rFonts w:ascii="Times New Roman" w:eastAsia="Times New Roman" w:hAnsi="Times New Roman"/>
                <w:sz w:val="28"/>
                <w:szCs w:val="28"/>
                <w:lang w:eastAsia="ru-RU"/>
              </w:rPr>
              <w:lastRenderedPageBreak/>
              <w:t>гражданина;</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9315C5" w:rsidRPr="009315C5" w:rsidTr="009E4659">
        <w:trPr>
          <w:trHeight w:val="503"/>
        </w:trPr>
        <w:tc>
          <w:tcPr>
            <w:tcW w:w="1455"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c>
          <w:tcPr>
            <w:tcW w:w="1604"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Удостоверение личности лица без гражданства в Российской Федерации</w:t>
            </w:r>
          </w:p>
        </w:tc>
        <w:tc>
          <w:tcPr>
            <w:tcW w:w="1941"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разрешение на временное проживание;</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вид на жительство;</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9315C5" w:rsidRPr="009315C5" w:rsidTr="009E4659">
        <w:trPr>
          <w:trHeight w:val="503"/>
        </w:trPr>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p>
        </w:tc>
        <w:tc>
          <w:tcPr>
            <w:tcW w:w="1604"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Удостоверение личности моряка</w:t>
            </w:r>
          </w:p>
        </w:tc>
        <w:tc>
          <w:tcPr>
            <w:tcW w:w="1941"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r>
      <w:tr w:rsidR="009315C5" w:rsidRPr="009315C5" w:rsidTr="009E4659">
        <w:trPr>
          <w:trHeight w:val="794"/>
        </w:trPr>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Документ, удостоверяющий полномочия представителя</w:t>
            </w:r>
          </w:p>
        </w:tc>
        <w:tc>
          <w:tcPr>
            <w:tcW w:w="1604"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Доверенность</w:t>
            </w:r>
          </w:p>
        </w:tc>
        <w:tc>
          <w:tcPr>
            <w:tcW w:w="1941"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Доверенность должна содержать следующие сведения:</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ФИО лица, выдавшего доверенность;</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ФИО лица, уполномоченного по доверенности;</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данные документов, удостоверяющих личность этих лиц;</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объем полномочий представителя, включающий право на подачу и подписание комплекта документов и получения результата предоставления Государственной услуги;</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 xml:space="preserve">дата выдачи </w:t>
            </w:r>
            <w:r w:rsidRPr="009315C5">
              <w:rPr>
                <w:rFonts w:ascii="Times New Roman" w:eastAsia="Times New Roman" w:hAnsi="Times New Roman"/>
                <w:sz w:val="28"/>
                <w:szCs w:val="28"/>
                <w:lang w:eastAsia="ru-RU"/>
              </w:rPr>
              <w:lastRenderedPageBreak/>
              <w:t>доверенности;</w:t>
            </w:r>
          </w:p>
          <w:p w:rsidR="009315C5" w:rsidRPr="009315C5" w:rsidRDefault="009315C5" w:rsidP="000F2910">
            <w:pPr>
              <w:pStyle w:val="affff3"/>
              <w:numPr>
                <w:ilvl w:val="0"/>
                <w:numId w:val="37"/>
              </w:numPr>
              <w:suppressAutoHyphens/>
              <w:spacing w:after="0" w:line="240" w:lineRule="auto"/>
              <w:jc w:val="both"/>
              <w:rPr>
                <w:rFonts w:ascii="Times New Roman" w:eastAsia="Times New Roman" w:hAnsi="Times New Roman"/>
                <w:sz w:val="28"/>
                <w:szCs w:val="28"/>
                <w:lang w:eastAsia="ru-RU"/>
              </w:rPr>
            </w:pPr>
            <w:r w:rsidRPr="009315C5">
              <w:rPr>
                <w:rFonts w:ascii="Times New Roman" w:eastAsia="Times New Roman" w:hAnsi="Times New Roman"/>
                <w:sz w:val="28"/>
                <w:szCs w:val="28"/>
                <w:lang w:eastAsia="ru-RU"/>
              </w:rPr>
              <w:t>подпись лица, выдавшего доверенность.</w:t>
            </w:r>
          </w:p>
        </w:tc>
      </w:tr>
      <w:tr w:rsidR="009315C5" w:rsidRPr="009315C5" w:rsidTr="009E4659">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lastRenderedPageBreak/>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604"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c>
          <w:tcPr>
            <w:tcW w:w="1941"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r>
      <w:tr w:rsidR="009315C5" w:rsidRPr="009315C5" w:rsidTr="009E4659">
        <w:tc>
          <w:tcPr>
            <w:tcW w:w="1455" w:type="pct"/>
          </w:tcPr>
          <w:p w:rsidR="009315C5" w:rsidRPr="009315C5" w:rsidRDefault="009315C5" w:rsidP="009E4659">
            <w:pPr>
              <w:suppressAutoHyphens/>
              <w:spacing w:after="0" w:line="240" w:lineRule="auto"/>
              <w:jc w:val="both"/>
              <w:rPr>
                <w:rFonts w:ascii="Times New Roman" w:hAnsi="Times New Roman"/>
                <w:sz w:val="28"/>
                <w:szCs w:val="28"/>
              </w:rPr>
            </w:pPr>
            <w:r w:rsidRPr="009315C5">
              <w:rPr>
                <w:rFonts w:ascii="Times New Roman" w:hAnsi="Times New Roman"/>
                <w:sz w:val="28"/>
                <w:szCs w:val="28"/>
              </w:rPr>
              <w:t>Материалы проектной документации</w:t>
            </w:r>
          </w:p>
        </w:tc>
        <w:tc>
          <w:tcPr>
            <w:tcW w:w="1604" w:type="pct"/>
          </w:tcPr>
          <w:p w:rsidR="009315C5" w:rsidRPr="009315C5" w:rsidRDefault="009315C5" w:rsidP="009E4659">
            <w:pPr>
              <w:pStyle w:val="1-"/>
              <w:spacing w:before="0" w:after="0"/>
              <w:ind w:firstLine="34"/>
              <w:jc w:val="both"/>
              <w:rPr>
                <w:b w:val="0"/>
              </w:rPr>
            </w:pPr>
            <w:r w:rsidRPr="009315C5">
              <w:rPr>
                <w:b w:val="0"/>
              </w:rPr>
              <w:t>Материалы, содержащиеся в проектной документации:</w:t>
            </w:r>
          </w:p>
          <w:p w:rsidR="009315C5" w:rsidRPr="009315C5" w:rsidRDefault="009315C5" w:rsidP="009E4659">
            <w:pPr>
              <w:pStyle w:val="1-"/>
              <w:spacing w:before="0" w:after="0"/>
              <w:ind w:firstLine="34"/>
              <w:jc w:val="both"/>
              <w:rPr>
                <w:b w:val="0"/>
              </w:rPr>
            </w:pPr>
            <w:r w:rsidRPr="009315C5">
              <w:rPr>
                <w:b w:val="0"/>
              </w:rPr>
              <w:t>а) пояснительная записка</w:t>
            </w:r>
          </w:p>
          <w:p w:rsidR="009315C5" w:rsidRPr="009315C5" w:rsidRDefault="009315C5" w:rsidP="009E4659">
            <w:pPr>
              <w:pStyle w:val="1-"/>
              <w:spacing w:before="0" w:after="0"/>
              <w:jc w:val="both"/>
              <w:rPr>
                <w:b w:val="0"/>
              </w:rPr>
            </w:pPr>
            <w:r w:rsidRPr="009315C5">
              <w:rPr>
                <w:b w:val="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315C5" w:rsidRPr="009315C5" w:rsidRDefault="009315C5" w:rsidP="009E4659">
            <w:pPr>
              <w:pStyle w:val="1-"/>
              <w:spacing w:before="0" w:after="0"/>
              <w:jc w:val="both"/>
              <w:rPr>
                <w:b w:val="0"/>
              </w:rPr>
            </w:pPr>
            <w:r w:rsidRPr="009315C5">
              <w:rPr>
                <w:b w:val="0"/>
              </w:rPr>
              <w:t xml:space="preserve">в) схема </w:t>
            </w:r>
            <w:r w:rsidRPr="009315C5">
              <w:rPr>
                <w:b w:val="0"/>
              </w:rPr>
              <w:lastRenderedPageBreak/>
              <w:t>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315C5" w:rsidRPr="009315C5" w:rsidRDefault="009315C5" w:rsidP="009E4659">
            <w:pPr>
              <w:pStyle w:val="1-"/>
              <w:spacing w:before="0" w:after="0"/>
              <w:jc w:val="both"/>
              <w:rPr>
                <w:b w:val="0"/>
              </w:rPr>
            </w:pPr>
            <w:r w:rsidRPr="009315C5">
              <w:rPr>
                <w:b w:val="0"/>
              </w:rPr>
              <w:t>г) схемы, отображающие архитектурные решения;</w:t>
            </w:r>
          </w:p>
          <w:p w:rsidR="009315C5" w:rsidRPr="009315C5" w:rsidRDefault="009315C5" w:rsidP="009E4659">
            <w:pPr>
              <w:pStyle w:val="1-"/>
              <w:spacing w:before="0" w:after="0"/>
              <w:jc w:val="both"/>
              <w:rPr>
                <w:b w:val="0"/>
              </w:rPr>
            </w:pPr>
            <w:r w:rsidRPr="009315C5">
              <w:rPr>
                <w:b w:val="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315C5" w:rsidRPr="009315C5" w:rsidRDefault="009315C5" w:rsidP="009E4659">
            <w:pPr>
              <w:pStyle w:val="1-"/>
              <w:spacing w:before="0" w:after="0"/>
              <w:jc w:val="both"/>
              <w:rPr>
                <w:b w:val="0"/>
              </w:rPr>
            </w:pPr>
            <w:r w:rsidRPr="009315C5">
              <w:rPr>
                <w:b w:val="0"/>
              </w:rPr>
              <w:t>е) проект организации строительства объекта капитального строительства;</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lastRenderedPageBreak/>
              <w:t>ж) проект организации работ по сносу или демонтажу объектов капитального строительства, их частей.</w:t>
            </w:r>
          </w:p>
        </w:tc>
        <w:tc>
          <w:tcPr>
            <w:tcW w:w="1941" w:type="pct"/>
          </w:tcPr>
          <w:p w:rsidR="009315C5" w:rsidRPr="009315C5" w:rsidRDefault="009315C5" w:rsidP="009E4659">
            <w:pPr>
              <w:pStyle w:val="14"/>
              <w:rPr>
                <w:rFonts w:ascii="Times New Roman" w:hAnsi="Times New Roman"/>
                <w:sz w:val="28"/>
                <w:szCs w:val="28"/>
              </w:rPr>
            </w:pPr>
            <w:r w:rsidRPr="009315C5">
              <w:rPr>
                <w:rFonts w:ascii="Times New Roman" w:hAnsi="Times New Roman"/>
                <w:sz w:val="28"/>
                <w:szCs w:val="28"/>
              </w:rPr>
              <w:lastRenderedPageBreak/>
              <w:t>Оформляется в соответствии            с постановлением Правительства РФ от 16.02.2008 № 87 «О составе разделов проектной документации и требованиях к их содержанию», ст. 48 Градостроительного кодекса РФ</w:t>
            </w:r>
          </w:p>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r>
      <w:tr w:rsidR="009315C5" w:rsidRPr="009315C5" w:rsidTr="009E4659">
        <w:tc>
          <w:tcPr>
            <w:tcW w:w="1455" w:type="pct"/>
          </w:tcPr>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lastRenderedPageBreak/>
              <w:t>Положительное заключение экспертизы или государственной экспертизы проектной документации</w:t>
            </w:r>
          </w:p>
        </w:tc>
        <w:tc>
          <w:tcPr>
            <w:tcW w:w="1604" w:type="pct"/>
          </w:tcPr>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Положительное заключение негосударственной или государственной экспертизы проектной документации</w:t>
            </w:r>
          </w:p>
        </w:tc>
        <w:tc>
          <w:tcPr>
            <w:tcW w:w="1941" w:type="pct"/>
          </w:tcPr>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Оформляется в соответствии</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с требованиями</w:t>
            </w:r>
          </w:p>
          <w:p w:rsidR="009315C5" w:rsidRPr="009315C5" w:rsidRDefault="009315C5" w:rsidP="009E4659">
            <w:pPr>
              <w:suppressAutoHyphens/>
              <w:spacing w:after="0" w:line="240" w:lineRule="auto"/>
              <w:jc w:val="both"/>
              <w:rPr>
                <w:rFonts w:ascii="Times New Roman" w:hAnsi="Times New Roman"/>
                <w:sz w:val="28"/>
                <w:szCs w:val="28"/>
              </w:rPr>
            </w:pPr>
            <w:r w:rsidRPr="009315C5">
              <w:rPr>
                <w:rFonts w:ascii="Times New Roman" w:hAnsi="Times New Roman"/>
                <w:sz w:val="28"/>
                <w:szCs w:val="28"/>
              </w:rPr>
              <w:t xml:space="preserve">статьи 49 </w:t>
            </w:r>
            <w:proofErr w:type="gramStart"/>
            <w:r w:rsidRPr="009315C5">
              <w:rPr>
                <w:rFonts w:ascii="Times New Roman" w:hAnsi="Times New Roman"/>
                <w:sz w:val="28"/>
                <w:szCs w:val="28"/>
              </w:rPr>
              <w:t>Градостроительного</w:t>
            </w:r>
            <w:proofErr w:type="gramEnd"/>
            <w:r w:rsidRPr="009315C5">
              <w:rPr>
                <w:rFonts w:ascii="Times New Roman" w:hAnsi="Times New Roman"/>
                <w:sz w:val="28"/>
                <w:szCs w:val="28"/>
              </w:rPr>
              <w:t xml:space="preserve"> </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t>кодекса Российской Федерации</w:t>
            </w:r>
          </w:p>
        </w:tc>
      </w:tr>
      <w:tr w:rsidR="009315C5" w:rsidRPr="009315C5" w:rsidTr="009E4659">
        <w:trPr>
          <w:trHeight w:val="936"/>
        </w:trPr>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t>Положительное заключение государственной экологической экспертизы проектной документации</w:t>
            </w:r>
          </w:p>
        </w:tc>
        <w:tc>
          <w:tcPr>
            <w:tcW w:w="1604"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t>Положительное заключение государственной экологической экспертизы проектной документации</w:t>
            </w:r>
          </w:p>
        </w:tc>
        <w:tc>
          <w:tcPr>
            <w:tcW w:w="1941" w:type="pct"/>
          </w:tcPr>
          <w:p w:rsidR="009315C5" w:rsidRPr="009315C5" w:rsidRDefault="009315C5" w:rsidP="009E4659">
            <w:pPr>
              <w:pStyle w:val="ConsPlusNormal"/>
              <w:ind w:left="2"/>
              <w:jc w:val="both"/>
              <w:rPr>
                <w:rFonts w:ascii="Times New Roman" w:hAnsi="Times New Roman" w:cs="Times New Roman"/>
                <w:sz w:val="28"/>
                <w:szCs w:val="28"/>
              </w:rPr>
            </w:pPr>
            <w:r w:rsidRPr="009315C5">
              <w:rPr>
                <w:rFonts w:ascii="Times New Roman" w:hAnsi="Times New Roman" w:cs="Times New Roman"/>
                <w:sz w:val="28"/>
                <w:szCs w:val="28"/>
              </w:rPr>
              <w:t>Оформляется в соответствии</w:t>
            </w:r>
          </w:p>
          <w:p w:rsidR="009315C5" w:rsidRPr="009315C5" w:rsidRDefault="009315C5" w:rsidP="009E4659">
            <w:pPr>
              <w:pStyle w:val="ConsPlusNormal"/>
              <w:ind w:left="2"/>
              <w:jc w:val="both"/>
              <w:rPr>
                <w:rFonts w:ascii="Times New Roman" w:hAnsi="Times New Roman" w:cs="Times New Roman"/>
                <w:sz w:val="28"/>
                <w:szCs w:val="28"/>
              </w:rPr>
            </w:pPr>
            <w:r w:rsidRPr="009315C5">
              <w:rPr>
                <w:rFonts w:ascii="Times New Roman" w:hAnsi="Times New Roman" w:cs="Times New Roman"/>
                <w:sz w:val="28"/>
                <w:szCs w:val="28"/>
              </w:rPr>
              <w:t>с требованиями</w:t>
            </w:r>
          </w:p>
          <w:p w:rsidR="009315C5" w:rsidRPr="009315C5" w:rsidRDefault="009315C5" w:rsidP="009E4659">
            <w:pPr>
              <w:pStyle w:val="ConsPlusNormal"/>
              <w:ind w:left="2"/>
              <w:jc w:val="both"/>
              <w:rPr>
                <w:rFonts w:ascii="Times New Roman" w:hAnsi="Times New Roman" w:cs="Times New Roman"/>
                <w:sz w:val="28"/>
                <w:szCs w:val="28"/>
              </w:rPr>
            </w:pPr>
            <w:r w:rsidRPr="009315C5">
              <w:rPr>
                <w:rFonts w:ascii="Times New Roman" w:hAnsi="Times New Roman" w:cs="Times New Roman"/>
                <w:sz w:val="28"/>
                <w:szCs w:val="28"/>
              </w:rPr>
              <w:t xml:space="preserve">статьей 49 </w:t>
            </w:r>
            <w:proofErr w:type="gramStart"/>
            <w:r w:rsidRPr="009315C5">
              <w:rPr>
                <w:rFonts w:ascii="Times New Roman" w:hAnsi="Times New Roman" w:cs="Times New Roman"/>
                <w:sz w:val="28"/>
                <w:szCs w:val="28"/>
              </w:rPr>
              <w:t>Градостроительного</w:t>
            </w:r>
            <w:proofErr w:type="gramEnd"/>
            <w:r w:rsidRPr="009315C5">
              <w:rPr>
                <w:rFonts w:ascii="Times New Roman" w:hAnsi="Times New Roman" w:cs="Times New Roman"/>
                <w:sz w:val="28"/>
                <w:szCs w:val="28"/>
              </w:rPr>
              <w:t xml:space="preserve"> </w:t>
            </w:r>
          </w:p>
          <w:p w:rsidR="009315C5" w:rsidRPr="009315C5" w:rsidRDefault="009315C5" w:rsidP="009E4659">
            <w:pPr>
              <w:pStyle w:val="ConsPlusNormal"/>
              <w:ind w:left="2"/>
              <w:jc w:val="both"/>
              <w:rPr>
                <w:rFonts w:ascii="Times New Roman" w:eastAsiaTheme="minorHAnsi" w:hAnsi="Times New Roman" w:cs="Times New Roman"/>
                <w:sz w:val="28"/>
                <w:szCs w:val="28"/>
              </w:rPr>
            </w:pPr>
            <w:r w:rsidRPr="009315C5">
              <w:rPr>
                <w:rFonts w:ascii="Times New Roman" w:hAnsi="Times New Roman" w:cs="Times New Roman"/>
                <w:sz w:val="28"/>
                <w:szCs w:val="28"/>
              </w:rPr>
              <w:t xml:space="preserve">кодекса </w:t>
            </w:r>
            <w:r w:rsidRPr="009315C5">
              <w:rPr>
                <w:rFonts w:ascii="Times New Roman" w:hAnsi="Times New Roman"/>
                <w:sz w:val="28"/>
                <w:szCs w:val="28"/>
              </w:rPr>
              <w:t>Российской Федерации</w:t>
            </w:r>
            <w:r w:rsidRPr="009315C5">
              <w:rPr>
                <w:rFonts w:ascii="Times New Roman" w:hAnsi="Times New Roman" w:cs="Times New Roman"/>
                <w:sz w:val="28"/>
                <w:szCs w:val="28"/>
              </w:rPr>
              <w:t xml:space="preserve">, </w:t>
            </w:r>
            <w:r w:rsidRPr="009315C5">
              <w:rPr>
                <w:rFonts w:ascii="Times New Roman" w:eastAsiaTheme="minorHAnsi" w:hAnsi="Times New Roman" w:cs="Times New Roman"/>
                <w:sz w:val="28"/>
                <w:szCs w:val="28"/>
              </w:rPr>
              <w:t xml:space="preserve">Федерального закона </w:t>
            </w:r>
          </w:p>
          <w:p w:rsidR="009315C5" w:rsidRPr="009315C5" w:rsidRDefault="009315C5" w:rsidP="009E4659">
            <w:pPr>
              <w:pStyle w:val="ConsPlusNormal"/>
              <w:ind w:left="2"/>
              <w:jc w:val="both"/>
              <w:rPr>
                <w:rFonts w:ascii="Times New Roman" w:eastAsiaTheme="minorHAnsi" w:hAnsi="Times New Roman" w:cs="Times New Roman"/>
                <w:sz w:val="28"/>
                <w:szCs w:val="28"/>
              </w:rPr>
            </w:pPr>
            <w:r w:rsidRPr="009315C5">
              <w:rPr>
                <w:rFonts w:ascii="Times New Roman" w:eastAsiaTheme="minorHAnsi" w:hAnsi="Times New Roman" w:cs="Times New Roman"/>
                <w:sz w:val="28"/>
                <w:szCs w:val="28"/>
              </w:rPr>
              <w:t xml:space="preserve">от 23.11.1995 № 174-ФЗ </w:t>
            </w:r>
            <w:r w:rsidRPr="009315C5">
              <w:rPr>
                <w:rFonts w:ascii="Times New Roman" w:eastAsiaTheme="minorHAnsi" w:hAnsi="Times New Roman" w:cs="Times New Roman"/>
                <w:sz w:val="28"/>
                <w:szCs w:val="28"/>
              </w:rPr>
              <w:br/>
              <w:t xml:space="preserve">«Об экологической экспертизе», постановления Правительства </w:t>
            </w:r>
            <w:r w:rsidRPr="009315C5">
              <w:rPr>
                <w:rFonts w:ascii="Times New Roman" w:hAnsi="Times New Roman"/>
                <w:sz w:val="28"/>
                <w:szCs w:val="28"/>
              </w:rPr>
              <w:t xml:space="preserve">Российской Федерации </w:t>
            </w:r>
            <w:r w:rsidRPr="009315C5">
              <w:rPr>
                <w:rFonts w:ascii="Times New Roman" w:eastAsiaTheme="minorHAnsi" w:hAnsi="Times New Roman" w:cs="Times New Roman"/>
                <w:sz w:val="28"/>
                <w:szCs w:val="28"/>
              </w:rPr>
              <w:t>от 11.06.1996 № 698 «Об утверждении Положения о порядке проведения Государственной экологической экспертизы».</w:t>
            </w:r>
          </w:p>
        </w:tc>
      </w:tr>
      <w:tr w:rsidR="009315C5" w:rsidRPr="009315C5" w:rsidTr="009E4659">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t>Согласие всех правообладателей объекта капитального строительства</w:t>
            </w:r>
          </w:p>
        </w:tc>
        <w:tc>
          <w:tcPr>
            <w:tcW w:w="1604" w:type="pct"/>
          </w:tcPr>
          <w:p w:rsidR="009315C5" w:rsidRPr="009315C5" w:rsidRDefault="009315C5" w:rsidP="009E4659">
            <w:pPr>
              <w:suppressAutoHyphens/>
              <w:spacing w:after="0" w:line="240" w:lineRule="auto"/>
              <w:rPr>
                <w:rFonts w:ascii="Times New Roman" w:hAnsi="Times New Roman"/>
                <w:sz w:val="28"/>
                <w:szCs w:val="28"/>
              </w:rPr>
            </w:pPr>
            <w:r w:rsidRPr="009315C5">
              <w:rPr>
                <w:rFonts w:ascii="Times New Roman" w:hAnsi="Times New Roman"/>
                <w:sz w:val="28"/>
                <w:szCs w:val="28"/>
              </w:rPr>
              <w:t>Заявление</w:t>
            </w:r>
          </w:p>
          <w:p w:rsidR="009315C5" w:rsidRPr="009315C5" w:rsidRDefault="009315C5" w:rsidP="009E4659">
            <w:pPr>
              <w:suppressAutoHyphens/>
              <w:spacing w:after="0" w:line="240" w:lineRule="auto"/>
              <w:rPr>
                <w:rFonts w:ascii="Times New Roman" w:hAnsi="Times New Roman"/>
                <w:sz w:val="28"/>
                <w:szCs w:val="28"/>
              </w:rPr>
            </w:pPr>
            <w:r w:rsidRPr="009315C5">
              <w:rPr>
                <w:rFonts w:ascii="Times New Roman" w:hAnsi="Times New Roman"/>
                <w:sz w:val="28"/>
                <w:szCs w:val="28"/>
              </w:rPr>
              <w:t>Письмо</w:t>
            </w:r>
          </w:p>
          <w:p w:rsidR="009315C5" w:rsidRPr="009315C5" w:rsidRDefault="009315C5" w:rsidP="009E4659">
            <w:pPr>
              <w:suppressAutoHyphens/>
              <w:spacing w:after="0" w:line="240" w:lineRule="auto"/>
              <w:rPr>
                <w:rFonts w:ascii="Times New Roman" w:eastAsia="Times New Roman" w:hAnsi="Times New Roman"/>
                <w:sz w:val="28"/>
                <w:szCs w:val="28"/>
                <w:lang w:eastAsia="ru-RU"/>
              </w:rPr>
            </w:pPr>
            <w:r w:rsidRPr="009315C5">
              <w:rPr>
                <w:rFonts w:ascii="Times New Roman" w:hAnsi="Times New Roman"/>
                <w:sz w:val="28"/>
                <w:szCs w:val="28"/>
              </w:rPr>
              <w:t xml:space="preserve">для физических лиц – </w:t>
            </w:r>
            <w:proofErr w:type="gramStart"/>
            <w:r w:rsidRPr="009315C5">
              <w:rPr>
                <w:rFonts w:ascii="Times New Roman" w:hAnsi="Times New Roman"/>
                <w:sz w:val="28"/>
                <w:szCs w:val="28"/>
              </w:rPr>
              <w:t>заверенное</w:t>
            </w:r>
            <w:proofErr w:type="gramEnd"/>
            <w:r w:rsidRPr="009315C5">
              <w:rPr>
                <w:rFonts w:ascii="Times New Roman" w:hAnsi="Times New Roman"/>
                <w:sz w:val="28"/>
                <w:szCs w:val="28"/>
              </w:rPr>
              <w:t xml:space="preserve"> нотариусом)</w:t>
            </w:r>
          </w:p>
        </w:tc>
        <w:tc>
          <w:tcPr>
            <w:tcW w:w="1941" w:type="pct"/>
          </w:tcPr>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Документ должен содержать следующие сведения:</w:t>
            </w:r>
          </w:p>
          <w:p w:rsidR="009315C5" w:rsidRPr="009315C5" w:rsidRDefault="009315C5" w:rsidP="009E4659">
            <w:pPr>
              <w:spacing w:after="0" w:line="240" w:lineRule="auto"/>
              <w:jc w:val="both"/>
              <w:rPr>
                <w:rFonts w:ascii="Times New Roman" w:hAnsi="Times New Roman"/>
                <w:sz w:val="28"/>
                <w:szCs w:val="28"/>
              </w:rPr>
            </w:pPr>
            <w:proofErr w:type="gramStart"/>
            <w:r w:rsidRPr="009315C5">
              <w:rPr>
                <w:rFonts w:ascii="Times New Roman" w:hAnsi="Times New Roman"/>
                <w:sz w:val="28"/>
                <w:szCs w:val="28"/>
              </w:rPr>
              <w:t xml:space="preserve">- </w:t>
            </w:r>
            <w:r w:rsidR="002C5052">
              <w:rPr>
                <w:rFonts w:ascii="Times New Roman" w:hAnsi="Times New Roman"/>
                <w:sz w:val="28"/>
                <w:szCs w:val="28"/>
              </w:rPr>
              <w:t xml:space="preserve">ФИО </w:t>
            </w:r>
            <w:r w:rsidRPr="009315C5">
              <w:rPr>
                <w:rFonts w:ascii="Times New Roman" w:hAnsi="Times New Roman"/>
                <w:sz w:val="28"/>
                <w:szCs w:val="28"/>
              </w:rPr>
              <w:t>физического лица) - правообладателя объекта капитального строительства;</w:t>
            </w:r>
            <w:proofErr w:type="gramEnd"/>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lastRenderedPageBreak/>
              <w:t>- данные документов, удостоверяющих личность лица (для физического лица);</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 сведения о правоустанавливающих документах на объект капитального строительства;</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 согласие на реконструкцию объекта капитального строительства</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 дата выдачи документа;</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 подпись правообладателя объекта капитального строительства;</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 печать правообладателя объекта капитального строительства (для юридических лиц и индивидуальных предпринимателей) либо личная печать нотариуса (заверяющая согласие физического лица).</w:t>
            </w:r>
          </w:p>
        </w:tc>
      </w:tr>
      <w:tr w:rsidR="009315C5" w:rsidRPr="009315C5" w:rsidTr="009E4659">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heme="minorHAnsi" w:hAnsi="Times New Roman"/>
                <w:sz w:val="28"/>
                <w:szCs w:val="28"/>
              </w:rPr>
              <w:lastRenderedPageBreak/>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w:t>
            </w:r>
            <w:r w:rsidRPr="009315C5">
              <w:rPr>
                <w:rFonts w:ascii="Times New Roman" w:eastAsiaTheme="minorHAnsi" w:hAnsi="Times New Roman"/>
                <w:sz w:val="28"/>
                <w:szCs w:val="28"/>
              </w:rPr>
              <w:lastRenderedPageBreak/>
              <w:t>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w:t>
            </w:r>
          </w:p>
        </w:tc>
        <w:tc>
          <w:tcPr>
            <w:tcW w:w="1604" w:type="pct"/>
          </w:tcPr>
          <w:p w:rsidR="009315C5" w:rsidRPr="009315C5" w:rsidRDefault="009315C5" w:rsidP="009E4659">
            <w:pPr>
              <w:suppressAutoHyphens/>
              <w:spacing w:after="0" w:line="240" w:lineRule="auto"/>
              <w:jc w:val="center"/>
              <w:rPr>
                <w:rFonts w:ascii="Times New Roman" w:eastAsia="Times New Roman" w:hAnsi="Times New Roman"/>
                <w:sz w:val="28"/>
                <w:szCs w:val="28"/>
                <w:lang w:eastAsia="ru-RU"/>
              </w:rPr>
            </w:pPr>
          </w:p>
        </w:tc>
        <w:tc>
          <w:tcPr>
            <w:tcW w:w="1941" w:type="pct"/>
          </w:tcPr>
          <w:p w:rsidR="009315C5" w:rsidRPr="009315C5" w:rsidRDefault="009315C5" w:rsidP="009E4659">
            <w:pPr>
              <w:pStyle w:val="ConsPlusNormal"/>
              <w:ind w:left="2"/>
              <w:jc w:val="center"/>
              <w:rPr>
                <w:rFonts w:ascii="Times New Roman" w:eastAsia="Times New Roman" w:hAnsi="Times New Roman"/>
                <w:sz w:val="28"/>
                <w:szCs w:val="28"/>
                <w:lang w:eastAsia="ru-RU"/>
              </w:rPr>
            </w:pPr>
          </w:p>
        </w:tc>
      </w:tr>
      <w:tr w:rsidR="009315C5" w:rsidRPr="009315C5" w:rsidTr="009E4659">
        <w:tc>
          <w:tcPr>
            <w:tcW w:w="1455" w:type="pct"/>
          </w:tcPr>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lastRenderedPageBreak/>
              <w:t>Документы, устанавливающие и удостоверяющие права на объекты недвижимости</w:t>
            </w:r>
          </w:p>
        </w:tc>
        <w:tc>
          <w:tcPr>
            <w:tcW w:w="1604" w:type="pct"/>
          </w:tcPr>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 xml:space="preserve">Копии </w:t>
            </w:r>
            <w:proofErr w:type="spellStart"/>
            <w:r w:rsidRPr="009315C5">
              <w:rPr>
                <w:rFonts w:ascii="Times New Roman" w:hAnsi="Times New Roman"/>
                <w:sz w:val="28"/>
                <w:szCs w:val="28"/>
              </w:rPr>
              <w:t>правоудостоверяющих</w:t>
            </w:r>
            <w:proofErr w:type="spellEnd"/>
            <w:r w:rsidRPr="009315C5">
              <w:rPr>
                <w:rFonts w:ascii="Times New Roman" w:hAnsi="Times New Roman"/>
                <w:sz w:val="28"/>
                <w:szCs w:val="28"/>
              </w:rPr>
              <w:t xml:space="preserve"> и правоустанавливающих документов на земельный участок и (или) расположенные на нем здания, строения, сооружения, объекты незавершенного строительства (государственные акты, свидетельства, договоры, соглашения, выписки из </w:t>
            </w:r>
            <w:proofErr w:type="spellStart"/>
            <w:r w:rsidRPr="009315C5">
              <w:rPr>
                <w:rFonts w:ascii="Times New Roman" w:hAnsi="Times New Roman"/>
                <w:sz w:val="28"/>
                <w:szCs w:val="28"/>
              </w:rPr>
              <w:t>похозяйственных</w:t>
            </w:r>
            <w:proofErr w:type="spellEnd"/>
            <w:r w:rsidRPr="009315C5">
              <w:rPr>
                <w:rFonts w:ascii="Times New Roman" w:hAnsi="Times New Roman"/>
                <w:sz w:val="28"/>
                <w:szCs w:val="28"/>
              </w:rPr>
              <w:t xml:space="preserve"> книг, решения уполномоченных органов), оформленные            до введения в действие Федерального </w:t>
            </w:r>
            <w:hyperlink r:id="rId16" w:history="1">
              <w:r w:rsidRPr="009315C5">
                <w:rPr>
                  <w:rFonts w:ascii="Times New Roman" w:hAnsi="Times New Roman"/>
                  <w:sz w:val="28"/>
                  <w:szCs w:val="28"/>
                </w:rPr>
                <w:t>закона</w:t>
              </w:r>
            </w:hyperlink>
            <w:r w:rsidRPr="009315C5">
              <w:rPr>
                <w:rFonts w:ascii="Times New Roman" w:hAnsi="Times New Roman"/>
                <w:sz w:val="28"/>
                <w:szCs w:val="28"/>
              </w:rPr>
              <w:t xml:space="preserve"> от 13.07.2015 № 218-ФЗ «О государственной регистрации недвижимости»;</w:t>
            </w:r>
          </w:p>
          <w:p w:rsidR="009315C5" w:rsidRDefault="009315C5" w:rsidP="009E4659">
            <w:pPr>
              <w:pStyle w:val="14"/>
              <w:jc w:val="both"/>
              <w:rPr>
                <w:rFonts w:ascii="Times New Roman" w:hAnsi="Times New Roman"/>
                <w:sz w:val="28"/>
                <w:szCs w:val="28"/>
              </w:rPr>
            </w:pPr>
            <w:r w:rsidRPr="009315C5">
              <w:rPr>
                <w:rFonts w:ascii="Times New Roman" w:hAnsi="Times New Roman"/>
                <w:sz w:val="28"/>
                <w:szCs w:val="28"/>
              </w:rPr>
              <w:t>копии не подлежащих государственной регистрации договоров о предоставлении прав на объекты недвижимости.</w:t>
            </w:r>
          </w:p>
          <w:p w:rsidR="00642E11" w:rsidRPr="009315C5" w:rsidRDefault="00642E11" w:rsidP="009E4659">
            <w:pPr>
              <w:pStyle w:val="14"/>
              <w:jc w:val="both"/>
              <w:rPr>
                <w:rFonts w:ascii="Times New Roman" w:hAnsi="Times New Roman"/>
                <w:sz w:val="28"/>
                <w:szCs w:val="28"/>
              </w:rPr>
            </w:pPr>
          </w:p>
        </w:tc>
        <w:tc>
          <w:tcPr>
            <w:tcW w:w="1941" w:type="pct"/>
          </w:tcPr>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Предоставляются, если</w:t>
            </w:r>
          </w:p>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 xml:space="preserve">- права на земельный участок, здания, строения, сооружения оформлены до введения в действие Федерального </w:t>
            </w:r>
            <w:hyperlink r:id="rId17" w:history="1">
              <w:r w:rsidRPr="009315C5">
                <w:rPr>
                  <w:rFonts w:ascii="Times New Roman" w:hAnsi="Times New Roman"/>
                  <w:sz w:val="28"/>
                  <w:szCs w:val="28"/>
                </w:rPr>
                <w:t>закона</w:t>
              </w:r>
            </w:hyperlink>
            <w:r w:rsidRPr="009315C5">
              <w:rPr>
                <w:rFonts w:ascii="Times New Roman" w:hAnsi="Times New Roman"/>
                <w:sz w:val="28"/>
                <w:szCs w:val="28"/>
              </w:rPr>
              <w:t xml:space="preserve"> от 13.07.2015 № 218-ФЗ «О государственной регистрации недвижимости»;</w:t>
            </w:r>
          </w:p>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 права переданы по договору,</w:t>
            </w:r>
          </w:p>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не подлежащему государственной регистрации.</w:t>
            </w:r>
          </w:p>
          <w:p w:rsidR="009315C5" w:rsidRPr="009315C5" w:rsidRDefault="009315C5" w:rsidP="009E4659">
            <w:pPr>
              <w:pStyle w:val="14"/>
              <w:jc w:val="both"/>
              <w:rPr>
                <w:rFonts w:ascii="Times New Roman" w:hAnsi="Times New Roman"/>
                <w:sz w:val="28"/>
                <w:szCs w:val="28"/>
              </w:rPr>
            </w:pPr>
          </w:p>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В МФЦ оригинал документа предоставляется одновременно</w:t>
            </w:r>
          </w:p>
          <w:p w:rsidR="009315C5" w:rsidRPr="009315C5" w:rsidRDefault="009315C5" w:rsidP="009E4659">
            <w:pPr>
              <w:pStyle w:val="14"/>
              <w:jc w:val="both"/>
              <w:rPr>
                <w:rFonts w:ascii="Times New Roman" w:hAnsi="Times New Roman"/>
                <w:sz w:val="28"/>
                <w:szCs w:val="28"/>
              </w:rPr>
            </w:pPr>
            <w:r w:rsidRPr="009315C5">
              <w:rPr>
                <w:rFonts w:ascii="Times New Roman" w:hAnsi="Times New Roman"/>
                <w:sz w:val="28"/>
                <w:szCs w:val="28"/>
              </w:rPr>
              <w:t>с копией для сверки.</w:t>
            </w:r>
          </w:p>
        </w:tc>
      </w:tr>
      <w:tr w:rsidR="009315C5" w:rsidRPr="009315C5" w:rsidTr="009E4659">
        <w:trPr>
          <w:trHeight w:val="56"/>
        </w:trPr>
        <w:tc>
          <w:tcPr>
            <w:tcW w:w="1455" w:type="pct"/>
          </w:tcPr>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lastRenderedPageBreak/>
              <w:t>Свидетельство об аккредитации юридического лица, выдававшего заключение негосударственной экспертизы</w:t>
            </w:r>
          </w:p>
        </w:tc>
        <w:tc>
          <w:tcPr>
            <w:tcW w:w="1604" w:type="pct"/>
          </w:tcPr>
          <w:p w:rsidR="009315C5" w:rsidRPr="009315C5" w:rsidRDefault="009315C5" w:rsidP="009E4659">
            <w:pPr>
              <w:suppressAutoHyphens/>
              <w:spacing w:after="0" w:line="240" w:lineRule="auto"/>
              <w:jc w:val="both"/>
              <w:rPr>
                <w:rFonts w:ascii="Times New Roman" w:hAnsi="Times New Roman"/>
                <w:sz w:val="28"/>
                <w:szCs w:val="28"/>
              </w:rPr>
            </w:pPr>
            <w:r w:rsidRPr="009315C5">
              <w:rPr>
                <w:rFonts w:ascii="Times New Roman" w:hAnsi="Times New Roman"/>
                <w:sz w:val="28"/>
                <w:szCs w:val="28"/>
              </w:rPr>
              <w:t>Свидетельство</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hAnsi="Times New Roman"/>
                <w:sz w:val="28"/>
                <w:szCs w:val="28"/>
              </w:rPr>
              <w:t>об аккредитации юридического лица</w:t>
            </w:r>
          </w:p>
        </w:tc>
        <w:tc>
          <w:tcPr>
            <w:tcW w:w="1941" w:type="pct"/>
          </w:tcPr>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Оформляется в соответствии                       с требованиями</w:t>
            </w:r>
          </w:p>
          <w:p w:rsidR="009315C5" w:rsidRPr="009315C5" w:rsidRDefault="009315C5" w:rsidP="009E4659">
            <w:pPr>
              <w:spacing w:after="0" w:line="240" w:lineRule="auto"/>
              <w:jc w:val="both"/>
              <w:rPr>
                <w:rFonts w:ascii="Times New Roman" w:hAnsi="Times New Roman"/>
                <w:sz w:val="28"/>
                <w:szCs w:val="28"/>
              </w:rPr>
            </w:pPr>
            <w:r w:rsidRPr="009315C5">
              <w:rPr>
                <w:rFonts w:ascii="Times New Roman" w:hAnsi="Times New Roman"/>
                <w:sz w:val="28"/>
                <w:szCs w:val="28"/>
              </w:rPr>
              <w:t>статьи 50 Градостроительного кодекса Российской Федерации,</w:t>
            </w:r>
          </w:p>
          <w:p w:rsidR="009315C5" w:rsidRPr="009315C5" w:rsidRDefault="009315C5" w:rsidP="009E4659">
            <w:pPr>
              <w:spacing w:after="0" w:line="240" w:lineRule="auto"/>
              <w:jc w:val="both"/>
              <w:rPr>
                <w:rFonts w:ascii="Times New Roman" w:eastAsiaTheme="minorHAnsi" w:hAnsi="Times New Roman"/>
                <w:sz w:val="28"/>
                <w:szCs w:val="28"/>
              </w:rPr>
            </w:pPr>
            <w:r w:rsidRPr="009315C5">
              <w:rPr>
                <w:rFonts w:ascii="Times New Roman" w:eastAsiaTheme="minorHAnsi" w:hAnsi="Times New Roman"/>
                <w:sz w:val="28"/>
                <w:szCs w:val="28"/>
              </w:rPr>
              <w:t>приказа Минэкономразвития</w:t>
            </w:r>
          </w:p>
          <w:p w:rsidR="009315C5" w:rsidRPr="009315C5" w:rsidRDefault="009315C5" w:rsidP="009E4659">
            <w:pPr>
              <w:spacing w:after="0" w:line="240" w:lineRule="auto"/>
              <w:jc w:val="both"/>
              <w:rPr>
                <w:rFonts w:ascii="Times New Roman" w:eastAsiaTheme="minorHAnsi" w:hAnsi="Times New Roman"/>
                <w:sz w:val="28"/>
                <w:szCs w:val="28"/>
              </w:rPr>
            </w:pPr>
            <w:r w:rsidRPr="009315C5">
              <w:rPr>
                <w:rFonts w:ascii="Times New Roman" w:eastAsiaTheme="minorHAnsi" w:hAnsi="Times New Roman"/>
                <w:sz w:val="28"/>
                <w:szCs w:val="28"/>
              </w:rPr>
              <w:t>России от 29.05.2012 № 308</w:t>
            </w:r>
          </w:p>
          <w:p w:rsidR="009315C5" w:rsidRPr="009315C5" w:rsidRDefault="009315C5" w:rsidP="009E4659">
            <w:pPr>
              <w:suppressAutoHyphens/>
              <w:spacing w:after="0" w:line="240" w:lineRule="auto"/>
              <w:jc w:val="both"/>
              <w:rPr>
                <w:rFonts w:ascii="Times New Roman" w:eastAsia="Times New Roman" w:hAnsi="Times New Roman"/>
                <w:sz w:val="28"/>
                <w:szCs w:val="28"/>
                <w:lang w:eastAsia="ru-RU"/>
              </w:rPr>
            </w:pPr>
            <w:r w:rsidRPr="009315C5">
              <w:rPr>
                <w:rFonts w:ascii="Times New Roman" w:eastAsiaTheme="minorHAnsi" w:hAnsi="Times New Roman"/>
                <w:sz w:val="28"/>
                <w:szCs w:val="28"/>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9315C5" w:rsidRPr="009315C5" w:rsidTr="009E4659">
        <w:trPr>
          <w:trHeight w:val="582"/>
        </w:trPr>
        <w:tc>
          <w:tcPr>
            <w:tcW w:w="5000" w:type="pct"/>
            <w:gridSpan w:val="3"/>
            <w:vAlign w:val="center"/>
          </w:tcPr>
          <w:p w:rsidR="009315C5" w:rsidRPr="009315C5" w:rsidRDefault="009315C5" w:rsidP="009E4659">
            <w:pPr>
              <w:suppressAutoHyphens/>
              <w:spacing w:after="0" w:line="228" w:lineRule="auto"/>
              <w:jc w:val="center"/>
              <w:rPr>
                <w:rFonts w:ascii="Times New Roman" w:eastAsia="Times New Roman" w:hAnsi="Times New Roman"/>
                <w:b/>
                <w:sz w:val="28"/>
                <w:szCs w:val="28"/>
                <w:lang w:eastAsia="ru-RU"/>
              </w:rPr>
            </w:pPr>
            <w:r w:rsidRPr="009315C5">
              <w:rPr>
                <w:rFonts w:ascii="Times New Roman" w:eastAsia="Times New Roman" w:hAnsi="Times New Roman"/>
                <w:b/>
                <w:sz w:val="28"/>
                <w:szCs w:val="28"/>
                <w:lang w:eastAsia="ru-RU"/>
              </w:rPr>
              <w:t>Документы, запрашиваемые в порядке межведомственного взаимодействия</w:t>
            </w:r>
          </w:p>
        </w:tc>
      </w:tr>
      <w:tr w:rsidR="009315C5" w:rsidRPr="009315C5" w:rsidTr="009E4659">
        <w:tc>
          <w:tcPr>
            <w:tcW w:w="1455" w:type="pct"/>
          </w:tcPr>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Правоустанавливающие документы на земельный участок</w:t>
            </w:r>
          </w:p>
        </w:tc>
        <w:tc>
          <w:tcPr>
            <w:tcW w:w="1604" w:type="pct"/>
          </w:tcPr>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Свидетельство о государственной регистрации прав,</w:t>
            </w:r>
          </w:p>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Выписка из Единого государственного реестра прав</w:t>
            </w:r>
          </w:p>
        </w:tc>
        <w:tc>
          <w:tcPr>
            <w:tcW w:w="1941" w:type="pct"/>
          </w:tcPr>
          <w:p w:rsidR="009315C5" w:rsidRPr="009315C5" w:rsidRDefault="009315C5" w:rsidP="009E4659">
            <w:pPr>
              <w:shd w:val="clear" w:color="auto" w:fill="FFFFFF"/>
              <w:spacing w:after="0" w:line="228" w:lineRule="auto"/>
              <w:jc w:val="both"/>
              <w:rPr>
                <w:rFonts w:ascii="Times New Roman" w:hAnsi="Times New Roman"/>
                <w:sz w:val="28"/>
                <w:szCs w:val="28"/>
              </w:rPr>
            </w:pPr>
            <w:r w:rsidRPr="009315C5">
              <w:rPr>
                <w:rFonts w:ascii="Times New Roman" w:hAnsi="Times New Roman"/>
                <w:sz w:val="28"/>
                <w:szCs w:val="28"/>
              </w:rPr>
              <w:t xml:space="preserve">Оформляются в соответствии                с </w:t>
            </w:r>
            <w:r w:rsidRPr="009315C5">
              <w:rPr>
                <w:rStyle w:val="blk"/>
                <w:rFonts w:ascii="Times New Roman" w:hAnsi="Times New Roman"/>
                <w:sz w:val="28"/>
                <w:szCs w:val="28"/>
              </w:rPr>
              <w:t>Федеральным законом от 13.07.2015 № 218-ФЗ «О государственной регистрации недвижимости».</w:t>
            </w:r>
          </w:p>
        </w:tc>
      </w:tr>
      <w:tr w:rsidR="009315C5" w:rsidRPr="009315C5" w:rsidTr="009E4659">
        <w:tc>
          <w:tcPr>
            <w:tcW w:w="1455" w:type="pct"/>
          </w:tcPr>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Градостроительный план земельного участка</w:t>
            </w:r>
          </w:p>
        </w:tc>
        <w:tc>
          <w:tcPr>
            <w:tcW w:w="1604" w:type="pct"/>
          </w:tcPr>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Градостроительный план земельного участка</w:t>
            </w:r>
          </w:p>
        </w:tc>
        <w:tc>
          <w:tcPr>
            <w:tcW w:w="1941" w:type="pct"/>
          </w:tcPr>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Оформляется в соответствии                     с требованиями статьи 44 Градостроительного кодекса Российской Федерации.</w:t>
            </w:r>
          </w:p>
        </w:tc>
      </w:tr>
      <w:tr w:rsidR="009315C5" w:rsidRPr="009315C5" w:rsidTr="009E4659">
        <w:tc>
          <w:tcPr>
            <w:tcW w:w="1455" w:type="pct"/>
          </w:tcPr>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Разрешение на отклонение от предельных параметров разрешенного строительства, реконструкции</w:t>
            </w:r>
          </w:p>
        </w:tc>
        <w:tc>
          <w:tcPr>
            <w:tcW w:w="1604" w:type="pct"/>
          </w:tcPr>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Разрешение на отклонение от предельных параметров разрешенного строительства, реконструкции</w:t>
            </w:r>
          </w:p>
        </w:tc>
        <w:tc>
          <w:tcPr>
            <w:tcW w:w="1941" w:type="pct"/>
          </w:tcPr>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Оформляется в соответствии                       с требованиями статьи 40 Градостроительного кодекса Российской Федерации.</w:t>
            </w:r>
          </w:p>
        </w:tc>
      </w:tr>
      <w:tr w:rsidR="009315C5" w:rsidRPr="009315C5" w:rsidTr="009E4659">
        <w:trPr>
          <w:trHeight w:val="2273"/>
        </w:trPr>
        <w:tc>
          <w:tcPr>
            <w:tcW w:w="1455" w:type="pct"/>
          </w:tcPr>
          <w:p w:rsidR="009315C5" w:rsidRPr="009315C5" w:rsidRDefault="009315C5" w:rsidP="009E4659">
            <w:pPr>
              <w:spacing w:after="0" w:line="228" w:lineRule="auto"/>
              <w:jc w:val="both"/>
              <w:rPr>
                <w:rFonts w:ascii="Times New Roman" w:eastAsiaTheme="minorHAnsi" w:hAnsi="Times New Roman"/>
                <w:sz w:val="28"/>
                <w:szCs w:val="28"/>
              </w:rPr>
            </w:pPr>
            <w:r w:rsidRPr="009315C5">
              <w:rPr>
                <w:rFonts w:ascii="Times New Roman" w:eastAsiaTheme="minorHAnsi" w:hAnsi="Times New Roman"/>
                <w:sz w:val="28"/>
                <w:szCs w:val="28"/>
              </w:rPr>
              <w:lastRenderedPageBreak/>
              <w:t xml:space="preserve">Заключение, предусмотренное </w:t>
            </w:r>
            <w:hyperlink r:id="rId18" w:history="1">
              <w:r w:rsidRPr="009315C5">
                <w:rPr>
                  <w:rFonts w:ascii="Times New Roman" w:eastAsiaTheme="minorHAnsi" w:hAnsi="Times New Roman"/>
                  <w:sz w:val="28"/>
                  <w:szCs w:val="28"/>
                </w:rPr>
                <w:t>частью 3.5 статьи 49</w:t>
              </w:r>
            </w:hyperlink>
            <w:r w:rsidRPr="009315C5">
              <w:rPr>
                <w:rFonts w:ascii="Times New Roman" w:eastAsiaTheme="minorHAnsi" w:hAnsi="Times New Roman"/>
                <w:sz w:val="28"/>
                <w:szCs w:val="28"/>
              </w:rPr>
              <w:t xml:space="preserve"> Градостроительного кодекса </w:t>
            </w:r>
            <w:r w:rsidRPr="009315C5">
              <w:rPr>
                <w:rFonts w:ascii="Times New Roman" w:hAnsi="Times New Roman"/>
                <w:sz w:val="28"/>
                <w:szCs w:val="28"/>
              </w:rPr>
              <w:t>Российской Федерации</w:t>
            </w:r>
            <w:r w:rsidRPr="009315C5">
              <w:rPr>
                <w:rFonts w:ascii="Times New Roman" w:eastAsiaTheme="minorHAnsi" w:hAnsi="Times New Roman"/>
                <w:sz w:val="28"/>
                <w:szCs w:val="28"/>
              </w:rPr>
              <w:t>, в случае использования модифицированной проектной документации</w:t>
            </w:r>
          </w:p>
        </w:tc>
        <w:tc>
          <w:tcPr>
            <w:tcW w:w="1604" w:type="pct"/>
          </w:tcPr>
          <w:p w:rsidR="009315C5" w:rsidRPr="009315C5" w:rsidRDefault="009315C5" w:rsidP="009E4659">
            <w:pPr>
              <w:autoSpaceDE w:val="0"/>
              <w:autoSpaceDN w:val="0"/>
              <w:adjustRightInd w:val="0"/>
              <w:spacing w:after="0" w:line="228" w:lineRule="auto"/>
              <w:jc w:val="both"/>
              <w:rPr>
                <w:rFonts w:ascii="Times New Roman" w:eastAsiaTheme="minorHAnsi" w:hAnsi="Times New Roman"/>
                <w:sz w:val="28"/>
                <w:szCs w:val="28"/>
              </w:rPr>
            </w:pPr>
            <w:r w:rsidRPr="009315C5">
              <w:rPr>
                <w:rFonts w:ascii="Times New Roman" w:eastAsiaTheme="minorHAnsi" w:hAnsi="Times New Roman"/>
                <w:sz w:val="28"/>
                <w:szCs w:val="28"/>
              </w:rPr>
              <w:t xml:space="preserve">Заключение органа исполнительной власти или организации, </w:t>
            </w:r>
            <w:proofErr w:type="gramStart"/>
            <w:r w:rsidRPr="009315C5">
              <w:rPr>
                <w:rFonts w:ascii="Times New Roman" w:eastAsiaTheme="minorHAnsi" w:hAnsi="Times New Roman"/>
                <w:sz w:val="28"/>
                <w:szCs w:val="28"/>
              </w:rPr>
              <w:t>проводивших</w:t>
            </w:r>
            <w:proofErr w:type="gramEnd"/>
            <w:r w:rsidRPr="009315C5">
              <w:rPr>
                <w:rFonts w:ascii="Times New Roman" w:eastAsiaTheme="minorHAnsi" w:hAnsi="Times New Roman"/>
                <w:sz w:val="28"/>
                <w:szCs w:val="28"/>
              </w:rPr>
              <w:t xml:space="preserve"> экспертизу проектной документации, в которую внесены изменения</w:t>
            </w:r>
          </w:p>
        </w:tc>
        <w:tc>
          <w:tcPr>
            <w:tcW w:w="1941" w:type="pct"/>
          </w:tcPr>
          <w:p w:rsidR="009315C5" w:rsidRPr="009315C5" w:rsidRDefault="009315C5" w:rsidP="009E4659">
            <w:pPr>
              <w:spacing w:line="228" w:lineRule="auto"/>
              <w:jc w:val="both"/>
              <w:rPr>
                <w:rFonts w:ascii="Times New Roman" w:eastAsiaTheme="minorHAnsi" w:hAnsi="Times New Roman"/>
                <w:sz w:val="28"/>
                <w:szCs w:val="28"/>
              </w:rPr>
            </w:pPr>
            <w:r w:rsidRPr="009315C5">
              <w:rPr>
                <w:rFonts w:ascii="Times New Roman" w:eastAsiaTheme="minorHAnsi" w:hAnsi="Times New Roman"/>
                <w:sz w:val="28"/>
                <w:szCs w:val="28"/>
              </w:rPr>
              <w:t xml:space="preserve">Оформляется в соответствии с частью 3.5 </w:t>
            </w:r>
            <w:hyperlink r:id="rId19" w:history="1">
              <w:r w:rsidRPr="009315C5">
                <w:rPr>
                  <w:rFonts w:ascii="Times New Roman" w:eastAsiaTheme="minorHAnsi" w:hAnsi="Times New Roman"/>
                  <w:sz w:val="28"/>
                  <w:szCs w:val="28"/>
                </w:rPr>
                <w:t>статьи 49</w:t>
              </w:r>
            </w:hyperlink>
            <w:r w:rsidRPr="009315C5">
              <w:rPr>
                <w:rFonts w:ascii="Times New Roman" w:eastAsiaTheme="minorHAnsi" w:hAnsi="Times New Roman"/>
                <w:sz w:val="28"/>
                <w:szCs w:val="28"/>
              </w:rPr>
              <w:t xml:space="preserve"> Градостроительного Кодекса </w:t>
            </w:r>
            <w:r w:rsidRPr="009315C5">
              <w:rPr>
                <w:rFonts w:ascii="Times New Roman" w:hAnsi="Times New Roman"/>
                <w:sz w:val="28"/>
                <w:szCs w:val="28"/>
              </w:rPr>
              <w:t>Российской Федерации</w:t>
            </w:r>
            <w:r w:rsidRPr="009315C5">
              <w:rPr>
                <w:rFonts w:ascii="Times New Roman" w:eastAsiaTheme="minorHAnsi" w:hAnsi="Times New Roman"/>
                <w:sz w:val="28"/>
                <w:szCs w:val="28"/>
              </w:rPr>
              <w:t>, в случае использования модифицированной проектной документации</w:t>
            </w:r>
          </w:p>
        </w:tc>
      </w:tr>
      <w:tr w:rsidR="009315C5" w:rsidRPr="009315C5" w:rsidTr="009E4659">
        <w:tc>
          <w:tcPr>
            <w:tcW w:w="1455" w:type="pct"/>
          </w:tcPr>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Заключение федерального государственного экологического надзора</w:t>
            </w:r>
          </w:p>
        </w:tc>
        <w:tc>
          <w:tcPr>
            <w:tcW w:w="1604" w:type="pct"/>
          </w:tcPr>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 xml:space="preserve">Заключение федерального государственного экологического надзора в случаях, предусмотренных частью 7 статьей 54 Градостроительного </w:t>
            </w:r>
          </w:p>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кодекса Российской Федерации</w:t>
            </w:r>
          </w:p>
        </w:tc>
        <w:tc>
          <w:tcPr>
            <w:tcW w:w="1941" w:type="pct"/>
          </w:tcPr>
          <w:p w:rsidR="009315C5" w:rsidRPr="009315C5" w:rsidRDefault="009315C5" w:rsidP="009E4659">
            <w:pPr>
              <w:pStyle w:val="ConsPlusNormal"/>
              <w:spacing w:line="228" w:lineRule="auto"/>
              <w:ind w:left="2"/>
              <w:jc w:val="both"/>
              <w:rPr>
                <w:rFonts w:ascii="Times New Roman" w:hAnsi="Times New Roman" w:cs="Times New Roman"/>
                <w:sz w:val="28"/>
                <w:szCs w:val="28"/>
              </w:rPr>
            </w:pPr>
            <w:r w:rsidRPr="009315C5">
              <w:rPr>
                <w:rFonts w:ascii="Times New Roman" w:hAnsi="Times New Roman"/>
                <w:sz w:val="28"/>
                <w:szCs w:val="28"/>
              </w:rPr>
              <w:t>В соответствии с требованиями постановления Правительства Российской Федерации от 08.05.2014 № 426 «О федеральном государственном экологическом надзоре».</w:t>
            </w:r>
          </w:p>
        </w:tc>
      </w:tr>
      <w:tr w:rsidR="009315C5" w:rsidRPr="009315C5" w:rsidTr="009E4659">
        <w:tc>
          <w:tcPr>
            <w:tcW w:w="1455" w:type="pct"/>
          </w:tcPr>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w:t>
            </w:r>
          </w:p>
        </w:tc>
        <w:tc>
          <w:tcPr>
            <w:tcW w:w="1604" w:type="pct"/>
          </w:tcPr>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Нормативно-правовой акт, принятый исполнительным органом государственной власти или органом местного самоуправления</w:t>
            </w:r>
          </w:p>
        </w:tc>
        <w:tc>
          <w:tcPr>
            <w:tcW w:w="1941" w:type="pct"/>
          </w:tcPr>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 xml:space="preserve">Оформляется в соответствии с требованиями гл. </w:t>
            </w:r>
            <w:r w:rsidRPr="009315C5">
              <w:rPr>
                <w:rFonts w:ascii="Times New Roman" w:hAnsi="Times New Roman"/>
                <w:sz w:val="28"/>
                <w:szCs w:val="28"/>
                <w:lang w:val="en-US"/>
              </w:rPr>
              <w:t>I</w:t>
            </w:r>
            <w:r w:rsidRPr="009315C5">
              <w:rPr>
                <w:rFonts w:ascii="Times New Roman" w:hAnsi="Times New Roman"/>
                <w:sz w:val="28"/>
                <w:szCs w:val="28"/>
              </w:rPr>
              <w:t xml:space="preserve">.1 </w:t>
            </w:r>
          </w:p>
          <w:p w:rsidR="009315C5" w:rsidRPr="009315C5" w:rsidRDefault="009315C5" w:rsidP="009E4659">
            <w:pPr>
              <w:suppressAutoHyphens/>
              <w:spacing w:after="0" w:line="228" w:lineRule="auto"/>
              <w:jc w:val="both"/>
              <w:rPr>
                <w:rFonts w:ascii="Times New Roman" w:eastAsia="Times New Roman" w:hAnsi="Times New Roman"/>
                <w:sz w:val="28"/>
                <w:szCs w:val="28"/>
                <w:lang w:eastAsia="ru-RU"/>
              </w:rPr>
            </w:pPr>
            <w:r w:rsidRPr="009315C5">
              <w:rPr>
                <w:rFonts w:ascii="Times New Roman" w:hAnsi="Times New Roman"/>
                <w:sz w:val="28"/>
                <w:szCs w:val="28"/>
              </w:rPr>
              <w:t>Земельного кодекса Российской Федерации.</w:t>
            </w:r>
          </w:p>
        </w:tc>
      </w:tr>
      <w:tr w:rsidR="009315C5" w:rsidRPr="009315C5" w:rsidTr="009E4659">
        <w:tc>
          <w:tcPr>
            <w:tcW w:w="1455" w:type="pct"/>
          </w:tcPr>
          <w:p w:rsidR="009315C5" w:rsidRPr="009315C5" w:rsidRDefault="009315C5" w:rsidP="009E4659">
            <w:pPr>
              <w:suppressAutoHyphens/>
              <w:spacing w:after="0" w:line="228" w:lineRule="auto"/>
              <w:jc w:val="both"/>
              <w:rPr>
                <w:rFonts w:ascii="Times New Roman" w:hAnsi="Times New Roman"/>
                <w:sz w:val="28"/>
                <w:szCs w:val="28"/>
              </w:rPr>
            </w:pPr>
            <w:r w:rsidRPr="009315C5">
              <w:rPr>
                <w:rFonts w:ascii="Times New Roman" w:hAnsi="Times New Roman"/>
                <w:sz w:val="28"/>
                <w:szCs w:val="28"/>
              </w:rPr>
              <w:t>Документ, подтверждающий начало строительства, реконструкции объекта</w:t>
            </w:r>
            <w:r w:rsidRPr="009315C5">
              <w:rPr>
                <w:b/>
                <w:sz w:val="28"/>
                <w:szCs w:val="28"/>
              </w:rPr>
              <w:t xml:space="preserve"> </w:t>
            </w:r>
            <w:r w:rsidRPr="009315C5">
              <w:rPr>
                <w:rFonts w:ascii="Times New Roman" w:hAnsi="Times New Roman"/>
                <w:sz w:val="28"/>
                <w:szCs w:val="28"/>
              </w:rPr>
              <w:t>капитального строительства до истечения срока подачи заявления о продлении разрешения на строительство</w:t>
            </w:r>
          </w:p>
        </w:tc>
        <w:tc>
          <w:tcPr>
            <w:tcW w:w="1604" w:type="pct"/>
          </w:tcPr>
          <w:p w:rsidR="009315C5" w:rsidRPr="009315C5" w:rsidRDefault="009315C5" w:rsidP="009E4659">
            <w:pPr>
              <w:pStyle w:val="1-"/>
              <w:spacing w:before="0" w:after="0" w:line="228" w:lineRule="auto"/>
              <w:jc w:val="both"/>
              <w:rPr>
                <w:b w:val="0"/>
              </w:rPr>
            </w:pPr>
            <w:r w:rsidRPr="009315C5">
              <w:rPr>
                <w:b w:val="0"/>
              </w:rPr>
              <w:t xml:space="preserve">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w:t>
            </w:r>
          </w:p>
          <w:p w:rsidR="009315C5" w:rsidRPr="009315C5" w:rsidRDefault="009315C5" w:rsidP="009E4659">
            <w:pPr>
              <w:pStyle w:val="1-"/>
              <w:spacing w:before="0" w:after="0" w:line="228" w:lineRule="auto"/>
              <w:jc w:val="both"/>
              <w:rPr>
                <w:b w:val="0"/>
              </w:rPr>
            </w:pPr>
            <w:r w:rsidRPr="009315C5">
              <w:rPr>
                <w:b w:val="0"/>
              </w:rPr>
              <w:t xml:space="preserve">часть 5 статья. 52 Градостроительного </w:t>
            </w:r>
          </w:p>
          <w:p w:rsidR="009315C5" w:rsidRPr="009315C5" w:rsidRDefault="009315C5" w:rsidP="009E4659">
            <w:pPr>
              <w:pStyle w:val="1-"/>
              <w:spacing w:before="0" w:after="0" w:line="228" w:lineRule="auto"/>
              <w:jc w:val="both"/>
              <w:rPr>
                <w:b w:val="0"/>
              </w:rPr>
            </w:pPr>
            <w:r w:rsidRPr="009315C5">
              <w:rPr>
                <w:b w:val="0"/>
              </w:rPr>
              <w:t>кодекса Российской Федерации);</w:t>
            </w:r>
          </w:p>
          <w:p w:rsidR="009315C5" w:rsidRPr="009315C5" w:rsidRDefault="009315C5" w:rsidP="009E4659">
            <w:pPr>
              <w:pStyle w:val="1-"/>
              <w:spacing w:before="0" w:after="0" w:line="228" w:lineRule="auto"/>
              <w:jc w:val="both"/>
              <w:rPr>
                <w:b w:val="0"/>
              </w:rPr>
            </w:pPr>
            <w:r w:rsidRPr="009315C5">
              <w:rPr>
                <w:b w:val="0"/>
              </w:rPr>
              <w:lastRenderedPageBreak/>
              <w:t>Акт обследования земельного участка (по итогам муниципального земельного контроля);</w:t>
            </w:r>
          </w:p>
          <w:p w:rsidR="009315C5" w:rsidRPr="009315C5" w:rsidRDefault="009315C5" w:rsidP="009E4659">
            <w:pPr>
              <w:pStyle w:val="1-"/>
              <w:spacing w:before="0" w:after="0" w:line="228" w:lineRule="auto"/>
              <w:jc w:val="both"/>
              <w:rPr>
                <w:b w:val="0"/>
              </w:rPr>
            </w:pPr>
            <w:r w:rsidRPr="009315C5">
              <w:rPr>
                <w:b w:val="0"/>
              </w:rPr>
              <w:t>Фотоматериалы, отражающие существующее положение на земельном участке;</w:t>
            </w:r>
          </w:p>
          <w:p w:rsidR="009315C5" w:rsidRPr="009315C5" w:rsidRDefault="009315C5" w:rsidP="009E4659">
            <w:pPr>
              <w:pStyle w:val="1-"/>
              <w:spacing w:before="0" w:after="0" w:line="228" w:lineRule="auto"/>
              <w:jc w:val="both"/>
              <w:rPr>
                <w:b w:val="0"/>
              </w:rPr>
            </w:pPr>
            <w:r w:rsidRPr="009315C5">
              <w:rPr>
                <w:b w:val="0"/>
              </w:rPr>
              <w:t>Другие документы и материалы.</w:t>
            </w:r>
          </w:p>
        </w:tc>
        <w:tc>
          <w:tcPr>
            <w:tcW w:w="1941" w:type="pct"/>
          </w:tcPr>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lastRenderedPageBreak/>
              <w:t>Извещение о начале работ по строительству, реконструкции, направленное в орган государственного строительного надзора оформляется в соответствии</w:t>
            </w:r>
          </w:p>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с распоряжением</w:t>
            </w:r>
          </w:p>
          <w:p w:rsidR="009315C5" w:rsidRPr="009315C5" w:rsidRDefault="009315C5" w:rsidP="009E4659">
            <w:pPr>
              <w:spacing w:after="0" w:line="228" w:lineRule="auto"/>
              <w:jc w:val="both"/>
              <w:rPr>
                <w:rFonts w:ascii="Times New Roman" w:hAnsi="Times New Roman"/>
                <w:sz w:val="28"/>
                <w:szCs w:val="28"/>
              </w:rPr>
            </w:pPr>
            <w:proofErr w:type="spellStart"/>
            <w:r w:rsidRPr="009315C5">
              <w:rPr>
                <w:rFonts w:ascii="Times New Roman" w:hAnsi="Times New Roman"/>
                <w:sz w:val="28"/>
                <w:szCs w:val="28"/>
              </w:rPr>
              <w:t>Главгосстройнадзора</w:t>
            </w:r>
            <w:proofErr w:type="spellEnd"/>
            <w:r w:rsidRPr="009315C5">
              <w:rPr>
                <w:rFonts w:ascii="Times New Roman" w:hAnsi="Times New Roman"/>
                <w:sz w:val="28"/>
                <w:szCs w:val="28"/>
              </w:rPr>
              <w:t xml:space="preserve"> Московской области от 30.01.2012 № 06</w:t>
            </w:r>
          </w:p>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 xml:space="preserve">«Об утверждении </w:t>
            </w:r>
            <w:proofErr w:type="gramStart"/>
            <w:r w:rsidRPr="009315C5">
              <w:rPr>
                <w:rFonts w:ascii="Times New Roman" w:hAnsi="Times New Roman"/>
                <w:sz w:val="28"/>
                <w:szCs w:val="28"/>
              </w:rPr>
              <w:t xml:space="preserve">Порядка </w:t>
            </w:r>
            <w:r w:rsidRPr="009315C5">
              <w:rPr>
                <w:rFonts w:ascii="Times New Roman" w:hAnsi="Times New Roman"/>
                <w:sz w:val="28"/>
                <w:szCs w:val="28"/>
              </w:rPr>
              <w:lastRenderedPageBreak/>
              <w:t>осуществления проверок объектов капитального строительства</w:t>
            </w:r>
            <w:proofErr w:type="gramEnd"/>
            <w:r w:rsidRPr="009315C5">
              <w:rPr>
                <w:rFonts w:ascii="Times New Roman" w:hAnsi="Times New Roman"/>
                <w:sz w:val="28"/>
                <w:szCs w:val="28"/>
              </w:rPr>
              <w:t xml:space="preserve"> и осуществления рассмотрения дел об административных правонарушениях должностными лицами </w:t>
            </w:r>
            <w:proofErr w:type="spellStart"/>
            <w:r w:rsidRPr="009315C5">
              <w:rPr>
                <w:rFonts w:ascii="Times New Roman" w:hAnsi="Times New Roman"/>
                <w:sz w:val="28"/>
                <w:szCs w:val="28"/>
              </w:rPr>
              <w:t>Главгосстройнадзора</w:t>
            </w:r>
            <w:proofErr w:type="spellEnd"/>
            <w:r w:rsidRPr="009315C5">
              <w:rPr>
                <w:rFonts w:ascii="Times New Roman" w:hAnsi="Times New Roman"/>
                <w:sz w:val="28"/>
                <w:szCs w:val="28"/>
              </w:rPr>
              <w:t xml:space="preserve"> Московской области».</w:t>
            </w:r>
          </w:p>
          <w:p w:rsidR="009315C5" w:rsidRPr="009315C5" w:rsidRDefault="009315C5" w:rsidP="009E4659">
            <w:pPr>
              <w:spacing w:after="0" w:line="228" w:lineRule="auto"/>
              <w:jc w:val="both"/>
              <w:rPr>
                <w:rFonts w:ascii="Times New Roman" w:hAnsi="Times New Roman"/>
                <w:sz w:val="28"/>
                <w:szCs w:val="28"/>
              </w:rPr>
            </w:pPr>
            <w:r w:rsidRPr="009315C5">
              <w:rPr>
                <w:rFonts w:ascii="Times New Roman" w:hAnsi="Times New Roman"/>
                <w:sz w:val="28"/>
                <w:szCs w:val="28"/>
              </w:rPr>
              <w:t>Представляются в копиях                 или в виде фотоматериалов.</w:t>
            </w:r>
          </w:p>
        </w:tc>
      </w:tr>
      <w:tr w:rsidR="009315C5" w:rsidRPr="009315C5" w:rsidTr="009E4659">
        <w:tc>
          <w:tcPr>
            <w:tcW w:w="1455" w:type="pct"/>
          </w:tcPr>
          <w:p w:rsidR="009315C5" w:rsidRPr="009315C5" w:rsidRDefault="009315C5" w:rsidP="009E4659">
            <w:pPr>
              <w:suppressAutoHyphens/>
              <w:spacing w:after="0" w:line="228" w:lineRule="auto"/>
              <w:jc w:val="both"/>
              <w:rPr>
                <w:rFonts w:ascii="Times New Roman" w:hAnsi="Times New Roman"/>
                <w:sz w:val="28"/>
                <w:szCs w:val="28"/>
              </w:rPr>
            </w:pPr>
            <w:proofErr w:type="gramStart"/>
            <w:r w:rsidRPr="009315C5">
              <w:rPr>
                <w:rFonts w:ascii="Times New Roman" w:eastAsiaTheme="minorHAnsi" w:hAnsi="Times New Roman"/>
                <w:sz w:val="28"/>
                <w:szCs w:val="28"/>
              </w:rPr>
              <w:lastRenderedPageBreak/>
              <w:t>З</w:t>
            </w:r>
            <w:r w:rsidRPr="009315C5">
              <w:rPr>
                <w:rFonts w:ascii="Times New Roman" w:hAnsi="Times New Roman"/>
                <w:sz w:val="28"/>
                <w:szCs w:val="28"/>
              </w:rPr>
              <w:t xml:space="preserve">аключение, </w:t>
            </w:r>
            <w:r w:rsidRPr="009315C5">
              <w:rPr>
                <w:rFonts w:ascii="Times New Roman" w:eastAsiaTheme="minorHAnsi" w:hAnsi="Times New Roman"/>
                <w:sz w:val="28"/>
                <w:szCs w:val="28"/>
              </w:rPr>
              <w:t>органа исполнительной власти субъекта Российской Федерации, уполномоченного в области охраны объектов культурного наследия</w:t>
            </w:r>
            <w:r w:rsidRPr="009315C5">
              <w:rPr>
                <w:rFonts w:ascii="Times New Roman" w:hAnsi="Times New Roman"/>
                <w:sz w:val="28"/>
                <w:szCs w:val="28"/>
              </w:rPr>
              <w:t xml:space="preserve">, о соответствии </w:t>
            </w:r>
            <w:r w:rsidRPr="009315C5">
              <w:rPr>
                <w:rFonts w:ascii="Times New Roman" w:eastAsiaTheme="minorHAnsi" w:hAnsi="Times New Roman"/>
                <w:sz w:val="28"/>
                <w:szCs w:val="28"/>
              </w:rPr>
              <w:t xml:space="preserve">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9315C5">
              <w:rPr>
                <w:rFonts w:ascii="Times New Roman" w:eastAsiaTheme="minorHAnsi" w:hAnsi="Times New Roman"/>
                <w:sz w:val="28"/>
                <w:szCs w:val="28"/>
              </w:rPr>
              <w:lastRenderedPageBreak/>
              <w:t>регионального значения</w:t>
            </w:r>
            <w:proofErr w:type="gramEnd"/>
          </w:p>
        </w:tc>
        <w:tc>
          <w:tcPr>
            <w:tcW w:w="1604" w:type="pct"/>
          </w:tcPr>
          <w:p w:rsidR="009315C5" w:rsidRPr="009315C5" w:rsidRDefault="009315C5" w:rsidP="009E4659">
            <w:pPr>
              <w:suppressAutoHyphens/>
              <w:spacing w:after="0" w:line="228" w:lineRule="auto"/>
              <w:jc w:val="center"/>
              <w:rPr>
                <w:rFonts w:ascii="Times New Roman" w:hAnsi="Times New Roman"/>
                <w:sz w:val="28"/>
                <w:szCs w:val="28"/>
              </w:rPr>
            </w:pPr>
          </w:p>
        </w:tc>
        <w:tc>
          <w:tcPr>
            <w:tcW w:w="1941" w:type="pct"/>
          </w:tcPr>
          <w:p w:rsidR="009315C5" w:rsidRPr="009315C5" w:rsidRDefault="009315C5" w:rsidP="009E4659">
            <w:pPr>
              <w:spacing w:after="0" w:line="228" w:lineRule="auto"/>
              <w:jc w:val="center"/>
              <w:rPr>
                <w:rFonts w:ascii="Times New Roman" w:hAnsi="Times New Roman"/>
                <w:sz w:val="28"/>
                <w:szCs w:val="28"/>
              </w:rPr>
            </w:pPr>
          </w:p>
        </w:tc>
      </w:tr>
    </w:tbl>
    <w:p w:rsidR="009315C5" w:rsidRPr="009315C5" w:rsidRDefault="009315C5" w:rsidP="009315C5">
      <w:pPr>
        <w:pStyle w:val="1-"/>
        <w:spacing w:before="0" w:after="0" w:line="240" w:lineRule="auto"/>
      </w:pPr>
    </w:p>
    <w:p w:rsidR="009315C5" w:rsidRPr="009315C5" w:rsidRDefault="009315C5" w:rsidP="00B31BE6">
      <w:pPr>
        <w:pStyle w:val="ConsPlusNormal"/>
        <w:spacing w:line="276" w:lineRule="auto"/>
        <w:jc w:val="both"/>
        <w:rPr>
          <w:rFonts w:ascii="Times New Roman" w:hAnsi="Times New Roman" w:cs="Times New Roman"/>
          <w:sz w:val="28"/>
          <w:szCs w:val="28"/>
          <w:lang w:val="x-none"/>
        </w:rPr>
      </w:pPr>
    </w:p>
    <w:p w:rsidR="00B34BCC" w:rsidRPr="00642D96" w:rsidRDefault="00B34BCC" w:rsidP="00705448">
      <w:pPr>
        <w:pStyle w:val="1-"/>
        <w:pageBreakBefore/>
        <w:spacing w:before="0" w:after="0"/>
        <w:ind w:left="5103"/>
        <w:jc w:val="left"/>
        <w:rPr>
          <w:b w:val="0"/>
          <w:lang w:val="ru-RU"/>
        </w:rPr>
      </w:pPr>
      <w:bookmarkStart w:id="205" w:name="Приложение10"/>
      <w:r w:rsidRPr="00642D96">
        <w:rPr>
          <w:b w:val="0"/>
          <w:lang w:val="ru-RU"/>
        </w:rPr>
        <w:lastRenderedPageBreak/>
        <w:t xml:space="preserve">Приложение </w:t>
      </w:r>
      <w:r w:rsidR="004B7CCA">
        <w:rPr>
          <w:b w:val="0"/>
          <w:lang w:val="ru-RU"/>
        </w:rPr>
        <w:t>1</w:t>
      </w:r>
      <w:r w:rsidR="001C609D">
        <w:rPr>
          <w:b w:val="0"/>
          <w:lang w:val="ru-RU"/>
        </w:rPr>
        <w:t>0</w:t>
      </w:r>
      <w:bookmarkEnd w:id="205"/>
    </w:p>
    <w:p w:rsidR="00B34BCC" w:rsidRDefault="00B34BCC" w:rsidP="00B34BCC">
      <w:pPr>
        <w:pStyle w:val="1-"/>
        <w:spacing w:before="0" w:after="0"/>
        <w:ind w:left="5103"/>
        <w:jc w:val="left"/>
        <w:outlineLvl w:val="9"/>
        <w:rPr>
          <w:b w:val="0"/>
          <w:lang w:val="ru-RU"/>
        </w:rPr>
      </w:pPr>
      <w:r>
        <w:rPr>
          <w:b w:val="0"/>
          <w:lang w:val="ru-RU"/>
        </w:rPr>
        <w:t>А</w:t>
      </w:r>
      <w:r w:rsidRPr="00642D96">
        <w:rPr>
          <w:b w:val="0"/>
          <w:lang w:val="ru-RU"/>
        </w:rPr>
        <w:t xml:space="preserve">дминистративного регламента предоставления </w:t>
      </w:r>
      <w:r>
        <w:rPr>
          <w:b w:val="0"/>
          <w:lang w:val="ru-RU"/>
        </w:rPr>
        <w:t>Г</w:t>
      </w:r>
      <w:r w:rsidRPr="00642D96">
        <w:rPr>
          <w:b w:val="0"/>
          <w:lang w:val="ru-RU"/>
        </w:rPr>
        <w:t>осударственной услуги</w:t>
      </w:r>
    </w:p>
    <w:p w:rsidR="004B7CCA" w:rsidRPr="00642D96" w:rsidRDefault="004B7CCA" w:rsidP="00B34BCC">
      <w:pPr>
        <w:pStyle w:val="1-"/>
        <w:spacing w:before="0" w:after="0"/>
        <w:ind w:left="5103"/>
        <w:jc w:val="left"/>
        <w:outlineLvl w:val="9"/>
        <w:rPr>
          <w:b w:val="0"/>
          <w:lang w:val="ru-RU"/>
        </w:rPr>
      </w:pPr>
    </w:p>
    <w:p w:rsidR="00B34BCC" w:rsidRPr="00294395" w:rsidRDefault="00294395" w:rsidP="00294395">
      <w:pPr>
        <w:pStyle w:val="ConsPlusNormal"/>
        <w:spacing w:line="276" w:lineRule="auto"/>
        <w:jc w:val="center"/>
        <w:rPr>
          <w:rFonts w:ascii="Times New Roman" w:hAnsi="Times New Roman" w:cs="Times New Roman"/>
          <w:b/>
          <w:sz w:val="28"/>
          <w:szCs w:val="28"/>
        </w:rPr>
      </w:pPr>
      <w:r w:rsidRPr="00294395">
        <w:rPr>
          <w:rFonts w:ascii="Times New Roman" w:hAnsi="Times New Roman" w:cs="Times New Roman"/>
          <w:b/>
          <w:sz w:val="28"/>
          <w:szCs w:val="28"/>
        </w:rPr>
        <w:t>Форма решения об отзыве Заявления на предоставление Государственной услуги</w:t>
      </w:r>
    </w:p>
    <w:p w:rsidR="004B7CCA" w:rsidRDefault="004B7CCA" w:rsidP="00B34BCC">
      <w:pPr>
        <w:pStyle w:val="ConsPlusNormal"/>
        <w:spacing w:line="276" w:lineRule="auto"/>
        <w:jc w:val="both"/>
      </w:pPr>
    </w:p>
    <w:p w:rsidR="004B7CCA" w:rsidRPr="004B7CCA" w:rsidRDefault="004B7CCA" w:rsidP="00705448">
      <w:pPr>
        <w:pStyle w:val="1-"/>
        <w:spacing w:before="120" w:after="120" w:line="240" w:lineRule="auto"/>
        <w:outlineLvl w:val="9"/>
      </w:pPr>
      <w:r w:rsidRPr="004B7CCA">
        <w:t>Заявление об отзыве</w:t>
      </w:r>
    </w:p>
    <w:p w:rsidR="004B7CCA" w:rsidRDefault="004B7CCA" w:rsidP="00705448">
      <w:pPr>
        <w:pStyle w:val="1-"/>
        <w:spacing w:before="120" w:after="120" w:line="240" w:lineRule="auto"/>
        <w:outlineLvl w:val="9"/>
        <w:rPr>
          <w:sz w:val="24"/>
          <w:szCs w:val="24"/>
        </w:rPr>
      </w:pPr>
      <w:r>
        <w:rPr>
          <w:sz w:val="24"/>
          <w:szCs w:val="24"/>
        </w:rPr>
        <w:t>от «____» ________________20__ г.</w:t>
      </w:r>
    </w:p>
    <w:p w:rsidR="004B7CCA" w:rsidRDefault="004B7CCA" w:rsidP="00705448">
      <w:pPr>
        <w:pStyle w:val="1-"/>
        <w:spacing w:line="240" w:lineRule="auto"/>
        <w:outlineLvl w:val="9"/>
        <w:rPr>
          <w:sz w:val="24"/>
          <w:szCs w:val="24"/>
        </w:rPr>
      </w:pPr>
    </w:p>
    <w:p w:rsidR="004B7CCA" w:rsidRPr="008608E7" w:rsidRDefault="004B7CCA" w:rsidP="004B7CCA">
      <w:pPr>
        <w:pStyle w:val="14"/>
        <w:jc w:val="both"/>
        <w:rPr>
          <w:rFonts w:ascii="Times New Roman" w:hAnsi="Times New Roman"/>
          <w:sz w:val="18"/>
        </w:rPr>
      </w:pPr>
      <w:r w:rsidRPr="008608E7">
        <w:rPr>
          <w:rFonts w:ascii="Times New Roman" w:hAnsi="Times New Roman"/>
          <w:sz w:val="24"/>
          <w:szCs w:val="24"/>
        </w:rPr>
        <w:t>Настоящим пис</w:t>
      </w:r>
      <w:r>
        <w:rPr>
          <w:rFonts w:ascii="Times New Roman" w:hAnsi="Times New Roman"/>
          <w:sz w:val="24"/>
          <w:szCs w:val="24"/>
        </w:rPr>
        <w:t xml:space="preserve">ьмом ___________________________ </w:t>
      </w:r>
      <w:r w:rsidRPr="008608E7">
        <w:rPr>
          <w:rFonts w:ascii="Times New Roman" w:hAnsi="Times New Roman"/>
          <w:sz w:val="24"/>
          <w:szCs w:val="24"/>
        </w:rPr>
        <w:t xml:space="preserve">просит </w:t>
      </w:r>
      <w:r>
        <w:rPr>
          <w:rFonts w:ascii="Times New Roman" w:hAnsi="Times New Roman"/>
          <w:sz w:val="24"/>
          <w:szCs w:val="24"/>
        </w:rPr>
        <w:t>оставить без рассмотрения</w:t>
      </w:r>
    </w:p>
    <w:p w:rsidR="004B7CCA" w:rsidRPr="0089070A" w:rsidRDefault="004B7CCA" w:rsidP="004B7CCA">
      <w:pPr>
        <w:pStyle w:val="14"/>
        <w:rPr>
          <w:sz w:val="20"/>
          <w:szCs w:val="20"/>
        </w:rPr>
      </w:pPr>
      <w:r w:rsidRPr="000742E5">
        <w:rPr>
          <w:rFonts w:ascii="Times New Roman" w:hAnsi="Times New Roman"/>
          <w:sz w:val="18"/>
        </w:rPr>
        <w:t xml:space="preserve">                                    </w:t>
      </w:r>
      <w:r>
        <w:rPr>
          <w:rFonts w:ascii="Times New Roman" w:hAnsi="Times New Roman"/>
          <w:sz w:val="18"/>
        </w:rPr>
        <w:t xml:space="preserve">                    </w:t>
      </w:r>
      <w:r w:rsidRPr="000742E5">
        <w:rPr>
          <w:rFonts w:ascii="Times New Roman" w:hAnsi="Times New Roman"/>
          <w:sz w:val="18"/>
        </w:rPr>
        <w:t xml:space="preserve">   </w:t>
      </w:r>
      <w:r w:rsidRPr="0089070A">
        <w:rPr>
          <w:rFonts w:ascii="Times New Roman" w:hAnsi="Times New Roman"/>
          <w:sz w:val="20"/>
          <w:szCs w:val="20"/>
        </w:rPr>
        <w:t>(наименование Заявителя)</w:t>
      </w:r>
      <w:r w:rsidRPr="0089070A">
        <w:rPr>
          <w:sz w:val="20"/>
          <w:szCs w:val="20"/>
        </w:rPr>
        <w:t xml:space="preserve">      </w:t>
      </w:r>
    </w:p>
    <w:p w:rsidR="004B7CCA" w:rsidRDefault="004B7CCA" w:rsidP="004B7CCA">
      <w:pPr>
        <w:pStyle w:val="14"/>
        <w:jc w:val="both"/>
        <w:rPr>
          <w:rFonts w:ascii="Times New Roman" w:hAnsi="Times New Roman"/>
          <w:sz w:val="24"/>
        </w:rPr>
      </w:pPr>
      <w:r>
        <w:rPr>
          <w:rFonts w:ascii="Times New Roman" w:hAnsi="Times New Roman"/>
          <w:sz w:val="24"/>
          <w:szCs w:val="24"/>
        </w:rPr>
        <w:t xml:space="preserve">заявление от «____» ________________ _______ г. об оказании Государственной </w:t>
      </w:r>
      <w:r>
        <w:rPr>
          <w:rFonts w:ascii="Times New Roman" w:hAnsi="Times New Roman"/>
          <w:sz w:val="24"/>
        </w:rPr>
        <w:t xml:space="preserve">услуги </w:t>
      </w:r>
      <w:proofErr w:type="gramStart"/>
      <w:r>
        <w:rPr>
          <w:rFonts w:ascii="Times New Roman" w:hAnsi="Times New Roman"/>
          <w:sz w:val="24"/>
        </w:rPr>
        <w:t>по</w:t>
      </w:r>
      <w:proofErr w:type="gramEnd"/>
      <w:r>
        <w:rPr>
          <w:rFonts w:ascii="Times New Roman" w:hAnsi="Times New Roman"/>
          <w:sz w:val="24"/>
        </w:rPr>
        <w:t xml:space="preserve"> _________________________________________________________________________</w:t>
      </w:r>
    </w:p>
    <w:p w:rsidR="004B7CCA" w:rsidRPr="0089070A" w:rsidRDefault="004B7CCA" w:rsidP="004B7CCA">
      <w:pPr>
        <w:pStyle w:val="14"/>
        <w:jc w:val="center"/>
        <w:rPr>
          <w:rFonts w:ascii="Times New Roman" w:hAnsi="Times New Roman"/>
          <w:sz w:val="20"/>
          <w:szCs w:val="20"/>
        </w:rPr>
      </w:pPr>
      <w:r w:rsidRPr="0089070A">
        <w:rPr>
          <w:rFonts w:ascii="Times New Roman" w:hAnsi="Times New Roman"/>
          <w:sz w:val="20"/>
          <w:szCs w:val="20"/>
        </w:rPr>
        <w:t>(наименование Государственной услуги)</w:t>
      </w:r>
    </w:p>
    <w:p w:rsidR="004B7CCA" w:rsidRPr="0089070A" w:rsidRDefault="004B7CCA" w:rsidP="004B7CCA">
      <w:pPr>
        <w:pStyle w:val="14"/>
        <w:rPr>
          <w:rFonts w:ascii="Times New Roman" w:hAnsi="Times New Roman"/>
          <w:sz w:val="20"/>
          <w:szCs w:val="20"/>
        </w:rPr>
      </w:pPr>
    </w:p>
    <w:p w:rsidR="004B7CCA" w:rsidRDefault="004B7CCA" w:rsidP="004B7CCA">
      <w:pPr>
        <w:pStyle w:val="14"/>
        <w:jc w:val="both"/>
        <w:rPr>
          <w:rFonts w:ascii="Times New Roman" w:hAnsi="Times New Roman"/>
          <w:sz w:val="18"/>
        </w:rPr>
      </w:pPr>
      <w:r w:rsidRPr="000742E5">
        <w:rPr>
          <w:rFonts w:ascii="Times New Roman" w:hAnsi="Times New Roman"/>
          <w:sz w:val="24"/>
        </w:rPr>
        <w:t>регистрационный номер</w:t>
      </w:r>
      <w:r>
        <w:rPr>
          <w:rFonts w:ascii="Times New Roman" w:hAnsi="Times New Roman"/>
          <w:sz w:val="24"/>
        </w:rPr>
        <w:t xml:space="preserve"> в РПГУ _______________________________________________</w:t>
      </w:r>
    </w:p>
    <w:p w:rsidR="004B7CCA" w:rsidRDefault="004B7CCA" w:rsidP="004B7CCA">
      <w:pPr>
        <w:pStyle w:val="14"/>
        <w:rPr>
          <w:rFonts w:ascii="Times New Roman" w:hAnsi="Times New Roman"/>
          <w:sz w:val="18"/>
        </w:rPr>
      </w:pPr>
    </w:p>
    <w:p w:rsidR="004B7CCA" w:rsidRDefault="004B7CCA" w:rsidP="004B7CCA">
      <w:pPr>
        <w:pStyle w:val="14"/>
        <w:jc w:val="both"/>
        <w:rPr>
          <w:rFonts w:ascii="Times New Roman" w:hAnsi="Times New Roman"/>
          <w:sz w:val="24"/>
        </w:rPr>
      </w:pPr>
      <w:r>
        <w:rPr>
          <w:rFonts w:ascii="Times New Roman" w:hAnsi="Times New Roman"/>
          <w:sz w:val="24"/>
        </w:rPr>
        <w:t>наименование объекта капитального строительства_______________________________</w:t>
      </w:r>
    </w:p>
    <w:p w:rsidR="004B7CCA" w:rsidRDefault="004B7CCA" w:rsidP="004B7CCA">
      <w:pPr>
        <w:pStyle w:val="14"/>
        <w:rPr>
          <w:rFonts w:ascii="Times New Roman" w:hAnsi="Times New Roman"/>
          <w:sz w:val="24"/>
        </w:rPr>
      </w:pPr>
      <w:r>
        <w:rPr>
          <w:rFonts w:ascii="Times New Roman" w:hAnsi="Times New Roman"/>
          <w:sz w:val="24"/>
        </w:rPr>
        <w:t>___________________________________________________________________________</w:t>
      </w:r>
    </w:p>
    <w:p w:rsidR="004B7CCA" w:rsidRDefault="004B7CCA" w:rsidP="004B7CCA">
      <w:pPr>
        <w:pStyle w:val="14"/>
        <w:rPr>
          <w:rFonts w:ascii="Times New Roman" w:hAnsi="Times New Roman"/>
          <w:sz w:val="24"/>
        </w:rPr>
      </w:pPr>
    </w:p>
    <w:p w:rsidR="004B7CCA" w:rsidRPr="000742E5" w:rsidRDefault="004B7CCA" w:rsidP="004B7CCA">
      <w:pPr>
        <w:pStyle w:val="14"/>
        <w:rPr>
          <w:rFonts w:ascii="Times New Roman" w:hAnsi="Times New Roman"/>
          <w:sz w:val="24"/>
        </w:rPr>
      </w:pPr>
      <w:r>
        <w:rPr>
          <w:rFonts w:ascii="Times New Roman" w:hAnsi="Times New Roman"/>
          <w:sz w:val="24"/>
        </w:rPr>
        <w:t>адрес объекта капитального строительства ______________________________________________________________________________________________________________________________________________________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3329"/>
        <w:gridCol w:w="279"/>
        <w:gridCol w:w="1473"/>
        <w:gridCol w:w="678"/>
        <w:gridCol w:w="2003"/>
      </w:tblGrid>
      <w:tr w:rsidR="004B7CCA" w:rsidRPr="005773A7" w:rsidTr="00E47A89">
        <w:tc>
          <w:tcPr>
            <w:tcW w:w="1526" w:type="dxa"/>
            <w:tcBorders>
              <w:top w:val="nil"/>
              <w:left w:val="nil"/>
              <w:bottom w:val="nil"/>
              <w:right w:val="nil"/>
            </w:tcBorders>
          </w:tcPr>
          <w:p w:rsidR="004B7CCA" w:rsidRDefault="004B7CCA" w:rsidP="00E47A89">
            <w:pPr>
              <w:spacing w:line="240" w:lineRule="auto"/>
              <w:rPr>
                <w:rFonts w:ascii="Times New Roman" w:hAnsi="Times New Roman"/>
                <w:sz w:val="24"/>
                <w:szCs w:val="24"/>
              </w:rPr>
            </w:pPr>
          </w:p>
          <w:p w:rsidR="004B7CCA" w:rsidRDefault="004B7CCA" w:rsidP="00E47A89">
            <w:pPr>
              <w:spacing w:line="240" w:lineRule="auto"/>
              <w:rPr>
                <w:rFonts w:ascii="Times New Roman" w:hAnsi="Times New Roman"/>
                <w:sz w:val="24"/>
                <w:szCs w:val="24"/>
              </w:rPr>
            </w:pPr>
          </w:p>
          <w:p w:rsidR="004B7CCA" w:rsidRPr="005773A7" w:rsidRDefault="004B7CCA" w:rsidP="00E47A89">
            <w:pPr>
              <w:spacing w:line="240" w:lineRule="auto"/>
              <w:rPr>
                <w:rFonts w:ascii="Times New Roman" w:hAnsi="Times New Roman"/>
                <w:sz w:val="24"/>
                <w:szCs w:val="24"/>
              </w:rPr>
            </w:pPr>
            <w:r w:rsidRPr="005773A7">
              <w:rPr>
                <w:rFonts w:ascii="Times New Roman" w:hAnsi="Times New Roman"/>
                <w:sz w:val="24"/>
                <w:szCs w:val="24"/>
              </w:rPr>
              <w:t xml:space="preserve">Застройщик: </w:t>
            </w:r>
          </w:p>
        </w:tc>
        <w:tc>
          <w:tcPr>
            <w:tcW w:w="3544" w:type="dxa"/>
            <w:tcBorders>
              <w:top w:val="nil"/>
              <w:left w:val="nil"/>
              <w:bottom w:val="single" w:sz="4" w:space="0" w:color="auto"/>
              <w:right w:val="nil"/>
            </w:tcBorders>
          </w:tcPr>
          <w:p w:rsidR="004B7CCA" w:rsidRPr="005773A7" w:rsidRDefault="004B7CCA" w:rsidP="00E47A89">
            <w:pPr>
              <w:pageBreakBefore/>
              <w:spacing w:line="240" w:lineRule="auto"/>
              <w:rPr>
                <w:rFonts w:ascii="Times New Roman" w:hAnsi="Times New Roman"/>
                <w:sz w:val="24"/>
                <w:szCs w:val="24"/>
              </w:rPr>
            </w:pPr>
          </w:p>
        </w:tc>
        <w:tc>
          <w:tcPr>
            <w:tcW w:w="283" w:type="dxa"/>
            <w:tcBorders>
              <w:top w:val="nil"/>
              <w:left w:val="nil"/>
              <w:bottom w:val="nil"/>
              <w:right w:val="nil"/>
            </w:tcBorders>
          </w:tcPr>
          <w:p w:rsidR="004B7CCA" w:rsidRPr="005773A7" w:rsidRDefault="004B7CCA" w:rsidP="00E47A89">
            <w:pPr>
              <w:pageBreakBefore/>
              <w:spacing w:line="240" w:lineRule="auto"/>
              <w:rPr>
                <w:rFonts w:ascii="Times New Roman" w:hAnsi="Times New Roman"/>
                <w:sz w:val="24"/>
                <w:szCs w:val="24"/>
              </w:rPr>
            </w:pPr>
            <w:r w:rsidRPr="005773A7">
              <w:rPr>
                <w:rFonts w:ascii="Times New Roman" w:hAnsi="Times New Roman"/>
                <w:sz w:val="24"/>
                <w:szCs w:val="24"/>
              </w:rPr>
              <w:t xml:space="preserve">  </w:t>
            </w:r>
            <w:r>
              <w:rPr>
                <w:rFonts w:ascii="Times New Roman" w:hAnsi="Times New Roman"/>
                <w:sz w:val="24"/>
                <w:szCs w:val="24"/>
              </w:rPr>
              <w:t xml:space="preserve">  </w:t>
            </w:r>
          </w:p>
        </w:tc>
        <w:tc>
          <w:tcPr>
            <w:tcW w:w="1559" w:type="dxa"/>
            <w:tcBorders>
              <w:top w:val="nil"/>
              <w:left w:val="nil"/>
              <w:bottom w:val="single" w:sz="4" w:space="0" w:color="auto"/>
              <w:right w:val="nil"/>
            </w:tcBorders>
          </w:tcPr>
          <w:p w:rsidR="004B7CCA" w:rsidRPr="005773A7" w:rsidRDefault="004B7CCA" w:rsidP="00E47A89">
            <w:pPr>
              <w:pageBreakBefore/>
              <w:spacing w:line="240" w:lineRule="auto"/>
              <w:rPr>
                <w:rFonts w:ascii="Times New Roman" w:hAnsi="Times New Roman"/>
                <w:sz w:val="24"/>
                <w:szCs w:val="24"/>
              </w:rPr>
            </w:pPr>
          </w:p>
        </w:tc>
        <w:tc>
          <w:tcPr>
            <w:tcW w:w="709" w:type="dxa"/>
            <w:tcBorders>
              <w:top w:val="nil"/>
              <w:left w:val="nil"/>
              <w:bottom w:val="nil"/>
              <w:right w:val="nil"/>
            </w:tcBorders>
          </w:tcPr>
          <w:p w:rsidR="004B7CCA" w:rsidRPr="005773A7" w:rsidRDefault="004B7CCA" w:rsidP="00E47A89">
            <w:pPr>
              <w:pageBreakBefore/>
              <w:spacing w:line="240" w:lineRule="auto"/>
              <w:rPr>
                <w:rFonts w:ascii="Times New Roman" w:hAnsi="Times New Roman"/>
                <w:sz w:val="24"/>
                <w:szCs w:val="24"/>
              </w:rPr>
            </w:pPr>
          </w:p>
        </w:tc>
        <w:tc>
          <w:tcPr>
            <w:tcW w:w="2126" w:type="dxa"/>
            <w:tcBorders>
              <w:top w:val="nil"/>
              <w:left w:val="nil"/>
              <w:bottom w:val="single" w:sz="4" w:space="0" w:color="auto"/>
              <w:right w:val="nil"/>
            </w:tcBorders>
          </w:tcPr>
          <w:p w:rsidR="004B7CCA" w:rsidRPr="005773A7" w:rsidRDefault="004B7CCA" w:rsidP="00E47A89">
            <w:pPr>
              <w:pageBreakBefore/>
              <w:spacing w:line="240" w:lineRule="auto"/>
              <w:rPr>
                <w:rFonts w:ascii="Times New Roman" w:hAnsi="Times New Roman"/>
                <w:sz w:val="24"/>
                <w:szCs w:val="24"/>
              </w:rPr>
            </w:pPr>
          </w:p>
        </w:tc>
      </w:tr>
    </w:tbl>
    <w:p w:rsidR="004B7CCA" w:rsidRPr="005773A7" w:rsidRDefault="004B7CCA" w:rsidP="004B7CCA">
      <w:pPr>
        <w:spacing w:after="0" w:line="240" w:lineRule="auto"/>
        <w:rPr>
          <w:rFonts w:ascii="Times New Roman" w:hAnsi="Times New Roman"/>
          <w:sz w:val="20"/>
          <w:szCs w:val="20"/>
        </w:rPr>
      </w:pPr>
      <w:r w:rsidRPr="005773A7">
        <w:rPr>
          <w:rFonts w:ascii="Times New Roman" w:hAnsi="Times New Roman"/>
          <w:sz w:val="20"/>
          <w:szCs w:val="20"/>
        </w:rPr>
        <w:t xml:space="preserve">             </w:t>
      </w:r>
      <w:r>
        <w:rPr>
          <w:rFonts w:ascii="Times New Roman" w:hAnsi="Times New Roman"/>
          <w:sz w:val="20"/>
          <w:szCs w:val="20"/>
        </w:rPr>
        <w:t xml:space="preserve">          </w:t>
      </w:r>
      <w:r w:rsidRPr="005773A7">
        <w:rPr>
          <w:rFonts w:ascii="Times New Roman" w:hAnsi="Times New Roman"/>
          <w:sz w:val="20"/>
          <w:szCs w:val="20"/>
        </w:rPr>
        <w:t xml:space="preserve">  </w:t>
      </w:r>
      <w:proofErr w:type="gramStart"/>
      <w:r w:rsidRPr="005773A7">
        <w:rPr>
          <w:rFonts w:ascii="Times New Roman" w:hAnsi="Times New Roman"/>
          <w:sz w:val="20"/>
          <w:szCs w:val="20"/>
        </w:rPr>
        <w:t>(наименование должности руководителя</w:t>
      </w:r>
      <w:r>
        <w:rPr>
          <w:rFonts w:ascii="Times New Roman" w:hAnsi="Times New Roman"/>
          <w:sz w:val="20"/>
          <w:szCs w:val="20"/>
        </w:rPr>
        <w:t xml:space="preserve">     </w:t>
      </w:r>
      <w:r w:rsidRPr="005773A7">
        <w:rPr>
          <w:rFonts w:ascii="Times New Roman" w:hAnsi="Times New Roman"/>
          <w:sz w:val="20"/>
          <w:szCs w:val="20"/>
        </w:rPr>
        <w:t xml:space="preserve"> (личная подпись)           (фамилия и инициалы)</w:t>
      </w:r>
      <w:proofErr w:type="gramEnd"/>
    </w:p>
    <w:p w:rsidR="004B7CCA" w:rsidRDefault="004B7CCA" w:rsidP="004B7CCA">
      <w:pPr>
        <w:pStyle w:val="ConsPlusNormal"/>
        <w:spacing w:line="276" w:lineRule="auto"/>
        <w:jc w:val="both"/>
        <w:rPr>
          <w:rFonts w:ascii="Times New Roman" w:hAnsi="Times New Roman" w:cs="Times New Roman"/>
          <w:szCs w:val="28"/>
        </w:rPr>
      </w:pPr>
      <w:r>
        <w:rPr>
          <w:rFonts w:ascii="Times New Roman" w:hAnsi="Times New Roman"/>
          <w:sz w:val="20"/>
          <w:szCs w:val="20"/>
        </w:rPr>
        <w:t xml:space="preserve">                                                </w:t>
      </w:r>
      <w:r w:rsidRPr="005773A7">
        <w:rPr>
          <w:rFonts w:ascii="Times New Roman" w:hAnsi="Times New Roman"/>
          <w:sz w:val="20"/>
          <w:szCs w:val="20"/>
        </w:rPr>
        <w:t xml:space="preserve"> юридического лица)</w:t>
      </w:r>
    </w:p>
    <w:p w:rsidR="00B34BCC" w:rsidRDefault="00B34BCC" w:rsidP="00B34BCC">
      <w:pPr>
        <w:pStyle w:val="ConsPlusNormal"/>
        <w:spacing w:line="276" w:lineRule="auto"/>
        <w:jc w:val="both"/>
        <w:rPr>
          <w:rFonts w:ascii="Times New Roman" w:hAnsi="Times New Roman" w:cs="Times New Roman"/>
          <w:szCs w:val="28"/>
        </w:rPr>
      </w:pPr>
    </w:p>
    <w:p w:rsidR="00B34BCC" w:rsidRDefault="004B7CCA" w:rsidP="00B34BCC">
      <w:pPr>
        <w:pStyle w:val="ConsPlusNormal"/>
        <w:spacing w:line="276" w:lineRule="auto"/>
        <w:jc w:val="both"/>
        <w:rPr>
          <w:rFonts w:ascii="Times New Roman" w:hAnsi="Times New Roman" w:cs="Times New Roman"/>
          <w:szCs w:val="28"/>
        </w:rPr>
      </w:pPr>
      <w:r>
        <w:rPr>
          <w:rFonts w:ascii="Times New Roman" w:hAnsi="Times New Roman" w:cs="Times New Roman"/>
          <w:szCs w:val="28"/>
        </w:rPr>
        <w:t>М.П.</w:t>
      </w:r>
    </w:p>
    <w:p w:rsidR="00B34BCC" w:rsidRDefault="00B34BCC" w:rsidP="00B34BCC">
      <w:pPr>
        <w:pStyle w:val="ConsPlusNormal"/>
        <w:spacing w:line="276" w:lineRule="auto"/>
        <w:jc w:val="both"/>
        <w:rPr>
          <w:rFonts w:ascii="Times New Roman" w:hAnsi="Times New Roman" w:cs="Times New Roman"/>
          <w:szCs w:val="28"/>
        </w:rPr>
      </w:pPr>
    </w:p>
    <w:p w:rsidR="00B34BCC" w:rsidRDefault="00B34BCC" w:rsidP="00B34BCC">
      <w:pPr>
        <w:pStyle w:val="ConsPlusNormal"/>
        <w:spacing w:line="276" w:lineRule="auto"/>
        <w:jc w:val="both"/>
        <w:rPr>
          <w:rFonts w:ascii="Times New Roman" w:hAnsi="Times New Roman" w:cs="Times New Roman"/>
          <w:szCs w:val="28"/>
        </w:rPr>
      </w:pPr>
    </w:p>
    <w:p w:rsidR="00FD3A37" w:rsidRPr="00FD3A37" w:rsidRDefault="00FD3A37" w:rsidP="00705448">
      <w:pPr>
        <w:pStyle w:val="ConsPlusNormal"/>
        <w:pageBreakBefore/>
        <w:ind w:left="5103"/>
        <w:jc w:val="both"/>
        <w:outlineLvl w:val="0"/>
        <w:rPr>
          <w:rFonts w:ascii="Times New Roman" w:hAnsi="Times New Roman"/>
          <w:bCs/>
          <w:iCs/>
          <w:sz w:val="28"/>
          <w:szCs w:val="28"/>
        </w:rPr>
      </w:pPr>
      <w:bookmarkStart w:id="206" w:name="Приложение11"/>
      <w:r w:rsidRPr="00FD3A37">
        <w:rPr>
          <w:rFonts w:ascii="Times New Roman" w:hAnsi="Times New Roman"/>
          <w:bCs/>
          <w:iCs/>
          <w:sz w:val="28"/>
          <w:szCs w:val="28"/>
        </w:rPr>
        <w:lastRenderedPageBreak/>
        <w:t>Приложение 1</w:t>
      </w:r>
      <w:r w:rsidR="00C03E37">
        <w:rPr>
          <w:rFonts w:ascii="Times New Roman" w:hAnsi="Times New Roman"/>
          <w:bCs/>
          <w:iCs/>
          <w:sz w:val="28"/>
          <w:szCs w:val="28"/>
        </w:rPr>
        <w:t>1</w:t>
      </w:r>
      <w:bookmarkEnd w:id="206"/>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FD3A37" w:rsidRDefault="00FD3A37" w:rsidP="00FD3A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предоставления</w:t>
      </w:r>
    </w:p>
    <w:p w:rsidR="00B34BCC"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Государственной услуги</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FD3A37">
      <w:pPr>
        <w:pStyle w:val="ConsPlusNormal"/>
        <w:spacing w:line="276" w:lineRule="auto"/>
        <w:ind w:firstLine="709"/>
        <w:jc w:val="center"/>
        <w:rPr>
          <w:rFonts w:ascii="Times New Roman" w:hAnsi="Times New Roman" w:cs="Times New Roman"/>
          <w:b/>
          <w:sz w:val="28"/>
          <w:szCs w:val="28"/>
        </w:rPr>
      </w:pPr>
      <w:r w:rsidRPr="00FD3A37">
        <w:rPr>
          <w:rFonts w:ascii="Times New Roman" w:hAnsi="Times New Roman" w:cs="Times New Roman"/>
          <w:b/>
          <w:sz w:val="28"/>
          <w:szCs w:val="28"/>
        </w:rPr>
        <w:t>Требования к помещениям, в которых предоставляется Государственная услуга</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Вход и выход из помещений оборудуются указателями.</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Места для ожидания на подачу или получение документов оборудуются стульями, скамьями.</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Места для заполнения заявления оборудуются стульями, столами (стойками</w:t>
      </w:r>
      <w:proofErr w:type="gramStart"/>
      <w:r w:rsidRPr="00FD3A37">
        <w:rPr>
          <w:rFonts w:ascii="Times New Roman" w:hAnsi="Times New Roman"/>
          <w:sz w:val="28"/>
          <w:szCs w:val="28"/>
        </w:rPr>
        <w:t>)и</w:t>
      </w:r>
      <w:proofErr w:type="gramEnd"/>
      <w:r w:rsidRPr="00FD3A37">
        <w:rPr>
          <w:rFonts w:ascii="Times New Roman" w:hAnsi="Times New Roman"/>
          <w:sz w:val="28"/>
          <w:szCs w:val="28"/>
        </w:rPr>
        <w:t xml:space="preserve"> обеспечиваются образцами заявлений, писчей бумагой и канцелярскими принадлежностями (шариковыми ручками).</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Кабинеты для приема Заявителей должны быть оборудованы информационными табличками (вывесками) с указанием:</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Номера кабинета;</w:t>
      </w:r>
    </w:p>
    <w:p w:rsidR="00FD3A37" w:rsidRPr="00FD3A37" w:rsidRDefault="00FD3A37" w:rsidP="000F2910">
      <w:pPr>
        <w:pStyle w:val="ConsPlusNormal"/>
        <w:numPr>
          <w:ilvl w:val="0"/>
          <w:numId w:val="25"/>
        </w:numPr>
        <w:spacing w:line="276" w:lineRule="auto"/>
        <w:ind w:left="0" w:firstLine="709"/>
        <w:jc w:val="both"/>
        <w:rPr>
          <w:rFonts w:ascii="Times New Roman" w:hAnsi="Times New Roman"/>
          <w:sz w:val="28"/>
          <w:szCs w:val="28"/>
        </w:rPr>
      </w:pPr>
      <w:r w:rsidRPr="00FD3A37">
        <w:rPr>
          <w:rFonts w:ascii="Times New Roman" w:hAnsi="Times New Roman"/>
          <w:sz w:val="28"/>
          <w:szCs w:val="28"/>
        </w:rPr>
        <w:t>Фамилии, имени, отчества и должности специалиста, осуществляющего предоставление Государственной услуги.</w:t>
      </w:r>
    </w:p>
    <w:p w:rsidR="00FD3A37" w:rsidRDefault="00FD3A37" w:rsidP="000F2910">
      <w:pPr>
        <w:pStyle w:val="ConsPlusNormal"/>
        <w:numPr>
          <w:ilvl w:val="0"/>
          <w:numId w:val="25"/>
        </w:numPr>
        <w:spacing w:line="276" w:lineRule="auto"/>
        <w:ind w:left="0" w:firstLine="709"/>
        <w:jc w:val="both"/>
        <w:rPr>
          <w:rFonts w:ascii="Times New Roman" w:hAnsi="Times New Roman" w:cs="Times New Roman"/>
          <w:sz w:val="28"/>
          <w:szCs w:val="28"/>
        </w:rPr>
      </w:pPr>
      <w:r w:rsidRPr="00FD3A37">
        <w:rPr>
          <w:rFonts w:ascii="Times New Roman" w:hAnsi="Times New Roman" w:cs="Times New Roman"/>
          <w:sz w:val="28"/>
          <w:szCs w:val="28"/>
        </w:rPr>
        <w:t>Рабочие места сотрудников МФЦ,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705448">
      <w:pPr>
        <w:pStyle w:val="ConsPlusNormal"/>
        <w:pageBreakBefore/>
        <w:ind w:left="5103"/>
        <w:jc w:val="both"/>
        <w:outlineLvl w:val="0"/>
        <w:rPr>
          <w:rFonts w:ascii="Times New Roman" w:hAnsi="Times New Roman"/>
          <w:bCs/>
          <w:iCs/>
          <w:sz w:val="28"/>
          <w:szCs w:val="28"/>
        </w:rPr>
      </w:pPr>
      <w:bookmarkStart w:id="207" w:name="Приложение12"/>
      <w:r w:rsidRPr="00FD3A37">
        <w:rPr>
          <w:rFonts w:ascii="Times New Roman" w:hAnsi="Times New Roman"/>
          <w:bCs/>
          <w:iCs/>
          <w:sz w:val="28"/>
          <w:szCs w:val="28"/>
        </w:rPr>
        <w:lastRenderedPageBreak/>
        <w:t>Приложение 1</w:t>
      </w:r>
      <w:r w:rsidR="00C03E37">
        <w:rPr>
          <w:rFonts w:ascii="Times New Roman" w:hAnsi="Times New Roman"/>
          <w:bCs/>
          <w:iCs/>
          <w:sz w:val="28"/>
          <w:szCs w:val="28"/>
        </w:rPr>
        <w:t>2</w:t>
      </w:r>
      <w:bookmarkEnd w:id="207"/>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FD3A37" w:rsidRDefault="00FD3A37" w:rsidP="00FD3A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предоставления</w:t>
      </w:r>
    </w:p>
    <w:p w:rsidR="00FD3A37" w:rsidRDefault="00FD3A37" w:rsidP="00FD3A37">
      <w:pPr>
        <w:pStyle w:val="ConsPlusNormal"/>
        <w:spacing w:line="276" w:lineRule="auto"/>
        <w:ind w:left="5103"/>
        <w:rPr>
          <w:rFonts w:ascii="Times New Roman" w:hAnsi="Times New Roman" w:cs="Times New Roman"/>
          <w:sz w:val="28"/>
          <w:szCs w:val="28"/>
        </w:rPr>
      </w:pPr>
      <w:r w:rsidRPr="00FD3A37">
        <w:rPr>
          <w:rFonts w:ascii="Times New Roman" w:hAnsi="Times New Roman" w:cs="Times New Roman"/>
          <w:sz w:val="28"/>
          <w:szCs w:val="28"/>
        </w:rPr>
        <w:t>Государственной услуги</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705448">
      <w:pPr>
        <w:pStyle w:val="1-"/>
        <w:spacing w:line="240" w:lineRule="auto"/>
        <w:outlineLvl w:val="9"/>
      </w:pPr>
      <w:r w:rsidRPr="00FD3A37">
        <w:t>Показатели доступности и качества Государственной услуги</w:t>
      </w:r>
    </w:p>
    <w:p w:rsidR="00FD3A37" w:rsidRPr="00FD3A37" w:rsidRDefault="00FD3A37" w:rsidP="00FD3A37">
      <w:pPr>
        <w:pStyle w:val="ConsPlusNormal"/>
        <w:spacing w:after="60"/>
        <w:ind w:firstLine="709"/>
        <w:jc w:val="both"/>
        <w:rPr>
          <w:rFonts w:ascii="Times New Roman" w:hAnsi="Times New Roman" w:cs="Times New Roman"/>
          <w:sz w:val="28"/>
          <w:szCs w:val="28"/>
        </w:rPr>
      </w:pPr>
      <w:r w:rsidRPr="00FD3A37">
        <w:rPr>
          <w:rFonts w:ascii="Times New Roman" w:hAnsi="Times New Roman" w:cs="Times New Roman"/>
          <w:b/>
          <w:sz w:val="28"/>
          <w:szCs w:val="28"/>
        </w:rPr>
        <w:t>Показателями доступности предоставления Государственной услуги являются:</w:t>
      </w:r>
    </w:p>
    <w:p w:rsidR="00FD3A37" w:rsidRPr="00FD3A37" w:rsidRDefault="00FD3A37" w:rsidP="000F2910">
      <w:pPr>
        <w:pStyle w:val="1"/>
        <w:numPr>
          <w:ilvl w:val="0"/>
          <w:numId w:val="26"/>
        </w:numPr>
        <w:tabs>
          <w:tab w:val="left" w:pos="993"/>
        </w:tabs>
        <w:suppressAutoHyphens/>
        <w:autoSpaceDE/>
        <w:autoSpaceDN/>
        <w:adjustRightInd/>
        <w:spacing w:line="240" w:lineRule="auto"/>
        <w:ind w:left="0" w:firstLine="567"/>
      </w:pPr>
      <w:r w:rsidRPr="00FD3A37">
        <w:t xml:space="preserve">Предоставление возможности получения Государственной услуги в электронной форме или в </w:t>
      </w:r>
      <w:r w:rsidRPr="00FD3A37">
        <w:rPr>
          <w:rFonts w:eastAsia="Times New Roman"/>
        </w:rPr>
        <w:t>МФЦ</w:t>
      </w:r>
      <w:r w:rsidRPr="00FD3A37">
        <w:t>.</w:t>
      </w:r>
    </w:p>
    <w:p w:rsidR="00FD3A37" w:rsidRPr="00FD3A37" w:rsidRDefault="00FD3A37" w:rsidP="000F2910">
      <w:pPr>
        <w:pStyle w:val="1"/>
        <w:numPr>
          <w:ilvl w:val="0"/>
          <w:numId w:val="26"/>
        </w:numPr>
        <w:tabs>
          <w:tab w:val="left" w:pos="993"/>
        </w:tabs>
        <w:suppressAutoHyphens/>
        <w:autoSpaceDE/>
        <w:autoSpaceDN/>
        <w:adjustRightInd/>
        <w:spacing w:line="240" w:lineRule="auto"/>
        <w:ind w:left="0" w:firstLine="567"/>
      </w:pPr>
      <w:r w:rsidRPr="00FD3A37">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D3A37" w:rsidRPr="00FD3A37" w:rsidRDefault="00FD3A37" w:rsidP="000F2910">
      <w:pPr>
        <w:pStyle w:val="1"/>
        <w:numPr>
          <w:ilvl w:val="0"/>
          <w:numId w:val="26"/>
        </w:numPr>
        <w:tabs>
          <w:tab w:val="left" w:pos="993"/>
        </w:tabs>
        <w:suppressAutoHyphens/>
        <w:autoSpaceDE/>
        <w:autoSpaceDN/>
        <w:adjustRightInd/>
        <w:spacing w:line="240" w:lineRule="auto"/>
        <w:ind w:left="0" w:firstLine="567"/>
      </w:pPr>
      <w:r w:rsidRPr="00FD3A37">
        <w:t>Транспортная доступность к местам предоставления Государственной услуги.</w:t>
      </w:r>
    </w:p>
    <w:p w:rsidR="00FD3A37" w:rsidRPr="00FD3A37" w:rsidRDefault="00FD3A37" w:rsidP="000F2910">
      <w:pPr>
        <w:pStyle w:val="1"/>
        <w:numPr>
          <w:ilvl w:val="0"/>
          <w:numId w:val="26"/>
        </w:numPr>
        <w:tabs>
          <w:tab w:val="left" w:pos="993"/>
        </w:tabs>
        <w:suppressAutoHyphens/>
        <w:autoSpaceDE/>
        <w:autoSpaceDN/>
        <w:adjustRightInd/>
        <w:spacing w:line="240" w:lineRule="auto"/>
        <w:ind w:left="0" w:firstLine="567"/>
      </w:pPr>
      <w:r w:rsidRPr="00FD3A37">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FD3A37" w:rsidRPr="00FD3A37" w:rsidRDefault="00FD3A37" w:rsidP="000F2910">
      <w:pPr>
        <w:pStyle w:val="1"/>
        <w:numPr>
          <w:ilvl w:val="0"/>
          <w:numId w:val="26"/>
        </w:numPr>
        <w:tabs>
          <w:tab w:val="left" w:pos="993"/>
        </w:tabs>
        <w:suppressAutoHyphens/>
        <w:autoSpaceDE/>
        <w:autoSpaceDN/>
        <w:adjustRightInd/>
        <w:spacing w:line="240" w:lineRule="auto"/>
        <w:ind w:left="0" w:firstLine="567"/>
      </w:pPr>
      <w:r w:rsidRPr="00FD3A37">
        <w:t>Соблюдение требований Административного регламента о порядке информирования об оказании Государственной услуги.</w:t>
      </w:r>
    </w:p>
    <w:p w:rsidR="00FD3A37" w:rsidRPr="00FD3A37" w:rsidRDefault="00FD3A37" w:rsidP="00FD3A37">
      <w:pPr>
        <w:pStyle w:val="1"/>
        <w:numPr>
          <w:ilvl w:val="0"/>
          <w:numId w:val="0"/>
        </w:numPr>
        <w:spacing w:line="240" w:lineRule="auto"/>
        <w:ind w:left="720"/>
      </w:pPr>
    </w:p>
    <w:p w:rsidR="00FD3A37" w:rsidRPr="00FD3A37" w:rsidRDefault="00FD3A37" w:rsidP="00FD3A37">
      <w:pPr>
        <w:pStyle w:val="affff5"/>
        <w:spacing w:after="60" w:line="240" w:lineRule="auto"/>
        <w:ind w:firstLine="709"/>
      </w:pPr>
      <w:r w:rsidRPr="00FD3A37">
        <w:rPr>
          <w:b/>
        </w:rPr>
        <w:t>Показателями качества предоставления Государственной услуги являются:</w:t>
      </w:r>
    </w:p>
    <w:p w:rsidR="00FD3A37" w:rsidRPr="00FD3A37" w:rsidRDefault="00C03E37" w:rsidP="000F2910">
      <w:pPr>
        <w:pStyle w:val="1"/>
        <w:numPr>
          <w:ilvl w:val="0"/>
          <w:numId w:val="27"/>
        </w:numPr>
        <w:tabs>
          <w:tab w:val="left" w:pos="993"/>
        </w:tabs>
        <w:suppressAutoHyphens/>
        <w:autoSpaceDE/>
        <w:autoSpaceDN/>
        <w:adjustRightInd/>
        <w:spacing w:line="240" w:lineRule="auto"/>
        <w:ind w:left="0" w:firstLine="567"/>
      </w:pPr>
      <w:r>
        <w:t>С</w:t>
      </w:r>
      <w:r w:rsidR="00FD3A37" w:rsidRPr="00FD3A37">
        <w:t>облюдение сроков предоставления Государственной услуги.</w:t>
      </w:r>
    </w:p>
    <w:p w:rsidR="00FD3A37" w:rsidRPr="00FD3A37" w:rsidRDefault="00C03E37" w:rsidP="000F2910">
      <w:pPr>
        <w:pStyle w:val="1"/>
        <w:numPr>
          <w:ilvl w:val="0"/>
          <w:numId w:val="27"/>
        </w:numPr>
        <w:tabs>
          <w:tab w:val="left" w:pos="993"/>
        </w:tabs>
        <w:suppressAutoHyphens/>
        <w:autoSpaceDE/>
        <w:autoSpaceDN/>
        <w:adjustRightInd/>
        <w:spacing w:line="240" w:lineRule="auto"/>
        <w:ind w:left="0" w:firstLine="567"/>
      </w:pPr>
      <w:r>
        <w:t>С</w:t>
      </w:r>
      <w:r w:rsidR="00FD3A37" w:rsidRPr="00FD3A37">
        <w:t>облюдение установленного времени ожидания в очереди при подаче заявления и при получении результата предоставления Государственной услуги.</w:t>
      </w:r>
    </w:p>
    <w:p w:rsidR="00FD3A37" w:rsidRPr="00FD3A37" w:rsidRDefault="00C03E37" w:rsidP="000F2910">
      <w:pPr>
        <w:pStyle w:val="1"/>
        <w:numPr>
          <w:ilvl w:val="0"/>
          <w:numId w:val="27"/>
        </w:numPr>
        <w:tabs>
          <w:tab w:val="left" w:pos="993"/>
        </w:tabs>
        <w:suppressAutoHyphens/>
        <w:autoSpaceDE/>
        <w:autoSpaceDN/>
        <w:adjustRightInd/>
        <w:spacing w:line="240" w:lineRule="auto"/>
        <w:ind w:left="0" w:firstLine="567"/>
      </w:pPr>
      <w:r>
        <w:t>С</w:t>
      </w:r>
      <w:r w:rsidR="00FD3A37" w:rsidRPr="00FD3A37">
        <w:t>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FD3A37" w:rsidRPr="00FD3A37" w:rsidRDefault="00C03E37" w:rsidP="000F2910">
      <w:pPr>
        <w:pStyle w:val="1"/>
        <w:numPr>
          <w:ilvl w:val="0"/>
          <w:numId w:val="27"/>
        </w:numPr>
        <w:tabs>
          <w:tab w:val="left" w:pos="993"/>
        </w:tabs>
        <w:suppressAutoHyphens/>
        <w:autoSpaceDE/>
        <w:autoSpaceDN/>
        <w:adjustRightInd/>
        <w:spacing w:line="240" w:lineRule="auto"/>
        <w:ind w:left="0" w:firstLine="567"/>
      </w:pPr>
      <w:r>
        <w:t>С</w:t>
      </w:r>
      <w:r w:rsidR="00FD3A37" w:rsidRPr="00FD3A37">
        <w:t>воевременное направление уведомлений Заявителям о предоставлении или прекращении предоставления Государственной услуги.</w:t>
      </w:r>
    </w:p>
    <w:p w:rsidR="00FD3A37" w:rsidRPr="00FD3A37" w:rsidRDefault="00C03E37" w:rsidP="000F2910">
      <w:pPr>
        <w:pStyle w:val="1"/>
        <w:numPr>
          <w:ilvl w:val="0"/>
          <w:numId w:val="27"/>
        </w:numPr>
        <w:tabs>
          <w:tab w:val="left" w:pos="993"/>
        </w:tabs>
        <w:suppressAutoHyphens/>
        <w:autoSpaceDE/>
        <w:autoSpaceDN/>
        <w:adjustRightInd/>
        <w:spacing w:line="240" w:lineRule="auto"/>
        <w:ind w:left="0" w:firstLine="567"/>
      </w:pPr>
      <w:r>
        <w:t>С</w:t>
      </w:r>
      <w:r w:rsidR="00FD3A37" w:rsidRPr="00FD3A37">
        <w:t>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705448">
      <w:pPr>
        <w:pStyle w:val="ConsPlusNormal"/>
        <w:pageBreakBefore/>
        <w:ind w:left="5103"/>
        <w:jc w:val="both"/>
        <w:outlineLvl w:val="0"/>
        <w:rPr>
          <w:rFonts w:ascii="Times New Roman" w:hAnsi="Times New Roman"/>
          <w:bCs/>
          <w:iCs/>
          <w:sz w:val="28"/>
          <w:szCs w:val="28"/>
        </w:rPr>
      </w:pPr>
      <w:bookmarkStart w:id="208" w:name="Приложение13"/>
      <w:r w:rsidRPr="00FD3A37">
        <w:rPr>
          <w:rFonts w:ascii="Times New Roman" w:hAnsi="Times New Roman"/>
          <w:bCs/>
          <w:iCs/>
          <w:sz w:val="28"/>
          <w:szCs w:val="28"/>
        </w:rPr>
        <w:lastRenderedPageBreak/>
        <w:t>Приложение 1</w:t>
      </w:r>
      <w:r w:rsidR="00C03E37">
        <w:rPr>
          <w:rFonts w:ascii="Times New Roman" w:hAnsi="Times New Roman"/>
          <w:bCs/>
          <w:iCs/>
          <w:sz w:val="28"/>
          <w:szCs w:val="28"/>
        </w:rPr>
        <w:t>3</w:t>
      </w:r>
      <w:bookmarkEnd w:id="208"/>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FD3A37" w:rsidRDefault="00FD3A37" w:rsidP="00FD3A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предоставления</w:t>
      </w:r>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Государственной услуги</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705448">
      <w:pPr>
        <w:pStyle w:val="1-"/>
        <w:spacing w:line="240" w:lineRule="auto"/>
        <w:outlineLvl w:val="9"/>
      </w:pPr>
      <w:r w:rsidRPr="00FD3A37">
        <w:t>Требования к обеспечению доступности Государственной услуги для инвалидов</w:t>
      </w:r>
    </w:p>
    <w:p w:rsidR="00C03E37" w:rsidRPr="00C03E37" w:rsidRDefault="00C03E37" w:rsidP="000F2910">
      <w:pPr>
        <w:pStyle w:val="1"/>
        <w:numPr>
          <w:ilvl w:val="0"/>
          <w:numId w:val="38"/>
        </w:numPr>
        <w:tabs>
          <w:tab w:val="left" w:pos="1276"/>
        </w:tabs>
        <w:ind w:left="0" w:firstLine="709"/>
      </w:pPr>
      <w:bookmarkStart w:id="209" w:name="__RefHeading__16995_1239231982"/>
      <w:bookmarkEnd w:id="209"/>
      <w:r w:rsidRPr="00C03E37">
        <w:t xml:space="preserve">Лицам с </w:t>
      </w:r>
      <w:r w:rsidRPr="00C03E37">
        <w:rPr>
          <w:lang w:val="en-US"/>
        </w:rPr>
        <w:t>I</w:t>
      </w:r>
      <w:r w:rsidRPr="00C03E37">
        <w:t xml:space="preserve"> и </w:t>
      </w:r>
      <w:r w:rsidRPr="00C03E37">
        <w:rPr>
          <w:lang w:val="en-US"/>
        </w:rPr>
        <w:t>II</w:t>
      </w:r>
      <w:r w:rsidRPr="00C03E37">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C03E37" w:rsidRPr="00C03E37" w:rsidRDefault="00C03E37" w:rsidP="00C03E37">
      <w:pPr>
        <w:pStyle w:val="1"/>
        <w:tabs>
          <w:tab w:val="left" w:pos="1276"/>
        </w:tabs>
        <w:ind w:left="0" w:firstLine="709"/>
      </w:pPr>
      <w:r w:rsidRPr="00C03E37">
        <w:t xml:space="preserve">При предоставлении Государственной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sidRPr="00C03E37">
        <w:t>сурдоперевод</w:t>
      </w:r>
      <w:proofErr w:type="spellEnd"/>
      <w:r w:rsidRPr="00C03E37">
        <w:t xml:space="preserve"> или </w:t>
      </w:r>
      <w:proofErr w:type="spellStart"/>
      <w:r w:rsidRPr="00C03E37">
        <w:t>тифлосурдоперевод</w:t>
      </w:r>
      <w:proofErr w:type="spellEnd"/>
      <w:r w:rsidRPr="00C03E37">
        <w:t xml:space="preserve"> процесса предоставления Государственной услуги, либо организована работа автоматизированной системы </w:t>
      </w:r>
      <w:proofErr w:type="spellStart"/>
      <w:r w:rsidRPr="00C03E37">
        <w:t>сурдоперевода</w:t>
      </w:r>
      <w:proofErr w:type="spellEnd"/>
      <w:r w:rsidRPr="00C03E37">
        <w:t xml:space="preserve"> или </w:t>
      </w:r>
      <w:proofErr w:type="spellStart"/>
      <w:r w:rsidRPr="00C03E37">
        <w:t>тифлосурдоперевода</w:t>
      </w:r>
      <w:proofErr w:type="spellEnd"/>
      <w:r w:rsidRPr="00C03E37">
        <w:t>, произведено консультирование по интересующим его вопросам указанным способом.</w:t>
      </w:r>
    </w:p>
    <w:p w:rsidR="00C03E37" w:rsidRPr="00C03E37" w:rsidRDefault="00C03E37" w:rsidP="00C03E37">
      <w:pPr>
        <w:pStyle w:val="1"/>
        <w:tabs>
          <w:tab w:val="left" w:pos="1276"/>
        </w:tabs>
        <w:ind w:left="0" w:firstLine="709"/>
      </w:pPr>
      <w:r w:rsidRPr="00C03E37">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03E37" w:rsidRPr="00C03E37" w:rsidRDefault="00C03E37" w:rsidP="00C03E37">
      <w:pPr>
        <w:pStyle w:val="1"/>
        <w:tabs>
          <w:tab w:val="left" w:pos="1276"/>
        </w:tabs>
        <w:ind w:left="0" w:firstLine="709"/>
      </w:pPr>
      <w:r w:rsidRPr="00C03E37">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E37">
        <w:t>сурдопереводчика</w:t>
      </w:r>
      <w:proofErr w:type="spellEnd"/>
      <w:r w:rsidRPr="00C03E37">
        <w:t xml:space="preserve">, </w:t>
      </w:r>
      <w:proofErr w:type="spellStart"/>
      <w:r w:rsidRPr="00C03E37">
        <w:t>тифлосурдопереводчика</w:t>
      </w:r>
      <w:proofErr w:type="spellEnd"/>
      <w:r w:rsidRPr="00C03E37">
        <w:t xml:space="preserve"> и собаки-проводника.</w:t>
      </w:r>
    </w:p>
    <w:p w:rsidR="00C03E37" w:rsidRPr="00C03E37" w:rsidRDefault="00C03E37" w:rsidP="00C03E37">
      <w:pPr>
        <w:pStyle w:val="1"/>
        <w:tabs>
          <w:tab w:val="left" w:pos="1276"/>
        </w:tabs>
        <w:ind w:left="0" w:firstLine="709"/>
      </w:pPr>
      <w:r w:rsidRPr="00C03E37">
        <w:t xml:space="preserve">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затрудняется это сделать самостоятельно. </w:t>
      </w:r>
    </w:p>
    <w:p w:rsidR="00C03E37" w:rsidRPr="00C03E37" w:rsidRDefault="00C03E37" w:rsidP="00C03E37">
      <w:pPr>
        <w:pStyle w:val="1"/>
        <w:tabs>
          <w:tab w:val="left" w:pos="1276"/>
        </w:tabs>
        <w:ind w:left="0" w:firstLine="709"/>
      </w:pPr>
      <w:r w:rsidRPr="00C03E37">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03E37" w:rsidRPr="00C03E37" w:rsidRDefault="00C03E37" w:rsidP="00C03E37">
      <w:pPr>
        <w:pStyle w:val="1"/>
        <w:tabs>
          <w:tab w:val="left" w:pos="1276"/>
        </w:tabs>
        <w:ind w:left="0" w:firstLine="709"/>
      </w:pPr>
      <w:r w:rsidRPr="00C03E37">
        <w:t xml:space="preserve">Здание (помещение) Администрации, МФЦ оборудуется информационной табличкой (вывеской), содержащей полное </w:t>
      </w:r>
      <w:r w:rsidRPr="00C03E37">
        <w:lastRenderedPageBreak/>
        <w:t>наименование ведомства и МФЦ, а также информацию о режиме его работы.</w:t>
      </w:r>
    </w:p>
    <w:p w:rsidR="00C03E37" w:rsidRPr="00C03E37" w:rsidRDefault="00C03E37" w:rsidP="00C03E37">
      <w:pPr>
        <w:pStyle w:val="1"/>
        <w:tabs>
          <w:tab w:val="left" w:pos="1276"/>
        </w:tabs>
        <w:ind w:left="0" w:firstLine="709"/>
      </w:pPr>
      <w:r w:rsidRPr="00C03E37">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C03E37" w:rsidRPr="00C03E37" w:rsidRDefault="00C03E37" w:rsidP="00C03E37">
      <w:pPr>
        <w:pStyle w:val="1"/>
        <w:tabs>
          <w:tab w:val="left" w:pos="1276"/>
        </w:tabs>
        <w:ind w:left="0" w:firstLine="709"/>
      </w:pPr>
      <w:r w:rsidRPr="00C03E37">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03E37" w:rsidRPr="00C03E37" w:rsidRDefault="00C03E37" w:rsidP="00C03E37">
      <w:pPr>
        <w:pStyle w:val="1"/>
        <w:tabs>
          <w:tab w:val="left" w:pos="1276"/>
        </w:tabs>
        <w:ind w:left="0" w:firstLine="709"/>
      </w:pPr>
      <w:r w:rsidRPr="00C03E37">
        <w:t>В Администрации и МФЦ организуется бесплатный туалет для посетителей, в том числе туалет, предназначенный для инвалидов.</w:t>
      </w:r>
    </w:p>
    <w:p w:rsidR="00FD3A37" w:rsidRPr="00C03E37" w:rsidRDefault="00C03E37" w:rsidP="00C03E37">
      <w:pPr>
        <w:pStyle w:val="ConsPlusNormal"/>
        <w:tabs>
          <w:tab w:val="left" w:pos="1276"/>
        </w:tabs>
        <w:spacing w:line="276" w:lineRule="auto"/>
        <w:ind w:firstLine="709"/>
        <w:jc w:val="both"/>
        <w:rPr>
          <w:rFonts w:ascii="Times New Roman" w:hAnsi="Times New Roman" w:cs="Times New Roman"/>
          <w:sz w:val="28"/>
          <w:szCs w:val="28"/>
        </w:rPr>
      </w:pPr>
      <w:r w:rsidRPr="00C03E37">
        <w:rPr>
          <w:rFonts w:ascii="Times New Roman" w:hAnsi="Times New Roman" w:cs="Times New Roman"/>
          <w:sz w:val="28"/>
          <w:szCs w:val="28"/>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инвалидам в преодолении барьеров, мешающих получению ими Государственных услуги наравне с другими.</w:t>
      </w:r>
    </w:p>
    <w:p w:rsidR="00FD3A37" w:rsidRDefault="00FD3A37" w:rsidP="00FD3A37">
      <w:pPr>
        <w:pStyle w:val="ConsPlusNormal"/>
        <w:spacing w:line="276" w:lineRule="auto"/>
        <w:jc w:val="both"/>
        <w:rPr>
          <w:rFonts w:ascii="Times New Roman" w:hAnsi="Times New Roman" w:cs="Times New Roman"/>
          <w:sz w:val="28"/>
          <w:szCs w:val="28"/>
        </w:rPr>
      </w:pPr>
    </w:p>
    <w:p w:rsidR="00FD3A37" w:rsidRPr="00FD3A37" w:rsidRDefault="00FD3A37" w:rsidP="00705448">
      <w:pPr>
        <w:pStyle w:val="ConsPlusNormal"/>
        <w:pageBreakBefore/>
        <w:ind w:left="5103"/>
        <w:jc w:val="both"/>
        <w:outlineLvl w:val="0"/>
        <w:rPr>
          <w:rFonts w:ascii="Times New Roman" w:hAnsi="Times New Roman"/>
          <w:bCs/>
          <w:iCs/>
          <w:sz w:val="28"/>
          <w:szCs w:val="28"/>
        </w:rPr>
      </w:pPr>
      <w:bookmarkStart w:id="210" w:name="Приложение14"/>
      <w:r w:rsidRPr="00FD3A37">
        <w:rPr>
          <w:rFonts w:ascii="Times New Roman" w:hAnsi="Times New Roman"/>
          <w:bCs/>
          <w:iCs/>
          <w:sz w:val="28"/>
          <w:szCs w:val="28"/>
        </w:rPr>
        <w:lastRenderedPageBreak/>
        <w:t>Приложение 1</w:t>
      </w:r>
      <w:r w:rsidR="00C03E37">
        <w:rPr>
          <w:rFonts w:ascii="Times New Roman" w:hAnsi="Times New Roman"/>
          <w:bCs/>
          <w:iCs/>
          <w:sz w:val="28"/>
          <w:szCs w:val="28"/>
        </w:rPr>
        <w:t>4</w:t>
      </w:r>
      <w:bookmarkEnd w:id="210"/>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FD3A37" w:rsidRDefault="00FD3A37" w:rsidP="00FD3A37">
      <w:pPr>
        <w:pStyle w:val="ConsPlusNormal"/>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предоставления</w:t>
      </w:r>
    </w:p>
    <w:p w:rsidR="00FD3A37" w:rsidRDefault="00FD3A37" w:rsidP="00FD3A37">
      <w:pPr>
        <w:pStyle w:val="ConsPlusNormal"/>
        <w:spacing w:line="276" w:lineRule="auto"/>
        <w:ind w:left="5103"/>
        <w:jc w:val="both"/>
        <w:rPr>
          <w:rFonts w:ascii="Times New Roman" w:hAnsi="Times New Roman" w:cs="Times New Roman"/>
          <w:sz w:val="28"/>
          <w:szCs w:val="28"/>
        </w:rPr>
      </w:pPr>
      <w:r w:rsidRPr="00FD3A37">
        <w:rPr>
          <w:rFonts w:ascii="Times New Roman" w:hAnsi="Times New Roman" w:cs="Times New Roman"/>
          <w:sz w:val="28"/>
          <w:szCs w:val="28"/>
        </w:rPr>
        <w:t>Государственной услуги</w:t>
      </w:r>
    </w:p>
    <w:p w:rsidR="00FD3A37" w:rsidRDefault="00FD3A37" w:rsidP="00FD3A37">
      <w:pPr>
        <w:pStyle w:val="ConsPlusNormal"/>
        <w:spacing w:line="276" w:lineRule="auto"/>
        <w:jc w:val="both"/>
        <w:rPr>
          <w:rFonts w:ascii="Times New Roman" w:hAnsi="Times New Roman" w:cs="Times New Roman"/>
          <w:sz w:val="28"/>
          <w:szCs w:val="28"/>
        </w:rPr>
      </w:pPr>
    </w:p>
    <w:p w:rsidR="00FD3A37" w:rsidRDefault="00FD3A37" w:rsidP="00FD3A37">
      <w:pPr>
        <w:pStyle w:val="ConsPlusNormal"/>
        <w:spacing w:line="276" w:lineRule="auto"/>
        <w:jc w:val="center"/>
        <w:rPr>
          <w:rFonts w:ascii="Times New Roman" w:hAnsi="Times New Roman" w:cs="Times New Roman"/>
          <w:b/>
          <w:sz w:val="28"/>
          <w:szCs w:val="28"/>
        </w:rPr>
      </w:pPr>
      <w:r w:rsidRPr="00FD3A37">
        <w:rPr>
          <w:rFonts w:ascii="Times New Roman" w:hAnsi="Times New Roman" w:cs="Times New Roman"/>
          <w:b/>
          <w:sz w:val="28"/>
          <w:szCs w:val="28"/>
        </w:rPr>
        <w:t>Блок-схема предоставления Государственной услуги</w:t>
      </w:r>
    </w:p>
    <w:p w:rsidR="004B6731" w:rsidRPr="00642D96" w:rsidRDefault="00C03E37" w:rsidP="00C03E37">
      <w:pPr>
        <w:pStyle w:val="ConsPlusNormal"/>
        <w:spacing w:line="276" w:lineRule="auto"/>
        <w:jc w:val="center"/>
        <w:sectPr w:rsidR="004B6731" w:rsidRPr="00642D96" w:rsidSect="009452E2">
          <w:footerReference w:type="default" r:id="rId20"/>
          <w:pgSz w:w="11906" w:h="16838" w:code="9"/>
          <w:pgMar w:top="1134" w:right="1134" w:bottom="1134" w:left="1701" w:header="720" w:footer="720" w:gutter="0"/>
          <w:cols w:space="720"/>
          <w:noEndnote/>
          <w:docGrid w:linePitch="299"/>
        </w:sectPr>
      </w:pPr>
      <w:r w:rsidRPr="005773A7">
        <w:object w:dxaOrig="17782" w:dyaOrig="15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597.5pt" o:ole="">
            <v:imagedata r:id="rId21" o:title="" croptop="872f" cropleft="21222f"/>
          </v:shape>
          <o:OLEObject Type="Embed" ProgID="Visio.Drawing.15" ShapeID="_x0000_i1025" DrawAspect="Content" ObjectID="_1563115898" r:id="rId22"/>
        </w:object>
      </w:r>
      <w:bookmarkStart w:id="211" w:name="_Приложение_№_9."/>
      <w:bookmarkEnd w:id="211"/>
      <w:r w:rsidR="00FE190F" w:rsidRPr="00642D96">
        <w:br w:type="page"/>
      </w:r>
    </w:p>
    <w:p w:rsidR="003A5439" w:rsidRPr="00642D96" w:rsidRDefault="004E45F6" w:rsidP="00FD3A37">
      <w:pPr>
        <w:pStyle w:val="1-"/>
        <w:pageBreakBefore/>
        <w:tabs>
          <w:tab w:val="left" w:pos="10490"/>
        </w:tabs>
        <w:spacing w:before="0" w:after="0"/>
        <w:ind w:left="10490"/>
        <w:jc w:val="left"/>
        <w:rPr>
          <w:b w:val="0"/>
          <w:lang w:val="ru-RU"/>
        </w:rPr>
      </w:pPr>
      <w:bookmarkStart w:id="212" w:name="Приложение15"/>
      <w:bookmarkEnd w:id="196"/>
      <w:bookmarkEnd w:id="197"/>
      <w:bookmarkEnd w:id="198"/>
      <w:bookmarkEnd w:id="199"/>
      <w:r>
        <w:rPr>
          <w:b w:val="0"/>
          <w:lang w:val="ru-RU"/>
        </w:rPr>
        <w:lastRenderedPageBreak/>
        <w:t>Приложение 1</w:t>
      </w:r>
      <w:r w:rsidR="00C03E37">
        <w:rPr>
          <w:b w:val="0"/>
          <w:lang w:val="ru-RU"/>
        </w:rPr>
        <w:t>5</w:t>
      </w:r>
      <w:bookmarkEnd w:id="212"/>
    </w:p>
    <w:p w:rsidR="003A5439" w:rsidRPr="00642D96" w:rsidRDefault="004E45F6" w:rsidP="005C337A">
      <w:pPr>
        <w:pStyle w:val="1-"/>
        <w:tabs>
          <w:tab w:val="left" w:pos="10490"/>
        </w:tabs>
        <w:spacing w:before="0" w:after="0"/>
        <w:ind w:left="10490"/>
        <w:jc w:val="left"/>
        <w:outlineLvl w:val="9"/>
        <w:rPr>
          <w:b w:val="0"/>
          <w:lang w:val="ru-RU"/>
        </w:rPr>
      </w:pPr>
      <w:r>
        <w:rPr>
          <w:b w:val="0"/>
          <w:lang w:val="ru-RU"/>
        </w:rPr>
        <w:t>А</w:t>
      </w:r>
      <w:r w:rsidR="003A5439" w:rsidRPr="00642D96">
        <w:rPr>
          <w:b w:val="0"/>
          <w:lang w:val="ru-RU"/>
        </w:rPr>
        <w:t xml:space="preserve">дминистративного регламента предоставления </w:t>
      </w:r>
      <w:r>
        <w:rPr>
          <w:b w:val="0"/>
          <w:lang w:val="ru-RU"/>
        </w:rPr>
        <w:t>Г</w:t>
      </w:r>
      <w:r w:rsidR="003A5439" w:rsidRPr="00642D96">
        <w:rPr>
          <w:b w:val="0"/>
          <w:lang w:val="ru-RU"/>
        </w:rPr>
        <w:t>осударственной услуги</w:t>
      </w:r>
    </w:p>
    <w:p w:rsidR="003A5439" w:rsidRPr="001F6681" w:rsidRDefault="007D37DE" w:rsidP="00705448">
      <w:pPr>
        <w:pStyle w:val="1-"/>
        <w:outlineLvl w:val="9"/>
      </w:pPr>
      <w:r w:rsidRPr="007D37DE">
        <w:rPr>
          <w:lang w:val="ru-RU"/>
        </w:rPr>
        <w:t>Перечень и содержание административных действий, составляющих административные процедуры</w:t>
      </w:r>
    </w:p>
    <w:p w:rsidR="009315C5" w:rsidRPr="008E5DE7" w:rsidRDefault="009315C5" w:rsidP="009315C5">
      <w:pPr>
        <w:pStyle w:val="1-"/>
        <w:spacing w:line="240" w:lineRule="auto"/>
        <w:rPr>
          <w:sz w:val="24"/>
          <w:szCs w:val="24"/>
        </w:rPr>
      </w:pPr>
      <w:r w:rsidRPr="008E5DE7">
        <w:rPr>
          <w:sz w:val="24"/>
          <w:szCs w:val="24"/>
        </w:rPr>
        <w:t>Перечень и содержание административных действий, составляющих административные процедуры</w:t>
      </w:r>
    </w:p>
    <w:p w:rsidR="009315C5" w:rsidRDefault="009315C5" w:rsidP="0003230A">
      <w:pPr>
        <w:pStyle w:val="affff6"/>
        <w:spacing w:before="0" w:after="0"/>
        <w:ind w:left="1074"/>
        <w:jc w:val="center"/>
        <w:rPr>
          <w:sz w:val="24"/>
          <w:szCs w:val="24"/>
          <w:u w:val="single"/>
        </w:rPr>
      </w:pPr>
      <w:bookmarkStart w:id="213" w:name="_Toc441945472"/>
      <w:bookmarkStart w:id="214" w:name="_Toc446585258"/>
      <w:r w:rsidRPr="008E5DE7">
        <w:rPr>
          <w:sz w:val="24"/>
          <w:szCs w:val="24"/>
          <w:u w:val="single"/>
        </w:rPr>
        <w:t>Получение разрешения на строительство</w:t>
      </w:r>
      <w:bookmarkEnd w:id="213"/>
      <w:bookmarkEnd w:id="214"/>
    </w:p>
    <w:p w:rsidR="009315C5" w:rsidRPr="008E5DE7" w:rsidRDefault="009315C5" w:rsidP="0003230A">
      <w:pPr>
        <w:pStyle w:val="affff6"/>
        <w:spacing w:before="0" w:after="0"/>
        <w:jc w:val="center"/>
        <w:rPr>
          <w:sz w:val="24"/>
          <w:szCs w:val="24"/>
          <w:u w:val="single"/>
        </w:rPr>
      </w:pPr>
    </w:p>
    <w:p w:rsidR="009315C5" w:rsidRDefault="009315C5" w:rsidP="0003230A">
      <w:pPr>
        <w:pStyle w:val="2-"/>
        <w:numPr>
          <w:ilvl w:val="0"/>
          <w:numId w:val="0"/>
        </w:numPr>
        <w:spacing w:before="0" w:after="0"/>
        <w:ind w:left="1080"/>
        <w:rPr>
          <w:b w:val="0"/>
          <w:i w:val="0"/>
          <w:sz w:val="24"/>
          <w:szCs w:val="24"/>
        </w:rPr>
      </w:pPr>
      <w:bookmarkStart w:id="215" w:name="_Toc441945473"/>
      <w:bookmarkStart w:id="216" w:name="_Toc446585259"/>
      <w:bookmarkStart w:id="217" w:name="_Toc438110054"/>
      <w:bookmarkStart w:id="218" w:name="_Toc437973312"/>
      <w:bookmarkStart w:id="219" w:name="_Toc438376266"/>
      <w:r w:rsidRPr="008E5DE7">
        <w:rPr>
          <w:b w:val="0"/>
          <w:i w:val="0"/>
          <w:sz w:val="24"/>
          <w:szCs w:val="24"/>
        </w:rPr>
        <w:t xml:space="preserve">Прием и регистрация документов, необходимых для предоставления </w:t>
      </w:r>
      <w:bookmarkEnd w:id="215"/>
      <w:bookmarkEnd w:id="216"/>
      <w:r>
        <w:rPr>
          <w:b w:val="0"/>
          <w:i w:val="0"/>
          <w:sz w:val="24"/>
          <w:szCs w:val="24"/>
        </w:rPr>
        <w:t>Государственной услуги</w:t>
      </w:r>
    </w:p>
    <w:p w:rsidR="009315C5" w:rsidRPr="008E5DE7" w:rsidRDefault="009315C5" w:rsidP="009315C5">
      <w:pPr>
        <w:pStyle w:val="2-"/>
        <w:numPr>
          <w:ilvl w:val="0"/>
          <w:numId w:val="0"/>
        </w:numPr>
        <w:spacing w:before="0" w:after="0"/>
        <w:ind w:left="720"/>
        <w:rPr>
          <w:b w:val="0"/>
          <w:i w:val="0"/>
          <w:sz w:val="24"/>
          <w:szCs w:val="24"/>
        </w:rPr>
      </w:pPr>
    </w:p>
    <w:p w:rsidR="009315C5" w:rsidRDefault="009315C5" w:rsidP="009315C5">
      <w:pPr>
        <w:pStyle w:val="2-"/>
        <w:numPr>
          <w:ilvl w:val="0"/>
          <w:numId w:val="0"/>
        </w:numPr>
        <w:spacing w:before="0" w:after="0"/>
        <w:ind w:left="720"/>
        <w:rPr>
          <w:sz w:val="24"/>
          <w:szCs w:val="24"/>
        </w:rPr>
      </w:pPr>
      <w:bookmarkStart w:id="220" w:name="_Toc441945474"/>
      <w:bookmarkStart w:id="221" w:name="_Toc446585260"/>
      <w:r w:rsidRPr="008E5DE7">
        <w:rPr>
          <w:sz w:val="24"/>
          <w:szCs w:val="24"/>
        </w:rPr>
        <w:t xml:space="preserve">Порядок выполнения административных действий при личном обращении Заявителя в </w:t>
      </w:r>
      <w:bookmarkEnd w:id="217"/>
      <w:bookmarkEnd w:id="218"/>
      <w:bookmarkEnd w:id="219"/>
      <w:r w:rsidRPr="008E5DE7">
        <w:rPr>
          <w:sz w:val="24"/>
          <w:szCs w:val="24"/>
        </w:rPr>
        <w:t>МФЦ</w:t>
      </w:r>
      <w:bookmarkEnd w:id="220"/>
      <w:bookmarkEnd w:id="221"/>
      <w:r w:rsidRPr="008E5DE7">
        <w:rPr>
          <w:sz w:val="24"/>
          <w:szCs w:val="24"/>
        </w:rPr>
        <w:t xml:space="preserve"> </w:t>
      </w:r>
    </w:p>
    <w:p w:rsidR="009315C5" w:rsidRPr="008E5DE7"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1843"/>
        <w:gridCol w:w="7512"/>
      </w:tblGrid>
      <w:tr w:rsidR="009315C5" w:rsidRPr="00A7478C" w:rsidTr="009E4659">
        <w:trPr>
          <w:tblHeader/>
        </w:trPr>
        <w:tc>
          <w:tcPr>
            <w:tcW w:w="2376"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3119"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1843"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376" w:type="dxa"/>
            <w:vMerge w:val="restart"/>
            <w:shd w:val="clear" w:color="auto" w:fill="auto"/>
          </w:tcPr>
          <w:p w:rsidR="009315C5"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3119"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удостоверяющим личность</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7478C">
              <w:rPr>
                <w:rFonts w:ascii="Times New Roman" w:eastAsia="Times New Roman" w:hAnsi="Times New Roman" w:cs="Times New Roman"/>
                <w:sz w:val="24"/>
                <w:szCs w:val="24"/>
              </w:rPr>
              <w:t>роверка полномочий представителя Заявителя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(при обращении представителя)</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7478C">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7512" w:type="dxa"/>
            <w:vMerge w:val="restart"/>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Документы проверяются на соответствие требованиям, указанным в Приложени</w:t>
            </w:r>
            <w:r>
              <w:rPr>
                <w:rFonts w:ascii="Times New Roman" w:eastAsia="Times New Roman" w:hAnsi="Times New Roman" w:cs="Times New Roman"/>
                <w:sz w:val="24"/>
                <w:szCs w:val="24"/>
              </w:rPr>
              <w:t>ях</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9, 13 </w:t>
            </w:r>
            <w:r w:rsidRPr="00A7478C">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Административному р</w:t>
            </w:r>
            <w:r w:rsidRPr="00A7478C">
              <w:rPr>
                <w:rFonts w:ascii="Times New Roman" w:eastAsia="Times New Roman" w:hAnsi="Times New Roman" w:cs="Times New Roman"/>
                <w:sz w:val="24"/>
                <w:szCs w:val="24"/>
              </w:rPr>
              <w:t>ег</w:t>
            </w:r>
            <w:r>
              <w:rPr>
                <w:rFonts w:ascii="Times New Roman" w:eastAsia="Times New Roman" w:hAnsi="Times New Roman" w:cs="Times New Roman"/>
                <w:sz w:val="24"/>
                <w:szCs w:val="24"/>
              </w:rPr>
              <w:t>ламенту.</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документов требованиям или</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их отсутствия – информирование Заявителя/представителя Заявителя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о необходимости предъявления документов для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 предложение обратиться после приведения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соответствие с требованиями законодательства.</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требованию Заявителя выдается письменный отказ в приеме документов.</w:t>
            </w:r>
          </w:p>
        </w:tc>
      </w:tr>
      <w:tr w:rsidR="009315C5" w:rsidRPr="00A7478C" w:rsidTr="009E4659">
        <w:tc>
          <w:tcPr>
            <w:tcW w:w="2376"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3119"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комплектности документов</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A7478C">
              <w:rPr>
                <w:rFonts w:ascii="Times New Roman" w:eastAsia="Times New Roman" w:hAnsi="Times New Roman" w:cs="Times New Roman"/>
                <w:sz w:val="24"/>
                <w:szCs w:val="24"/>
              </w:rPr>
              <w:t>минут</w:t>
            </w:r>
          </w:p>
        </w:tc>
        <w:tc>
          <w:tcPr>
            <w:tcW w:w="7512" w:type="dxa"/>
            <w:vMerge/>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p>
        </w:tc>
      </w:tr>
      <w:tr w:rsidR="009315C5" w:rsidRPr="00A7478C" w:rsidTr="009E4659">
        <w:tc>
          <w:tcPr>
            <w:tcW w:w="2376"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3119"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з</w:t>
            </w:r>
            <w:r w:rsidRPr="00A7478C">
              <w:rPr>
                <w:rFonts w:ascii="Times New Roman" w:eastAsia="Times New Roman" w:hAnsi="Times New Roman" w:cs="Times New Roman"/>
                <w:sz w:val="24"/>
                <w:szCs w:val="24"/>
              </w:rPr>
              <w:t>аявления</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Заявление </w:t>
            </w:r>
            <w:r>
              <w:rPr>
                <w:rFonts w:ascii="Times New Roman" w:eastAsia="Times New Roman" w:hAnsi="Times New Roman" w:cs="Times New Roman"/>
                <w:sz w:val="24"/>
                <w:szCs w:val="24"/>
              </w:rPr>
              <w:t>заполняется сотрудником МФЦ в присутствии Заявителя по</w:t>
            </w:r>
            <w:r w:rsidRPr="00A7478C">
              <w:rPr>
                <w:rFonts w:ascii="Times New Roman" w:eastAsia="Times New Roman" w:hAnsi="Times New Roman" w:cs="Times New Roman"/>
                <w:sz w:val="24"/>
                <w:szCs w:val="24"/>
              </w:rPr>
              <w:t xml:space="preserve"> форме, </w:t>
            </w:r>
            <w:r>
              <w:rPr>
                <w:rFonts w:ascii="Times New Roman" w:eastAsia="Times New Roman" w:hAnsi="Times New Roman" w:cs="Times New Roman"/>
                <w:sz w:val="24"/>
                <w:szCs w:val="24"/>
              </w:rPr>
              <w:t xml:space="preserve">установленной в Приложении 7 к </w:t>
            </w:r>
            <w:r>
              <w:rPr>
                <w:rFonts w:ascii="Times New Roman" w:eastAsia="Times New Roman" w:hAnsi="Times New Roman" w:cs="Times New Roman"/>
                <w:sz w:val="24"/>
                <w:szCs w:val="24"/>
              </w:rPr>
              <w:lastRenderedPageBreak/>
              <w:t>Административному регламенту, проверяется и подписывается Заявителем.</w:t>
            </w:r>
          </w:p>
        </w:tc>
      </w:tr>
      <w:tr w:rsidR="009315C5" w:rsidRPr="00A7478C" w:rsidTr="009E4659">
        <w:tc>
          <w:tcPr>
            <w:tcW w:w="2376"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3119"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Сверка копий представленных документов </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 оригиналами</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w:t>
            </w:r>
            <w:r>
              <w:rPr>
                <w:rFonts w:ascii="Times New Roman" w:eastAsia="Times New Roman" w:hAnsi="Times New Roman" w:cs="Times New Roman"/>
                <w:sz w:val="24"/>
                <w:szCs w:val="24"/>
              </w:rPr>
              <w:t xml:space="preserve"> Заявителя</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 также иные документы, представленные Заявителем</w:t>
            </w:r>
            <w:r>
              <w:rPr>
                <w:rFonts w:ascii="Times New Roman" w:eastAsia="Times New Roman" w:hAnsi="Times New Roman" w:cs="Times New Roman"/>
                <w:sz w:val="24"/>
                <w:szCs w:val="24"/>
              </w:rPr>
              <w:t>/представителем Заявителя</w:t>
            </w:r>
            <w:r w:rsidRPr="00A7478C">
              <w:rPr>
                <w:rFonts w:ascii="Times New Roman" w:eastAsia="Times New Roman" w:hAnsi="Times New Roman" w:cs="Times New Roman"/>
                <w:sz w:val="24"/>
                <w:szCs w:val="24"/>
              </w:rPr>
              <w:t>, проверяются на соответствие оригиналам, оригиналы возвращаются Заявителю</w:t>
            </w:r>
            <w:r>
              <w:rPr>
                <w:rFonts w:ascii="Times New Roman" w:eastAsia="Times New Roman" w:hAnsi="Times New Roman" w:cs="Times New Roman"/>
                <w:sz w:val="24"/>
                <w:szCs w:val="24"/>
              </w:rPr>
              <w:t>/представителю Заявителя</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9315C5" w:rsidRPr="00A7478C" w:rsidTr="009E4659">
        <w:tc>
          <w:tcPr>
            <w:tcW w:w="2376"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3119"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з</w:t>
            </w:r>
            <w:r w:rsidRPr="00A7478C">
              <w:rPr>
                <w:rFonts w:ascii="Times New Roman" w:eastAsia="Times New Roman" w:hAnsi="Times New Roman" w:cs="Times New Roman"/>
                <w:sz w:val="24"/>
                <w:szCs w:val="24"/>
              </w:rPr>
              <w:t xml:space="preserve">аявления </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 документов в АИС МФЦ</w:t>
            </w:r>
            <w:r>
              <w:rPr>
                <w:rFonts w:ascii="Times New Roman" w:eastAsia="Times New Roman" w:hAnsi="Times New Roman" w:cs="Times New Roman"/>
                <w:sz w:val="24"/>
                <w:szCs w:val="24"/>
              </w:rPr>
              <w:t>, выдача расписки</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АИС МФЦ заполняется карточка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вносятся сведения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по всем полям, в соответствии с инструкцией оператора АИС МФЦ,</w:t>
            </w:r>
            <w:r>
              <w:rPr>
                <w:rFonts w:ascii="Times New Roman" w:eastAsia="Times New Roman" w:hAnsi="Times New Roman" w:cs="Times New Roman"/>
                <w:sz w:val="24"/>
                <w:szCs w:val="24"/>
              </w:rPr>
              <w:t xml:space="preserve"> сканируются документы заявление и документы, составляется, распечатывается из АИС МФЦ и выдается Заявителю расписка о получении заявления, документов.</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расписке указывается </w:t>
            </w:r>
            <w:r>
              <w:rPr>
                <w:rFonts w:ascii="Times New Roman" w:eastAsia="Times New Roman" w:hAnsi="Times New Roman" w:cs="Times New Roman"/>
                <w:sz w:val="24"/>
                <w:szCs w:val="24"/>
              </w:rPr>
              <w:t xml:space="preserve">входящий номер, </w:t>
            </w:r>
            <w:r w:rsidRPr="00A7478C">
              <w:rPr>
                <w:rFonts w:ascii="Times New Roman" w:eastAsia="Times New Roman" w:hAnsi="Times New Roman" w:cs="Times New Roman"/>
                <w:sz w:val="24"/>
                <w:szCs w:val="24"/>
              </w:rPr>
              <w:t>перечень документов</w:t>
            </w:r>
            <w:r>
              <w:rPr>
                <w:rFonts w:ascii="Times New Roman" w:eastAsia="Times New Roman" w:hAnsi="Times New Roman" w:cs="Times New Roman"/>
                <w:sz w:val="24"/>
                <w:szCs w:val="24"/>
              </w:rPr>
              <w:t xml:space="preserve">                 с количеством листов</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дата их получения, дата готовн</w:t>
            </w:r>
            <w:r>
              <w:rPr>
                <w:rFonts w:ascii="Times New Roman" w:eastAsia="Times New Roman" w:hAnsi="Times New Roman" w:cs="Times New Roman"/>
                <w:sz w:val="24"/>
                <w:szCs w:val="24"/>
              </w:rPr>
              <w:t>ости результата предоставления Государственной услуги</w:t>
            </w:r>
            <w:r w:rsidRPr="00A7478C">
              <w:rPr>
                <w:rFonts w:ascii="Times New Roman" w:eastAsia="Times New Roman" w:hAnsi="Times New Roman" w:cs="Times New Roman"/>
                <w:sz w:val="24"/>
                <w:szCs w:val="24"/>
              </w:rPr>
              <w:t>.</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Сканируется расписка.</w:t>
            </w:r>
          </w:p>
        </w:tc>
      </w:tr>
      <w:tr w:rsidR="009315C5" w:rsidRPr="00A7478C" w:rsidTr="009E4659">
        <w:tc>
          <w:tcPr>
            <w:tcW w:w="2376"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3119" w:type="dxa"/>
            <w:shd w:val="clear" w:color="auto" w:fill="auto"/>
          </w:tcPr>
          <w:p w:rsidR="009315C5" w:rsidRPr="00A7478C" w:rsidRDefault="009315C5" w:rsidP="009E4659">
            <w:pPr>
              <w:pStyle w:val="ConsPlusNormal"/>
              <w:suppressAutoHyphens/>
              <w:ind w:firstLine="34"/>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Передача пакета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Подразделение </w:t>
            </w:r>
          </w:p>
        </w:tc>
        <w:tc>
          <w:tcPr>
            <w:tcW w:w="184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течение одного рабочего дня</w:t>
            </w:r>
          </w:p>
        </w:tc>
        <w:tc>
          <w:tcPr>
            <w:tcW w:w="7512" w:type="dxa"/>
            <w:shd w:val="clear" w:color="auto" w:fill="auto"/>
          </w:tcPr>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Электронное дело не позднее следующего рабочего дня поступает в интегрированную с АИС МФЦ ИС администрации.</w:t>
            </w:r>
          </w:p>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Срок регистрации установлен пунктом 17.1 Административного регламента.</w:t>
            </w:r>
            <w:r w:rsidRPr="00A7478C">
              <w:rPr>
                <w:rFonts w:ascii="Times New Roman" w:eastAsia="Times New Roman" w:hAnsi="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sz w:val="24"/>
                <w:szCs w:val="24"/>
              </w:rPr>
              <w:t xml:space="preserve">Документы </w:t>
            </w:r>
            <w:r>
              <w:rPr>
                <w:rFonts w:ascii="Times New Roman" w:eastAsia="Times New Roman" w:hAnsi="Times New Roman"/>
                <w:sz w:val="24"/>
                <w:szCs w:val="24"/>
              </w:rPr>
              <w:t xml:space="preserve">на бумажном носителе передаются МФЦ                               </w:t>
            </w:r>
            <w:r>
              <w:rPr>
                <w:rFonts w:ascii="Times New Roman" w:eastAsia="Times New Roman" w:hAnsi="Times New Roman"/>
                <w:sz w:val="24"/>
                <w:szCs w:val="24"/>
              </w:rPr>
              <w:lastRenderedPageBreak/>
              <w:t>в администрацию не позднее 5 рабочих дней (не включается в срок административных процедур).</w:t>
            </w:r>
          </w:p>
        </w:tc>
      </w:tr>
    </w:tbl>
    <w:p w:rsidR="009315C5" w:rsidRDefault="009315C5" w:rsidP="009315C5">
      <w:pPr>
        <w:pStyle w:val="2-"/>
        <w:numPr>
          <w:ilvl w:val="0"/>
          <w:numId w:val="0"/>
        </w:numPr>
        <w:spacing w:before="0" w:after="0"/>
        <w:ind w:left="720"/>
        <w:rPr>
          <w:sz w:val="24"/>
          <w:szCs w:val="24"/>
        </w:rPr>
      </w:pPr>
      <w:bookmarkStart w:id="222" w:name="_Toc441945475"/>
      <w:bookmarkStart w:id="223" w:name="_Toc446585261"/>
    </w:p>
    <w:p w:rsidR="009315C5" w:rsidRDefault="009315C5" w:rsidP="000166F0">
      <w:pPr>
        <w:pStyle w:val="2-"/>
        <w:numPr>
          <w:ilvl w:val="0"/>
          <w:numId w:val="0"/>
        </w:numPr>
        <w:spacing w:before="0" w:after="0"/>
        <w:ind w:left="720"/>
        <w:rPr>
          <w:sz w:val="24"/>
          <w:szCs w:val="24"/>
        </w:rPr>
      </w:pPr>
      <w:r w:rsidRPr="00A7478C">
        <w:rPr>
          <w:sz w:val="24"/>
          <w:szCs w:val="24"/>
        </w:rPr>
        <w:t>Порядок выполнения административных действий при обращении Заявителя посредством РПГУ</w:t>
      </w:r>
      <w:bookmarkEnd w:id="222"/>
      <w:bookmarkEnd w:id="223"/>
    </w:p>
    <w:p w:rsidR="009315C5" w:rsidRPr="00A7478C"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РПГУ</w:t>
            </w: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Поступление документов </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затраты отсутствуют</w:t>
            </w:r>
          </w:p>
        </w:tc>
        <w:tc>
          <w:tcPr>
            <w:tcW w:w="7512" w:type="dxa"/>
            <w:shd w:val="clear" w:color="auto" w:fill="auto"/>
          </w:tcPr>
          <w:p w:rsidR="009315C5"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Заявитель</w:t>
            </w:r>
            <w:r>
              <w:rPr>
                <w:rFonts w:ascii="Times New Roman" w:hAnsi="Times New Roman"/>
                <w:sz w:val="24"/>
                <w:szCs w:val="24"/>
              </w:rPr>
              <w:t>/его представитель</w:t>
            </w:r>
            <w:r w:rsidRPr="00A7478C">
              <w:rPr>
                <w:rFonts w:ascii="Times New Roman" w:hAnsi="Times New Roman"/>
                <w:sz w:val="24"/>
                <w:szCs w:val="24"/>
              </w:rPr>
              <w:t xml:space="preserve"> вправе направить заявление</w:t>
            </w:r>
            <w:r>
              <w:rPr>
                <w:rFonts w:ascii="Times New Roman" w:hAnsi="Times New Roman"/>
                <w:sz w:val="24"/>
                <w:szCs w:val="24"/>
              </w:rPr>
              <w:t xml:space="preserve">                                </w:t>
            </w:r>
            <w:r w:rsidRPr="00A7478C">
              <w:rPr>
                <w:rFonts w:ascii="Times New Roman" w:hAnsi="Times New Roman"/>
                <w:sz w:val="24"/>
                <w:szCs w:val="24"/>
              </w:rPr>
              <w:t xml:space="preserve">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 xml:space="preserve">, а также документы, необходимые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в электронном виде через РПГУ.</w:t>
            </w:r>
            <w:r>
              <w:rPr>
                <w:rFonts w:ascii="Times New Roman" w:hAnsi="Times New Roman"/>
                <w:sz w:val="24"/>
                <w:szCs w:val="24"/>
              </w:rPr>
              <w:t xml:space="preserve"> </w:t>
            </w:r>
          </w:p>
          <w:p w:rsidR="009315C5" w:rsidRDefault="009315C5" w:rsidP="009E4659">
            <w:pPr>
              <w:pStyle w:val="affff9"/>
              <w:ind w:firstLine="567"/>
              <w:jc w:val="both"/>
              <w:rPr>
                <w:rFonts w:ascii="Times New Roman" w:hAnsi="Times New Roman"/>
                <w:sz w:val="24"/>
                <w:szCs w:val="24"/>
              </w:rPr>
            </w:pPr>
            <w:r>
              <w:rPr>
                <w:rFonts w:ascii="Times New Roman" w:hAnsi="Times New Roman"/>
                <w:sz w:val="24"/>
                <w:szCs w:val="24"/>
              </w:rPr>
              <w:t>Требования к документам в электронном виде установлены в пункте 21 Административного регламента.</w:t>
            </w:r>
          </w:p>
          <w:p w:rsidR="009315C5" w:rsidRPr="008E5DE7" w:rsidRDefault="009315C5" w:rsidP="009E4659">
            <w:pPr>
              <w:pStyle w:val="affff9"/>
              <w:ind w:firstLine="567"/>
              <w:jc w:val="both"/>
              <w:rPr>
                <w:rFonts w:ascii="Times New Roman" w:hAnsi="Times New Roman"/>
                <w:sz w:val="24"/>
                <w:szCs w:val="24"/>
              </w:rPr>
            </w:pPr>
            <w:r>
              <w:rPr>
                <w:rFonts w:ascii="Times New Roman" w:hAnsi="Times New Roman"/>
                <w:sz w:val="24"/>
                <w:szCs w:val="24"/>
              </w:rPr>
              <w:t xml:space="preserve">При наличии </w:t>
            </w:r>
            <w:r w:rsidRPr="008E5DE7">
              <w:rPr>
                <w:rFonts w:ascii="Times New Roman" w:hAnsi="Times New Roman"/>
                <w:sz w:val="24"/>
                <w:szCs w:val="24"/>
              </w:rPr>
              <w:t>уникальн</w:t>
            </w:r>
            <w:r>
              <w:rPr>
                <w:rFonts w:ascii="Times New Roman" w:hAnsi="Times New Roman"/>
                <w:sz w:val="24"/>
                <w:szCs w:val="24"/>
              </w:rPr>
              <w:t>ого идентификационного</w:t>
            </w:r>
            <w:r w:rsidRPr="008E5DE7">
              <w:rPr>
                <w:rFonts w:ascii="Times New Roman" w:hAnsi="Times New Roman"/>
                <w:sz w:val="24"/>
                <w:szCs w:val="24"/>
              </w:rPr>
              <w:t xml:space="preserve"> номер</w:t>
            </w:r>
            <w:r>
              <w:rPr>
                <w:rFonts w:ascii="Times New Roman" w:hAnsi="Times New Roman"/>
                <w:sz w:val="24"/>
                <w:szCs w:val="24"/>
              </w:rPr>
              <w:t>а</w:t>
            </w:r>
            <w:r w:rsidRPr="008E5DE7">
              <w:rPr>
                <w:rFonts w:ascii="Times New Roman" w:hAnsi="Times New Roman"/>
                <w:sz w:val="24"/>
                <w:szCs w:val="24"/>
              </w:rPr>
              <w:t>, под которым документы хранятся в электронном виде в</w:t>
            </w:r>
            <w:r>
              <w:rPr>
                <w:rFonts w:ascii="Times New Roman" w:hAnsi="Times New Roman"/>
                <w:sz w:val="24"/>
                <w:szCs w:val="24"/>
              </w:rPr>
              <w:t xml:space="preserve"> ИСОГД, </w:t>
            </w:r>
            <w:r w:rsidRPr="008E5DE7">
              <w:rPr>
                <w:rFonts w:ascii="Times New Roman" w:hAnsi="Times New Roman"/>
                <w:sz w:val="24"/>
                <w:szCs w:val="24"/>
              </w:rPr>
              <w:t>документы</w:t>
            </w:r>
            <w:r>
              <w:rPr>
                <w:rFonts w:ascii="Times New Roman" w:hAnsi="Times New Roman"/>
                <w:sz w:val="24"/>
                <w:szCs w:val="24"/>
              </w:rPr>
              <w:t xml:space="preserve">, указанные в пункте </w:t>
            </w:r>
            <w:r w:rsidR="000166F0">
              <w:rPr>
                <w:rFonts w:ascii="Times New Roman" w:hAnsi="Times New Roman"/>
                <w:sz w:val="24"/>
                <w:szCs w:val="24"/>
              </w:rPr>
              <w:t>10</w:t>
            </w:r>
            <w:r>
              <w:rPr>
                <w:rFonts w:ascii="Times New Roman" w:hAnsi="Times New Roman"/>
                <w:sz w:val="24"/>
                <w:szCs w:val="24"/>
              </w:rPr>
              <w:t>.1.2 и пункте 1</w:t>
            </w:r>
            <w:r w:rsidR="000166F0">
              <w:rPr>
                <w:rFonts w:ascii="Times New Roman" w:hAnsi="Times New Roman"/>
                <w:sz w:val="24"/>
                <w:szCs w:val="24"/>
              </w:rPr>
              <w:t>1</w:t>
            </w:r>
            <w:r>
              <w:rPr>
                <w:rFonts w:ascii="Times New Roman" w:hAnsi="Times New Roman"/>
                <w:sz w:val="24"/>
                <w:szCs w:val="24"/>
              </w:rPr>
              <w:t xml:space="preserve"> Административного регламента, </w:t>
            </w:r>
            <w:r w:rsidRPr="008E5DE7">
              <w:rPr>
                <w:rFonts w:ascii="Times New Roman" w:hAnsi="Times New Roman"/>
                <w:sz w:val="24"/>
                <w:szCs w:val="24"/>
              </w:rPr>
              <w:t>к заявлению не прилагаются,</w:t>
            </w:r>
            <w:r>
              <w:rPr>
                <w:rFonts w:ascii="Times New Roman" w:hAnsi="Times New Roman"/>
                <w:sz w:val="24"/>
                <w:szCs w:val="24"/>
              </w:rPr>
              <w:t xml:space="preserve"> </w:t>
            </w:r>
            <w:r w:rsidRPr="008E5DE7">
              <w:rPr>
                <w:rFonts w:ascii="Times New Roman" w:hAnsi="Times New Roman"/>
                <w:sz w:val="24"/>
                <w:szCs w:val="24"/>
              </w:rPr>
              <w:t xml:space="preserve">а в заявлении указывается </w:t>
            </w:r>
            <w:r>
              <w:rPr>
                <w:rFonts w:ascii="Times New Roman" w:hAnsi="Times New Roman"/>
                <w:sz w:val="24"/>
                <w:szCs w:val="24"/>
              </w:rPr>
              <w:t>такой уникальный идентификационный номер.</w:t>
            </w:r>
          </w:p>
          <w:p w:rsidR="009315C5" w:rsidRPr="00A7478C" w:rsidRDefault="009315C5" w:rsidP="009E4659">
            <w:pPr>
              <w:pStyle w:val="affff9"/>
              <w:ind w:firstLine="567"/>
              <w:jc w:val="both"/>
              <w:rPr>
                <w:rFonts w:ascii="Times New Roman" w:eastAsia="Times New Roman" w:hAnsi="Times New Roman"/>
                <w:sz w:val="24"/>
                <w:szCs w:val="24"/>
              </w:rPr>
            </w:pPr>
            <w:r>
              <w:rPr>
                <w:rFonts w:ascii="Times New Roman" w:hAnsi="Times New Roman"/>
                <w:sz w:val="24"/>
                <w:szCs w:val="24"/>
              </w:rPr>
              <w:t>Заявление и прилагаемые д</w:t>
            </w:r>
            <w:r w:rsidRPr="00A7478C">
              <w:rPr>
                <w:rFonts w:ascii="Times New Roman" w:hAnsi="Times New Roman"/>
                <w:sz w:val="24"/>
                <w:szCs w:val="24"/>
              </w:rPr>
              <w:t>окументы поступают</w:t>
            </w:r>
            <w:r>
              <w:rPr>
                <w:rFonts w:ascii="Times New Roman" w:hAnsi="Times New Roman"/>
                <w:sz w:val="24"/>
                <w:szCs w:val="24"/>
              </w:rPr>
              <w:t xml:space="preserve"> </w:t>
            </w:r>
            <w:r w:rsidRPr="00A7478C">
              <w:rPr>
                <w:rFonts w:ascii="Times New Roman" w:hAnsi="Times New Roman"/>
                <w:sz w:val="24"/>
                <w:szCs w:val="24"/>
              </w:rPr>
              <w:t xml:space="preserve">в интегрированную с РПГУ информационную систему </w:t>
            </w:r>
            <w:r>
              <w:rPr>
                <w:rFonts w:ascii="Times New Roman" w:hAnsi="Times New Roman"/>
                <w:sz w:val="24"/>
                <w:szCs w:val="24"/>
              </w:rPr>
              <w:t>администрации</w:t>
            </w:r>
            <w:r w:rsidRPr="00A7478C">
              <w:rPr>
                <w:rFonts w:ascii="Times New Roman" w:hAnsi="Times New Roman"/>
                <w:sz w:val="24"/>
                <w:szCs w:val="24"/>
              </w:rPr>
              <w:t>.</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0166F0">
      <w:pPr>
        <w:pageBreakBefore/>
        <w:spacing w:after="0" w:line="240" w:lineRule="auto"/>
        <w:jc w:val="center"/>
        <w:rPr>
          <w:rFonts w:ascii="Times New Roman" w:hAnsi="Times New Roman"/>
          <w:b/>
          <w:sz w:val="24"/>
          <w:szCs w:val="24"/>
        </w:rPr>
      </w:pPr>
      <w:r w:rsidRPr="00A7478C">
        <w:rPr>
          <w:rFonts w:ascii="Times New Roman" w:hAnsi="Times New Roman"/>
          <w:b/>
          <w:sz w:val="24"/>
          <w:szCs w:val="24"/>
        </w:rPr>
        <w:lastRenderedPageBreak/>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рассмотрение заявления и документов, представленных Заявителем и ответов на межведомственные запросы</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ЕГПР/ ИС </w:t>
            </w:r>
            <w:r>
              <w:rPr>
                <w:rFonts w:ascii="Times New Roman" w:eastAsia="Times New Roman" w:hAnsi="Times New Roman" w:cs="Times New Roman"/>
                <w:sz w:val="24"/>
                <w:szCs w:val="24"/>
              </w:rPr>
              <w:t>администрации</w:t>
            </w:r>
          </w:p>
        </w:tc>
        <w:tc>
          <w:tcPr>
            <w:tcW w:w="2552" w:type="dxa"/>
            <w:shd w:val="clear" w:color="auto" w:fill="auto"/>
          </w:tcPr>
          <w:p w:rsidR="009315C5"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w:t>
            </w:r>
            <w:proofErr w:type="gramStart"/>
            <w:r w:rsidRPr="00A7478C">
              <w:rPr>
                <w:rFonts w:ascii="Times New Roman" w:eastAsia="Times New Roman" w:hAnsi="Times New Roman" w:cs="Times New Roman"/>
                <w:sz w:val="24"/>
                <w:szCs w:val="24"/>
              </w:rPr>
              <w:t>поступивших</w:t>
            </w:r>
            <w:proofErr w:type="gramEnd"/>
            <w:r w:rsidRPr="00A7478C">
              <w:rPr>
                <w:rFonts w:ascii="Times New Roman" w:eastAsia="Times New Roman" w:hAnsi="Times New Roman" w:cs="Times New Roman"/>
                <w:sz w:val="24"/>
                <w:szCs w:val="24"/>
              </w:rPr>
              <w:t xml:space="preserve"> заявления </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7512" w:type="dxa"/>
            <w:shd w:val="clear" w:color="auto" w:fill="auto"/>
          </w:tcPr>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При п</w:t>
            </w:r>
            <w:r>
              <w:rPr>
                <w:rFonts w:ascii="Times New Roman" w:hAnsi="Times New Roman"/>
                <w:sz w:val="24"/>
                <w:szCs w:val="24"/>
              </w:rPr>
              <w:t xml:space="preserve">оступлении </w:t>
            </w:r>
            <w:r w:rsidRPr="00A7478C">
              <w:rPr>
                <w:rFonts w:ascii="Times New Roman" w:hAnsi="Times New Roman"/>
                <w:sz w:val="24"/>
                <w:szCs w:val="24"/>
              </w:rPr>
              <w:t>документов от МФЦ или</w:t>
            </w:r>
            <w:r>
              <w:rPr>
                <w:rFonts w:ascii="Times New Roman" w:hAnsi="Times New Roman"/>
                <w:sz w:val="24"/>
                <w:szCs w:val="24"/>
              </w:rPr>
              <w:t xml:space="preserve"> </w:t>
            </w:r>
            <w:r w:rsidRPr="00A7478C">
              <w:rPr>
                <w:rFonts w:ascii="Times New Roman" w:hAnsi="Times New Roman"/>
                <w:sz w:val="24"/>
                <w:szCs w:val="24"/>
              </w:rPr>
              <w:t>через РПГУ</w:t>
            </w:r>
            <w:r>
              <w:rPr>
                <w:rFonts w:ascii="Times New Roman" w:hAnsi="Times New Roman"/>
                <w:sz w:val="24"/>
                <w:szCs w:val="24"/>
              </w:rPr>
              <w:t xml:space="preserve"> с</w:t>
            </w:r>
            <w:r w:rsidRPr="00A7478C">
              <w:rPr>
                <w:rFonts w:ascii="Times New Roman" w:hAnsi="Times New Roman"/>
                <w:sz w:val="24"/>
                <w:szCs w:val="24"/>
              </w:rPr>
              <w:t>отрудник Подразделения, ответственный за прием документов</w:t>
            </w:r>
            <w:r>
              <w:rPr>
                <w:rFonts w:ascii="Times New Roman" w:hAnsi="Times New Roman"/>
                <w:sz w:val="24"/>
                <w:szCs w:val="24"/>
              </w:rPr>
              <w:t xml:space="preserve"> </w:t>
            </w:r>
            <w:r w:rsidRPr="00A7478C">
              <w:rPr>
                <w:rFonts w:ascii="Times New Roman" w:hAnsi="Times New Roman"/>
                <w:sz w:val="24"/>
                <w:szCs w:val="24"/>
              </w:rPr>
              <w:t xml:space="preserve">и 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1) устанавливает предмет обращения, полномочия представителя Заявителя;</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2) проверяет правильность оформления заявления, комплектность</w:t>
            </w:r>
            <w:r>
              <w:rPr>
                <w:rFonts w:ascii="Times New Roman" w:hAnsi="Times New Roman"/>
                <w:sz w:val="24"/>
                <w:szCs w:val="24"/>
              </w:rPr>
              <w:t xml:space="preserve"> </w:t>
            </w:r>
            <w:r w:rsidRPr="00A7478C">
              <w:rPr>
                <w:rFonts w:ascii="Times New Roman" w:hAnsi="Times New Roman"/>
                <w:sz w:val="24"/>
                <w:szCs w:val="24"/>
              </w:rPr>
              <w:t xml:space="preserve">представленных документов, необходимых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xml:space="preserve"> </w:t>
            </w:r>
            <w:r>
              <w:rPr>
                <w:rFonts w:ascii="Times New Roman" w:hAnsi="Times New Roman"/>
                <w:sz w:val="24"/>
                <w:szCs w:val="24"/>
              </w:rPr>
              <w:t>и соответствие их установленным Административного регламента требованиям (</w:t>
            </w:r>
            <w:r w:rsidRPr="00A7478C">
              <w:rPr>
                <w:rFonts w:ascii="Times New Roman" w:hAnsi="Times New Roman"/>
                <w:sz w:val="24"/>
                <w:szCs w:val="24"/>
              </w:rPr>
              <w:t>п</w:t>
            </w:r>
            <w:r>
              <w:rPr>
                <w:rFonts w:ascii="Times New Roman" w:hAnsi="Times New Roman"/>
                <w:sz w:val="24"/>
                <w:szCs w:val="24"/>
              </w:rPr>
              <w:t>ункт</w:t>
            </w:r>
            <w:r w:rsidRPr="00A7478C">
              <w:rPr>
                <w:rFonts w:ascii="Times New Roman" w:hAnsi="Times New Roman"/>
                <w:sz w:val="24"/>
                <w:szCs w:val="24"/>
              </w:rPr>
              <w:t xml:space="preserve"> </w:t>
            </w:r>
            <w:r w:rsidR="000166F0">
              <w:rPr>
                <w:rFonts w:ascii="Times New Roman" w:hAnsi="Times New Roman"/>
                <w:sz w:val="24"/>
                <w:szCs w:val="24"/>
              </w:rPr>
              <w:t>10</w:t>
            </w:r>
            <w:r w:rsidRPr="00A7478C">
              <w:rPr>
                <w:rFonts w:ascii="Times New Roman" w:hAnsi="Times New Roman"/>
                <w:sz w:val="24"/>
                <w:szCs w:val="24"/>
              </w:rPr>
              <w:t xml:space="preserve"> </w:t>
            </w:r>
            <w:r>
              <w:rPr>
                <w:rFonts w:ascii="Times New Roman" w:hAnsi="Times New Roman"/>
                <w:sz w:val="24"/>
                <w:szCs w:val="24"/>
              </w:rPr>
              <w:t>Административного регламента)</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3) осуществляет регистрацию заявления и представленных документов в информационной системе </w:t>
            </w:r>
            <w:r>
              <w:rPr>
                <w:rFonts w:ascii="Times New Roman" w:hAnsi="Times New Roman"/>
                <w:sz w:val="24"/>
                <w:szCs w:val="24"/>
              </w:rPr>
              <w:t>администрации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наличии оснований для отказа в приеме документов, необходимых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оформляет уведомление</w:t>
            </w:r>
            <w:r>
              <w:rPr>
                <w:rFonts w:ascii="Times New Roman" w:hAnsi="Times New Roman"/>
                <w:sz w:val="24"/>
                <w:szCs w:val="24"/>
              </w:rPr>
              <w:t xml:space="preserve"> </w:t>
            </w:r>
            <w:r w:rsidRPr="00A7478C">
              <w:rPr>
                <w:rFonts w:ascii="Times New Roman" w:hAnsi="Times New Roman"/>
                <w:sz w:val="24"/>
                <w:szCs w:val="24"/>
              </w:rPr>
              <w:t>об отказе в приеме документов и возвращает заявление</w:t>
            </w:r>
            <w:r>
              <w:rPr>
                <w:rFonts w:ascii="Times New Roman" w:hAnsi="Times New Roman"/>
                <w:sz w:val="24"/>
                <w:szCs w:val="24"/>
              </w:rPr>
              <w:t xml:space="preserve"> </w:t>
            </w:r>
            <w:r w:rsidRPr="00A7478C">
              <w:rPr>
                <w:rFonts w:ascii="Times New Roman" w:hAnsi="Times New Roman"/>
                <w:sz w:val="24"/>
                <w:szCs w:val="24"/>
              </w:rPr>
              <w:t>и представленный комплект документов в МФЦ для его возврата Заявителю.</w:t>
            </w:r>
          </w:p>
          <w:p w:rsidR="009315C5" w:rsidRPr="00DA17A5"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подаче заявления в электронном виде через </w:t>
            </w:r>
            <w:r>
              <w:rPr>
                <w:rFonts w:ascii="Times New Roman" w:hAnsi="Times New Roman"/>
                <w:sz w:val="24"/>
                <w:szCs w:val="24"/>
              </w:rPr>
              <w:t>РПГУ</w:t>
            </w:r>
            <w:r w:rsidRPr="00A7478C">
              <w:rPr>
                <w:rFonts w:ascii="Times New Roman" w:hAnsi="Times New Roman"/>
                <w:sz w:val="24"/>
                <w:szCs w:val="24"/>
              </w:rPr>
              <w:t xml:space="preserve">, сотрудник </w:t>
            </w:r>
            <w:r>
              <w:rPr>
                <w:rFonts w:ascii="Times New Roman" w:hAnsi="Times New Roman"/>
                <w:sz w:val="24"/>
                <w:szCs w:val="24"/>
              </w:rPr>
              <w:t>администрации</w:t>
            </w:r>
            <w:r w:rsidRPr="00A7478C">
              <w:rPr>
                <w:rFonts w:ascii="Times New Roman" w:hAnsi="Times New Roman"/>
                <w:sz w:val="24"/>
                <w:szCs w:val="24"/>
              </w:rPr>
              <w:t>, ответственный за прием документов</w:t>
            </w:r>
            <w:r>
              <w:rPr>
                <w:rFonts w:ascii="Times New Roman" w:hAnsi="Times New Roman"/>
                <w:sz w:val="24"/>
                <w:szCs w:val="24"/>
              </w:rPr>
              <w:t xml:space="preserve"> </w:t>
            </w:r>
            <w:r w:rsidRPr="00A7478C">
              <w:rPr>
                <w:rFonts w:ascii="Times New Roman" w:hAnsi="Times New Roman"/>
                <w:sz w:val="24"/>
                <w:szCs w:val="24"/>
              </w:rPr>
              <w:t xml:space="preserve">и 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 xml:space="preserve">, </w:t>
            </w:r>
            <w:r>
              <w:rPr>
                <w:rFonts w:ascii="Times New Roman" w:hAnsi="Times New Roman"/>
                <w:sz w:val="24"/>
                <w:szCs w:val="24"/>
              </w:rPr>
              <w:t>направляет информацию с регистрационным номером и датой регистрации о приеме документов либо уведомление о</w:t>
            </w:r>
            <w:r w:rsidRPr="00A7478C">
              <w:rPr>
                <w:rFonts w:ascii="Times New Roman" w:hAnsi="Times New Roman"/>
                <w:sz w:val="24"/>
                <w:szCs w:val="24"/>
              </w:rPr>
              <w:t xml:space="preserve">б отказе в приеме документов в </w:t>
            </w:r>
            <w:r>
              <w:rPr>
                <w:rFonts w:ascii="Times New Roman" w:hAnsi="Times New Roman"/>
                <w:sz w:val="24"/>
                <w:szCs w:val="24"/>
              </w:rPr>
              <w:t>Л</w:t>
            </w:r>
            <w:r w:rsidRPr="00A7478C">
              <w:rPr>
                <w:rFonts w:ascii="Times New Roman" w:hAnsi="Times New Roman"/>
                <w:sz w:val="24"/>
                <w:szCs w:val="24"/>
              </w:rPr>
              <w:t>ичный кабинет</w:t>
            </w:r>
            <w:r>
              <w:rPr>
                <w:rFonts w:ascii="Times New Roman" w:hAnsi="Times New Roman"/>
                <w:sz w:val="24"/>
                <w:szCs w:val="24"/>
              </w:rPr>
              <w:t xml:space="preserve"> Заявителя/его представителя.</w:t>
            </w:r>
          </w:p>
        </w:tc>
      </w:tr>
      <w:tr w:rsidR="009315C5" w:rsidRPr="00A7478C" w:rsidTr="009E4659">
        <w:tc>
          <w:tcPr>
            <w:tcW w:w="2518" w:type="dxa"/>
            <w:vMerge w:val="restart"/>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Pr>
                <w:rFonts w:ascii="Times New Roman" w:eastAsia="Times New Roman" w:hAnsi="Times New Roman" w:cs="Times New Roman"/>
                <w:sz w:val="24"/>
                <w:szCs w:val="24"/>
              </w:rPr>
              <w:t>администрации</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ИСОГД</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 xml:space="preserve">Определение состава документов, </w:t>
            </w:r>
            <w:r w:rsidRPr="00A7478C">
              <w:rPr>
                <w:rFonts w:ascii="Times New Roman" w:eastAsia="Times New Roman" w:hAnsi="Times New Roman" w:cs="Times New Roman"/>
                <w:sz w:val="24"/>
                <w:szCs w:val="24"/>
              </w:rPr>
              <w:lastRenderedPageBreak/>
              <w:t xml:space="preserve">подлежащих запросу у органов </w:t>
            </w:r>
            <w:r>
              <w:rPr>
                <w:rFonts w:ascii="Times New Roman" w:eastAsia="Times New Roman" w:hAnsi="Times New Roman" w:cs="Times New Roman"/>
                <w:sz w:val="24"/>
                <w:szCs w:val="24"/>
              </w:rPr>
              <w:t>власти</w:t>
            </w:r>
            <w:r w:rsidRPr="00A7478C">
              <w:rPr>
                <w:rFonts w:ascii="Times New Roman" w:eastAsia="Times New Roman" w:hAnsi="Times New Roman" w:cs="Times New Roman"/>
                <w:sz w:val="24"/>
                <w:szCs w:val="24"/>
              </w:rPr>
              <w:t>,</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запросов</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 минут</w:t>
            </w: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Если отсутствуют </w:t>
            </w:r>
            <w:r>
              <w:rPr>
                <w:rFonts w:ascii="Times New Roman" w:eastAsia="Times New Roman" w:hAnsi="Times New Roman" w:cs="Times New Roman"/>
                <w:sz w:val="24"/>
                <w:szCs w:val="24"/>
              </w:rPr>
              <w:t xml:space="preserve">необходимые для предоставления Государственной услуги документы, указанные в пункте 10.1.1 </w:t>
            </w:r>
            <w:r>
              <w:rPr>
                <w:rFonts w:ascii="Times New Roman" w:hAnsi="Times New Roman"/>
                <w:sz w:val="24"/>
                <w:szCs w:val="24"/>
              </w:rPr>
              <w:lastRenderedPageBreak/>
              <w:t>Административного регламента</w:t>
            </w:r>
            <w:r>
              <w:rPr>
                <w:rFonts w:ascii="Times New Roman" w:eastAsia="Times New Roman" w:hAnsi="Times New Roman" w:cs="Times New Roman"/>
                <w:sz w:val="24"/>
                <w:szCs w:val="24"/>
              </w:rPr>
              <w:t>, данные документы запрашиваются в порядке межведомственного взаимодействия у органов государственной власти, органов местного самоуправления.</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документы представлены Заявителем в электронной форме, раздел проектной документации «Пояснительная записка» направляется в </w:t>
            </w:r>
            <w:proofErr w:type="spellStart"/>
            <w:r>
              <w:rPr>
                <w:rFonts w:ascii="Times New Roman" w:eastAsia="Times New Roman" w:hAnsi="Times New Roman" w:cs="Times New Roman"/>
                <w:sz w:val="24"/>
                <w:szCs w:val="24"/>
              </w:rPr>
              <w:t>Главархитектуру</w:t>
            </w:r>
            <w:proofErr w:type="spellEnd"/>
            <w:r>
              <w:rPr>
                <w:rFonts w:ascii="Times New Roman" w:eastAsia="Times New Roman" w:hAnsi="Times New Roman" w:cs="Times New Roman"/>
                <w:sz w:val="24"/>
                <w:szCs w:val="24"/>
              </w:rPr>
              <w:t xml:space="preserve"> для проведения проверки на его соответствие свидетельству о согласовании архитектурно-градостроительного облика объекта капитального строительства.</w:t>
            </w:r>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7478C">
              <w:rPr>
                <w:rFonts w:ascii="Times New Roman" w:eastAsia="Times New Roman" w:hAnsi="Times New Roman" w:cs="Times New Roman"/>
                <w:sz w:val="24"/>
                <w:szCs w:val="24"/>
              </w:rPr>
              <w:t>5 рабочих дней</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поступления ответов: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 при запросе ГПЗУ и разрешения на отклонение от предельных параметров разрешенного строительства, реконструкции;</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9C7106">
              <w:rPr>
                <w:rFonts w:ascii="Times New Roman" w:eastAsia="Times New Roman" w:hAnsi="Times New Roman" w:cs="Times New Roman"/>
                <w:sz w:val="24"/>
                <w:szCs w:val="24"/>
              </w:rPr>
              <w:t>5 рабочих дней при иных запросах;</w:t>
            </w:r>
          </w:p>
          <w:p w:rsidR="009315C5" w:rsidRPr="00DA17A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 ответов на межведомственные запросы</w:t>
            </w:r>
          </w:p>
        </w:tc>
        <w:tc>
          <w:tcPr>
            <w:tcW w:w="226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2 рабочих дня </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 при использовании ИСОГД)</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Формирование дела по объекту капитального строительства, в том числе с учетом документов, </w:t>
            </w:r>
            <w:r>
              <w:rPr>
                <w:rFonts w:ascii="Times New Roman" w:eastAsia="Times New Roman" w:hAnsi="Times New Roman" w:cs="Times New Roman"/>
                <w:sz w:val="24"/>
                <w:szCs w:val="24"/>
              </w:rPr>
              <w:t>находя</w:t>
            </w:r>
            <w:r w:rsidRPr="00A7478C">
              <w:rPr>
                <w:rFonts w:ascii="Times New Roman" w:eastAsia="Times New Roman" w:hAnsi="Times New Roman" w:cs="Times New Roman"/>
                <w:sz w:val="24"/>
                <w:szCs w:val="24"/>
              </w:rPr>
              <w:t>щихся в</w:t>
            </w:r>
            <w:r>
              <w:rPr>
                <w:rFonts w:ascii="Times New Roman" w:eastAsia="Times New Roman" w:hAnsi="Times New Roman" w:cs="Times New Roman"/>
                <w:sz w:val="24"/>
                <w:szCs w:val="24"/>
              </w:rPr>
              <w:t xml:space="preserve"> ИСОГД</w:t>
            </w:r>
            <w:r w:rsidRPr="00A7478C">
              <w:rPr>
                <w:rFonts w:ascii="Times New Roman" w:eastAsia="Times New Roman" w:hAnsi="Times New Roman" w:cs="Times New Roman"/>
                <w:sz w:val="24"/>
                <w:szCs w:val="24"/>
              </w:rPr>
              <w:t xml:space="preserve"> (при наличии).</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наличия или отсутствия оснований для отказа</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предоставлении </w:t>
            </w:r>
            <w:r>
              <w:rPr>
                <w:rFonts w:ascii="Times New Roman" w:eastAsia="Times New Roman" w:hAnsi="Times New Roman" w:cs="Times New Roman"/>
                <w:sz w:val="24"/>
                <w:szCs w:val="24"/>
              </w:rPr>
              <w:t>Государственной услуги (пункт</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7478C">
              <w:rPr>
                <w:rFonts w:ascii="Times New Roman" w:eastAsia="Times New Roman" w:hAnsi="Times New Roman" w:cs="Times New Roman"/>
                <w:sz w:val="24"/>
                <w:szCs w:val="24"/>
              </w:rPr>
              <w:t xml:space="preserve">12 </w:t>
            </w:r>
            <w:r>
              <w:rPr>
                <w:rFonts w:ascii="Times New Roman" w:hAnsi="Times New Roman"/>
                <w:sz w:val="24"/>
                <w:szCs w:val="24"/>
              </w:rPr>
              <w:t>Административного регламента</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подготовка проекта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0166F0">
      <w:pPr>
        <w:pageBreakBefore/>
        <w:spacing w:after="0" w:line="240" w:lineRule="auto"/>
        <w:jc w:val="center"/>
        <w:rPr>
          <w:rFonts w:ascii="Times New Roman" w:hAnsi="Times New Roman"/>
          <w:b/>
          <w:sz w:val="24"/>
          <w:szCs w:val="24"/>
        </w:rPr>
      </w:pPr>
      <w:r w:rsidRPr="00A7478C">
        <w:rPr>
          <w:rFonts w:ascii="Times New Roman" w:hAnsi="Times New Roman"/>
          <w:b/>
          <w:sz w:val="24"/>
          <w:szCs w:val="24"/>
        </w:rPr>
        <w:lastRenderedPageBreak/>
        <w:t xml:space="preserve">3. Принятие решения о предоставлении (об отказе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и оформление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w:t>
      </w:r>
    </w:p>
    <w:p w:rsidR="009315C5" w:rsidRPr="00A7478C" w:rsidRDefault="009315C5" w:rsidP="009315C5">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w:t>
            </w:r>
            <w:r>
              <w:rPr>
                <w:rFonts w:ascii="Times New Roman" w:eastAsia="Times New Roman" w:hAnsi="Times New Roman" w:cs="Times New Roman"/>
                <w:sz w:val="24"/>
                <w:szCs w:val="24"/>
              </w:rPr>
              <w:t>/</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 </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Подготовка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рассматривает сформированное дело и согласовывает подготовленный проект решения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о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или об отказе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либо возвращает материалы на доработку, которая осуществляется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 течение 2 часов.</w:t>
            </w:r>
          </w:p>
        </w:tc>
      </w:tr>
      <w:tr w:rsidR="009315C5" w:rsidRPr="00A7478C" w:rsidTr="009E4659">
        <w:tc>
          <w:tcPr>
            <w:tcW w:w="251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 уполномоченное должностное лицо/</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 </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30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Доклад материалов с проектом решения должностному лицу</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уполномоченному на подписа</w:t>
            </w:r>
            <w:r>
              <w:rPr>
                <w:rFonts w:ascii="Times New Roman" w:eastAsia="Times New Roman" w:hAnsi="Times New Roman" w:cs="Times New Roman"/>
                <w:sz w:val="24"/>
                <w:szCs w:val="24"/>
              </w:rPr>
              <w:t xml:space="preserve">ние разрешения на строительство, </w:t>
            </w:r>
            <w:r w:rsidRPr="00A7478C">
              <w:rPr>
                <w:rFonts w:ascii="Times New Roman" w:eastAsia="Times New Roman" w:hAnsi="Times New Roman" w:cs="Times New Roman"/>
                <w:sz w:val="24"/>
                <w:szCs w:val="24"/>
              </w:rPr>
              <w:t xml:space="preserve">реконструкцию или отказа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0166F0">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4. Уведомление о результате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Выдача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Заявителю.</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МФЦ/</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АИС МФЦ/ РПГУ</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Выдача или направление результата </w:t>
            </w:r>
            <w:r>
              <w:rPr>
                <w:rFonts w:ascii="Times New Roman" w:eastAsia="Times New Roman" w:hAnsi="Times New Roman" w:cs="Times New Roman"/>
                <w:sz w:val="24"/>
                <w:szCs w:val="24"/>
              </w:rPr>
              <w:t>предоставления Государственной услуги</w:t>
            </w:r>
            <w:r w:rsidRPr="00A7478C">
              <w:rPr>
                <w:rFonts w:ascii="Times New Roman" w:eastAsia="Times New Roman" w:hAnsi="Times New Roman" w:cs="Times New Roman"/>
                <w:sz w:val="24"/>
                <w:szCs w:val="24"/>
              </w:rPr>
              <w:t xml:space="preserve"> Заявителю</w:t>
            </w:r>
            <w:r>
              <w:rPr>
                <w:rFonts w:ascii="Times New Roman" w:eastAsia="Times New Roman" w:hAnsi="Times New Roman" w:cs="Times New Roman"/>
                <w:sz w:val="24"/>
                <w:szCs w:val="24"/>
              </w:rPr>
              <w:t>/ его представителю</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9315C5" w:rsidRPr="00A7478C"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Выдача Заявителю</w:t>
            </w:r>
            <w:r>
              <w:rPr>
                <w:rFonts w:ascii="Times New Roman" w:hAnsi="Times New Roman"/>
                <w:sz w:val="24"/>
                <w:szCs w:val="24"/>
              </w:rPr>
              <w:t>/его представителю</w:t>
            </w:r>
            <w:r w:rsidRPr="00A7478C">
              <w:rPr>
                <w:rFonts w:ascii="Times New Roman" w:hAnsi="Times New Roman"/>
                <w:sz w:val="24"/>
                <w:szCs w:val="24"/>
              </w:rPr>
              <w:t xml:space="preserve"> результата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xml:space="preserve"> осуществляется:</w:t>
            </w:r>
          </w:p>
          <w:p w:rsidR="009315C5"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1</w:t>
            </w:r>
            <w:r>
              <w:rPr>
                <w:rFonts w:ascii="Times New Roman" w:hAnsi="Times New Roman"/>
                <w:sz w:val="24"/>
                <w:szCs w:val="24"/>
              </w:rPr>
              <w:t>) при личном обращении в МФЦ. Информация о результате предоставления Государственной услуги поступает в АИС МФЦ в день регистрации в ИС, о чем МФЦ незамедлительно информирует Заявителя/его представителя. Результат предоставления Государственной услуги на бумажном носителе передается Подразделением в МФЦ в течение 1 рабочего дня;</w:t>
            </w:r>
          </w:p>
          <w:p w:rsidR="009315C5" w:rsidRPr="00A7478C" w:rsidRDefault="009315C5" w:rsidP="009E465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через Личный кабинет в РПГУ</w:t>
            </w:r>
            <w:r w:rsidRPr="00A7478C">
              <w:rPr>
                <w:rFonts w:ascii="Times New Roman" w:hAnsi="Times New Roman"/>
                <w:sz w:val="24"/>
                <w:szCs w:val="24"/>
              </w:rPr>
              <w:t>.</w:t>
            </w:r>
            <w:r>
              <w:rPr>
                <w:rFonts w:ascii="Times New Roman" w:hAnsi="Times New Roman"/>
                <w:sz w:val="24"/>
                <w:szCs w:val="24"/>
              </w:rPr>
              <w:t xml:space="preserve"> В день подписания результата предоставления Государственной услуги ЭП уполномоченного должностного лица, электронный образ результата предоставления Государственной услуги в виде электронного документа поступает в Личный кабинет Заявителя/его представителя в РПГУ.</w:t>
            </w:r>
          </w:p>
          <w:p w:rsidR="009315C5" w:rsidRPr="00A7478C" w:rsidRDefault="009315C5" w:rsidP="009E4659">
            <w:pPr>
              <w:spacing w:after="0" w:line="240" w:lineRule="auto"/>
              <w:ind w:firstLine="567"/>
              <w:jc w:val="both"/>
              <w:rPr>
                <w:rFonts w:ascii="Times New Roman" w:eastAsia="Times New Roman" w:hAnsi="Times New Roman"/>
                <w:sz w:val="24"/>
                <w:szCs w:val="24"/>
              </w:rPr>
            </w:pPr>
            <w:r w:rsidRPr="00A7478C">
              <w:rPr>
                <w:rFonts w:ascii="Times New Roman" w:hAnsi="Times New Roman"/>
                <w:sz w:val="24"/>
                <w:szCs w:val="24"/>
              </w:rPr>
              <w:t>Подразделение</w:t>
            </w:r>
            <w:r w:rsidRPr="00A7478C">
              <w:rPr>
                <w:rFonts w:ascii="Times New Roman" w:hAnsi="Times New Roman"/>
                <w:sz w:val="24"/>
                <w:szCs w:val="24"/>
                <w:shd w:val="clear" w:color="auto" w:fill="FFFFFF"/>
              </w:rPr>
              <w:t xml:space="preserve"> в течение 3-х рабочих дней со дня выдачи разрешения на строительство (реконструкцию)</w:t>
            </w:r>
            <w:r>
              <w:rPr>
                <w:rFonts w:ascii="Times New Roman" w:hAnsi="Times New Roman"/>
                <w:sz w:val="24"/>
                <w:szCs w:val="24"/>
                <w:shd w:val="clear" w:color="auto" w:fill="FFFFFF"/>
              </w:rPr>
              <w:t xml:space="preserve"> </w:t>
            </w:r>
            <w:r w:rsidRPr="00A7478C">
              <w:rPr>
                <w:rFonts w:ascii="Times New Roman" w:hAnsi="Times New Roman"/>
                <w:sz w:val="24"/>
                <w:szCs w:val="24"/>
                <w:shd w:val="clear" w:color="auto" w:fill="FFFFFF"/>
              </w:rPr>
              <w:t xml:space="preserve">направляет копию такого разрешения в </w:t>
            </w:r>
            <w:r w:rsidRPr="00A7478C">
              <w:rPr>
                <w:rFonts w:ascii="Times New Roman" w:hAnsi="Times New Roman"/>
                <w:sz w:val="24"/>
                <w:szCs w:val="24"/>
              </w:rPr>
              <w:t>Главное управление государственного строительного надзора Московской области</w:t>
            </w:r>
            <w:r w:rsidRPr="00A7478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A7478C">
              <w:rPr>
                <w:rFonts w:ascii="Times New Roman" w:hAnsi="Times New Roman"/>
                <w:sz w:val="24"/>
                <w:szCs w:val="24"/>
                <w:shd w:val="clear" w:color="auto" w:fill="FFFFFF"/>
              </w:rPr>
              <w:t>в 7-дневный срок -</w:t>
            </w:r>
            <w:r>
              <w:rPr>
                <w:rFonts w:ascii="Times New Roman" w:hAnsi="Times New Roman"/>
                <w:sz w:val="24"/>
                <w:szCs w:val="24"/>
                <w:shd w:val="clear" w:color="auto" w:fill="FFFFFF"/>
              </w:rPr>
              <w:t xml:space="preserve">                   </w:t>
            </w:r>
            <w:r w:rsidRPr="00A7478C">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 ИСОГД</w:t>
            </w:r>
            <w:r w:rsidRPr="00A7478C">
              <w:rPr>
                <w:rFonts w:ascii="Times New Roman" w:hAnsi="Times New Roman"/>
                <w:sz w:val="24"/>
                <w:szCs w:val="24"/>
                <w:shd w:val="clear" w:color="auto" w:fill="FFFFFF"/>
              </w:rPr>
              <w:t>.</w:t>
            </w:r>
          </w:p>
        </w:tc>
      </w:tr>
    </w:tbl>
    <w:p w:rsidR="009315C5" w:rsidRDefault="009315C5" w:rsidP="009315C5">
      <w:pPr>
        <w:pStyle w:val="2-"/>
        <w:numPr>
          <w:ilvl w:val="0"/>
          <w:numId w:val="0"/>
        </w:numPr>
        <w:spacing w:before="0" w:after="0"/>
        <w:ind w:left="720"/>
        <w:rPr>
          <w:sz w:val="24"/>
          <w:szCs w:val="24"/>
        </w:rPr>
      </w:pPr>
      <w:bookmarkStart w:id="224" w:name="_Toc446585265"/>
    </w:p>
    <w:p w:rsidR="009315C5" w:rsidRDefault="009315C5" w:rsidP="009315C5">
      <w:pPr>
        <w:pStyle w:val="2-"/>
        <w:numPr>
          <w:ilvl w:val="0"/>
          <w:numId w:val="0"/>
        </w:numPr>
        <w:spacing w:before="0" w:after="0"/>
        <w:ind w:left="720"/>
        <w:rPr>
          <w:sz w:val="24"/>
          <w:szCs w:val="24"/>
        </w:rPr>
      </w:pPr>
      <w:r w:rsidRPr="00A7478C">
        <w:rPr>
          <w:sz w:val="24"/>
          <w:szCs w:val="24"/>
        </w:rPr>
        <w:t>Порядок выполнения административных действий при обращении Заявителя посредством РПГУ</w:t>
      </w:r>
      <w:bookmarkEnd w:id="224"/>
    </w:p>
    <w:p w:rsidR="009315C5" w:rsidRPr="00A7478C"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РПГУ</w:t>
            </w: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Поступление документов </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затраты отсутствуют</w:t>
            </w:r>
          </w:p>
        </w:tc>
        <w:tc>
          <w:tcPr>
            <w:tcW w:w="7512" w:type="dxa"/>
            <w:shd w:val="clear" w:color="auto" w:fill="auto"/>
          </w:tcPr>
          <w:p w:rsidR="009315C5"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Заявитель</w:t>
            </w:r>
            <w:r>
              <w:rPr>
                <w:rFonts w:ascii="Times New Roman" w:hAnsi="Times New Roman"/>
                <w:sz w:val="24"/>
                <w:szCs w:val="24"/>
              </w:rPr>
              <w:t>/его представитель</w:t>
            </w:r>
            <w:r w:rsidRPr="00A7478C">
              <w:rPr>
                <w:rFonts w:ascii="Times New Roman" w:hAnsi="Times New Roman"/>
                <w:sz w:val="24"/>
                <w:szCs w:val="24"/>
              </w:rPr>
              <w:t xml:space="preserve"> вправе направить заявление</w:t>
            </w:r>
            <w:r>
              <w:rPr>
                <w:rFonts w:ascii="Times New Roman" w:hAnsi="Times New Roman"/>
                <w:sz w:val="24"/>
                <w:szCs w:val="24"/>
              </w:rPr>
              <w:t xml:space="preserve">                                 </w:t>
            </w:r>
            <w:r w:rsidRPr="00A7478C">
              <w:rPr>
                <w:rFonts w:ascii="Times New Roman" w:hAnsi="Times New Roman"/>
                <w:sz w:val="24"/>
                <w:szCs w:val="24"/>
              </w:rPr>
              <w:t xml:space="preserve">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w:t>
            </w:r>
            <w:r>
              <w:rPr>
                <w:rFonts w:ascii="Times New Roman" w:hAnsi="Times New Roman"/>
                <w:sz w:val="24"/>
                <w:szCs w:val="24"/>
              </w:rPr>
              <w:t xml:space="preserve"> а также документы, необходимые </w:t>
            </w:r>
            <w:r w:rsidRPr="00A7478C">
              <w:rPr>
                <w:rFonts w:ascii="Times New Roman" w:hAnsi="Times New Roman"/>
                <w:sz w:val="24"/>
                <w:szCs w:val="24"/>
              </w:rPr>
              <w:t xml:space="preserve">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в электронном виде через РПГУ.</w:t>
            </w:r>
            <w:r>
              <w:rPr>
                <w:rFonts w:ascii="Times New Roman" w:hAnsi="Times New Roman"/>
                <w:sz w:val="24"/>
                <w:szCs w:val="24"/>
              </w:rPr>
              <w:t xml:space="preserve"> </w:t>
            </w:r>
          </w:p>
          <w:p w:rsidR="009315C5" w:rsidRDefault="009315C5" w:rsidP="009E4659">
            <w:pPr>
              <w:pStyle w:val="affff9"/>
              <w:ind w:firstLine="567"/>
              <w:jc w:val="both"/>
              <w:rPr>
                <w:rFonts w:ascii="Times New Roman" w:hAnsi="Times New Roman"/>
                <w:sz w:val="24"/>
                <w:szCs w:val="24"/>
              </w:rPr>
            </w:pPr>
            <w:r>
              <w:rPr>
                <w:rFonts w:ascii="Times New Roman" w:hAnsi="Times New Roman"/>
                <w:sz w:val="24"/>
                <w:szCs w:val="24"/>
              </w:rPr>
              <w:t>Требования к документам в электронном виде установлены              в пункте 2</w:t>
            </w:r>
            <w:r w:rsidR="00D96F22">
              <w:rPr>
                <w:rFonts w:ascii="Times New Roman" w:hAnsi="Times New Roman"/>
                <w:sz w:val="24"/>
                <w:szCs w:val="24"/>
              </w:rPr>
              <w:t>2</w:t>
            </w:r>
            <w:r>
              <w:rPr>
                <w:rFonts w:ascii="Times New Roman" w:hAnsi="Times New Roman"/>
                <w:sz w:val="24"/>
                <w:szCs w:val="24"/>
              </w:rPr>
              <w:t xml:space="preserve"> Административного регламента.</w:t>
            </w:r>
          </w:p>
          <w:p w:rsidR="009315C5" w:rsidRPr="008E5DE7" w:rsidRDefault="009315C5" w:rsidP="009E4659">
            <w:pPr>
              <w:pStyle w:val="affff9"/>
              <w:ind w:firstLine="567"/>
              <w:jc w:val="both"/>
              <w:rPr>
                <w:rFonts w:ascii="Times New Roman" w:hAnsi="Times New Roman"/>
                <w:sz w:val="24"/>
                <w:szCs w:val="24"/>
              </w:rPr>
            </w:pPr>
            <w:r>
              <w:rPr>
                <w:rFonts w:ascii="Times New Roman" w:hAnsi="Times New Roman"/>
                <w:sz w:val="24"/>
                <w:szCs w:val="24"/>
              </w:rPr>
              <w:t xml:space="preserve">При наличии </w:t>
            </w:r>
            <w:r w:rsidRPr="008E5DE7">
              <w:rPr>
                <w:rFonts w:ascii="Times New Roman" w:hAnsi="Times New Roman"/>
                <w:sz w:val="24"/>
                <w:szCs w:val="24"/>
              </w:rPr>
              <w:t>уникальн</w:t>
            </w:r>
            <w:r>
              <w:rPr>
                <w:rFonts w:ascii="Times New Roman" w:hAnsi="Times New Roman"/>
                <w:sz w:val="24"/>
                <w:szCs w:val="24"/>
              </w:rPr>
              <w:t>ого идентификационного</w:t>
            </w:r>
            <w:r w:rsidRPr="008E5DE7">
              <w:rPr>
                <w:rFonts w:ascii="Times New Roman" w:hAnsi="Times New Roman"/>
                <w:sz w:val="24"/>
                <w:szCs w:val="24"/>
              </w:rPr>
              <w:t xml:space="preserve"> номер</w:t>
            </w:r>
            <w:r>
              <w:rPr>
                <w:rFonts w:ascii="Times New Roman" w:hAnsi="Times New Roman"/>
                <w:sz w:val="24"/>
                <w:szCs w:val="24"/>
              </w:rPr>
              <w:t>а</w:t>
            </w:r>
            <w:r w:rsidRPr="008E5DE7">
              <w:rPr>
                <w:rFonts w:ascii="Times New Roman" w:hAnsi="Times New Roman"/>
                <w:sz w:val="24"/>
                <w:szCs w:val="24"/>
              </w:rPr>
              <w:t>, под которым документы хранятся в электронном виде в</w:t>
            </w:r>
            <w:r>
              <w:rPr>
                <w:rFonts w:ascii="Times New Roman" w:hAnsi="Times New Roman"/>
                <w:sz w:val="24"/>
                <w:szCs w:val="24"/>
              </w:rPr>
              <w:t xml:space="preserve"> ИСОГД, </w:t>
            </w:r>
            <w:r w:rsidRPr="008E5DE7">
              <w:rPr>
                <w:rFonts w:ascii="Times New Roman" w:hAnsi="Times New Roman"/>
                <w:sz w:val="24"/>
                <w:szCs w:val="24"/>
              </w:rPr>
              <w:t>документы</w:t>
            </w:r>
            <w:r>
              <w:rPr>
                <w:rFonts w:ascii="Times New Roman" w:hAnsi="Times New Roman"/>
                <w:sz w:val="24"/>
                <w:szCs w:val="24"/>
              </w:rPr>
              <w:t xml:space="preserve">, указанные в пункте </w:t>
            </w:r>
            <w:r w:rsidR="00D96F22">
              <w:rPr>
                <w:rFonts w:ascii="Times New Roman" w:hAnsi="Times New Roman"/>
                <w:sz w:val="24"/>
                <w:szCs w:val="24"/>
              </w:rPr>
              <w:t>10</w:t>
            </w:r>
            <w:r>
              <w:rPr>
                <w:rFonts w:ascii="Times New Roman" w:hAnsi="Times New Roman"/>
                <w:sz w:val="24"/>
                <w:szCs w:val="24"/>
              </w:rPr>
              <w:t>.2. и разделе 10 Административного регламента, к заявлению не</w:t>
            </w:r>
            <w:r w:rsidRPr="008E5DE7">
              <w:rPr>
                <w:rFonts w:ascii="Times New Roman" w:hAnsi="Times New Roman"/>
                <w:sz w:val="24"/>
                <w:szCs w:val="24"/>
              </w:rPr>
              <w:t xml:space="preserve"> прилагаются,</w:t>
            </w:r>
            <w:r>
              <w:rPr>
                <w:rFonts w:ascii="Times New Roman" w:hAnsi="Times New Roman"/>
                <w:sz w:val="24"/>
                <w:szCs w:val="24"/>
              </w:rPr>
              <w:t xml:space="preserve"> </w:t>
            </w:r>
            <w:r w:rsidRPr="008E5DE7">
              <w:rPr>
                <w:rFonts w:ascii="Times New Roman" w:hAnsi="Times New Roman"/>
                <w:sz w:val="24"/>
                <w:szCs w:val="24"/>
              </w:rPr>
              <w:t xml:space="preserve">а в заявлении указывается </w:t>
            </w:r>
            <w:r>
              <w:rPr>
                <w:rFonts w:ascii="Times New Roman" w:hAnsi="Times New Roman"/>
                <w:sz w:val="24"/>
                <w:szCs w:val="24"/>
              </w:rPr>
              <w:t>такой уникальный идентификационный номер.</w:t>
            </w:r>
          </w:p>
          <w:p w:rsidR="009315C5" w:rsidRPr="00A7478C" w:rsidRDefault="009315C5" w:rsidP="009E4659">
            <w:pPr>
              <w:pStyle w:val="affff9"/>
              <w:ind w:firstLine="567"/>
              <w:jc w:val="both"/>
              <w:rPr>
                <w:rFonts w:ascii="Times New Roman" w:eastAsia="Times New Roman" w:hAnsi="Times New Roman"/>
                <w:sz w:val="24"/>
                <w:szCs w:val="24"/>
              </w:rPr>
            </w:pPr>
            <w:r>
              <w:rPr>
                <w:rFonts w:ascii="Times New Roman" w:hAnsi="Times New Roman"/>
                <w:sz w:val="24"/>
                <w:szCs w:val="24"/>
              </w:rPr>
              <w:t>Заявление и прилагаемые д</w:t>
            </w:r>
            <w:r w:rsidRPr="00A7478C">
              <w:rPr>
                <w:rFonts w:ascii="Times New Roman" w:hAnsi="Times New Roman"/>
                <w:sz w:val="24"/>
                <w:szCs w:val="24"/>
              </w:rPr>
              <w:t>окументы поступают</w:t>
            </w:r>
            <w:r>
              <w:rPr>
                <w:rFonts w:ascii="Times New Roman" w:hAnsi="Times New Roman"/>
                <w:sz w:val="24"/>
                <w:szCs w:val="24"/>
              </w:rPr>
              <w:t xml:space="preserve">     </w:t>
            </w:r>
            <w:r>
              <w:rPr>
                <w:rFonts w:ascii="Times New Roman" w:hAnsi="Times New Roman"/>
                <w:sz w:val="24"/>
                <w:szCs w:val="24"/>
              </w:rPr>
              <w:br/>
              <w:t xml:space="preserve"> в</w:t>
            </w:r>
            <w:r w:rsidRPr="00A7478C">
              <w:rPr>
                <w:rFonts w:ascii="Times New Roman" w:hAnsi="Times New Roman"/>
                <w:sz w:val="24"/>
                <w:szCs w:val="24"/>
              </w:rPr>
              <w:t xml:space="preserve"> интегрированную с РПГУ информационную систему.</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рассмотрение заявления и документов, представленных Заявителем и ответов на межведомственные запросы</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ЕГПР/ ИС </w:t>
            </w:r>
            <w:r>
              <w:rPr>
                <w:rFonts w:ascii="Times New Roman" w:eastAsia="Times New Roman" w:hAnsi="Times New Roman" w:cs="Times New Roman"/>
                <w:sz w:val="24"/>
                <w:szCs w:val="24"/>
              </w:rPr>
              <w:t>Администрации</w:t>
            </w:r>
          </w:p>
        </w:tc>
        <w:tc>
          <w:tcPr>
            <w:tcW w:w="2552" w:type="dxa"/>
            <w:shd w:val="clear" w:color="auto" w:fill="auto"/>
          </w:tcPr>
          <w:p w:rsidR="009315C5"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Проверка </w:t>
            </w:r>
            <w:proofErr w:type="gramStart"/>
            <w:r w:rsidRPr="00A7478C">
              <w:rPr>
                <w:rFonts w:ascii="Times New Roman" w:eastAsia="Times New Roman" w:hAnsi="Times New Roman" w:cs="Times New Roman"/>
                <w:sz w:val="24"/>
                <w:szCs w:val="24"/>
              </w:rPr>
              <w:t>поступивших</w:t>
            </w:r>
            <w:proofErr w:type="gramEnd"/>
            <w:r w:rsidRPr="00A7478C">
              <w:rPr>
                <w:rFonts w:ascii="Times New Roman" w:eastAsia="Times New Roman" w:hAnsi="Times New Roman" w:cs="Times New Roman"/>
                <w:sz w:val="24"/>
                <w:szCs w:val="24"/>
              </w:rPr>
              <w:t xml:space="preserve"> заявления</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и документов</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7512" w:type="dxa"/>
            <w:shd w:val="clear" w:color="auto" w:fill="auto"/>
          </w:tcPr>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Сотрудник Подразделения, отве</w:t>
            </w:r>
            <w:r>
              <w:rPr>
                <w:rFonts w:ascii="Times New Roman" w:hAnsi="Times New Roman"/>
                <w:sz w:val="24"/>
                <w:szCs w:val="24"/>
              </w:rPr>
              <w:t xml:space="preserve">тственный за прием документов                      </w:t>
            </w:r>
            <w:r w:rsidRPr="00A7478C">
              <w:rPr>
                <w:rFonts w:ascii="Times New Roman" w:hAnsi="Times New Roman"/>
                <w:sz w:val="24"/>
                <w:szCs w:val="24"/>
              </w:rPr>
              <w:t xml:space="preserve">и 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1) устанавливает предмет обращения, полномочия представителя Заявителя;</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Государственной услуги, их соответствие установленным требованиям (</w:t>
            </w:r>
            <w:r w:rsidRPr="00A7478C">
              <w:rPr>
                <w:rFonts w:ascii="Times New Roman" w:hAnsi="Times New Roman"/>
                <w:sz w:val="24"/>
                <w:szCs w:val="24"/>
              </w:rPr>
              <w:t>п</w:t>
            </w:r>
            <w:r>
              <w:rPr>
                <w:rFonts w:ascii="Times New Roman" w:hAnsi="Times New Roman"/>
                <w:sz w:val="24"/>
                <w:szCs w:val="24"/>
              </w:rPr>
              <w:t>ункт</w:t>
            </w:r>
            <w:r w:rsidRPr="00A7478C">
              <w:rPr>
                <w:rFonts w:ascii="Times New Roman" w:hAnsi="Times New Roman"/>
                <w:sz w:val="24"/>
                <w:szCs w:val="24"/>
              </w:rPr>
              <w:t xml:space="preserve"> 9 </w:t>
            </w:r>
            <w:r>
              <w:rPr>
                <w:rFonts w:ascii="Times New Roman" w:hAnsi="Times New Roman"/>
                <w:sz w:val="24"/>
                <w:szCs w:val="24"/>
              </w:rPr>
              <w:t>Административного регламента)</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3) осуществляет регистрацию заявления и представленных документов в информационной системе.</w:t>
            </w:r>
            <w:r>
              <w:rPr>
                <w:rFonts w:ascii="Times New Roman" w:hAnsi="Times New Roman"/>
                <w:sz w:val="24"/>
                <w:szCs w:val="24"/>
              </w:rPr>
              <w:t xml:space="preserve"> </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наличии оснований для отказа в приеме документов, необходимых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оформляет уведомление</w:t>
            </w:r>
            <w:r>
              <w:rPr>
                <w:rFonts w:ascii="Times New Roman" w:hAnsi="Times New Roman"/>
                <w:sz w:val="24"/>
                <w:szCs w:val="24"/>
              </w:rPr>
              <w:t xml:space="preserve"> об</w:t>
            </w:r>
            <w:r w:rsidRPr="00A7478C">
              <w:rPr>
                <w:rFonts w:ascii="Times New Roman" w:hAnsi="Times New Roman"/>
                <w:sz w:val="24"/>
                <w:szCs w:val="24"/>
              </w:rPr>
              <w:t xml:space="preserve"> отказе в приеме документов и возвращает заявление</w:t>
            </w:r>
            <w:r>
              <w:rPr>
                <w:rFonts w:ascii="Times New Roman" w:hAnsi="Times New Roman"/>
                <w:sz w:val="24"/>
                <w:szCs w:val="24"/>
              </w:rPr>
              <w:t xml:space="preserve"> и</w:t>
            </w:r>
            <w:r w:rsidRPr="00A7478C">
              <w:rPr>
                <w:rFonts w:ascii="Times New Roman" w:hAnsi="Times New Roman"/>
                <w:sz w:val="24"/>
                <w:szCs w:val="24"/>
              </w:rPr>
              <w:t xml:space="preserve"> представленный комплект документов в МФЦ для его возврата Заявителю</w:t>
            </w:r>
            <w:r>
              <w:rPr>
                <w:rFonts w:ascii="Times New Roman" w:hAnsi="Times New Roman"/>
                <w:sz w:val="24"/>
                <w:szCs w:val="24"/>
              </w:rPr>
              <w:t>/его представителю</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eastAsia="Times New Roman" w:hAnsi="Times New Roman"/>
                <w:sz w:val="24"/>
                <w:szCs w:val="24"/>
              </w:rPr>
            </w:pPr>
            <w:r w:rsidRPr="00A7478C">
              <w:rPr>
                <w:rFonts w:ascii="Times New Roman" w:hAnsi="Times New Roman"/>
                <w:sz w:val="24"/>
                <w:szCs w:val="24"/>
              </w:rPr>
              <w:t xml:space="preserve">При подаче заявления в электронном виде через </w:t>
            </w:r>
            <w:r>
              <w:rPr>
                <w:rFonts w:ascii="Times New Roman" w:hAnsi="Times New Roman"/>
                <w:sz w:val="24"/>
                <w:szCs w:val="24"/>
              </w:rPr>
              <w:t>РПГУ</w:t>
            </w:r>
            <w:r w:rsidRPr="00A7478C">
              <w:rPr>
                <w:rFonts w:ascii="Times New Roman" w:hAnsi="Times New Roman"/>
                <w:sz w:val="24"/>
                <w:szCs w:val="24"/>
              </w:rPr>
              <w:t xml:space="preserve">, сотрудник </w:t>
            </w:r>
            <w:r>
              <w:rPr>
                <w:rFonts w:ascii="Times New Roman" w:hAnsi="Times New Roman"/>
                <w:sz w:val="24"/>
                <w:szCs w:val="24"/>
              </w:rPr>
              <w:t>администрации</w:t>
            </w:r>
            <w:r w:rsidRPr="00A7478C">
              <w:rPr>
                <w:rFonts w:ascii="Times New Roman" w:hAnsi="Times New Roman"/>
                <w:sz w:val="24"/>
                <w:szCs w:val="24"/>
              </w:rPr>
              <w:t>, ответственный за прием документов и регистрацию заяв</w:t>
            </w:r>
            <w:r>
              <w:rPr>
                <w:rFonts w:ascii="Times New Roman" w:hAnsi="Times New Roman"/>
                <w:sz w:val="24"/>
                <w:szCs w:val="24"/>
              </w:rPr>
              <w:t>ления о предоставлении Государственной услуги, направляет сведения о регистрации документов либо</w:t>
            </w:r>
            <w:r w:rsidRPr="00A7478C">
              <w:rPr>
                <w:rFonts w:ascii="Times New Roman" w:hAnsi="Times New Roman"/>
                <w:sz w:val="24"/>
                <w:szCs w:val="24"/>
              </w:rPr>
              <w:t xml:space="preserve"> уведомление об отказе в приеме документов в </w:t>
            </w:r>
            <w:r>
              <w:rPr>
                <w:rFonts w:ascii="Times New Roman" w:hAnsi="Times New Roman"/>
                <w:sz w:val="24"/>
                <w:szCs w:val="24"/>
              </w:rPr>
              <w:t>Л</w:t>
            </w:r>
            <w:r w:rsidRPr="00A7478C">
              <w:rPr>
                <w:rFonts w:ascii="Times New Roman" w:hAnsi="Times New Roman"/>
                <w:sz w:val="24"/>
                <w:szCs w:val="24"/>
              </w:rPr>
              <w:t>ичный кабинет</w:t>
            </w:r>
            <w:r>
              <w:rPr>
                <w:rFonts w:ascii="Times New Roman" w:hAnsi="Times New Roman"/>
                <w:sz w:val="24"/>
                <w:szCs w:val="24"/>
              </w:rPr>
              <w:t xml:space="preserve"> Заявителя/его представителя</w:t>
            </w:r>
            <w:r w:rsidRPr="00A7478C">
              <w:rPr>
                <w:rFonts w:ascii="Times New Roman" w:hAnsi="Times New Roman"/>
                <w:sz w:val="24"/>
                <w:szCs w:val="24"/>
              </w:rPr>
              <w:t>.</w:t>
            </w:r>
          </w:p>
        </w:tc>
      </w:tr>
      <w:tr w:rsidR="009315C5" w:rsidRPr="00A7478C" w:rsidTr="009E4659">
        <w:tc>
          <w:tcPr>
            <w:tcW w:w="2518" w:type="dxa"/>
            <w:vMerge w:val="restart"/>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/ИС </w:t>
            </w:r>
            <w:r>
              <w:rPr>
                <w:rFonts w:ascii="Times New Roman" w:eastAsia="Times New Roman" w:hAnsi="Times New Roman" w:cs="Times New Roman"/>
                <w:sz w:val="24"/>
                <w:szCs w:val="24"/>
              </w:rPr>
              <w:t>Администрации</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ИСОГД</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Подразделение, орган местного самоуправления (по согласованию)</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Подразделение</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 xml:space="preserve">Определение состава документов, </w:t>
            </w:r>
            <w:r w:rsidRPr="00A7478C">
              <w:rPr>
                <w:rFonts w:ascii="Times New Roman" w:eastAsia="Times New Roman" w:hAnsi="Times New Roman" w:cs="Times New Roman"/>
                <w:sz w:val="24"/>
                <w:szCs w:val="24"/>
              </w:rPr>
              <w:lastRenderedPageBreak/>
              <w:t xml:space="preserve">подлежащих запросу у органов </w:t>
            </w:r>
            <w:r>
              <w:rPr>
                <w:rFonts w:ascii="Times New Roman" w:eastAsia="Times New Roman" w:hAnsi="Times New Roman" w:cs="Times New Roman"/>
                <w:sz w:val="24"/>
                <w:szCs w:val="24"/>
              </w:rPr>
              <w:t>власти</w:t>
            </w:r>
            <w:r w:rsidRPr="00A7478C">
              <w:rPr>
                <w:rFonts w:ascii="Times New Roman" w:eastAsia="Times New Roman" w:hAnsi="Times New Roman" w:cs="Times New Roman"/>
                <w:sz w:val="24"/>
                <w:szCs w:val="24"/>
              </w:rPr>
              <w:t>,</w:t>
            </w:r>
          </w:p>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направление запроса</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Если отсутствуют необходимы</w:t>
            </w:r>
            <w:r>
              <w:rPr>
                <w:rFonts w:ascii="Times New Roman" w:eastAsia="Times New Roman" w:hAnsi="Times New Roman" w:cs="Times New Roman"/>
                <w:sz w:val="24"/>
                <w:szCs w:val="24"/>
              </w:rPr>
              <w:t>е для оказания Государственной услуги</w:t>
            </w:r>
            <w:r w:rsidRPr="00A7478C">
              <w:rPr>
                <w:rFonts w:ascii="Times New Roman" w:eastAsia="Times New Roman" w:hAnsi="Times New Roman" w:cs="Times New Roman"/>
                <w:sz w:val="24"/>
                <w:szCs w:val="24"/>
              </w:rPr>
              <w:t xml:space="preserve"> документы</w:t>
            </w:r>
            <w:r>
              <w:rPr>
                <w:rFonts w:ascii="Times New Roman" w:eastAsia="Times New Roman" w:hAnsi="Times New Roman" w:cs="Times New Roman"/>
                <w:sz w:val="24"/>
                <w:szCs w:val="24"/>
              </w:rPr>
              <w:t xml:space="preserve">, указанные в пункт 10.1.2 </w:t>
            </w:r>
            <w:r>
              <w:rPr>
                <w:rFonts w:ascii="Times New Roman" w:hAnsi="Times New Roman"/>
                <w:sz w:val="24"/>
                <w:szCs w:val="24"/>
              </w:rPr>
              <w:t xml:space="preserve">Административного </w:t>
            </w:r>
            <w:r>
              <w:rPr>
                <w:rFonts w:ascii="Times New Roman" w:hAnsi="Times New Roman"/>
                <w:sz w:val="24"/>
                <w:szCs w:val="24"/>
              </w:rPr>
              <w:lastRenderedPageBreak/>
              <w:t>регламента</w:t>
            </w:r>
            <w:r>
              <w:rPr>
                <w:rFonts w:ascii="Times New Roman" w:eastAsia="Times New Roman" w:hAnsi="Times New Roman" w:cs="Times New Roman"/>
                <w:sz w:val="24"/>
                <w:szCs w:val="24"/>
              </w:rPr>
              <w:t xml:space="preserve">, </w:t>
            </w:r>
            <w:r>
              <w:rPr>
                <w:rFonts w:ascii="Times New Roman" w:hAnsi="Times New Roman" w:cs="Times New Roman"/>
                <w:sz w:val="24"/>
              </w:rPr>
              <w:t xml:space="preserve">данные документы запрашиваются в порядке межведомственного взаимодействия в государственных органах, органах местного самоуправления. </w:t>
            </w:r>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7478C">
              <w:rPr>
                <w:rFonts w:ascii="Times New Roman" w:eastAsia="Times New Roman" w:hAnsi="Times New Roman" w:cs="Times New Roman"/>
                <w:sz w:val="24"/>
                <w:szCs w:val="24"/>
              </w:rPr>
              <w:t>5 рабочих дней</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w:t>
            </w:r>
            <w:r>
              <w:rPr>
                <w:rFonts w:ascii="Times New Roman" w:eastAsia="Times New Roman" w:hAnsi="Times New Roman" w:cs="Times New Roman"/>
                <w:sz w:val="24"/>
                <w:szCs w:val="24"/>
              </w:rPr>
              <w:t xml:space="preserve"> поступления ответов на межведомственные запросы.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поступления ответов: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 при запросе ГПЗУ и разрешения на отклонение от предельных параметров разрешенного строительства, реконструкции;</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рабочих дней при иных запросах;</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 ответов на межведомственные запросы</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2 рабочих дня </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Формирование дела по объекту капитального строительства, в том числе с учетом документов, </w:t>
            </w:r>
            <w:r>
              <w:rPr>
                <w:rFonts w:ascii="Times New Roman" w:eastAsia="Times New Roman" w:hAnsi="Times New Roman" w:cs="Times New Roman"/>
                <w:sz w:val="24"/>
                <w:szCs w:val="24"/>
              </w:rPr>
              <w:t xml:space="preserve">находящихся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ИСОГД</w:t>
            </w:r>
            <w:r w:rsidRPr="00A7478C">
              <w:rPr>
                <w:rFonts w:ascii="Times New Roman" w:eastAsia="Times New Roman" w:hAnsi="Times New Roman" w:cs="Times New Roman"/>
                <w:sz w:val="24"/>
                <w:szCs w:val="24"/>
              </w:rPr>
              <w:t xml:space="preserve"> (при наличии).</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наличия или отсутствия оснований для отказа</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ункт </w:t>
            </w:r>
            <w:r w:rsidRPr="00A7478C">
              <w:rPr>
                <w:rFonts w:ascii="Times New Roman" w:eastAsia="Times New Roman" w:hAnsi="Times New Roman" w:cs="Times New Roman"/>
                <w:sz w:val="24"/>
                <w:szCs w:val="24"/>
              </w:rPr>
              <w:t xml:space="preserve">12 </w:t>
            </w:r>
            <w:r>
              <w:rPr>
                <w:rFonts w:ascii="Times New Roman" w:hAnsi="Times New Roman"/>
                <w:sz w:val="24"/>
                <w:szCs w:val="24"/>
              </w:rPr>
              <w:t>Административного регламента</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проекта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3. Принятие решения о предоставлении (об отказе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и оформление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w:t>
      </w:r>
    </w:p>
    <w:p w:rsidR="009315C5" w:rsidRPr="00A7478C" w:rsidRDefault="009315C5" w:rsidP="009315C5">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Подготовка результата предоставления </w:t>
            </w:r>
            <w:r>
              <w:rPr>
                <w:rFonts w:ascii="Times New Roman" w:eastAsia="Times New Roman" w:hAnsi="Times New Roman" w:cs="Times New Roman"/>
                <w:sz w:val="24"/>
                <w:szCs w:val="24"/>
              </w:rPr>
              <w:t xml:space="preserve">Государственной </w:t>
            </w:r>
            <w:r>
              <w:rPr>
                <w:rFonts w:ascii="Times New Roman" w:eastAsia="Times New Roman" w:hAnsi="Times New Roman" w:cs="Times New Roman"/>
                <w:sz w:val="24"/>
                <w:szCs w:val="24"/>
              </w:rPr>
              <w:lastRenderedPageBreak/>
              <w:t>услуги</w:t>
            </w:r>
            <w:r w:rsidRPr="00A7478C">
              <w:rPr>
                <w:rFonts w:ascii="Times New Roman" w:eastAsia="Times New Roman" w:hAnsi="Times New Roman" w:cs="Times New Roman"/>
                <w:sz w:val="24"/>
                <w:szCs w:val="24"/>
              </w:rPr>
              <w:t xml:space="preserve"> </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 xml:space="preserve">1 рабочий день </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рассматривает сформированное дело и согласовывает подготовленный проект решения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о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или об отказе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либо возвращает материалы </w:t>
            </w:r>
            <w:r w:rsidRPr="00A7478C">
              <w:rPr>
                <w:rFonts w:ascii="Times New Roman" w:eastAsia="Times New Roman" w:hAnsi="Times New Roman" w:cs="Times New Roman"/>
                <w:sz w:val="24"/>
                <w:szCs w:val="24"/>
              </w:rPr>
              <w:lastRenderedPageBreak/>
              <w:t>на доработку, которая осуществляется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 течение 2 часов.</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 xml:space="preserve">Руководитель подразделения, уполномоченное должностное лицо/ИС </w:t>
            </w:r>
            <w:r>
              <w:rPr>
                <w:rFonts w:ascii="Times New Roman" w:eastAsia="Times New Roman" w:hAnsi="Times New Roman" w:cs="Times New Roman"/>
                <w:sz w:val="24"/>
                <w:szCs w:val="24"/>
              </w:rPr>
              <w:t>Администрации</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30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Доклад материалов с проектом решения должностному лицу</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уполномоченному на подписание разрешения на </w:t>
            </w:r>
            <w:r>
              <w:rPr>
                <w:rFonts w:ascii="Times New Roman" w:eastAsia="Times New Roman" w:hAnsi="Times New Roman" w:cs="Times New Roman"/>
                <w:sz w:val="24"/>
                <w:szCs w:val="24"/>
              </w:rPr>
              <w:t>ввод объекта                              в эксплуатацию</w:t>
            </w:r>
            <w:r w:rsidRPr="00A7478C">
              <w:rPr>
                <w:rFonts w:ascii="Times New Roman" w:eastAsia="Times New Roman" w:hAnsi="Times New Roman" w:cs="Times New Roman"/>
                <w:sz w:val="24"/>
                <w:szCs w:val="24"/>
              </w:rPr>
              <w:t xml:space="preserve"> или отказа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4. Уведомление о результате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Выдача результата </w:t>
      </w:r>
      <w:r>
        <w:rPr>
          <w:rFonts w:ascii="Times New Roman" w:hAnsi="Times New Roman"/>
          <w:b/>
          <w:sz w:val="24"/>
          <w:szCs w:val="24"/>
        </w:rPr>
        <w:t>предоставления Государственной услуги Заявителю</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МФЦ/</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АИС МФЦ/ РПГУ</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Выдача или направление результата </w:t>
            </w:r>
            <w:r>
              <w:rPr>
                <w:rFonts w:ascii="Times New Roman" w:eastAsia="Times New Roman" w:hAnsi="Times New Roman" w:cs="Times New Roman"/>
                <w:sz w:val="24"/>
                <w:szCs w:val="24"/>
              </w:rPr>
              <w:t>предоставления Государственной услуги</w:t>
            </w:r>
            <w:r w:rsidRPr="00A7478C">
              <w:rPr>
                <w:rFonts w:ascii="Times New Roman" w:eastAsia="Times New Roman" w:hAnsi="Times New Roman" w:cs="Times New Roman"/>
                <w:sz w:val="24"/>
                <w:szCs w:val="24"/>
              </w:rPr>
              <w:t xml:space="preserve"> Заявителю</w:t>
            </w:r>
            <w:r>
              <w:rPr>
                <w:rFonts w:ascii="Times New Roman" w:eastAsia="Times New Roman" w:hAnsi="Times New Roman" w:cs="Times New Roman"/>
                <w:sz w:val="24"/>
                <w:szCs w:val="24"/>
              </w:rPr>
              <w:t>/ его представителю</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9315C5" w:rsidRPr="00A7478C"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Выдача Заявителю</w:t>
            </w:r>
            <w:r>
              <w:rPr>
                <w:rFonts w:ascii="Times New Roman" w:hAnsi="Times New Roman"/>
                <w:sz w:val="24"/>
                <w:szCs w:val="24"/>
              </w:rPr>
              <w:t>/его представителю</w:t>
            </w:r>
            <w:r w:rsidRPr="00A7478C">
              <w:rPr>
                <w:rFonts w:ascii="Times New Roman" w:hAnsi="Times New Roman"/>
                <w:sz w:val="24"/>
                <w:szCs w:val="24"/>
              </w:rPr>
              <w:t xml:space="preserve"> результата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xml:space="preserve"> осущ</w:t>
            </w:r>
            <w:r>
              <w:rPr>
                <w:rFonts w:ascii="Times New Roman" w:hAnsi="Times New Roman"/>
                <w:sz w:val="24"/>
                <w:szCs w:val="24"/>
              </w:rPr>
              <w:t>ествляется</w:t>
            </w:r>
            <w:r w:rsidRPr="00A7478C">
              <w:rPr>
                <w:rFonts w:ascii="Times New Roman" w:hAnsi="Times New Roman"/>
                <w:sz w:val="24"/>
                <w:szCs w:val="24"/>
              </w:rPr>
              <w:t>:</w:t>
            </w:r>
          </w:p>
          <w:p w:rsidR="009315C5"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1</w:t>
            </w:r>
            <w:r>
              <w:rPr>
                <w:rFonts w:ascii="Times New Roman" w:hAnsi="Times New Roman"/>
                <w:sz w:val="24"/>
                <w:szCs w:val="24"/>
              </w:rPr>
              <w:t>) при личном обращении в МФЦ. Информация о результате предоставления Государственной услуги поступает в АИС МФЦ в день регистрации в ИС, о чем МФЦ незамедлительно информирует Заявителя/его представителя. Результат предоставления Государственной услуги на бумажном носителе передается Подразделением в МФЦ в течение 1 рабочего дня;</w:t>
            </w:r>
          </w:p>
          <w:p w:rsidR="009315C5" w:rsidRPr="00A7478C" w:rsidRDefault="009315C5" w:rsidP="009E4659">
            <w:pPr>
              <w:spacing w:after="0" w:line="240" w:lineRule="auto"/>
              <w:ind w:firstLine="567"/>
              <w:jc w:val="both"/>
              <w:rPr>
                <w:rFonts w:ascii="Times New Roman" w:hAnsi="Times New Roman"/>
                <w:sz w:val="24"/>
                <w:szCs w:val="24"/>
              </w:rPr>
            </w:pPr>
            <w:r>
              <w:rPr>
                <w:rFonts w:ascii="Times New Roman" w:hAnsi="Times New Roman"/>
                <w:sz w:val="24"/>
                <w:szCs w:val="24"/>
              </w:rPr>
              <w:t>2) через Личный кабинет в РПГУ</w:t>
            </w:r>
            <w:r w:rsidRPr="00A7478C">
              <w:rPr>
                <w:rFonts w:ascii="Times New Roman" w:hAnsi="Times New Roman"/>
                <w:sz w:val="24"/>
                <w:szCs w:val="24"/>
              </w:rPr>
              <w:t>.</w:t>
            </w:r>
            <w:r>
              <w:rPr>
                <w:rFonts w:ascii="Times New Roman" w:hAnsi="Times New Roman"/>
                <w:sz w:val="24"/>
                <w:szCs w:val="24"/>
              </w:rPr>
              <w:t xml:space="preserve"> В день подписания результата предоставления Государственной услуги ЭП уполномоченного должностного лица, электронный образ</w:t>
            </w:r>
            <w:r w:rsidRPr="009C7106">
              <w:rPr>
                <w:rFonts w:ascii="Times New Roman" w:hAnsi="Times New Roman"/>
                <w:sz w:val="24"/>
                <w:szCs w:val="24"/>
              </w:rPr>
              <w:t xml:space="preserve"> </w:t>
            </w:r>
            <w:r>
              <w:rPr>
                <w:rFonts w:ascii="Times New Roman" w:hAnsi="Times New Roman"/>
                <w:sz w:val="24"/>
                <w:szCs w:val="24"/>
              </w:rPr>
              <w:t>результата предоставления Государственной услуги в виде электронного документа поступает в Личный кабинет Заявителя/его представителя в РПГУ.</w:t>
            </w:r>
          </w:p>
          <w:p w:rsidR="009315C5" w:rsidRPr="00A7478C" w:rsidRDefault="009315C5" w:rsidP="009E4659">
            <w:pPr>
              <w:spacing w:after="0" w:line="240" w:lineRule="auto"/>
              <w:ind w:firstLine="567"/>
              <w:jc w:val="both"/>
              <w:rPr>
                <w:rFonts w:ascii="Times New Roman" w:eastAsia="Times New Roman" w:hAnsi="Times New Roman"/>
                <w:sz w:val="24"/>
                <w:szCs w:val="24"/>
              </w:rPr>
            </w:pPr>
            <w:r w:rsidRPr="00A7478C">
              <w:rPr>
                <w:rFonts w:ascii="Times New Roman" w:hAnsi="Times New Roman"/>
                <w:sz w:val="24"/>
                <w:szCs w:val="24"/>
              </w:rPr>
              <w:t>Подразделение</w:t>
            </w:r>
            <w:r w:rsidRPr="00A7478C">
              <w:rPr>
                <w:rFonts w:ascii="Times New Roman" w:hAnsi="Times New Roman"/>
                <w:sz w:val="24"/>
                <w:szCs w:val="24"/>
                <w:shd w:val="clear" w:color="auto" w:fill="FFFFFF"/>
              </w:rPr>
              <w:t xml:space="preserve"> в течение 3-х рабочих дней со дня выдачи разрешения </w:t>
            </w:r>
            <w:r>
              <w:rPr>
                <w:rFonts w:ascii="Times New Roman" w:hAnsi="Times New Roman"/>
                <w:sz w:val="24"/>
                <w:szCs w:val="24"/>
                <w:shd w:val="clear" w:color="auto" w:fill="FFFFFF"/>
              </w:rPr>
              <w:t xml:space="preserve">на ввод объекта в эксплуатацию </w:t>
            </w:r>
            <w:r w:rsidRPr="00A7478C">
              <w:rPr>
                <w:rFonts w:ascii="Times New Roman" w:hAnsi="Times New Roman"/>
                <w:sz w:val="24"/>
                <w:szCs w:val="24"/>
                <w:shd w:val="clear" w:color="auto" w:fill="FFFFFF"/>
              </w:rPr>
              <w:t xml:space="preserve">направляет копию такого </w:t>
            </w:r>
            <w:r w:rsidRPr="00A7478C">
              <w:rPr>
                <w:rFonts w:ascii="Times New Roman" w:hAnsi="Times New Roman"/>
                <w:sz w:val="24"/>
                <w:szCs w:val="24"/>
                <w:shd w:val="clear" w:color="auto" w:fill="FFFFFF"/>
              </w:rPr>
              <w:lastRenderedPageBreak/>
              <w:t xml:space="preserve">разрешения в </w:t>
            </w:r>
            <w:r w:rsidRPr="00A7478C">
              <w:rPr>
                <w:rFonts w:ascii="Times New Roman" w:hAnsi="Times New Roman"/>
                <w:sz w:val="24"/>
                <w:szCs w:val="24"/>
              </w:rPr>
              <w:t>Главное управление государственного строительного надзора Московской области</w:t>
            </w:r>
            <w:r w:rsidRPr="00A7478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в течение 5-ти рабочих дней –                              в Управление </w:t>
            </w:r>
            <w:proofErr w:type="spellStart"/>
            <w:r>
              <w:rPr>
                <w:rFonts w:ascii="Times New Roman" w:hAnsi="Times New Roman"/>
                <w:sz w:val="24"/>
                <w:szCs w:val="24"/>
                <w:shd w:val="clear" w:color="auto" w:fill="FFFFFF"/>
              </w:rPr>
              <w:t>Роскадастра</w:t>
            </w:r>
            <w:proofErr w:type="spellEnd"/>
            <w:r>
              <w:rPr>
                <w:rFonts w:ascii="Times New Roman" w:hAnsi="Times New Roman"/>
                <w:sz w:val="24"/>
                <w:szCs w:val="24"/>
                <w:shd w:val="clear" w:color="auto" w:fill="FFFFFF"/>
              </w:rPr>
              <w:t xml:space="preserve"> по Московской области,</w:t>
            </w:r>
            <w:r w:rsidRPr="00A7478C">
              <w:rPr>
                <w:rFonts w:ascii="Times New Roman" w:hAnsi="Times New Roman"/>
                <w:sz w:val="24"/>
                <w:szCs w:val="24"/>
                <w:shd w:val="clear" w:color="auto" w:fill="FFFFFF"/>
              </w:rPr>
              <w:t xml:space="preserve"> в 7-дневный срок </w:t>
            </w:r>
            <w:r>
              <w:rPr>
                <w:rFonts w:ascii="Times New Roman" w:hAnsi="Times New Roman"/>
                <w:sz w:val="24"/>
                <w:szCs w:val="24"/>
                <w:shd w:val="clear" w:color="auto" w:fill="FFFFFF"/>
              </w:rPr>
              <w:t>–</w:t>
            </w:r>
            <w:r w:rsidRPr="00A7478C">
              <w:rPr>
                <w:rFonts w:ascii="Times New Roman" w:hAnsi="Times New Roman"/>
                <w:sz w:val="24"/>
                <w:szCs w:val="24"/>
                <w:shd w:val="clear" w:color="auto" w:fill="FFFFFF"/>
              </w:rPr>
              <w:t xml:space="preserve"> в</w:t>
            </w:r>
            <w:r>
              <w:rPr>
                <w:rFonts w:ascii="Times New Roman" w:hAnsi="Times New Roman"/>
                <w:sz w:val="24"/>
                <w:szCs w:val="24"/>
                <w:shd w:val="clear" w:color="auto" w:fill="FFFFFF"/>
              </w:rPr>
              <w:t xml:space="preserve"> ИСОГД</w:t>
            </w:r>
            <w:r w:rsidRPr="00A7478C">
              <w:rPr>
                <w:rFonts w:ascii="Times New Roman" w:hAnsi="Times New Roman"/>
                <w:sz w:val="24"/>
                <w:szCs w:val="24"/>
                <w:shd w:val="clear" w:color="auto" w:fill="FFFFFF"/>
              </w:rPr>
              <w:t>.</w:t>
            </w:r>
          </w:p>
        </w:tc>
      </w:tr>
    </w:tbl>
    <w:p w:rsidR="009315C5" w:rsidRDefault="009315C5" w:rsidP="009315C5">
      <w:pPr>
        <w:pStyle w:val="affff6"/>
        <w:spacing w:before="0" w:after="0"/>
        <w:jc w:val="center"/>
        <w:rPr>
          <w:sz w:val="24"/>
          <w:szCs w:val="24"/>
          <w:u w:val="single"/>
        </w:rPr>
      </w:pPr>
      <w:bookmarkStart w:id="225" w:name="_Toc441945480"/>
      <w:bookmarkStart w:id="226" w:name="_Toc446585266"/>
    </w:p>
    <w:p w:rsidR="009315C5" w:rsidRDefault="009315C5" w:rsidP="009315C5">
      <w:pPr>
        <w:pStyle w:val="affff6"/>
        <w:spacing w:before="0" w:after="0"/>
        <w:jc w:val="center"/>
        <w:rPr>
          <w:sz w:val="24"/>
          <w:szCs w:val="24"/>
          <w:u w:val="single"/>
        </w:rPr>
      </w:pPr>
      <w:r>
        <w:rPr>
          <w:sz w:val="24"/>
          <w:szCs w:val="24"/>
          <w:u w:val="single"/>
        </w:rPr>
        <w:t xml:space="preserve">Внесение изменений в </w:t>
      </w:r>
      <w:r w:rsidRPr="008E5DE7">
        <w:rPr>
          <w:sz w:val="24"/>
          <w:szCs w:val="24"/>
          <w:u w:val="single"/>
        </w:rPr>
        <w:t>разрешени</w:t>
      </w:r>
      <w:r>
        <w:rPr>
          <w:sz w:val="24"/>
          <w:szCs w:val="24"/>
          <w:u w:val="single"/>
        </w:rPr>
        <w:t>е</w:t>
      </w:r>
      <w:r w:rsidRPr="008E5DE7">
        <w:rPr>
          <w:sz w:val="24"/>
          <w:szCs w:val="24"/>
          <w:u w:val="single"/>
        </w:rPr>
        <w:t xml:space="preserve"> на строительство</w:t>
      </w:r>
      <w:bookmarkEnd w:id="225"/>
      <w:bookmarkEnd w:id="226"/>
    </w:p>
    <w:p w:rsidR="009315C5" w:rsidRPr="008E5DE7" w:rsidRDefault="009315C5" w:rsidP="009315C5">
      <w:pPr>
        <w:pStyle w:val="affff6"/>
        <w:spacing w:before="0" w:after="0"/>
        <w:jc w:val="center"/>
        <w:rPr>
          <w:sz w:val="24"/>
          <w:szCs w:val="24"/>
          <w:u w:val="single"/>
        </w:rPr>
      </w:pPr>
    </w:p>
    <w:p w:rsidR="009315C5" w:rsidRDefault="009315C5" w:rsidP="009315C5">
      <w:pPr>
        <w:pStyle w:val="2-"/>
        <w:numPr>
          <w:ilvl w:val="0"/>
          <w:numId w:val="0"/>
        </w:numPr>
        <w:spacing w:before="0" w:after="0"/>
        <w:rPr>
          <w:b w:val="0"/>
          <w:i w:val="0"/>
          <w:sz w:val="24"/>
          <w:szCs w:val="24"/>
        </w:rPr>
      </w:pPr>
      <w:bookmarkStart w:id="227" w:name="_Toc441945481"/>
      <w:bookmarkStart w:id="228" w:name="_Toc446585267"/>
      <w:r w:rsidRPr="008E5DE7">
        <w:rPr>
          <w:b w:val="0"/>
          <w:i w:val="0"/>
          <w:sz w:val="24"/>
          <w:szCs w:val="24"/>
        </w:rPr>
        <w:t xml:space="preserve">Прием и регистрация документов, необходимых для предоставления </w:t>
      </w:r>
      <w:bookmarkEnd w:id="227"/>
      <w:bookmarkEnd w:id="228"/>
      <w:r>
        <w:rPr>
          <w:b w:val="0"/>
          <w:i w:val="0"/>
          <w:sz w:val="24"/>
          <w:szCs w:val="24"/>
        </w:rPr>
        <w:t>Государственной услуги</w:t>
      </w:r>
    </w:p>
    <w:p w:rsidR="009315C5" w:rsidRPr="008E5DE7" w:rsidRDefault="009315C5" w:rsidP="009315C5">
      <w:pPr>
        <w:pStyle w:val="2-"/>
        <w:numPr>
          <w:ilvl w:val="0"/>
          <w:numId w:val="0"/>
        </w:numPr>
        <w:spacing w:before="0" w:after="0"/>
        <w:rPr>
          <w:b w:val="0"/>
          <w:i w:val="0"/>
          <w:sz w:val="24"/>
          <w:szCs w:val="24"/>
        </w:rPr>
      </w:pPr>
    </w:p>
    <w:p w:rsidR="009315C5" w:rsidRDefault="009315C5" w:rsidP="009315C5">
      <w:pPr>
        <w:pStyle w:val="2-"/>
        <w:numPr>
          <w:ilvl w:val="0"/>
          <w:numId w:val="0"/>
        </w:numPr>
        <w:spacing w:before="0" w:after="0"/>
        <w:ind w:left="720"/>
        <w:rPr>
          <w:sz w:val="24"/>
          <w:szCs w:val="24"/>
        </w:rPr>
      </w:pPr>
      <w:bookmarkStart w:id="229" w:name="_Toc441945482"/>
      <w:bookmarkStart w:id="230" w:name="_Toc446585268"/>
      <w:r w:rsidRPr="008E5DE7">
        <w:rPr>
          <w:sz w:val="24"/>
          <w:szCs w:val="24"/>
        </w:rPr>
        <w:t>Порядок выполнения административных действий при личном обращении Заявителя в МФЦ</w:t>
      </w:r>
      <w:bookmarkEnd w:id="229"/>
      <w:bookmarkEnd w:id="230"/>
      <w:r w:rsidRPr="008E5DE7">
        <w:rPr>
          <w:sz w:val="24"/>
          <w:szCs w:val="24"/>
        </w:rPr>
        <w:t xml:space="preserve"> </w:t>
      </w:r>
    </w:p>
    <w:p w:rsidR="009315C5"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vMerge w:val="restart"/>
            <w:shd w:val="clear" w:color="auto" w:fill="auto"/>
          </w:tcPr>
          <w:p w:rsidR="009315C5"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удостоверяющим личность</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7478C">
              <w:rPr>
                <w:rFonts w:ascii="Times New Roman" w:eastAsia="Times New Roman" w:hAnsi="Times New Roman" w:cs="Times New Roman"/>
                <w:sz w:val="24"/>
                <w:szCs w:val="24"/>
              </w:rPr>
              <w:t>роверка полномочий представителя Заявителя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(при обращении представителя)</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1 минута</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Документы проверяются на соответствие требованиям, указанным в Приложени</w:t>
            </w:r>
            <w:r>
              <w:rPr>
                <w:rFonts w:ascii="Times New Roman" w:eastAsia="Times New Roman" w:hAnsi="Times New Roman" w:cs="Times New Roman"/>
                <w:sz w:val="24"/>
                <w:szCs w:val="24"/>
              </w:rPr>
              <w:t xml:space="preserve">ях </w:t>
            </w:r>
            <w:r w:rsidR="00AC7CF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AC7CF8">
              <w:rPr>
                <w:rFonts w:ascii="Times New Roman" w:eastAsia="Times New Roman" w:hAnsi="Times New Roman" w:cs="Times New Roman"/>
                <w:sz w:val="24"/>
                <w:szCs w:val="24"/>
              </w:rPr>
              <w:t>9</w:t>
            </w:r>
            <w:r w:rsidRPr="00A7478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 Административному</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w:t>
            </w:r>
            <w:r w:rsidRPr="00A7478C">
              <w:rPr>
                <w:rFonts w:ascii="Times New Roman" w:eastAsia="Times New Roman" w:hAnsi="Times New Roman" w:cs="Times New Roman"/>
                <w:sz w:val="24"/>
                <w:szCs w:val="24"/>
              </w:rPr>
              <w:t>гламенту</w:t>
            </w:r>
            <w:r>
              <w:rPr>
                <w:rFonts w:ascii="Times New Roman" w:eastAsia="Times New Roman" w:hAnsi="Times New Roman" w:cs="Times New Roman"/>
                <w:sz w:val="24"/>
                <w:szCs w:val="24"/>
              </w:rPr>
              <w:t>.</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случае несоответствия документов требованиям или </w:t>
            </w:r>
            <w:r>
              <w:rPr>
                <w:rFonts w:ascii="Times New Roman" w:eastAsia="Times New Roman" w:hAnsi="Times New Roman" w:cs="Times New Roman"/>
                <w:sz w:val="24"/>
                <w:szCs w:val="24"/>
              </w:rPr>
              <w:t>их</w:t>
            </w:r>
            <w:r w:rsidRPr="00A7478C">
              <w:rPr>
                <w:rFonts w:ascii="Times New Roman" w:eastAsia="Times New Roman" w:hAnsi="Times New Roman" w:cs="Times New Roman"/>
                <w:sz w:val="24"/>
                <w:szCs w:val="24"/>
              </w:rPr>
              <w:t xml:space="preserve"> отсутствия – информирование Заявителя/представителя Заявителя</w:t>
            </w:r>
            <w:r>
              <w:rPr>
                <w:rFonts w:ascii="Times New Roman" w:eastAsia="Times New Roman" w:hAnsi="Times New Roman" w:cs="Times New Roman"/>
                <w:sz w:val="24"/>
                <w:szCs w:val="24"/>
              </w:rPr>
              <w:t xml:space="preserve"> о нео</w:t>
            </w:r>
            <w:r w:rsidRPr="00A7478C">
              <w:rPr>
                <w:rFonts w:ascii="Times New Roman" w:eastAsia="Times New Roman" w:hAnsi="Times New Roman" w:cs="Times New Roman"/>
                <w:sz w:val="24"/>
                <w:szCs w:val="24"/>
              </w:rPr>
              <w:t xml:space="preserve">бходимости предъявления документов для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w:t>
            </w:r>
            <w:r w:rsidRPr="00A7478C">
              <w:rPr>
                <w:rFonts w:ascii="Times New Roman" w:eastAsia="Times New Roman" w:hAnsi="Times New Roman" w:cs="Times New Roman"/>
                <w:sz w:val="24"/>
                <w:szCs w:val="24"/>
              </w:rPr>
              <w:t>редложение обратиться после приведения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соответствие с требованиями законодательства.</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уведомления</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Pr="00A7478C" w:rsidRDefault="009315C5" w:rsidP="00AC7CF8">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заполняется сотрудником МФЦ в присутствии Заявителя по</w:t>
            </w:r>
            <w:r w:rsidRPr="00A7478C">
              <w:rPr>
                <w:rFonts w:ascii="Times New Roman" w:eastAsia="Times New Roman" w:hAnsi="Times New Roman" w:cs="Times New Roman"/>
                <w:sz w:val="24"/>
                <w:szCs w:val="24"/>
              </w:rPr>
              <w:t xml:space="preserve"> форме, </w:t>
            </w:r>
            <w:r>
              <w:rPr>
                <w:rFonts w:ascii="Times New Roman" w:eastAsia="Times New Roman" w:hAnsi="Times New Roman" w:cs="Times New Roman"/>
                <w:sz w:val="24"/>
                <w:szCs w:val="24"/>
              </w:rPr>
              <w:t xml:space="preserve">установленной в Приложении </w:t>
            </w:r>
            <w:r w:rsidR="00AC7CF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 </w:t>
            </w:r>
            <w:r>
              <w:rPr>
                <w:rFonts w:ascii="Times New Roman" w:hAnsi="Times New Roman"/>
                <w:sz w:val="24"/>
                <w:szCs w:val="24"/>
              </w:rPr>
              <w:lastRenderedPageBreak/>
              <w:t>Административному регламенту</w:t>
            </w:r>
            <w:r>
              <w:rPr>
                <w:rFonts w:ascii="Times New Roman" w:eastAsia="Times New Roman" w:hAnsi="Times New Roman" w:cs="Times New Roman"/>
                <w:sz w:val="24"/>
                <w:szCs w:val="24"/>
              </w:rPr>
              <w:t>, проверяется и подписывается Заявителем.</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Сверка копий представленных документов </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 оригиналами</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w:t>
            </w:r>
            <w:r>
              <w:rPr>
                <w:rFonts w:ascii="Times New Roman" w:eastAsia="Times New Roman" w:hAnsi="Times New Roman" w:cs="Times New Roman"/>
                <w:sz w:val="24"/>
                <w:szCs w:val="24"/>
              </w:rPr>
              <w:t xml:space="preserve"> Заявителя</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 также иные документы, представленные Заявителем</w:t>
            </w:r>
            <w:r>
              <w:rPr>
                <w:rFonts w:ascii="Times New Roman" w:eastAsia="Times New Roman" w:hAnsi="Times New Roman" w:cs="Times New Roman"/>
                <w:sz w:val="24"/>
                <w:szCs w:val="24"/>
              </w:rPr>
              <w:t>/представителем Заявителя</w:t>
            </w:r>
            <w:r w:rsidRPr="00A7478C">
              <w:rPr>
                <w:rFonts w:ascii="Times New Roman" w:eastAsia="Times New Roman" w:hAnsi="Times New Roman" w:cs="Times New Roman"/>
                <w:sz w:val="24"/>
                <w:szCs w:val="24"/>
              </w:rPr>
              <w:t>, проверяются на соответствие оригиналам, оригиналы возвращаются Заявителю</w:t>
            </w:r>
            <w:r>
              <w:rPr>
                <w:rFonts w:ascii="Times New Roman" w:eastAsia="Times New Roman" w:hAnsi="Times New Roman" w:cs="Times New Roman"/>
                <w:sz w:val="24"/>
                <w:szCs w:val="24"/>
              </w:rPr>
              <w:t>/представителю Заявителя</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з</w:t>
            </w:r>
            <w:r w:rsidRPr="00A7478C">
              <w:rPr>
                <w:rFonts w:ascii="Times New Roman" w:eastAsia="Times New Roman" w:hAnsi="Times New Roman" w:cs="Times New Roman"/>
                <w:sz w:val="24"/>
                <w:szCs w:val="24"/>
              </w:rPr>
              <w:t>аявления и документов в АИС МФЦ</w:t>
            </w:r>
            <w:r>
              <w:rPr>
                <w:rFonts w:ascii="Times New Roman" w:eastAsia="Times New Roman" w:hAnsi="Times New Roman" w:cs="Times New Roman"/>
                <w:sz w:val="24"/>
                <w:szCs w:val="24"/>
              </w:rPr>
              <w:t>, выдача расписки</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АИС МФЦ заполняется карточка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вносятся сведения по всем полям, в соответствии </w:t>
            </w:r>
            <w:r>
              <w:rPr>
                <w:rFonts w:ascii="Times New Roman" w:eastAsia="Times New Roman" w:hAnsi="Times New Roman" w:cs="Times New Roman"/>
                <w:sz w:val="24"/>
                <w:szCs w:val="24"/>
              </w:rPr>
              <w:t>с инструкцией оператора АИС МФЦ.</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Составляется и выдается Заявителю расписка о получении заявления, документов.</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расписке указывается </w:t>
            </w:r>
            <w:r>
              <w:rPr>
                <w:rFonts w:ascii="Times New Roman" w:eastAsia="Times New Roman" w:hAnsi="Times New Roman" w:cs="Times New Roman"/>
                <w:sz w:val="24"/>
                <w:szCs w:val="24"/>
              </w:rPr>
              <w:t xml:space="preserve">входящий номер, </w:t>
            </w:r>
            <w:r w:rsidRPr="00A7478C">
              <w:rPr>
                <w:rFonts w:ascii="Times New Roman" w:eastAsia="Times New Roman" w:hAnsi="Times New Roman" w:cs="Times New Roman"/>
                <w:sz w:val="24"/>
                <w:szCs w:val="24"/>
              </w:rPr>
              <w:t>перечень документов</w:t>
            </w:r>
            <w:r>
              <w:rPr>
                <w:rFonts w:ascii="Times New Roman" w:eastAsia="Times New Roman" w:hAnsi="Times New Roman" w:cs="Times New Roman"/>
                <w:sz w:val="24"/>
                <w:szCs w:val="24"/>
              </w:rPr>
              <w:t xml:space="preserve">                с количеством листов</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дата их получения, дата готовн</w:t>
            </w:r>
            <w:r>
              <w:rPr>
                <w:rFonts w:ascii="Times New Roman" w:eastAsia="Times New Roman" w:hAnsi="Times New Roman" w:cs="Times New Roman"/>
                <w:sz w:val="24"/>
                <w:szCs w:val="24"/>
              </w:rPr>
              <w:t>ости результата предоставления Государственной услуги</w:t>
            </w:r>
            <w:r w:rsidRPr="00A7478C">
              <w:rPr>
                <w:rFonts w:ascii="Times New Roman" w:eastAsia="Times New Roman" w:hAnsi="Times New Roman" w:cs="Times New Roman"/>
                <w:sz w:val="24"/>
                <w:szCs w:val="24"/>
              </w:rPr>
              <w:t>.</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7478C">
              <w:rPr>
                <w:rFonts w:ascii="Times New Roman" w:eastAsia="Times New Roman" w:hAnsi="Times New Roman" w:cs="Times New Roman"/>
                <w:sz w:val="24"/>
                <w:szCs w:val="24"/>
              </w:rPr>
              <w:t>канируются и прилаг</w:t>
            </w:r>
            <w:r>
              <w:rPr>
                <w:rFonts w:ascii="Times New Roman" w:eastAsia="Times New Roman" w:hAnsi="Times New Roman" w:cs="Times New Roman"/>
                <w:sz w:val="24"/>
                <w:szCs w:val="24"/>
              </w:rPr>
              <w:t xml:space="preserve">аются представленные Заявителем/его представителем </w:t>
            </w:r>
            <w:r w:rsidRPr="00A7478C">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формируется электронное дело. </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Передача пакета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 Подразделение</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течение одного рабочего дня</w:t>
            </w:r>
          </w:p>
        </w:tc>
        <w:tc>
          <w:tcPr>
            <w:tcW w:w="7512" w:type="dxa"/>
            <w:shd w:val="clear" w:color="auto" w:fill="auto"/>
          </w:tcPr>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Электронное дело не позднее следующего рабочего дня поступает в интегрированную с АИС МФЦ ИС Администрации.</w:t>
            </w:r>
          </w:p>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Срок регистрации установлен пунктом 17.1 </w:t>
            </w:r>
            <w:r>
              <w:rPr>
                <w:rFonts w:ascii="Times New Roman" w:hAnsi="Times New Roman"/>
                <w:sz w:val="24"/>
                <w:szCs w:val="24"/>
              </w:rPr>
              <w:t>Административного регламента</w:t>
            </w:r>
            <w:r>
              <w:rPr>
                <w:rFonts w:ascii="Times New Roman" w:eastAsia="Times New Roman" w:hAnsi="Times New Roman"/>
                <w:sz w:val="24"/>
                <w:szCs w:val="24"/>
              </w:rPr>
              <w:t>.</w:t>
            </w:r>
            <w:r w:rsidRPr="00A7478C">
              <w:rPr>
                <w:rFonts w:ascii="Times New Roman" w:eastAsia="Times New Roman" w:hAnsi="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sz w:val="24"/>
                <w:szCs w:val="24"/>
              </w:rPr>
              <w:t xml:space="preserve">Документы </w:t>
            </w:r>
            <w:r>
              <w:rPr>
                <w:rFonts w:ascii="Times New Roman" w:eastAsia="Times New Roman" w:hAnsi="Times New Roman"/>
                <w:sz w:val="24"/>
                <w:szCs w:val="24"/>
              </w:rPr>
              <w:t xml:space="preserve">на бумажном носителе передаются МФЦ                                                 </w:t>
            </w:r>
            <w:r>
              <w:rPr>
                <w:rFonts w:ascii="Times New Roman" w:eastAsia="Times New Roman" w:hAnsi="Times New Roman"/>
                <w:sz w:val="24"/>
                <w:szCs w:val="24"/>
              </w:rPr>
              <w:lastRenderedPageBreak/>
              <w:t>в администрацию не позднее 5 рабочих дней (не включается                         в срок административных процедур)</w:t>
            </w:r>
          </w:p>
        </w:tc>
      </w:tr>
    </w:tbl>
    <w:p w:rsidR="009315C5" w:rsidRDefault="009315C5" w:rsidP="009315C5">
      <w:pPr>
        <w:pStyle w:val="2-"/>
        <w:numPr>
          <w:ilvl w:val="0"/>
          <w:numId w:val="0"/>
        </w:numPr>
        <w:spacing w:before="0" w:after="0"/>
        <w:ind w:left="720"/>
        <w:rPr>
          <w:sz w:val="24"/>
          <w:szCs w:val="24"/>
        </w:rPr>
      </w:pPr>
      <w:bookmarkStart w:id="231" w:name="_Toc446585269"/>
    </w:p>
    <w:p w:rsidR="009315C5" w:rsidRDefault="009315C5" w:rsidP="009315C5">
      <w:pPr>
        <w:pStyle w:val="2-"/>
        <w:numPr>
          <w:ilvl w:val="0"/>
          <w:numId w:val="0"/>
        </w:numPr>
        <w:spacing w:before="0" w:after="0"/>
        <w:ind w:left="720"/>
        <w:rPr>
          <w:sz w:val="24"/>
          <w:szCs w:val="24"/>
        </w:rPr>
      </w:pPr>
      <w:r w:rsidRPr="00A7478C">
        <w:rPr>
          <w:sz w:val="24"/>
          <w:szCs w:val="24"/>
        </w:rPr>
        <w:t>Порядок выполнения административных действий при обращении Заявителя посредством РПГУ</w:t>
      </w:r>
      <w:bookmarkEnd w:id="231"/>
    </w:p>
    <w:p w:rsidR="009315C5" w:rsidRPr="00A7478C"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РПГУ</w:t>
            </w: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Поступление документов </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затраты отсутствуют</w:t>
            </w:r>
          </w:p>
        </w:tc>
        <w:tc>
          <w:tcPr>
            <w:tcW w:w="7512" w:type="dxa"/>
            <w:shd w:val="clear" w:color="auto" w:fill="auto"/>
          </w:tcPr>
          <w:p w:rsidR="009315C5" w:rsidRPr="00203D80"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Заявитель</w:t>
            </w:r>
            <w:r>
              <w:rPr>
                <w:rFonts w:ascii="Times New Roman" w:hAnsi="Times New Roman"/>
                <w:sz w:val="24"/>
                <w:szCs w:val="24"/>
              </w:rPr>
              <w:t>/его представитель</w:t>
            </w:r>
            <w:r w:rsidRPr="00A7478C">
              <w:rPr>
                <w:rFonts w:ascii="Times New Roman" w:hAnsi="Times New Roman"/>
                <w:sz w:val="24"/>
                <w:szCs w:val="24"/>
              </w:rPr>
              <w:t xml:space="preserve"> вправе направить заявление</w:t>
            </w:r>
            <w:r>
              <w:rPr>
                <w:rFonts w:ascii="Times New Roman" w:hAnsi="Times New Roman"/>
                <w:sz w:val="24"/>
                <w:szCs w:val="24"/>
              </w:rPr>
              <w:t xml:space="preserve">                  </w:t>
            </w:r>
            <w:r w:rsidRPr="00A7478C">
              <w:rPr>
                <w:rFonts w:ascii="Times New Roman" w:hAnsi="Times New Roman"/>
                <w:sz w:val="24"/>
                <w:szCs w:val="24"/>
              </w:rPr>
              <w:t xml:space="preserve">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 xml:space="preserve">, а также документы, необходимые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в электронном виде через РПГУ</w:t>
            </w:r>
            <w:r w:rsidRPr="00203D80">
              <w:rPr>
                <w:rFonts w:ascii="Times New Roman" w:hAnsi="Times New Roman"/>
                <w:sz w:val="24"/>
                <w:szCs w:val="24"/>
              </w:rPr>
              <w:t xml:space="preserve">, за исключением оригинала разрешения на строительство на бумажном носителе, предоставляемого в </w:t>
            </w:r>
            <w:r>
              <w:rPr>
                <w:rFonts w:ascii="Times New Roman" w:hAnsi="Times New Roman"/>
                <w:sz w:val="24"/>
                <w:szCs w:val="24"/>
              </w:rPr>
              <w:t>администрацию</w:t>
            </w:r>
            <w:r w:rsidRPr="00203D80">
              <w:rPr>
                <w:rFonts w:ascii="Times New Roman" w:hAnsi="Times New Roman"/>
                <w:sz w:val="24"/>
                <w:szCs w:val="24"/>
              </w:rPr>
              <w:t xml:space="preserve"> через МФЦ. </w:t>
            </w:r>
          </w:p>
          <w:p w:rsidR="009315C5" w:rsidRDefault="009315C5" w:rsidP="009E4659">
            <w:pPr>
              <w:pStyle w:val="affff9"/>
              <w:ind w:firstLine="567"/>
              <w:jc w:val="both"/>
              <w:rPr>
                <w:rFonts w:ascii="Times New Roman" w:hAnsi="Times New Roman"/>
                <w:sz w:val="24"/>
                <w:szCs w:val="24"/>
              </w:rPr>
            </w:pPr>
            <w:r>
              <w:rPr>
                <w:rFonts w:ascii="Times New Roman" w:hAnsi="Times New Roman"/>
                <w:sz w:val="24"/>
                <w:szCs w:val="24"/>
              </w:rPr>
              <w:t>Требования к документам в электронном виде установлены в пункт 2</w:t>
            </w:r>
            <w:r w:rsidR="00AC7CF8">
              <w:rPr>
                <w:rFonts w:ascii="Times New Roman" w:hAnsi="Times New Roman"/>
                <w:sz w:val="24"/>
                <w:szCs w:val="24"/>
              </w:rPr>
              <w:t>2</w:t>
            </w:r>
            <w:r>
              <w:rPr>
                <w:rFonts w:ascii="Times New Roman" w:hAnsi="Times New Roman"/>
                <w:sz w:val="24"/>
                <w:szCs w:val="24"/>
              </w:rPr>
              <w:t xml:space="preserve"> Административным р</w:t>
            </w:r>
            <w:r w:rsidRPr="008E5DE7">
              <w:rPr>
                <w:rFonts w:ascii="Times New Roman" w:hAnsi="Times New Roman"/>
                <w:sz w:val="24"/>
                <w:szCs w:val="24"/>
              </w:rPr>
              <w:t>егламентом</w:t>
            </w:r>
            <w:r w:rsidRPr="00C434B1">
              <w:rPr>
                <w:rFonts w:ascii="Times New Roman" w:hAnsi="Times New Roman"/>
                <w:color w:val="FF0000"/>
                <w:sz w:val="24"/>
                <w:szCs w:val="24"/>
              </w:rPr>
              <w:t>.</w:t>
            </w:r>
          </w:p>
          <w:p w:rsidR="009315C5" w:rsidRPr="008E5DE7" w:rsidRDefault="009315C5" w:rsidP="009E4659">
            <w:pPr>
              <w:pStyle w:val="affff9"/>
              <w:ind w:firstLine="567"/>
              <w:jc w:val="both"/>
              <w:rPr>
                <w:rFonts w:ascii="Times New Roman" w:hAnsi="Times New Roman"/>
                <w:sz w:val="24"/>
                <w:szCs w:val="24"/>
              </w:rPr>
            </w:pPr>
            <w:r>
              <w:rPr>
                <w:rFonts w:ascii="Times New Roman" w:hAnsi="Times New Roman"/>
                <w:sz w:val="24"/>
                <w:szCs w:val="24"/>
              </w:rPr>
              <w:t xml:space="preserve">При наличии </w:t>
            </w:r>
            <w:r w:rsidRPr="008E5DE7">
              <w:rPr>
                <w:rFonts w:ascii="Times New Roman" w:hAnsi="Times New Roman"/>
                <w:sz w:val="24"/>
                <w:szCs w:val="24"/>
              </w:rPr>
              <w:t>уникальн</w:t>
            </w:r>
            <w:r>
              <w:rPr>
                <w:rFonts w:ascii="Times New Roman" w:hAnsi="Times New Roman"/>
                <w:sz w:val="24"/>
                <w:szCs w:val="24"/>
              </w:rPr>
              <w:t>ого идентификационного</w:t>
            </w:r>
            <w:r w:rsidRPr="008E5DE7">
              <w:rPr>
                <w:rFonts w:ascii="Times New Roman" w:hAnsi="Times New Roman"/>
                <w:sz w:val="24"/>
                <w:szCs w:val="24"/>
              </w:rPr>
              <w:t xml:space="preserve"> номер</w:t>
            </w:r>
            <w:r>
              <w:rPr>
                <w:rFonts w:ascii="Times New Roman" w:hAnsi="Times New Roman"/>
                <w:sz w:val="24"/>
                <w:szCs w:val="24"/>
              </w:rPr>
              <w:t>а</w:t>
            </w:r>
            <w:r w:rsidRPr="008E5DE7">
              <w:rPr>
                <w:rFonts w:ascii="Times New Roman" w:hAnsi="Times New Roman"/>
                <w:sz w:val="24"/>
                <w:szCs w:val="24"/>
              </w:rPr>
              <w:t>, под которым документы хранятся в электронном виде в</w:t>
            </w:r>
            <w:r>
              <w:rPr>
                <w:rFonts w:ascii="Times New Roman" w:hAnsi="Times New Roman"/>
                <w:sz w:val="24"/>
                <w:szCs w:val="24"/>
              </w:rPr>
              <w:t xml:space="preserve"> ИСОГД, </w:t>
            </w:r>
            <w:r w:rsidRPr="008E5DE7">
              <w:rPr>
                <w:rFonts w:ascii="Times New Roman" w:hAnsi="Times New Roman"/>
                <w:sz w:val="24"/>
                <w:szCs w:val="24"/>
              </w:rPr>
              <w:t>документы</w:t>
            </w:r>
            <w:r>
              <w:rPr>
                <w:rFonts w:ascii="Times New Roman" w:hAnsi="Times New Roman"/>
                <w:sz w:val="24"/>
                <w:szCs w:val="24"/>
              </w:rPr>
              <w:t xml:space="preserve">, указанные в пункте </w:t>
            </w:r>
            <w:r w:rsidR="00AC7CF8">
              <w:rPr>
                <w:rFonts w:ascii="Times New Roman" w:hAnsi="Times New Roman"/>
                <w:sz w:val="24"/>
                <w:szCs w:val="24"/>
              </w:rPr>
              <w:t>10</w:t>
            </w:r>
            <w:r>
              <w:rPr>
                <w:rFonts w:ascii="Times New Roman" w:hAnsi="Times New Roman"/>
                <w:sz w:val="24"/>
                <w:szCs w:val="24"/>
              </w:rPr>
              <w:t>.1.2 и пункте 1</w:t>
            </w:r>
            <w:r w:rsidR="00AC7CF8">
              <w:rPr>
                <w:rFonts w:ascii="Times New Roman" w:hAnsi="Times New Roman"/>
                <w:sz w:val="24"/>
                <w:szCs w:val="24"/>
              </w:rPr>
              <w:t>1</w:t>
            </w:r>
            <w:r>
              <w:rPr>
                <w:rFonts w:ascii="Times New Roman" w:hAnsi="Times New Roman"/>
                <w:sz w:val="24"/>
                <w:szCs w:val="24"/>
              </w:rPr>
              <w:t xml:space="preserve"> Административного регламента, </w:t>
            </w:r>
            <w:r w:rsidRPr="008E5DE7">
              <w:rPr>
                <w:rFonts w:ascii="Times New Roman" w:hAnsi="Times New Roman"/>
                <w:sz w:val="24"/>
                <w:szCs w:val="24"/>
              </w:rPr>
              <w:t>к заявлению не прилагаются</w:t>
            </w:r>
            <w:r>
              <w:rPr>
                <w:rFonts w:ascii="Times New Roman" w:hAnsi="Times New Roman"/>
                <w:sz w:val="24"/>
                <w:szCs w:val="24"/>
              </w:rPr>
              <w:t xml:space="preserve"> </w:t>
            </w:r>
            <w:r w:rsidRPr="00203D80">
              <w:rPr>
                <w:rFonts w:ascii="Times New Roman" w:hAnsi="Times New Roman"/>
                <w:sz w:val="24"/>
                <w:szCs w:val="24"/>
              </w:rPr>
              <w:t xml:space="preserve">(за исключением оригинала разрешения на строительство на бумажном носителе, предоставляемого в </w:t>
            </w:r>
            <w:r>
              <w:rPr>
                <w:rFonts w:ascii="Times New Roman" w:hAnsi="Times New Roman"/>
                <w:sz w:val="24"/>
                <w:szCs w:val="24"/>
              </w:rPr>
              <w:t>администрацию</w:t>
            </w:r>
            <w:r w:rsidRPr="00203D80">
              <w:rPr>
                <w:rFonts w:ascii="Times New Roman" w:hAnsi="Times New Roman"/>
                <w:sz w:val="24"/>
                <w:szCs w:val="24"/>
              </w:rPr>
              <w:t xml:space="preserve"> через МФЦ), </w:t>
            </w:r>
            <w:r w:rsidRPr="008E5DE7">
              <w:rPr>
                <w:rFonts w:ascii="Times New Roman" w:hAnsi="Times New Roman"/>
                <w:sz w:val="24"/>
                <w:szCs w:val="24"/>
              </w:rPr>
              <w:t xml:space="preserve">а в заявлении указывается </w:t>
            </w:r>
            <w:r>
              <w:rPr>
                <w:rFonts w:ascii="Times New Roman" w:hAnsi="Times New Roman"/>
                <w:sz w:val="24"/>
                <w:szCs w:val="24"/>
              </w:rPr>
              <w:t>такой уникальный идентификационный номер.</w:t>
            </w:r>
          </w:p>
          <w:p w:rsidR="009315C5" w:rsidRPr="00A7478C" w:rsidRDefault="009315C5" w:rsidP="009E4659">
            <w:pPr>
              <w:pStyle w:val="affff9"/>
              <w:ind w:firstLine="567"/>
              <w:jc w:val="both"/>
              <w:rPr>
                <w:rFonts w:ascii="Times New Roman" w:eastAsia="Times New Roman" w:hAnsi="Times New Roman"/>
                <w:sz w:val="24"/>
                <w:szCs w:val="24"/>
              </w:rPr>
            </w:pPr>
            <w:r>
              <w:rPr>
                <w:rFonts w:ascii="Times New Roman" w:hAnsi="Times New Roman"/>
                <w:sz w:val="24"/>
                <w:szCs w:val="24"/>
              </w:rPr>
              <w:t>Заявление и прилагаемые д</w:t>
            </w:r>
            <w:r w:rsidRPr="00A7478C">
              <w:rPr>
                <w:rFonts w:ascii="Times New Roman" w:hAnsi="Times New Roman"/>
                <w:sz w:val="24"/>
                <w:szCs w:val="24"/>
              </w:rPr>
              <w:t>окументы поступают</w:t>
            </w:r>
            <w:r>
              <w:rPr>
                <w:rFonts w:ascii="Times New Roman" w:hAnsi="Times New Roman"/>
                <w:sz w:val="24"/>
                <w:szCs w:val="24"/>
              </w:rPr>
              <w:t xml:space="preserve">                                         </w:t>
            </w:r>
            <w:r w:rsidRPr="00A7478C">
              <w:rPr>
                <w:rFonts w:ascii="Times New Roman" w:hAnsi="Times New Roman"/>
                <w:sz w:val="24"/>
                <w:szCs w:val="24"/>
              </w:rPr>
              <w:t xml:space="preserve">в интегрированную с РПГУ информационную систему </w:t>
            </w:r>
            <w:r>
              <w:rPr>
                <w:rFonts w:ascii="Times New Roman" w:eastAsia="Times New Roman" w:hAnsi="Times New Roman"/>
                <w:sz w:val="24"/>
                <w:szCs w:val="24"/>
              </w:rPr>
              <w:t>Администрации</w:t>
            </w:r>
            <w:r w:rsidRPr="00A7478C">
              <w:rPr>
                <w:rFonts w:ascii="Times New Roman" w:hAnsi="Times New Roman"/>
                <w:sz w:val="24"/>
                <w:szCs w:val="24"/>
              </w:rPr>
              <w:t>.</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lastRenderedPageBreak/>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рассмотрение заявления и документов, представленных Заявителем и ответов на межведомственные запросы</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512"/>
        <w:gridCol w:w="2444"/>
        <w:gridCol w:w="6911"/>
      </w:tblGrid>
      <w:tr w:rsidR="009315C5" w:rsidRPr="00A7478C" w:rsidTr="009E4659">
        <w:trPr>
          <w:tblHeader/>
        </w:trPr>
        <w:tc>
          <w:tcPr>
            <w:tcW w:w="2983"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444"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с</w:t>
            </w:r>
            <w:r w:rsidRPr="00A7478C">
              <w:rPr>
                <w:rFonts w:ascii="Times New Roman" w:eastAsia="Times New Roman" w:hAnsi="Times New Roman" w:cs="Times New Roman"/>
                <w:b/>
                <w:sz w:val="24"/>
                <w:szCs w:val="24"/>
              </w:rPr>
              <w:t>рок выполнения</w:t>
            </w:r>
          </w:p>
        </w:tc>
        <w:tc>
          <w:tcPr>
            <w:tcW w:w="691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983"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ЕГПР/ ИС </w:t>
            </w:r>
            <w:r>
              <w:rPr>
                <w:rFonts w:ascii="Times New Roman" w:eastAsia="Times New Roman" w:hAnsi="Times New Roman" w:cs="Times New Roman"/>
                <w:sz w:val="24"/>
                <w:szCs w:val="24"/>
              </w:rPr>
              <w:t>Администрации</w:t>
            </w:r>
          </w:p>
        </w:tc>
        <w:tc>
          <w:tcPr>
            <w:tcW w:w="251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поступивших заявления и документов</w:t>
            </w:r>
          </w:p>
        </w:tc>
        <w:tc>
          <w:tcPr>
            <w:tcW w:w="2444"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911" w:type="dxa"/>
            <w:shd w:val="clear" w:color="auto" w:fill="auto"/>
          </w:tcPr>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Сотрудник </w:t>
            </w:r>
            <w:r>
              <w:rPr>
                <w:rFonts w:ascii="Times New Roman" w:hAnsi="Times New Roman"/>
                <w:sz w:val="24"/>
                <w:szCs w:val="24"/>
              </w:rPr>
              <w:t>Подразделения</w:t>
            </w:r>
            <w:r w:rsidRPr="00A7478C">
              <w:rPr>
                <w:rFonts w:ascii="Times New Roman" w:hAnsi="Times New Roman"/>
                <w:sz w:val="24"/>
                <w:szCs w:val="24"/>
              </w:rPr>
              <w:t xml:space="preserve">, ответственный за прием документов и 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1) устанавливает предмет обращения, полномочия представителя Заявителя;</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 xml:space="preserve">Государственной услуги, их соответствие установленным требованиям (пункт </w:t>
            </w:r>
            <w:r w:rsidR="00AC7CF8">
              <w:rPr>
                <w:rFonts w:ascii="Times New Roman" w:hAnsi="Times New Roman"/>
                <w:sz w:val="24"/>
                <w:szCs w:val="24"/>
              </w:rPr>
              <w:t>10</w:t>
            </w:r>
            <w:r w:rsidRPr="00A7478C">
              <w:rPr>
                <w:rFonts w:ascii="Times New Roman" w:hAnsi="Times New Roman"/>
                <w:sz w:val="24"/>
                <w:szCs w:val="24"/>
              </w:rPr>
              <w:t xml:space="preserve"> </w:t>
            </w:r>
            <w:r>
              <w:rPr>
                <w:rFonts w:ascii="Times New Roman" w:hAnsi="Times New Roman"/>
                <w:sz w:val="24"/>
                <w:szCs w:val="24"/>
              </w:rPr>
              <w:t>Административного регламента)</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3) осуществляет регистрацию заявления и представленных документов в информационной системе </w:t>
            </w:r>
            <w:r>
              <w:rPr>
                <w:rFonts w:ascii="Times New Roman" w:eastAsia="Times New Roman" w:hAnsi="Times New Roman"/>
                <w:sz w:val="24"/>
                <w:szCs w:val="24"/>
              </w:rPr>
              <w:t>Администрации</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наличии оснований для отказа в приеме документов, необходимых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оформляет уведомление об отказе в приеме документов и возвращает заявление и представленный комплект документов в МФЦ для его возврата Заявителю</w:t>
            </w:r>
            <w:r>
              <w:rPr>
                <w:rFonts w:ascii="Times New Roman" w:hAnsi="Times New Roman"/>
                <w:sz w:val="24"/>
                <w:szCs w:val="24"/>
              </w:rPr>
              <w:t>/его представителю</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eastAsia="Times New Roman" w:hAnsi="Times New Roman"/>
                <w:sz w:val="24"/>
                <w:szCs w:val="24"/>
              </w:rPr>
            </w:pPr>
            <w:r w:rsidRPr="00A7478C">
              <w:rPr>
                <w:rFonts w:ascii="Times New Roman" w:hAnsi="Times New Roman"/>
                <w:sz w:val="24"/>
                <w:szCs w:val="24"/>
              </w:rPr>
              <w:t xml:space="preserve">При подаче заявления в электронном виде через </w:t>
            </w:r>
            <w:r>
              <w:rPr>
                <w:rFonts w:ascii="Times New Roman" w:hAnsi="Times New Roman"/>
                <w:sz w:val="24"/>
                <w:szCs w:val="24"/>
              </w:rPr>
              <w:t>РПГУ</w:t>
            </w:r>
            <w:r w:rsidRPr="00A7478C">
              <w:rPr>
                <w:rFonts w:ascii="Times New Roman" w:hAnsi="Times New Roman"/>
                <w:sz w:val="24"/>
                <w:szCs w:val="24"/>
              </w:rPr>
              <w:t xml:space="preserve">, </w:t>
            </w:r>
            <w:r>
              <w:rPr>
                <w:rFonts w:ascii="Times New Roman" w:hAnsi="Times New Roman"/>
                <w:sz w:val="24"/>
                <w:szCs w:val="24"/>
              </w:rPr>
              <w:t>служащий или работник</w:t>
            </w:r>
            <w:r w:rsidRPr="00A7478C">
              <w:rPr>
                <w:rFonts w:ascii="Times New Roman" w:hAnsi="Times New Roman"/>
                <w:sz w:val="24"/>
                <w:szCs w:val="24"/>
              </w:rPr>
              <w:t xml:space="preserve"> </w:t>
            </w:r>
            <w:r>
              <w:rPr>
                <w:rFonts w:ascii="Times New Roman" w:eastAsia="Times New Roman" w:hAnsi="Times New Roman"/>
                <w:sz w:val="24"/>
                <w:szCs w:val="24"/>
              </w:rPr>
              <w:t>Администрации</w:t>
            </w:r>
            <w:r w:rsidRPr="00A7478C">
              <w:rPr>
                <w:rFonts w:ascii="Times New Roman" w:hAnsi="Times New Roman"/>
                <w:sz w:val="24"/>
                <w:szCs w:val="24"/>
              </w:rPr>
              <w:t>, ответственный за прием документов и регистрацию заяв</w:t>
            </w:r>
            <w:r>
              <w:rPr>
                <w:rFonts w:ascii="Times New Roman" w:hAnsi="Times New Roman"/>
                <w:sz w:val="24"/>
                <w:szCs w:val="24"/>
              </w:rPr>
              <w:t xml:space="preserve">ления о предоставлении Государственной услуги, направляет сведения о регистрации заявления с указанием регистрационного номера и даты регистрации или </w:t>
            </w:r>
            <w:r w:rsidRPr="00A7478C">
              <w:rPr>
                <w:rFonts w:ascii="Times New Roman" w:hAnsi="Times New Roman"/>
                <w:sz w:val="24"/>
                <w:szCs w:val="24"/>
              </w:rPr>
              <w:t>уведомление об отказе в</w:t>
            </w:r>
            <w:r>
              <w:rPr>
                <w:rFonts w:ascii="Times New Roman" w:hAnsi="Times New Roman"/>
                <w:sz w:val="24"/>
                <w:szCs w:val="24"/>
              </w:rPr>
              <w:t xml:space="preserve"> приеме документов уведомление в Л</w:t>
            </w:r>
            <w:r w:rsidRPr="00A7478C">
              <w:rPr>
                <w:rFonts w:ascii="Times New Roman" w:hAnsi="Times New Roman"/>
                <w:sz w:val="24"/>
                <w:szCs w:val="24"/>
              </w:rPr>
              <w:t>ичный кабинет</w:t>
            </w:r>
            <w:r>
              <w:rPr>
                <w:rFonts w:ascii="Times New Roman" w:hAnsi="Times New Roman"/>
                <w:sz w:val="24"/>
                <w:szCs w:val="24"/>
              </w:rPr>
              <w:t xml:space="preserve"> Заявителя/его представителя</w:t>
            </w:r>
            <w:r w:rsidRPr="00A7478C">
              <w:rPr>
                <w:rFonts w:ascii="Times New Roman" w:hAnsi="Times New Roman"/>
                <w:sz w:val="24"/>
                <w:szCs w:val="24"/>
              </w:rPr>
              <w:t>.</w:t>
            </w:r>
          </w:p>
        </w:tc>
      </w:tr>
      <w:tr w:rsidR="009315C5" w:rsidRPr="00A7478C" w:rsidTr="00AC7CF8">
        <w:trPr>
          <w:trHeight w:val="1141"/>
        </w:trPr>
        <w:tc>
          <w:tcPr>
            <w:tcW w:w="2983" w:type="dxa"/>
            <w:vMerge w:val="restart"/>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 xml:space="preserve">Подразделение /ИС </w:t>
            </w:r>
            <w:r>
              <w:rPr>
                <w:rFonts w:ascii="Times New Roman" w:eastAsia="Times New Roman" w:hAnsi="Times New Roman" w:cs="Times New Roman"/>
                <w:sz w:val="24"/>
                <w:szCs w:val="24"/>
              </w:rPr>
              <w:t>Администрации</w:t>
            </w:r>
            <w:r w:rsidRPr="00A7478C">
              <w:rPr>
                <w:rFonts w:ascii="Times New Roman" w:eastAsia="Times New Roman" w:hAnsi="Times New Roman" w:cs="Times New Roman"/>
                <w:sz w:val="24"/>
                <w:szCs w:val="24"/>
              </w:rPr>
              <w:t xml:space="preserve">/ </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ИСОГД</w:t>
            </w:r>
          </w:p>
        </w:tc>
        <w:tc>
          <w:tcPr>
            <w:tcW w:w="251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Определение состава документов, подлежащих запросу у органов </w:t>
            </w:r>
            <w:r>
              <w:rPr>
                <w:rFonts w:ascii="Times New Roman" w:eastAsia="Times New Roman" w:hAnsi="Times New Roman" w:cs="Times New Roman"/>
                <w:sz w:val="24"/>
                <w:szCs w:val="24"/>
              </w:rPr>
              <w:t>власти</w:t>
            </w:r>
            <w:r w:rsidRPr="00A7478C">
              <w:rPr>
                <w:rFonts w:ascii="Times New Roman" w:eastAsia="Times New Roman" w:hAnsi="Times New Roman" w:cs="Times New Roman"/>
                <w:sz w:val="24"/>
                <w:szCs w:val="24"/>
              </w:rPr>
              <w:t>,</w:t>
            </w:r>
          </w:p>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направление запроса</w:t>
            </w:r>
          </w:p>
        </w:tc>
        <w:tc>
          <w:tcPr>
            <w:tcW w:w="2444"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минут</w:t>
            </w:r>
          </w:p>
        </w:tc>
        <w:tc>
          <w:tcPr>
            <w:tcW w:w="6911" w:type="dxa"/>
            <w:shd w:val="clear" w:color="auto" w:fill="auto"/>
          </w:tcPr>
          <w:p w:rsidR="009315C5" w:rsidRPr="00A7478C" w:rsidRDefault="009315C5" w:rsidP="00AC7CF8">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Если отсутствуют необходимы</w:t>
            </w:r>
            <w:r>
              <w:rPr>
                <w:rFonts w:ascii="Times New Roman" w:eastAsia="Times New Roman" w:hAnsi="Times New Roman" w:cs="Times New Roman"/>
                <w:sz w:val="24"/>
                <w:szCs w:val="24"/>
              </w:rPr>
              <w:t>е</w:t>
            </w:r>
            <w:r w:rsidRPr="00A7478C">
              <w:rPr>
                <w:rFonts w:ascii="Times New Roman" w:eastAsia="Times New Roman" w:hAnsi="Times New Roman" w:cs="Times New Roman"/>
                <w:sz w:val="24"/>
                <w:szCs w:val="24"/>
              </w:rPr>
              <w:t xml:space="preserve"> для оказания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документы</w:t>
            </w:r>
            <w:r>
              <w:rPr>
                <w:rFonts w:ascii="Times New Roman" w:eastAsia="Times New Roman" w:hAnsi="Times New Roman" w:cs="Times New Roman"/>
                <w:sz w:val="24"/>
                <w:szCs w:val="24"/>
              </w:rPr>
              <w:t>, указанные в пункте 1</w:t>
            </w:r>
            <w:r w:rsidR="00AC7CF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.1.4 </w:t>
            </w:r>
            <w:r>
              <w:rPr>
                <w:rFonts w:ascii="Times New Roman" w:hAnsi="Times New Roman"/>
                <w:sz w:val="24"/>
                <w:szCs w:val="24"/>
              </w:rPr>
              <w:t>Административного регламента</w:t>
            </w:r>
            <w:r>
              <w:rPr>
                <w:rFonts w:ascii="Times New Roman" w:eastAsia="Times New Roman" w:hAnsi="Times New Roman" w:cs="Times New Roman"/>
                <w:sz w:val="24"/>
                <w:szCs w:val="24"/>
              </w:rPr>
              <w:t>, данные документы подлежат запросу у органов государственной власти,</w:t>
            </w:r>
            <w:r w:rsidRPr="00A7478C">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 xml:space="preserve">рганов местного самоуправления </w:t>
            </w:r>
            <w:r w:rsidRPr="00A7478C">
              <w:rPr>
                <w:rFonts w:ascii="Times New Roman" w:eastAsia="Times New Roman" w:hAnsi="Times New Roman" w:cs="Times New Roman"/>
                <w:sz w:val="24"/>
                <w:szCs w:val="24"/>
              </w:rPr>
              <w:t>в порядке межведомственного взаимодействия.</w:t>
            </w:r>
            <w:r>
              <w:rPr>
                <w:rFonts w:ascii="Times New Roman" w:eastAsia="Times New Roman" w:hAnsi="Times New Roman" w:cs="Times New Roman"/>
                <w:sz w:val="24"/>
                <w:szCs w:val="24"/>
              </w:rPr>
              <w:t xml:space="preserve"> </w:t>
            </w:r>
          </w:p>
        </w:tc>
      </w:tr>
      <w:tr w:rsidR="009315C5" w:rsidRPr="00A7478C" w:rsidTr="009E4659">
        <w:tc>
          <w:tcPr>
            <w:tcW w:w="2983"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1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444"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c>
          <w:tcPr>
            <w:tcW w:w="6911"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поступления ответов на</w:t>
            </w:r>
            <w:r>
              <w:rPr>
                <w:rFonts w:ascii="Times New Roman" w:eastAsia="Times New Roman" w:hAnsi="Times New Roman" w:cs="Times New Roman"/>
                <w:sz w:val="24"/>
                <w:szCs w:val="24"/>
              </w:rPr>
              <w:t xml:space="preserve"> межведомственные</w:t>
            </w:r>
            <w:r w:rsidRPr="00A7478C">
              <w:rPr>
                <w:rFonts w:ascii="Times New Roman" w:eastAsia="Times New Roman" w:hAnsi="Times New Roman" w:cs="Times New Roman"/>
                <w:sz w:val="24"/>
                <w:szCs w:val="24"/>
              </w:rPr>
              <w:t xml:space="preserve"> запросы</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поступления ответов: </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 при запросе ГПЗУ и разрешения на отклонение от предельных параметров разрешенного строительства, реконструкции;</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рабочих дней при иных запросах;</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r>
      <w:tr w:rsidR="009315C5" w:rsidRPr="00A7478C" w:rsidTr="009E4659">
        <w:tc>
          <w:tcPr>
            <w:tcW w:w="2983"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1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 ответов на межведомственные запросы</w:t>
            </w:r>
          </w:p>
        </w:tc>
        <w:tc>
          <w:tcPr>
            <w:tcW w:w="2444"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2 рабочих дня </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 при использовании ИСОГД)</w:t>
            </w:r>
          </w:p>
        </w:tc>
        <w:tc>
          <w:tcPr>
            <w:tcW w:w="6911"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дела по объекту капитального строительства, в том числе с учетом док</w:t>
            </w:r>
            <w:r>
              <w:rPr>
                <w:rFonts w:ascii="Times New Roman" w:eastAsia="Times New Roman" w:hAnsi="Times New Roman" w:cs="Times New Roman"/>
                <w:sz w:val="24"/>
                <w:szCs w:val="24"/>
              </w:rPr>
              <w:t>ументов, хранящихся в ИСОГД</w:t>
            </w:r>
            <w:r w:rsidRPr="00A7478C">
              <w:rPr>
                <w:rFonts w:ascii="Times New Roman" w:eastAsia="Times New Roman" w:hAnsi="Times New Roman" w:cs="Times New Roman"/>
                <w:sz w:val="24"/>
                <w:szCs w:val="24"/>
              </w:rPr>
              <w:t xml:space="preserve"> (при наличии).</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Анализ документов и ответов на межведомственные запросы.</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ункт</w:t>
            </w:r>
            <w:r w:rsidRPr="00A7478C">
              <w:rPr>
                <w:rFonts w:ascii="Times New Roman" w:eastAsia="Times New Roman" w:hAnsi="Times New Roman" w:cs="Times New Roman"/>
                <w:sz w:val="24"/>
                <w:szCs w:val="24"/>
              </w:rPr>
              <w:t xml:space="preserve"> 12 </w:t>
            </w:r>
            <w:r>
              <w:rPr>
                <w:rFonts w:ascii="Times New Roman" w:hAnsi="Times New Roman"/>
                <w:sz w:val="24"/>
                <w:szCs w:val="24"/>
              </w:rPr>
              <w:t>Административного регламента</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Подготовка проекта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Default="009315C5" w:rsidP="009315C5">
      <w:pPr>
        <w:spacing w:after="0" w:line="240" w:lineRule="auto"/>
        <w:jc w:val="center"/>
        <w:rPr>
          <w:rFonts w:ascii="Times New Roman" w:hAnsi="Times New Roman"/>
          <w:b/>
          <w:sz w:val="24"/>
          <w:szCs w:val="24"/>
        </w:rPr>
      </w:pPr>
    </w:p>
    <w:p w:rsidR="009315C5" w:rsidRDefault="009315C5" w:rsidP="009315C5">
      <w:pPr>
        <w:spacing w:after="0" w:line="240" w:lineRule="auto"/>
        <w:jc w:val="center"/>
        <w:rPr>
          <w:rFonts w:ascii="Times New Roman" w:hAnsi="Times New Roman"/>
          <w:b/>
          <w:sz w:val="24"/>
          <w:szCs w:val="24"/>
        </w:rPr>
      </w:pPr>
    </w:p>
    <w:p w:rsidR="00AC7CF8" w:rsidRDefault="00AC7CF8" w:rsidP="009315C5">
      <w:pPr>
        <w:spacing w:after="0" w:line="240" w:lineRule="auto"/>
        <w:jc w:val="center"/>
        <w:rPr>
          <w:rFonts w:ascii="Times New Roman" w:hAnsi="Times New Roman"/>
          <w:b/>
          <w:sz w:val="24"/>
          <w:szCs w:val="24"/>
        </w:rPr>
      </w:pPr>
    </w:p>
    <w:p w:rsidR="00AC7CF8" w:rsidRDefault="00AC7CF8" w:rsidP="009315C5">
      <w:pPr>
        <w:spacing w:after="0" w:line="240" w:lineRule="auto"/>
        <w:jc w:val="center"/>
        <w:rPr>
          <w:rFonts w:ascii="Times New Roman" w:hAnsi="Times New Roman"/>
          <w:b/>
          <w:sz w:val="24"/>
          <w:szCs w:val="24"/>
        </w:rPr>
      </w:pPr>
    </w:p>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lastRenderedPageBreak/>
        <w:t xml:space="preserve">3. Принятие решения о предоставлении (об отказе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и оформление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w:t>
      </w:r>
    </w:p>
    <w:p w:rsidR="009315C5" w:rsidRPr="00A7478C" w:rsidRDefault="009315C5" w:rsidP="009315C5">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Подготовка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рассматривает сформированное дело и согласовывает подготовленный проект решения о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или об отказе</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либо возвращает материалы</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на доработку, которая осуществляется в течение 2 часов.</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 уполномоченное должностное лицо/</w:t>
            </w:r>
            <w:r>
              <w:rPr>
                <w:rFonts w:ascii="Times New Roman" w:eastAsia="Times New Roman" w:hAnsi="Times New Roman" w:cs="Times New Roman"/>
                <w:sz w:val="24"/>
                <w:szCs w:val="24"/>
              </w:rPr>
              <w:t>ИС Администрации</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30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Доклад материалов с проектом решения </w:t>
            </w:r>
            <w:r>
              <w:rPr>
                <w:rFonts w:ascii="Times New Roman" w:eastAsia="Times New Roman" w:hAnsi="Times New Roman" w:cs="Times New Roman"/>
                <w:sz w:val="24"/>
                <w:szCs w:val="24"/>
              </w:rPr>
              <w:t xml:space="preserve">должностному лицу, </w:t>
            </w:r>
            <w:r w:rsidRPr="00A7478C">
              <w:rPr>
                <w:rFonts w:ascii="Times New Roman" w:eastAsia="Times New Roman" w:hAnsi="Times New Roman" w:cs="Times New Roman"/>
                <w:sz w:val="24"/>
                <w:szCs w:val="24"/>
              </w:rPr>
              <w:t xml:space="preserve">уполномоченному на подписание </w:t>
            </w:r>
            <w:r>
              <w:rPr>
                <w:rFonts w:ascii="Times New Roman" w:eastAsia="Times New Roman" w:hAnsi="Times New Roman" w:cs="Times New Roman"/>
                <w:sz w:val="24"/>
                <w:szCs w:val="24"/>
              </w:rPr>
              <w:t>результата предоставления Государственной услуги</w:t>
            </w:r>
            <w:r w:rsidRPr="00A7478C">
              <w:rPr>
                <w:rFonts w:ascii="Times New Roman" w:eastAsia="Times New Roman" w:hAnsi="Times New Roman" w:cs="Times New Roman"/>
                <w:sz w:val="24"/>
                <w:szCs w:val="24"/>
              </w:rPr>
              <w:t xml:space="preserve"> или отказа 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4. Уведомление о результате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Выдача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Заявителю.</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16"/>
        <w:gridCol w:w="2304"/>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16"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304"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МФЦ/</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АИС МФЦ/ РПГУ</w:t>
            </w:r>
          </w:p>
        </w:tc>
        <w:tc>
          <w:tcPr>
            <w:tcW w:w="2516"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Выдача или направление результата </w:t>
            </w:r>
            <w:r>
              <w:rPr>
                <w:rFonts w:ascii="Times New Roman" w:eastAsia="Times New Roman" w:hAnsi="Times New Roman" w:cs="Times New Roman"/>
                <w:sz w:val="24"/>
                <w:szCs w:val="24"/>
              </w:rPr>
              <w:t>предоставления</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Заявителю</w:t>
            </w:r>
            <w:r>
              <w:rPr>
                <w:rFonts w:ascii="Times New Roman" w:eastAsia="Times New Roman" w:hAnsi="Times New Roman" w:cs="Times New Roman"/>
                <w:sz w:val="24"/>
                <w:szCs w:val="24"/>
              </w:rPr>
              <w:t>/его представителю</w:t>
            </w:r>
          </w:p>
        </w:tc>
        <w:tc>
          <w:tcPr>
            <w:tcW w:w="2304"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7512" w:type="dxa"/>
            <w:shd w:val="clear" w:color="auto" w:fill="auto"/>
          </w:tcPr>
          <w:p w:rsidR="009315C5" w:rsidRPr="00A7478C"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Выдача Заявителю</w:t>
            </w:r>
            <w:r>
              <w:rPr>
                <w:rFonts w:ascii="Times New Roman" w:hAnsi="Times New Roman"/>
                <w:sz w:val="24"/>
                <w:szCs w:val="24"/>
              </w:rPr>
              <w:t>/его представителю</w:t>
            </w:r>
            <w:r w:rsidRPr="00A7478C">
              <w:rPr>
                <w:rFonts w:ascii="Times New Roman" w:hAnsi="Times New Roman"/>
                <w:sz w:val="24"/>
                <w:szCs w:val="24"/>
              </w:rPr>
              <w:t xml:space="preserve"> результата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xml:space="preserve"> осущ</w:t>
            </w:r>
            <w:r>
              <w:rPr>
                <w:rFonts w:ascii="Times New Roman" w:hAnsi="Times New Roman"/>
                <w:sz w:val="24"/>
                <w:szCs w:val="24"/>
              </w:rPr>
              <w:t>ествляется</w:t>
            </w:r>
            <w:r w:rsidRPr="00A7478C">
              <w:rPr>
                <w:rFonts w:ascii="Times New Roman" w:hAnsi="Times New Roman"/>
                <w:sz w:val="24"/>
                <w:szCs w:val="24"/>
              </w:rPr>
              <w:t>:</w:t>
            </w:r>
          </w:p>
          <w:p w:rsidR="009315C5" w:rsidRDefault="009315C5" w:rsidP="009E4659">
            <w:pPr>
              <w:spacing w:after="0" w:line="240" w:lineRule="auto"/>
              <w:ind w:firstLine="567"/>
              <w:jc w:val="both"/>
              <w:rPr>
                <w:rFonts w:ascii="Times New Roman" w:hAnsi="Times New Roman"/>
                <w:sz w:val="24"/>
                <w:szCs w:val="24"/>
              </w:rPr>
            </w:pPr>
            <w:r w:rsidRPr="00A7478C">
              <w:rPr>
                <w:rFonts w:ascii="Times New Roman" w:hAnsi="Times New Roman"/>
                <w:sz w:val="24"/>
                <w:szCs w:val="24"/>
              </w:rPr>
              <w:t>1</w:t>
            </w:r>
            <w:r>
              <w:rPr>
                <w:rFonts w:ascii="Times New Roman" w:hAnsi="Times New Roman"/>
                <w:sz w:val="24"/>
                <w:szCs w:val="24"/>
              </w:rPr>
              <w:t xml:space="preserve">) при личном обращении в МФЦ. Информация о результате предоставления Государственной услуги поступает в АИС МФЦ в день регистрации в ИС, о чем МФЦ незамедлительно информирует Заявителя/его представителя. Результат предоставления Государственной услуги на бумажном носителе передается </w:t>
            </w:r>
            <w:r>
              <w:rPr>
                <w:rFonts w:ascii="Times New Roman" w:hAnsi="Times New Roman"/>
                <w:sz w:val="24"/>
                <w:szCs w:val="24"/>
              </w:rPr>
              <w:lastRenderedPageBreak/>
              <w:t>Подразделением в МФЦ в течение 1 рабочего дня;</w:t>
            </w:r>
          </w:p>
          <w:p w:rsidR="009315C5" w:rsidRPr="00A7478C" w:rsidRDefault="009315C5" w:rsidP="009E4659">
            <w:pPr>
              <w:spacing w:after="0" w:line="240" w:lineRule="auto"/>
              <w:ind w:firstLine="567"/>
              <w:jc w:val="both"/>
              <w:rPr>
                <w:rFonts w:ascii="Times New Roman" w:hAnsi="Times New Roman"/>
                <w:sz w:val="24"/>
                <w:szCs w:val="24"/>
              </w:rPr>
            </w:pPr>
            <w:r>
              <w:rPr>
                <w:rFonts w:ascii="Times New Roman" w:hAnsi="Times New Roman"/>
                <w:sz w:val="24"/>
                <w:szCs w:val="24"/>
              </w:rPr>
              <w:t>2) через Личный кабинет в РПГУ</w:t>
            </w:r>
            <w:r w:rsidRPr="00A7478C">
              <w:rPr>
                <w:rFonts w:ascii="Times New Roman" w:hAnsi="Times New Roman"/>
                <w:sz w:val="24"/>
                <w:szCs w:val="24"/>
              </w:rPr>
              <w:t>.</w:t>
            </w:r>
            <w:r>
              <w:rPr>
                <w:rFonts w:ascii="Times New Roman" w:hAnsi="Times New Roman"/>
                <w:sz w:val="24"/>
                <w:szCs w:val="24"/>
              </w:rPr>
              <w:t xml:space="preserve"> В день подписания результата предоставления Государственной услуги ЭП уполномоченного должностного лица, электронный образ результата предоставления Государственной услуги в виде электронного документа поступает в Личный кабинет Заявителя/его представителя в РПГУ.</w:t>
            </w:r>
          </w:p>
          <w:p w:rsidR="009315C5" w:rsidRPr="00A7478C" w:rsidRDefault="009315C5" w:rsidP="009E4659">
            <w:pPr>
              <w:spacing w:after="0" w:line="240" w:lineRule="auto"/>
              <w:ind w:firstLine="567"/>
              <w:jc w:val="both"/>
              <w:rPr>
                <w:rFonts w:ascii="Times New Roman" w:eastAsia="Times New Roman" w:hAnsi="Times New Roman"/>
                <w:sz w:val="24"/>
                <w:szCs w:val="24"/>
              </w:rPr>
            </w:pPr>
            <w:r w:rsidRPr="00A7478C">
              <w:rPr>
                <w:rFonts w:ascii="Times New Roman" w:hAnsi="Times New Roman"/>
                <w:sz w:val="24"/>
                <w:szCs w:val="24"/>
              </w:rPr>
              <w:t>Подразделение</w:t>
            </w:r>
            <w:r w:rsidRPr="00A7478C">
              <w:rPr>
                <w:rFonts w:ascii="Times New Roman" w:hAnsi="Times New Roman"/>
                <w:sz w:val="24"/>
                <w:szCs w:val="24"/>
                <w:shd w:val="clear" w:color="auto" w:fill="FFFFFF"/>
              </w:rPr>
              <w:t xml:space="preserve"> в течение </w:t>
            </w:r>
            <w:r>
              <w:rPr>
                <w:rFonts w:ascii="Times New Roman" w:hAnsi="Times New Roman"/>
                <w:sz w:val="24"/>
                <w:szCs w:val="24"/>
                <w:shd w:val="clear" w:color="auto" w:fill="FFFFFF"/>
              </w:rPr>
              <w:t>5</w:t>
            </w:r>
            <w:r w:rsidRPr="00A7478C">
              <w:rPr>
                <w:rFonts w:ascii="Times New Roman" w:hAnsi="Times New Roman"/>
                <w:sz w:val="24"/>
                <w:szCs w:val="24"/>
                <w:shd w:val="clear" w:color="auto" w:fill="FFFFFF"/>
              </w:rPr>
              <w:t xml:space="preserve"> рабочих дней со дня </w:t>
            </w:r>
            <w:r>
              <w:rPr>
                <w:rFonts w:ascii="Times New Roman" w:hAnsi="Times New Roman"/>
                <w:sz w:val="24"/>
                <w:szCs w:val="24"/>
                <w:shd w:val="clear" w:color="auto" w:fill="FFFFFF"/>
              </w:rPr>
              <w:t xml:space="preserve">внесения изменений в </w:t>
            </w:r>
            <w:r w:rsidRPr="00A7478C">
              <w:rPr>
                <w:rFonts w:ascii="Times New Roman" w:hAnsi="Times New Roman"/>
                <w:sz w:val="24"/>
                <w:szCs w:val="24"/>
                <w:shd w:val="clear" w:color="auto" w:fill="FFFFFF"/>
              </w:rPr>
              <w:t>разрешени</w:t>
            </w:r>
            <w:r>
              <w:rPr>
                <w:rFonts w:ascii="Times New Roman" w:hAnsi="Times New Roman"/>
                <w:sz w:val="24"/>
                <w:szCs w:val="24"/>
                <w:shd w:val="clear" w:color="auto" w:fill="FFFFFF"/>
              </w:rPr>
              <w:t>е</w:t>
            </w:r>
            <w:r w:rsidRPr="00A7478C">
              <w:rPr>
                <w:rFonts w:ascii="Times New Roman" w:hAnsi="Times New Roman"/>
                <w:sz w:val="24"/>
                <w:szCs w:val="24"/>
                <w:shd w:val="clear" w:color="auto" w:fill="FFFFFF"/>
              </w:rPr>
              <w:t xml:space="preserve"> на строительство (реконструкцию)</w:t>
            </w:r>
            <w:r>
              <w:rPr>
                <w:rFonts w:ascii="Times New Roman" w:hAnsi="Times New Roman"/>
                <w:sz w:val="24"/>
                <w:szCs w:val="24"/>
                <w:shd w:val="clear" w:color="auto" w:fill="FFFFFF"/>
              </w:rPr>
              <w:t xml:space="preserve"> </w:t>
            </w:r>
            <w:r w:rsidRPr="00A7478C">
              <w:rPr>
                <w:rFonts w:ascii="Times New Roman" w:hAnsi="Times New Roman"/>
                <w:sz w:val="24"/>
                <w:szCs w:val="24"/>
                <w:shd w:val="clear" w:color="auto" w:fill="FFFFFF"/>
              </w:rPr>
              <w:t xml:space="preserve">направляет </w:t>
            </w:r>
            <w:r>
              <w:rPr>
                <w:rFonts w:ascii="Times New Roman" w:hAnsi="Times New Roman"/>
                <w:sz w:val="24"/>
                <w:szCs w:val="24"/>
                <w:shd w:val="clear" w:color="auto" w:fill="FFFFFF"/>
              </w:rPr>
              <w:t>информацию</w:t>
            </w:r>
            <w:r w:rsidRPr="00A7478C">
              <w:rPr>
                <w:rFonts w:ascii="Times New Roman" w:hAnsi="Times New Roman"/>
                <w:sz w:val="24"/>
                <w:szCs w:val="24"/>
                <w:shd w:val="clear" w:color="auto" w:fill="FFFFFF"/>
              </w:rPr>
              <w:t xml:space="preserve"> в </w:t>
            </w:r>
            <w:r w:rsidRPr="00A7478C">
              <w:rPr>
                <w:rFonts w:ascii="Times New Roman" w:hAnsi="Times New Roman"/>
                <w:sz w:val="24"/>
                <w:szCs w:val="24"/>
              </w:rPr>
              <w:t>Главное управление государственного строительного надзора Московской области</w:t>
            </w:r>
            <w:r w:rsidRPr="00A7478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в Управление </w:t>
            </w:r>
            <w:proofErr w:type="spellStart"/>
            <w:r>
              <w:rPr>
                <w:rFonts w:ascii="Times New Roman" w:hAnsi="Times New Roman"/>
                <w:sz w:val="24"/>
                <w:szCs w:val="24"/>
                <w:shd w:val="clear" w:color="auto" w:fill="FFFFFF"/>
              </w:rPr>
              <w:t>Росреестра</w:t>
            </w:r>
            <w:proofErr w:type="spellEnd"/>
            <w:r>
              <w:rPr>
                <w:rFonts w:ascii="Times New Roman" w:hAnsi="Times New Roman"/>
                <w:sz w:val="24"/>
                <w:szCs w:val="24"/>
                <w:shd w:val="clear" w:color="auto" w:fill="FFFFFF"/>
              </w:rPr>
              <w:t xml:space="preserve"> по Московской области, застройщику,</w:t>
            </w:r>
            <w:r w:rsidRPr="00A7478C">
              <w:rPr>
                <w:rFonts w:ascii="Times New Roman" w:hAnsi="Times New Roman"/>
                <w:sz w:val="24"/>
                <w:szCs w:val="24"/>
                <w:shd w:val="clear" w:color="auto" w:fill="FFFFFF"/>
              </w:rPr>
              <w:t xml:space="preserve"> в 7-дневный срок - в</w:t>
            </w:r>
            <w:r>
              <w:rPr>
                <w:rFonts w:ascii="Times New Roman" w:hAnsi="Times New Roman"/>
                <w:sz w:val="24"/>
                <w:szCs w:val="24"/>
                <w:shd w:val="clear" w:color="auto" w:fill="FFFFFF"/>
              </w:rPr>
              <w:t xml:space="preserve"> ИСОГД</w:t>
            </w:r>
            <w:r w:rsidRPr="00A7478C">
              <w:rPr>
                <w:rFonts w:ascii="Times New Roman" w:hAnsi="Times New Roman"/>
                <w:sz w:val="24"/>
                <w:szCs w:val="24"/>
                <w:shd w:val="clear" w:color="auto" w:fill="FFFFFF"/>
              </w:rPr>
              <w:t>.</w:t>
            </w:r>
          </w:p>
        </w:tc>
      </w:tr>
    </w:tbl>
    <w:p w:rsidR="009315C5" w:rsidRDefault="009315C5" w:rsidP="009315C5">
      <w:pPr>
        <w:pStyle w:val="affff6"/>
        <w:spacing w:before="0" w:after="0"/>
        <w:jc w:val="center"/>
        <w:rPr>
          <w:sz w:val="24"/>
          <w:szCs w:val="24"/>
          <w:u w:val="single"/>
        </w:rPr>
      </w:pPr>
      <w:bookmarkStart w:id="232" w:name="_Toc441945484"/>
      <w:bookmarkStart w:id="233" w:name="_Toc446585270"/>
    </w:p>
    <w:p w:rsidR="009315C5" w:rsidRDefault="009315C5" w:rsidP="009315C5">
      <w:pPr>
        <w:pStyle w:val="affff6"/>
        <w:spacing w:before="0" w:after="0"/>
        <w:jc w:val="center"/>
        <w:rPr>
          <w:sz w:val="24"/>
          <w:szCs w:val="24"/>
          <w:u w:val="single"/>
        </w:rPr>
      </w:pPr>
      <w:r>
        <w:rPr>
          <w:sz w:val="24"/>
          <w:szCs w:val="24"/>
          <w:u w:val="single"/>
        </w:rPr>
        <w:t xml:space="preserve">Продление </w:t>
      </w:r>
      <w:r w:rsidRPr="008E5DE7">
        <w:rPr>
          <w:sz w:val="24"/>
          <w:szCs w:val="24"/>
          <w:u w:val="single"/>
        </w:rPr>
        <w:t>разрешени</w:t>
      </w:r>
      <w:r>
        <w:rPr>
          <w:sz w:val="24"/>
          <w:szCs w:val="24"/>
          <w:u w:val="single"/>
        </w:rPr>
        <w:t>я</w:t>
      </w:r>
      <w:r w:rsidRPr="008E5DE7">
        <w:rPr>
          <w:sz w:val="24"/>
          <w:szCs w:val="24"/>
          <w:u w:val="single"/>
        </w:rPr>
        <w:t xml:space="preserve"> на строительство</w:t>
      </w:r>
      <w:bookmarkEnd w:id="232"/>
      <w:bookmarkEnd w:id="233"/>
    </w:p>
    <w:p w:rsidR="009315C5" w:rsidRPr="008E5DE7" w:rsidRDefault="009315C5" w:rsidP="009315C5">
      <w:pPr>
        <w:pStyle w:val="affff6"/>
        <w:spacing w:before="0" w:after="0"/>
        <w:jc w:val="center"/>
        <w:rPr>
          <w:sz w:val="24"/>
          <w:szCs w:val="24"/>
          <w:u w:val="single"/>
        </w:rPr>
      </w:pPr>
    </w:p>
    <w:p w:rsidR="009315C5" w:rsidRDefault="009315C5" w:rsidP="00AC7CF8">
      <w:pPr>
        <w:pStyle w:val="2-"/>
        <w:numPr>
          <w:ilvl w:val="0"/>
          <w:numId w:val="0"/>
        </w:numPr>
        <w:spacing w:before="0" w:after="0"/>
        <w:ind w:left="1080"/>
        <w:rPr>
          <w:b w:val="0"/>
          <w:i w:val="0"/>
          <w:sz w:val="24"/>
          <w:szCs w:val="24"/>
        </w:rPr>
      </w:pPr>
      <w:bookmarkStart w:id="234" w:name="_Toc441945485"/>
      <w:bookmarkStart w:id="235" w:name="_Toc446585271"/>
      <w:r w:rsidRPr="008E5DE7">
        <w:rPr>
          <w:b w:val="0"/>
          <w:i w:val="0"/>
          <w:sz w:val="24"/>
          <w:szCs w:val="24"/>
        </w:rPr>
        <w:t xml:space="preserve">Прием и регистрация документов, необходимых для предоставления </w:t>
      </w:r>
      <w:bookmarkEnd w:id="234"/>
      <w:bookmarkEnd w:id="235"/>
      <w:r>
        <w:rPr>
          <w:b w:val="0"/>
          <w:i w:val="0"/>
          <w:sz w:val="24"/>
          <w:szCs w:val="24"/>
        </w:rPr>
        <w:t>Государственной услуги</w:t>
      </w:r>
    </w:p>
    <w:p w:rsidR="009315C5" w:rsidRDefault="009315C5" w:rsidP="009315C5">
      <w:pPr>
        <w:pStyle w:val="2-"/>
        <w:numPr>
          <w:ilvl w:val="0"/>
          <w:numId w:val="0"/>
        </w:numPr>
        <w:spacing w:before="0" w:after="0"/>
        <w:ind w:left="1080"/>
        <w:jc w:val="left"/>
        <w:rPr>
          <w:b w:val="0"/>
          <w:i w:val="0"/>
          <w:sz w:val="24"/>
          <w:szCs w:val="24"/>
        </w:rPr>
      </w:pPr>
    </w:p>
    <w:p w:rsidR="009315C5" w:rsidRDefault="009315C5" w:rsidP="009315C5">
      <w:pPr>
        <w:pStyle w:val="2-"/>
        <w:numPr>
          <w:ilvl w:val="0"/>
          <w:numId w:val="0"/>
        </w:numPr>
        <w:spacing w:before="0" w:after="0"/>
        <w:ind w:left="720"/>
        <w:rPr>
          <w:sz w:val="24"/>
          <w:szCs w:val="24"/>
        </w:rPr>
      </w:pPr>
      <w:bookmarkStart w:id="236" w:name="_Toc441945486"/>
      <w:bookmarkStart w:id="237" w:name="_Toc446585272"/>
      <w:r w:rsidRPr="008E5DE7">
        <w:rPr>
          <w:sz w:val="24"/>
          <w:szCs w:val="24"/>
        </w:rPr>
        <w:t>Порядок выполнения административных действий при личном обращении Заявителя в МФЦ</w:t>
      </w:r>
      <w:bookmarkEnd w:id="236"/>
      <w:bookmarkEnd w:id="237"/>
      <w:r w:rsidRPr="008E5DE7">
        <w:rPr>
          <w:sz w:val="24"/>
          <w:szCs w:val="24"/>
        </w:rPr>
        <w:t xml:space="preserve"> </w:t>
      </w:r>
    </w:p>
    <w:p w:rsidR="009315C5"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 xml:space="preserve">Средний </w:t>
            </w:r>
          </w:p>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vMerge w:val="restart"/>
            <w:shd w:val="clear" w:color="auto" w:fill="auto"/>
          </w:tcPr>
          <w:p w:rsidR="009315C5"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МФЦ/</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АИС МФЦ</w:t>
            </w: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Установление соответствия личности Заявителя</w:t>
            </w:r>
            <w:r>
              <w:rPr>
                <w:rFonts w:ascii="Times New Roman" w:eastAsia="Times New Roman" w:hAnsi="Times New Roman" w:cs="Times New Roman"/>
                <w:sz w:val="24"/>
                <w:szCs w:val="24"/>
              </w:rPr>
              <w:t xml:space="preserve"> (представителя Заявителя)</w:t>
            </w:r>
            <w:r w:rsidRPr="00A7478C">
              <w:rPr>
                <w:rFonts w:ascii="Times New Roman" w:eastAsia="Times New Roman" w:hAnsi="Times New Roman" w:cs="Times New Roman"/>
                <w:sz w:val="24"/>
                <w:szCs w:val="24"/>
              </w:rPr>
              <w:t xml:space="preserve"> документам удостоверяющим личность</w:t>
            </w:r>
            <w:r>
              <w:rPr>
                <w:rFonts w:ascii="Times New Roman" w:eastAsia="Times New Roman" w:hAnsi="Times New Roman" w:cs="Times New Roman"/>
                <w:sz w:val="24"/>
                <w:szCs w:val="24"/>
              </w:rPr>
              <w:t>,</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7478C">
              <w:rPr>
                <w:rFonts w:ascii="Times New Roman" w:eastAsia="Times New Roman" w:hAnsi="Times New Roman" w:cs="Times New Roman"/>
                <w:sz w:val="24"/>
                <w:szCs w:val="24"/>
              </w:rPr>
              <w:t xml:space="preserve">роверка </w:t>
            </w:r>
            <w:r w:rsidRPr="00A7478C">
              <w:rPr>
                <w:rFonts w:ascii="Times New Roman" w:eastAsia="Times New Roman" w:hAnsi="Times New Roman" w:cs="Times New Roman"/>
                <w:sz w:val="24"/>
                <w:szCs w:val="24"/>
              </w:rPr>
              <w:lastRenderedPageBreak/>
              <w:t>полномочий представителя Заявителя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(при обращении представителя)</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A7478C">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ы</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Документы проверяются на соответствие требованиям, указанным в Приложени</w:t>
            </w:r>
            <w:r>
              <w:rPr>
                <w:rFonts w:ascii="Times New Roman" w:eastAsia="Times New Roman" w:hAnsi="Times New Roman" w:cs="Times New Roman"/>
                <w:sz w:val="24"/>
                <w:szCs w:val="24"/>
              </w:rPr>
              <w:t>ях</w:t>
            </w:r>
            <w:r w:rsidRPr="00A7478C">
              <w:rPr>
                <w:rFonts w:ascii="Times New Roman" w:eastAsia="Times New Roman" w:hAnsi="Times New Roman" w:cs="Times New Roman"/>
                <w:sz w:val="24"/>
                <w:szCs w:val="24"/>
              </w:rPr>
              <w:t xml:space="preserve"> </w:t>
            </w:r>
            <w:r w:rsidR="00AC7CF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AC7CF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к </w:t>
            </w:r>
            <w:r>
              <w:rPr>
                <w:rFonts w:ascii="Times New Roman" w:hAnsi="Times New Roman"/>
                <w:sz w:val="24"/>
                <w:szCs w:val="24"/>
              </w:rPr>
              <w:t>Административному регламенту</w:t>
            </w:r>
            <w:r>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о необходимости предъявления документов для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 предложение обратиться после приведения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соответствие с требованиями законодательства.</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требованию Заявителя выдается письменный отказ в приеме </w:t>
            </w:r>
            <w:r>
              <w:rPr>
                <w:rFonts w:ascii="Times New Roman" w:eastAsia="Times New Roman" w:hAnsi="Times New Roman" w:cs="Times New Roman"/>
                <w:sz w:val="24"/>
                <w:szCs w:val="24"/>
              </w:rPr>
              <w:lastRenderedPageBreak/>
              <w:t>документов.</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з</w:t>
            </w:r>
            <w:r w:rsidRPr="00A7478C">
              <w:rPr>
                <w:rFonts w:ascii="Times New Roman" w:eastAsia="Times New Roman" w:hAnsi="Times New Roman" w:cs="Times New Roman"/>
                <w:sz w:val="24"/>
                <w:szCs w:val="24"/>
              </w:rPr>
              <w:t>аявления</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Pr="00A7478C" w:rsidRDefault="009315C5" w:rsidP="00AC7CF8">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Заявление </w:t>
            </w:r>
            <w:r>
              <w:rPr>
                <w:rFonts w:ascii="Times New Roman" w:eastAsia="Times New Roman" w:hAnsi="Times New Roman" w:cs="Times New Roman"/>
                <w:sz w:val="24"/>
                <w:szCs w:val="24"/>
              </w:rPr>
              <w:t>заполняется сотрудником МФЦ в присутствии Заявителя по</w:t>
            </w:r>
            <w:r w:rsidRPr="00A7478C">
              <w:rPr>
                <w:rFonts w:ascii="Times New Roman" w:eastAsia="Times New Roman" w:hAnsi="Times New Roman" w:cs="Times New Roman"/>
                <w:sz w:val="24"/>
                <w:szCs w:val="24"/>
              </w:rPr>
              <w:t xml:space="preserve"> форме, </w:t>
            </w:r>
            <w:r>
              <w:rPr>
                <w:rFonts w:ascii="Times New Roman" w:eastAsia="Times New Roman" w:hAnsi="Times New Roman" w:cs="Times New Roman"/>
                <w:sz w:val="24"/>
                <w:szCs w:val="24"/>
              </w:rPr>
              <w:t xml:space="preserve">установленной в </w:t>
            </w:r>
            <w:r>
              <w:rPr>
                <w:rFonts w:ascii="Times New Roman" w:eastAsia="Times New Roman" w:hAnsi="Times New Roman" w:cs="Times New Roman"/>
                <w:sz w:val="24"/>
                <w:szCs w:val="24"/>
              </w:rPr>
              <w:br/>
              <w:t xml:space="preserve">Приложении </w:t>
            </w:r>
            <w:r w:rsidR="00AC7CF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sz w:val="24"/>
                <w:szCs w:val="24"/>
              </w:rPr>
              <w:t>Административного регламента</w:t>
            </w:r>
            <w:r>
              <w:rPr>
                <w:rFonts w:ascii="Times New Roman" w:eastAsia="Times New Roman" w:hAnsi="Times New Roman" w:cs="Times New Roman"/>
                <w:sz w:val="24"/>
                <w:szCs w:val="24"/>
              </w:rPr>
              <w:t>, проверяется и подписывается Заявителем.</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Сверка копий представленных документов </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с оригиналами</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Доверенность (в случае обращения представителя</w:t>
            </w:r>
            <w:r>
              <w:rPr>
                <w:rFonts w:ascii="Times New Roman" w:eastAsia="Times New Roman" w:hAnsi="Times New Roman" w:cs="Times New Roman"/>
                <w:sz w:val="24"/>
                <w:szCs w:val="24"/>
              </w:rPr>
              <w:t xml:space="preserve"> Заявителя</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 также иные документы, представленные Заявителем</w:t>
            </w:r>
            <w:r>
              <w:rPr>
                <w:rFonts w:ascii="Times New Roman" w:eastAsia="Times New Roman" w:hAnsi="Times New Roman" w:cs="Times New Roman"/>
                <w:sz w:val="24"/>
                <w:szCs w:val="24"/>
              </w:rPr>
              <w:t>/представителем Заявителя</w:t>
            </w:r>
            <w:r w:rsidRPr="00A7478C">
              <w:rPr>
                <w:rFonts w:ascii="Times New Roman" w:eastAsia="Times New Roman" w:hAnsi="Times New Roman" w:cs="Times New Roman"/>
                <w:sz w:val="24"/>
                <w:szCs w:val="24"/>
              </w:rPr>
              <w:t>, проверяются на соответствие оригиналам, оригиналы возвращаются Заявителю</w:t>
            </w:r>
            <w:r>
              <w:rPr>
                <w:rFonts w:ascii="Times New Roman" w:eastAsia="Times New Roman" w:hAnsi="Times New Roman" w:cs="Times New Roman"/>
                <w:sz w:val="24"/>
                <w:szCs w:val="24"/>
              </w:rPr>
              <w:t>/представителю Заявителя</w:t>
            </w:r>
            <w:r w:rsidRPr="00A7478C">
              <w:rPr>
                <w:rFonts w:ascii="Times New Roman" w:eastAsia="Times New Roman" w:hAnsi="Times New Roman" w:cs="Times New Roman"/>
                <w:sz w:val="24"/>
                <w:szCs w:val="24"/>
              </w:rPr>
              <w:t>.</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9315C5" w:rsidRPr="00A7478C" w:rsidTr="009E4659">
        <w:tc>
          <w:tcPr>
            <w:tcW w:w="2532" w:type="dxa"/>
            <w:vMerge/>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з</w:t>
            </w:r>
            <w:r w:rsidRPr="00A7478C">
              <w:rPr>
                <w:rFonts w:ascii="Times New Roman" w:eastAsia="Times New Roman" w:hAnsi="Times New Roman" w:cs="Times New Roman"/>
                <w:sz w:val="24"/>
                <w:szCs w:val="24"/>
              </w:rPr>
              <w:t>аявления и документов в АИС МФЦ</w:t>
            </w:r>
            <w:r>
              <w:rPr>
                <w:rFonts w:ascii="Times New Roman" w:eastAsia="Times New Roman" w:hAnsi="Times New Roman" w:cs="Times New Roman"/>
                <w:sz w:val="24"/>
                <w:szCs w:val="24"/>
              </w:rPr>
              <w:t>, выдача расписки</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7478C">
              <w:rPr>
                <w:rFonts w:ascii="Times New Roman" w:eastAsia="Times New Roman" w:hAnsi="Times New Roman" w:cs="Times New Roman"/>
                <w:sz w:val="24"/>
                <w:szCs w:val="24"/>
              </w:rPr>
              <w:t xml:space="preserve"> минут</w:t>
            </w:r>
          </w:p>
        </w:tc>
        <w:tc>
          <w:tcPr>
            <w:tcW w:w="7512" w:type="dxa"/>
            <w:shd w:val="clear" w:color="auto" w:fill="auto"/>
          </w:tcPr>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АИС МФЦ заполняется карточка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вносятся сведения по всем полям, в соответствии </w:t>
            </w:r>
            <w:r>
              <w:rPr>
                <w:rFonts w:ascii="Times New Roman" w:eastAsia="Times New Roman" w:hAnsi="Times New Roman" w:cs="Times New Roman"/>
                <w:sz w:val="24"/>
                <w:szCs w:val="24"/>
              </w:rPr>
              <w:t>с инструкцией оператора АИС МФЦ.</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Составляется и выдается Заявителю расписка о получении заявления, документов.</w:t>
            </w:r>
          </w:p>
          <w:p w:rsidR="009315C5"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 расписке указывается </w:t>
            </w:r>
            <w:r>
              <w:rPr>
                <w:rFonts w:ascii="Times New Roman" w:eastAsia="Times New Roman" w:hAnsi="Times New Roman" w:cs="Times New Roman"/>
                <w:sz w:val="24"/>
                <w:szCs w:val="24"/>
              </w:rPr>
              <w:t xml:space="preserve">входящий номер, </w:t>
            </w:r>
            <w:r w:rsidRPr="00A7478C">
              <w:rPr>
                <w:rFonts w:ascii="Times New Roman" w:eastAsia="Times New Roman" w:hAnsi="Times New Roman" w:cs="Times New Roman"/>
                <w:sz w:val="24"/>
                <w:szCs w:val="24"/>
              </w:rPr>
              <w:t>перечень документов</w:t>
            </w:r>
            <w:r>
              <w:rPr>
                <w:rFonts w:ascii="Times New Roman" w:eastAsia="Times New Roman" w:hAnsi="Times New Roman" w:cs="Times New Roman"/>
                <w:sz w:val="24"/>
                <w:szCs w:val="24"/>
              </w:rPr>
              <w:t xml:space="preserve">                   с количеством листов</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дата их получения, дата готовн</w:t>
            </w:r>
            <w:r>
              <w:rPr>
                <w:rFonts w:ascii="Times New Roman" w:eastAsia="Times New Roman" w:hAnsi="Times New Roman" w:cs="Times New Roman"/>
                <w:sz w:val="24"/>
                <w:szCs w:val="24"/>
              </w:rPr>
              <w:t xml:space="preserve">ости результата </w:t>
            </w:r>
            <w:r>
              <w:rPr>
                <w:rFonts w:ascii="Times New Roman" w:eastAsia="Times New Roman" w:hAnsi="Times New Roman" w:cs="Times New Roman"/>
                <w:sz w:val="24"/>
                <w:szCs w:val="24"/>
              </w:rPr>
              <w:lastRenderedPageBreak/>
              <w:t>предоставления Государственной услуги</w:t>
            </w:r>
            <w:r w:rsidRPr="00A7478C">
              <w:rPr>
                <w:rFonts w:ascii="Times New Roman" w:eastAsia="Times New Roman" w:hAnsi="Times New Roman" w:cs="Times New Roman"/>
                <w:sz w:val="24"/>
                <w:szCs w:val="24"/>
              </w:rPr>
              <w:t>.</w:t>
            </w:r>
          </w:p>
          <w:p w:rsidR="009315C5" w:rsidRPr="00A7478C" w:rsidRDefault="009315C5" w:rsidP="009E4659">
            <w:pPr>
              <w:pStyle w:val="ConsPlusNormal"/>
              <w:autoSpaceDE/>
              <w:autoSpaceDN/>
              <w:adjustRightInd/>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7478C">
              <w:rPr>
                <w:rFonts w:ascii="Times New Roman" w:eastAsia="Times New Roman" w:hAnsi="Times New Roman" w:cs="Times New Roman"/>
                <w:sz w:val="24"/>
                <w:szCs w:val="24"/>
              </w:rPr>
              <w:t>канируются и прилаг</w:t>
            </w:r>
            <w:r>
              <w:rPr>
                <w:rFonts w:ascii="Times New Roman" w:eastAsia="Times New Roman" w:hAnsi="Times New Roman" w:cs="Times New Roman"/>
                <w:sz w:val="24"/>
                <w:szCs w:val="24"/>
              </w:rPr>
              <w:t xml:space="preserve">аются представленные Заявителем/его представителем </w:t>
            </w:r>
            <w:r w:rsidRPr="00A7478C">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формируется электронное дело.</w:t>
            </w:r>
          </w:p>
        </w:tc>
      </w:tr>
      <w:tr w:rsidR="009315C5" w:rsidRPr="00A7478C" w:rsidTr="009E4659">
        <w:tc>
          <w:tcPr>
            <w:tcW w:w="253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Передача пакета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Подразделение </w:t>
            </w:r>
          </w:p>
        </w:tc>
        <w:tc>
          <w:tcPr>
            <w:tcW w:w="2241"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В течение одного рабочего дня</w:t>
            </w:r>
          </w:p>
        </w:tc>
        <w:tc>
          <w:tcPr>
            <w:tcW w:w="7512" w:type="dxa"/>
            <w:shd w:val="clear" w:color="auto" w:fill="auto"/>
          </w:tcPr>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Электронное дело не позднее следующего рабочего дня поступает в интегрированную с АИС МФЦ ИС.</w:t>
            </w:r>
          </w:p>
          <w:p w:rsidR="009315C5" w:rsidRDefault="009315C5" w:rsidP="009E4659">
            <w:pPr>
              <w:pStyle w:val="affff9"/>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Срок регистрации установлен пунктом 17.1 </w:t>
            </w:r>
            <w:r>
              <w:rPr>
                <w:rFonts w:ascii="Times New Roman" w:hAnsi="Times New Roman"/>
                <w:sz w:val="24"/>
                <w:szCs w:val="24"/>
              </w:rPr>
              <w:t>Административного регламента</w:t>
            </w:r>
            <w:r>
              <w:rPr>
                <w:rFonts w:ascii="Times New Roman" w:eastAsia="Times New Roman" w:hAnsi="Times New Roman"/>
                <w:sz w:val="24"/>
                <w:szCs w:val="24"/>
              </w:rPr>
              <w:t>.</w:t>
            </w:r>
            <w:r w:rsidRPr="00A7478C">
              <w:rPr>
                <w:rFonts w:ascii="Times New Roman" w:eastAsia="Times New Roman" w:hAnsi="Times New Roman"/>
                <w:sz w:val="24"/>
                <w:szCs w:val="24"/>
              </w:rPr>
              <w:t xml:space="preserve"> </w:t>
            </w:r>
          </w:p>
          <w:p w:rsidR="009315C5" w:rsidRPr="00A7478C" w:rsidRDefault="009315C5" w:rsidP="009E4659">
            <w:pPr>
              <w:pStyle w:val="affff9"/>
              <w:ind w:firstLine="567"/>
              <w:jc w:val="both"/>
              <w:rPr>
                <w:rFonts w:ascii="Times New Roman" w:eastAsia="Times New Roman" w:hAnsi="Times New Roman"/>
                <w:sz w:val="24"/>
                <w:szCs w:val="24"/>
              </w:rPr>
            </w:pPr>
            <w:r w:rsidRPr="00A7478C">
              <w:rPr>
                <w:rFonts w:ascii="Times New Roman" w:eastAsia="Times New Roman" w:hAnsi="Times New Roman"/>
                <w:sz w:val="24"/>
                <w:szCs w:val="24"/>
              </w:rPr>
              <w:t xml:space="preserve">Документы </w:t>
            </w:r>
            <w:r>
              <w:rPr>
                <w:rFonts w:ascii="Times New Roman" w:eastAsia="Times New Roman" w:hAnsi="Times New Roman"/>
                <w:sz w:val="24"/>
                <w:szCs w:val="24"/>
              </w:rPr>
              <w:t>на бумажном носителе передаются МФЦ                                     в администрацию не позднее 5 рабочих дней (не включается в срок административных процедур)</w:t>
            </w:r>
          </w:p>
        </w:tc>
      </w:tr>
    </w:tbl>
    <w:p w:rsidR="009315C5" w:rsidRDefault="009315C5" w:rsidP="009315C5">
      <w:pPr>
        <w:pStyle w:val="2-"/>
        <w:numPr>
          <w:ilvl w:val="0"/>
          <w:numId w:val="0"/>
        </w:numPr>
        <w:spacing w:before="0" w:after="0"/>
        <w:ind w:left="720"/>
        <w:rPr>
          <w:sz w:val="24"/>
          <w:szCs w:val="24"/>
        </w:rPr>
      </w:pPr>
      <w:bookmarkStart w:id="238" w:name="_Toc446585273"/>
      <w:r w:rsidRPr="00A7478C">
        <w:rPr>
          <w:sz w:val="24"/>
          <w:szCs w:val="24"/>
        </w:rPr>
        <w:t>Порядок выполнения административных действий при обращении Заявителя посредством РПГУ</w:t>
      </w:r>
      <w:bookmarkEnd w:id="238"/>
    </w:p>
    <w:p w:rsidR="009315C5" w:rsidRPr="00A7478C" w:rsidRDefault="009315C5" w:rsidP="009315C5">
      <w:pPr>
        <w:pStyle w:val="2-"/>
        <w:numPr>
          <w:ilvl w:val="0"/>
          <w:numId w:val="0"/>
        </w:numPr>
        <w:spacing w:before="0" w:after="0"/>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241"/>
        <w:gridCol w:w="7512"/>
      </w:tblGrid>
      <w:tr w:rsidR="009315C5" w:rsidRPr="00A7478C" w:rsidTr="009E4659">
        <w:trPr>
          <w:tblHeader/>
        </w:trPr>
        <w:tc>
          <w:tcPr>
            <w:tcW w:w="253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 используемая ИС</w:t>
            </w:r>
          </w:p>
        </w:tc>
        <w:tc>
          <w:tcPr>
            <w:tcW w:w="2565"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41"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3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w:t>
            </w:r>
          </w:p>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РПГУ</w:t>
            </w:r>
          </w:p>
        </w:tc>
        <w:tc>
          <w:tcPr>
            <w:tcW w:w="2565"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Поступление документов </w:t>
            </w:r>
          </w:p>
        </w:tc>
        <w:tc>
          <w:tcPr>
            <w:tcW w:w="2241"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Временные затраты отсутствуют</w:t>
            </w:r>
          </w:p>
        </w:tc>
        <w:tc>
          <w:tcPr>
            <w:tcW w:w="7512" w:type="dxa"/>
            <w:shd w:val="clear" w:color="auto" w:fill="auto"/>
          </w:tcPr>
          <w:p w:rsidR="009315C5" w:rsidRPr="00203D80"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Заявитель</w:t>
            </w:r>
            <w:r>
              <w:rPr>
                <w:rFonts w:ascii="Times New Roman" w:hAnsi="Times New Roman"/>
                <w:sz w:val="24"/>
                <w:szCs w:val="24"/>
              </w:rPr>
              <w:t>/его представитель</w:t>
            </w:r>
            <w:r w:rsidRPr="00A7478C">
              <w:rPr>
                <w:rFonts w:ascii="Times New Roman" w:hAnsi="Times New Roman"/>
                <w:sz w:val="24"/>
                <w:szCs w:val="24"/>
              </w:rPr>
              <w:t xml:space="preserve"> вправе направить заявление</w:t>
            </w:r>
            <w:r>
              <w:rPr>
                <w:rFonts w:ascii="Times New Roman" w:hAnsi="Times New Roman"/>
                <w:sz w:val="24"/>
                <w:szCs w:val="24"/>
              </w:rPr>
              <w:t xml:space="preserve">                                   </w:t>
            </w:r>
            <w:r w:rsidRPr="00A7478C">
              <w:rPr>
                <w:rFonts w:ascii="Times New Roman" w:hAnsi="Times New Roman"/>
                <w:sz w:val="24"/>
                <w:szCs w:val="24"/>
              </w:rPr>
              <w:t xml:space="preserve">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 xml:space="preserve">, а также документы, необходимые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в электронном виде через РПГУ</w:t>
            </w:r>
            <w:r>
              <w:rPr>
                <w:rFonts w:ascii="Times New Roman" w:hAnsi="Times New Roman"/>
                <w:sz w:val="24"/>
                <w:szCs w:val="24"/>
              </w:rPr>
              <w:t xml:space="preserve">, </w:t>
            </w:r>
            <w:r w:rsidRPr="00203D80">
              <w:rPr>
                <w:rFonts w:ascii="Times New Roman" w:hAnsi="Times New Roman"/>
                <w:sz w:val="24"/>
                <w:szCs w:val="24"/>
              </w:rPr>
              <w:t xml:space="preserve">за исключением оригинала разрешения на строительство на бумажном носителе, предоставляемого в </w:t>
            </w:r>
            <w:r>
              <w:rPr>
                <w:rFonts w:ascii="Times New Roman" w:hAnsi="Times New Roman"/>
                <w:sz w:val="24"/>
                <w:szCs w:val="24"/>
              </w:rPr>
              <w:t xml:space="preserve">администрацию </w:t>
            </w:r>
            <w:r w:rsidRPr="00203D80">
              <w:rPr>
                <w:rFonts w:ascii="Times New Roman" w:hAnsi="Times New Roman"/>
                <w:sz w:val="24"/>
                <w:szCs w:val="24"/>
              </w:rPr>
              <w:t xml:space="preserve">через МФЦ. </w:t>
            </w:r>
          </w:p>
          <w:p w:rsidR="009315C5" w:rsidRDefault="009315C5" w:rsidP="009E4659">
            <w:pPr>
              <w:pStyle w:val="affff9"/>
              <w:ind w:firstLine="567"/>
              <w:jc w:val="both"/>
              <w:rPr>
                <w:rFonts w:ascii="Times New Roman" w:hAnsi="Times New Roman"/>
                <w:sz w:val="24"/>
                <w:szCs w:val="24"/>
              </w:rPr>
            </w:pPr>
            <w:r>
              <w:rPr>
                <w:rFonts w:ascii="Times New Roman" w:hAnsi="Times New Roman"/>
                <w:sz w:val="24"/>
                <w:szCs w:val="24"/>
              </w:rPr>
              <w:t>Требования к документам в электронном виде установлены              в пункте 2</w:t>
            </w:r>
            <w:r w:rsidR="00AC7CF8">
              <w:rPr>
                <w:rFonts w:ascii="Times New Roman" w:hAnsi="Times New Roman"/>
                <w:sz w:val="24"/>
                <w:szCs w:val="24"/>
              </w:rPr>
              <w:t>2</w:t>
            </w:r>
            <w:r>
              <w:rPr>
                <w:rFonts w:ascii="Times New Roman" w:hAnsi="Times New Roman"/>
                <w:sz w:val="24"/>
                <w:szCs w:val="24"/>
              </w:rPr>
              <w:t xml:space="preserve"> Административного регламента.</w:t>
            </w:r>
          </w:p>
          <w:p w:rsidR="009315C5" w:rsidRPr="008E5DE7" w:rsidRDefault="009315C5" w:rsidP="009E4659">
            <w:pPr>
              <w:pStyle w:val="affff9"/>
              <w:ind w:firstLine="567"/>
              <w:jc w:val="both"/>
              <w:rPr>
                <w:rFonts w:ascii="Times New Roman" w:hAnsi="Times New Roman"/>
                <w:sz w:val="24"/>
                <w:szCs w:val="24"/>
              </w:rPr>
            </w:pPr>
            <w:r>
              <w:rPr>
                <w:rFonts w:ascii="Times New Roman" w:hAnsi="Times New Roman"/>
                <w:sz w:val="24"/>
                <w:szCs w:val="24"/>
              </w:rPr>
              <w:t xml:space="preserve">При наличии </w:t>
            </w:r>
            <w:r w:rsidRPr="008E5DE7">
              <w:rPr>
                <w:rFonts w:ascii="Times New Roman" w:hAnsi="Times New Roman"/>
                <w:sz w:val="24"/>
                <w:szCs w:val="24"/>
              </w:rPr>
              <w:t>уникальн</w:t>
            </w:r>
            <w:r>
              <w:rPr>
                <w:rFonts w:ascii="Times New Roman" w:hAnsi="Times New Roman"/>
                <w:sz w:val="24"/>
                <w:szCs w:val="24"/>
              </w:rPr>
              <w:t>ого идентификационного</w:t>
            </w:r>
            <w:r w:rsidRPr="008E5DE7">
              <w:rPr>
                <w:rFonts w:ascii="Times New Roman" w:hAnsi="Times New Roman"/>
                <w:sz w:val="24"/>
                <w:szCs w:val="24"/>
              </w:rPr>
              <w:t xml:space="preserve"> номер</w:t>
            </w:r>
            <w:r>
              <w:rPr>
                <w:rFonts w:ascii="Times New Roman" w:hAnsi="Times New Roman"/>
                <w:sz w:val="24"/>
                <w:szCs w:val="24"/>
              </w:rPr>
              <w:t>а</w:t>
            </w:r>
            <w:r w:rsidRPr="008E5DE7">
              <w:rPr>
                <w:rFonts w:ascii="Times New Roman" w:hAnsi="Times New Roman"/>
                <w:sz w:val="24"/>
                <w:szCs w:val="24"/>
              </w:rPr>
              <w:t>, под которым документы хранятся в электронном виде в</w:t>
            </w:r>
            <w:r>
              <w:rPr>
                <w:rFonts w:ascii="Times New Roman" w:hAnsi="Times New Roman"/>
                <w:sz w:val="24"/>
                <w:szCs w:val="24"/>
              </w:rPr>
              <w:t xml:space="preserve"> ИСОГД, </w:t>
            </w:r>
            <w:r w:rsidRPr="008E5DE7">
              <w:rPr>
                <w:rFonts w:ascii="Times New Roman" w:hAnsi="Times New Roman"/>
                <w:sz w:val="24"/>
                <w:szCs w:val="24"/>
              </w:rPr>
              <w:t>документы</w:t>
            </w:r>
            <w:r>
              <w:rPr>
                <w:rFonts w:ascii="Times New Roman" w:hAnsi="Times New Roman"/>
                <w:sz w:val="24"/>
                <w:szCs w:val="24"/>
              </w:rPr>
              <w:t xml:space="preserve">, указанные в пунктах 9.4 и разделе 10 Административного регламента, </w:t>
            </w:r>
            <w:r w:rsidRPr="008E5DE7">
              <w:rPr>
                <w:rFonts w:ascii="Times New Roman" w:hAnsi="Times New Roman"/>
                <w:sz w:val="24"/>
                <w:szCs w:val="24"/>
              </w:rPr>
              <w:t>к заявлению не прилагаются</w:t>
            </w:r>
            <w:r>
              <w:rPr>
                <w:rFonts w:ascii="Times New Roman" w:hAnsi="Times New Roman"/>
                <w:sz w:val="24"/>
                <w:szCs w:val="24"/>
              </w:rPr>
              <w:t xml:space="preserve"> </w:t>
            </w:r>
            <w:r w:rsidRPr="00203D80">
              <w:rPr>
                <w:rFonts w:ascii="Times New Roman" w:hAnsi="Times New Roman"/>
                <w:sz w:val="24"/>
                <w:szCs w:val="24"/>
              </w:rPr>
              <w:t xml:space="preserve">(за исключением оригинала разрешения на строительство на бумажном носителе, предоставляемого в </w:t>
            </w:r>
            <w:r>
              <w:rPr>
                <w:rFonts w:ascii="Times New Roman" w:hAnsi="Times New Roman"/>
                <w:sz w:val="24"/>
                <w:szCs w:val="24"/>
              </w:rPr>
              <w:t>администрацию</w:t>
            </w:r>
            <w:r w:rsidRPr="00203D80">
              <w:rPr>
                <w:rFonts w:ascii="Times New Roman" w:hAnsi="Times New Roman"/>
                <w:sz w:val="24"/>
                <w:szCs w:val="24"/>
              </w:rPr>
              <w:t xml:space="preserve"> через МФЦ), </w:t>
            </w:r>
            <w:r w:rsidRPr="008E5DE7">
              <w:rPr>
                <w:rFonts w:ascii="Times New Roman" w:hAnsi="Times New Roman"/>
                <w:sz w:val="24"/>
                <w:szCs w:val="24"/>
              </w:rPr>
              <w:t xml:space="preserve">а в заявлении </w:t>
            </w:r>
            <w:r w:rsidRPr="008E5DE7">
              <w:rPr>
                <w:rFonts w:ascii="Times New Roman" w:hAnsi="Times New Roman"/>
                <w:sz w:val="24"/>
                <w:szCs w:val="24"/>
              </w:rPr>
              <w:lastRenderedPageBreak/>
              <w:t xml:space="preserve">указывается </w:t>
            </w:r>
            <w:r>
              <w:rPr>
                <w:rFonts w:ascii="Times New Roman" w:hAnsi="Times New Roman"/>
                <w:sz w:val="24"/>
                <w:szCs w:val="24"/>
              </w:rPr>
              <w:t>такой уникальный идентификационный номер.</w:t>
            </w:r>
          </w:p>
          <w:p w:rsidR="009315C5" w:rsidRPr="00A7478C" w:rsidRDefault="009315C5" w:rsidP="009E4659">
            <w:pPr>
              <w:pStyle w:val="affff9"/>
              <w:ind w:firstLine="567"/>
              <w:jc w:val="both"/>
              <w:rPr>
                <w:rFonts w:ascii="Times New Roman" w:eastAsia="Times New Roman" w:hAnsi="Times New Roman"/>
                <w:sz w:val="24"/>
                <w:szCs w:val="24"/>
              </w:rPr>
            </w:pPr>
            <w:r>
              <w:rPr>
                <w:rFonts w:ascii="Times New Roman" w:hAnsi="Times New Roman"/>
                <w:sz w:val="24"/>
                <w:szCs w:val="24"/>
              </w:rPr>
              <w:t>Заявление и прилагаемые д</w:t>
            </w:r>
            <w:r w:rsidRPr="00A7478C">
              <w:rPr>
                <w:rFonts w:ascii="Times New Roman" w:hAnsi="Times New Roman"/>
                <w:sz w:val="24"/>
                <w:szCs w:val="24"/>
              </w:rPr>
              <w:t>окументы поступают</w:t>
            </w:r>
            <w:r>
              <w:rPr>
                <w:rFonts w:ascii="Times New Roman" w:hAnsi="Times New Roman"/>
                <w:sz w:val="24"/>
                <w:szCs w:val="24"/>
              </w:rPr>
              <w:t xml:space="preserve"> </w:t>
            </w:r>
            <w:r w:rsidRPr="00A7478C">
              <w:rPr>
                <w:rFonts w:ascii="Times New Roman" w:hAnsi="Times New Roman"/>
                <w:sz w:val="24"/>
                <w:szCs w:val="24"/>
              </w:rPr>
              <w:t>в интегрированную с РПГУ информационную систему</w:t>
            </w:r>
            <w:r>
              <w:rPr>
                <w:rFonts w:ascii="Times New Roman" w:hAnsi="Times New Roman"/>
                <w:sz w:val="24"/>
                <w:szCs w:val="24"/>
              </w:rPr>
              <w:t xml:space="preserve"> администрацию</w:t>
            </w:r>
            <w:r w:rsidRPr="00A7478C">
              <w:rPr>
                <w:rFonts w:ascii="Times New Roman" w:hAnsi="Times New Roman"/>
                <w:sz w:val="24"/>
                <w:szCs w:val="24"/>
              </w:rPr>
              <w:t>.</w:t>
            </w:r>
          </w:p>
        </w:tc>
      </w:tr>
    </w:tbl>
    <w:p w:rsidR="009315C5" w:rsidRDefault="009315C5"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t xml:space="preserve">2. Формирование и направление межведомственных запросов в органы (организации), участвующие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рассмотрение заявления и документов, представленных Заявителем и ответов на межведомственные запросы</w:t>
      </w:r>
    </w:p>
    <w:p w:rsidR="009315C5" w:rsidRPr="00A7478C" w:rsidRDefault="009315C5" w:rsidP="009315C5">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ЕГПР/ ИС </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поступивших заявления и документов</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B3111A">
              <w:rPr>
                <w:rFonts w:ascii="Times New Roman" w:eastAsia="Times New Roman" w:hAnsi="Times New Roman" w:cs="Times New Roman"/>
                <w:sz w:val="24"/>
                <w:szCs w:val="24"/>
              </w:rPr>
              <w:t>15 минут</w:t>
            </w:r>
          </w:p>
        </w:tc>
        <w:tc>
          <w:tcPr>
            <w:tcW w:w="7512" w:type="dxa"/>
            <w:shd w:val="clear" w:color="auto" w:fill="auto"/>
          </w:tcPr>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Сотрудник </w:t>
            </w:r>
            <w:r>
              <w:rPr>
                <w:rFonts w:ascii="Times New Roman" w:hAnsi="Times New Roman"/>
                <w:sz w:val="24"/>
                <w:szCs w:val="24"/>
              </w:rPr>
              <w:t>Подразделения</w:t>
            </w:r>
            <w:r w:rsidRPr="00A7478C">
              <w:rPr>
                <w:rFonts w:ascii="Times New Roman" w:hAnsi="Times New Roman"/>
                <w:sz w:val="24"/>
                <w:szCs w:val="24"/>
              </w:rPr>
              <w:t>, ответственный за прием документов</w:t>
            </w:r>
            <w:r>
              <w:rPr>
                <w:rFonts w:ascii="Times New Roman" w:hAnsi="Times New Roman"/>
                <w:sz w:val="24"/>
                <w:szCs w:val="24"/>
              </w:rPr>
              <w:t xml:space="preserve">                  </w:t>
            </w:r>
            <w:r w:rsidRPr="00A7478C">
              <w:rPr>
                <w:rFonts w:ascii="Times New Roman" w:hAnsi="Times New Roman"/>
                <w:sz w:val="24"/>
                <w:szCs w:val="24"/>
              </w:rPr>
              <w:t xml:space="preserve">и 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1) устанавливает предмет обращения, полномочия представителя Заявителя;</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Государственной услуги, их соответствие установленным требованиями (</w:t>
            </w:r>
            <w:r w:rsidRPr="00A7478C">
              <w:rPr>
                <w:rFonts w:ascii="Times New Roman" w:hAnsi="Times New Roman"/>
                <w:sz w:val="24"/>
                <w:szCs w:val="24"/>
              </w:rPr>
              <w:t>п</w:t>
            </w:r>
            <w:r>
              <w:rPr>
                <w:rFonts w:ascii="Times New Roman" w:hAnsi="Times New Roman"/>
                <w:sz w:val="24"/>
                <w:szCs w:val="24"/>
              </w:rPr>
              <w:t>ункт</w:t>
            </w:r>
            <w:r w:rsidRPr="00A7478C">
              <w:rPr>
                <w:rFonts w:ascii="Times New Roman" w:hAnsi="Times New Roman"/>
                <w:sz w:val="24"/>
                <w:szCs w:val="24"/>
              </w:rPr>
              <w:t xml:space="preserve"> </w:t>
            </w:r>
            <w:r w:rsidR="00AC7CF8">
              <w:rPr>
                <w:rFonts w:ascii="Times New Roman" w:hAnsi="Times New Roman"/>
                <w:sz w:val="24"/>
                <w:szCs w:val="24"/>
              </w:rPr>
              <w:t>10</w:t>
            </w:r>
            <w:r w:rsidRPr="00A7478C">
              <w:rPr>
                <w:rFonts w:ascii="Times New Roman" w:hAnsi="Times New Roman"/>
                <w:sz w:val="24"/>
                <w:szCs w:val="24"/>
              </w:rPr>
              <w:t xml:space="preserve"> </w:t>
            </w:r>
            <w:r>
              <w:rPr>
                <w:rFonts w:ascii="Times New Roman" w:hAnsi="Times New Roman"/>
                <w:sz w:val="24"/>
                <w:szCs w:val="24"/>
              </w:rPr>
              <w:t>Административного регламента)</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3) осуществляет регистрацию заявления и представленных документов в информационной системе </w:t>
            </w:r>
            <w:r>
              <w:rPr>
                <w:rFonts w:ascii="Times New Roman" w:eastAsia="Times New Roman" w:hAnsi="Times New Roman"/>
                <w:sz w:val="24"/>
                <w:szCs w:val="24"/>
              </w:rPr>
              <w:t>Администрации</w:t>
            </w:r>
            <w:r w:rsidRPr="00A7478C">
              <w:rPr>
                <w:rFonts w:ascii="Times New Roman" w:hAnsi="Times New Roman"/>
                <w:sz w:val="24"/>
                <w:szCs w:val="24"/>
              </w:rPr>
              <w:t>.</w:t>
            </w:r>
          </w:p>
          <w:p w:rsidR="009315C5" w:rsidRPr="00A7478C"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наличии оснований для отказа в приеме документов, необходимых для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оформляет уведомление</w:t>
            </w:r>
            <w:r>
              <w:rPr>
                <w:rFonts w:ascii="Times New Roman" w:hAnsi="Times New Roman"/>
                <w:sz w:val="24"/>
                <w:szCs w:val="24"/>
              </w:rPr>
              <w:t xml:space="preserve"> </w:t>
            </w:r>
            <w:r w:rsidRPr="00A7478C">
              <w:rPr>
                <w:rFonts w:ascii="Times New Roman" w:hAnsi="Times New Roman"/>
                <w:sz w:val="24"/>
                <w:szCs w:val="24"/>
              </w:rPr>
              <w:t>об отказе в приеме документов и возвращает заявле</w:t>
            </w:r>
            <w:r>
              <w:rPr>
                <w:rFonts w:ascii="Times New Roman" w:hAnsi="Times New Roman"/>
                <w:sz w:val="24"/>
                <w:szCs w:val="24"/>
              </w:rPr>
              <w:t xml:space="preserve">ние </w:t>
            </w:r>
            <w:r w:rsidRPr="00A7478C">
              <w:rPr>
                <w:rFonts w:ascii="Times New Roman" w:hAnsi="Times New Roman"/>
                <w:sz w:val="24"/>
                <w:szCs w:val="24"/>
              </w:rPr>
              <w:t>и представленный комплект документов в МФЦ для его возврата Заявителю</w:t>
            </w:r>
            <w:r>
              <w:rPr>
                <w:rFonts w:ascii="Times New Roman" w:hAnsi="Times New Roman"/>
                <w:sz w:val="24"/>
                <w:szCs w:val="24"/>
              </w:rPr>
              <w:t>/его представителю</w:t>
            </w:r>
            <w:r w:rsidRPr="00A7478C">
              <w:rPr>
                <w:rFonts w:ascii="Times New Roman" w:hAnsi="Times New Roman"/>
                <w:sz w:val="24"/>
                <w:szCs w:val="24"/>
              </w:rPr>
              <w:t>.</w:t>
            </w:r>
          </w:p>
          <w:p w:rsidR="009315C5" w:rsidRPr="00DA17A5" w:rsidRDefault="009315C5" w:rsidP="009E4659">
            <w:pPr>
              <w:pStyle w:val="affff9"/>
              <w:ind w:firstLine="567"/>
              <w:jc w:val="both"/>
              <w:rPr>
                <w:rFonts w:ascii="Times New Roman" w:hAnsi="Times New Roman"/>
                <w:sz w:val="24"/>
                <w:szCs w:val="24"/>
              </w:rPr>
            </w:pPr>
            <w:r w:rsidRPr="00A7478C">
              <w:rPr>
                <w:rFonts w:ascii="Times New Roman" w:hAnsi="Times New Roman"/>
                <w:sz w:val="24"/>
                <w:szCs w:val="24"/>
              </w:rPr>
              <w:t xml:space="preserve">При подаче заявления в электронном виде через </w:t>
            </w:r>
            <w:r>
              <w:rPr>
                <w:rFonts w:ascii="Times New Roman" w:hAnsi="Times New Roman"/>
                <w:sz w:val="24"/>
                <w:szCs w:val="24"/>
              </w:rPr>
              <w:t>РПГУ</w:t>
            </w:r>
            <w:r w:rsidRPr="00A7478C">
              <w:rPr>
                <w:rFonts w:ascii="Times New Roman" w:hAnsi="Times New Roman"/>
                <w:sz w:val="24"/>
                <w:szCs w:val="24"/>
              </w:rPr>
              <w:t xml:space="preserve">, сотрудник </w:t>
            </w:r>
            <w:r>
              <w:rPr>
                <w:rFonts w:ascii="Times New Roman" w:eastAsia="Times New Roman" w:hAnsi="Times New Roman"/>
                <w:sz w:val="24"/>
                <w:szCs w:val="24"/>
              </w:rPr>
              <w:t>Администрации,</w:t>
            </w:r>
            <w:r w:rsidRPr="00A7478C">
              <w:rPr>
                <w:rFonts w:ascii="Times New Roman" w:hAnsi="Times New Roman"/>
                <w:sz w:val="24"/>
                <w:szCs w:val="24"/>
              </w:rPr>
              <w:t xml:space="preserve"> ответственный за прием документов и </w:t>
            </w:r>
            <w:r w:rsidRPr="00A7478C">
              <w:rPr>
                <w:rFonts w:ascii="Times New Roman" w:hAnsi="Times New Roman"/>
                <w:sz w:val="24"/>
                <w:szCs w:val="24"/>
              </w:rPr>
              <w:lastRenderedPageBreak/>
              <w:t xml:space="preserve">регистрацию заявления о предоставлении </w:t>
            </w:r>
            <w:r>
              <w:rPr>
                <w:rFonts w:ascii="Times New Roman" w:hAnsi="Times New Roman"/>
                <w:sz w:val="24"/>
                <w:szCs w:val="24"/>
              </w:rPr>
              <w:t>Государственной услуги</w:t>
            </w:r>
            <w:r w:rsidRPr="00A7478C">
              <w:rPr>
                <w:rFonts w:ascii="Times New Roman" w:hAnsi="Times New Roman"/>
                <w:sz w:val="24"/>
                <w:szCs w:val="24"/>
              </w:rPr>
              <w:t xml:space="preserve">, </w:t>
            </w:r>
            <w:r>
              <w:rPr>
                <w:rFonts w:ascii="Times New Roman" w:hAnsi="Times New Roman"/>
                <w:sz w:val="24"/>
                <w:szCs w:val="24"/>
              </w:rPr>
              <w:t>направляет информацию о приеме документов с указанием регистрационного номера и даты регистрации, либо</w:t>
            </w:r>
            <w:r w:rsidRPr="00A7478C">
              <w:rPr>
                <w:rFonts w:ascii="Times New Roman" w:hAnsi="Times New Roman"/>
                <w:sz w:val="24"/>
                <w:szCs w:val="24"/>
              </w:rPr>
              <w:t xml:space="preserve"> уведомление об отказе в п</w:t>
            </w:r>
            <w:r>
              <w:rPr>
                <w:rFonts w:ascii="Times New Roman" w:hAnsi="Times New Roman"/>
                <w:sz w:val="24"/>
                <w:szCs w:val="24"/>
              </w:rPr>
              <w:t>риеме документов уведомление в Л</w:t>
            </w:r>
            <w:r w:rsidRPr="00A7478C">
              <w:rPr>
                <w:rFonts w:ascii="Times New Roman" w:hAnsi="Times New Roman"/>
                <w:sz w:val="24"/>
                <w:szCs w:val="24"/>
              </w:rPr>
              <w:t>ичный кабинет</w:t>
            </w:r>
            <w:r>
              <w:rPr>
                <w:rFonts w:ascii="Times New Roman" w:hAnsi="Times New Roman"/>
                <w:sz w:val="24"/>
                <w:szCs w:val="24"/>
              </w:rPr>
              <w:t xml:space="preserve"> Заявителя/его представителя</w:t>
            </w:r>
            <w:r w:rsidRPr="00A7478C">
              <w:rPr>
                <w:rFonts w:ascii="Times New Roman" w:hAnsi="Times New Roman"/>
                <w:sz w:val="24"/>
                <w:szCs w:val="24"/>
              </w:rPr>
              <w:t>.</w:t>
            </w:r>
          </w:p>
        </w:tc>
      </w:tr>
      <w:tr w:rsidR="009315C5" w:rsidRPr="00A7478C" w:rsidTr="009E4659">
        <w:tc>
          <w:tcPr>
            <w:tcW w:w="2518" w:type="dxa"/>
            <w:vMerge w:val="restart"/>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lastRenderedPageBreak/>
              <w:t>Подразделение /</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w:t>
            </w:r>
            <w:r w:rsidRPr="00A7478C">
              <w:rPr>
                <w:rFonts w:ascii="Times New Roman" w:eastAsia="Times New Roman" w:hAnsi="Times New Roman" w:cs="Times New Roman"/>
                <w:sz w:val="24"/>
                <w:szCs w:val="24"/>
              </w:rPr>
              <w:t>/ ЕИС ОУ/</w:t>
            </w: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ИСОГД</w:t>
            </w: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Определение состава документов, подлежащих запросу у органов </w:t>
            </w:r>
            <w:r>
              <w:rPr>
                <w:rFonts w:ascii="Times New Roman" w:eastAsia="Times New Roman" w:hAnsi="Times New Roman" w:cs="Times New Roman"/>
                <w:sz w:val="24"/>
                <w:szCs w:val="24"/>
              </w:rPr>
              <w:t>власти</w:t>
            </w:r>
            <w:r w:rsidRPr="00A7478C">
              <w:rPr>
                <w:rFonts w:ascii="Times New Roman" w:eastAsia="Times New Roman" w:hAnsi="Times New Roman" w:cs="Times New Roman"/>
                <w:sz w:val="24"/>
                <w:szCs w:val="24"/>
              </w:rPr>
              <w:t>,</w:t>
            </w:r>
          </w:p>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направление запроса</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c>
          <w:tcPr>
            <w:tcW w:w="7512" w:type="dxa"/>
            <w:shd w:val="clear" w:color="auto" w:fill="auto"/>
          </w:tcPr>
          <w:p w:rsidR="009315C5" w:rsidRPr="00A7478C" w:rsidRDefault="009315C5" w:rsidP="009E4659">
            <w:pPr>
              <w:pStyle w:val="ConsPlusNormal"/>
              <w:ind w:firstLine="567"/>
              <w:jc w:val="both"/>
              <w:rPr>
                <w:rFonts w:ascii="Times New Roman" w:eastAsia="Times New Roman" w:hAnsi="Times New Roman" w:cs="Times New Roman"/>
                <w:sz w:val="24"/>
                <w:szCs w:val="24"/>
              </w:rPr>
            </w:pPr>
            <w:proofErr w:type="gramStart"/>
            <w:r w:rsidRPr="00A7478C">
              <w:rPr>
                <w:rFonts w:ascii="Times New Roman" w:eastAsia="Times New Roman" w:hAnsi="Times New Roman" w:cs="Times New Roman"/>
                <w:sz w:val="24"/>
                <w:szCs w:val="24"/>
              </w:rPr>
              <w:t>Если отсутствуют необходимы</w:t>
            </w:r>
            <w:r>
              <w:rPr>
                <w:rFonts w:ascii="Times New Roman" w:eastAsia="Times New Roman" w:hAnsi="Times New Roman" w:cs="Times New Roman"/>
                <w:sz w:val="24"/>
                <w:szCs w:val="24"/>
              </w:rPr>
              <w:t>е для оказания Государственной услуги</w:t>
            </w:r>
            <w:r w:rsidRPr="00A7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начало строительства, реконструкции объекта капитального строительства до истечения срока подачи заявления о продлении разрешения на строительство, данные документы</w:t>
            </w:r>
            <w:r w:rsidRPr="00A7478C">
              <w:rPr>
                <w:rFonts w:ascii="Times New Roman" w:eastAsia="Times New Roman" w:hAnsi="Times New Roman" w:cs="Times New Roman"/>
                <w:sz w:val="24"/>
                <w:szCs w:val="24"/>
              </w:rPr>
              <w:t xml:space="preserve"> подлежат запросу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Главгосстройнадзоре</w:t>
            </w:r>
            <w:proofErr w:type="spellEnd"/>
            <w:r>
              <w:rPr>
                <w:rFonts w:ascii="Times New Roman" w:eastAsia="Times New Roman" w:hAnsi="Times New Roman" w:cs="Times New Roman"/>
                <w:sz w:val="24"/>
                <w:szCs w:val="24"/>
              </w:rPr>
              <w:t xml:space="preserve"> Московской области, </w:t>
            </w:r>
            <w:r w:rsidRPr="00A7478C">
              <w:rPr>
                <w:rFonts w:ascii="Times New Roman" w:eastAsia="Times New Roman" w:hAnsi="Times New Roman" w:cs="Times New Roman"/>
                <w:sz w:val="24"/>
                <w:szCs w:val="24"/>
              </w:rPr>
              <w:t>у органов местного самоуправления, в порядке межведомственного взаимодействия.</w:t>
            </w:r>
            <w:proofErr w:type="gramEnd"/>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5 рабочих дней</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c>
          <w:tcPr>
            <w:tcW w:w="7512" w:type="dxa"/>
            <w:shd w:val="clear" w:color="auto" w:fill="auto"/>
          </w:tcPr>
          <w:p w:rsidR="009315C5" w:rsidRPr="00A7478C" w:rsidRDefault="009315C5" w:rsidP="009E4659">
            <w:pPr>
              <w:pStyle w:val="ConsPlusNormal"/>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Проверка поступления ответов на</w:t>
            </w:r>
            <w:r>
              <w:rPr>
                <w:rFonts w:ascii="Times New Roman" w:eastAsia="Times New Roman" w:hAnsi="Times New Roman" w:cs="Times New Roman"/>
                <w:sz w:val="24"/>
                <w:szCs w:val="24"/>
              </w:rPr>
              <w:t xml:space="preserve"> межведомственные </w:t>
            </w:r>
            <w:r w:rsidRPr="00A7478C">
              <w:rPr>
                <w:rFonts w:ascii="Times New Roman" w:eastAsia="Times New Roman" w:hAnsi="Times New Roman" w:cs="Times New Roman"/>
                <w:sz w:val="24"/>
                <w:szCs w:val="24"/>
              </w:rPr>
              <w:t>запросы</w:t>
            </w:r>
            <w:r>
              <w:rPr>
                <w:rFonts w:ascii="Times New Roman" w:eastAsia="Times New Roman" w:hAnsi="Times New Roman" w:cs="Times New Roman"/>
                <w:sz w:val="24"/>
                <w:szCs w:val="24"/>
              </w:rPr>
              <w:t>.</w:t>
            </w:r>
          </w:p>
          <w:p w:rsidR="009315C5" w:rsidRDefault="009315C5" w:rsidP="009E4659">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поступления ответов: </w:t>
            </w:r>
          </w:p>
          <w:p w:rsidR="009315C5" w:rsidRDefault="009315C5" w:rsidP="009E4659">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рабочих дней без использования ИСОГД;</w:t>
            </w:r>
          </w:p>
          <w:p w:rsidR="009315C5" w:rsidRPr="00A7478C" w:rsidRDefault="009315C5" w:rsidP="009E4659">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рабочих дня при использовании ИСОГД.</w:t>
            </w:r>
          </w:p>
        </w:tc>
      </w:tr>
      <w:tr w:rsidR="009315C5" w:rsidRPr="00A7478C" w:rsidTr="009E4659">
        <w:tc>
          <w:tcPr>
            <w:tcW w:w="2518" w:type="dxa"/>
            <w:vMerge/>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p>
        </w:tc>
        <w:tc>
          <w:tcPr>
            <w:tcW w:w="2552" w:type="dxa"/>
            <w:shd w:val="clear" w:color="auto" w:fill="auto"/>
          </w:tcPr>
          <w:p w:rsidR="009315C5" w:rsidRPr="00A7478C" w:rsidRDefault="009315C5" w:rsidP="009E4659">
            <w:pPr>
              <w:pStyle w:val="ConsPlusNormal"/>
              <w:suppressAutoHyphens/>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Рассмотрение заявления, прилагаемых документов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и ответов на межведомственные запросы</w:t>
            </w:r>
          </w:p>
        </w:tc>
        <w:tc>
          <w:tcPr>
            <w:tcW w:w="2268" w:type="dxa"/>
            <w:shd w:val="clear" w:color="auto" w:fill="auto"/>
          </w:tcPr>
          <w:p w:rsidR="009315C5"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2 рабочих дня </w:t>
            </w:r>
          </w:p>
          <w:p w:rsidR="009315C5" w:rsidRDefault="009315C5" w:rsidP="009E4659">
            <w:pPr>
              <w:pStyle w:val="ConsPlusNormal"/>
              <w:suppressAutoHyphens/>
              <w:jc w:val="center"/>
              <w:rPr>
                <w:rFonts w:ascii="Times New Roman" w:eastAsia="Times New Roman" w:hAnsi="Times New Roman" w:cs="Times New Roman"/>
                <w:sz w:val="24"/>
                <w:szCs w:val="24"/>
              </w:rPr>
            </w:pPr>
          </w:p>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 при использовании ИСОГД)</w:t>
            </w:r>
          </w:p>
        </w:tc>
        <w:tc>
          <w:tcPr>
            <w:tcW w:w="7512" w:type="dxa"/>
            <w:shd w:val="clear" w:color="auto" w:fill="auto"/>
          </w:tcPr>
          <w:p w:rsidR="009315C5" w:rsidRPr="00A7478C" w:rsidRDefault="009315C5" w:rsidP="009E4659">
            <w:pPr>
              <w:pStyle w:val="ConsPlusNormal"/>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Формирование дела по объекту капитального строительства, в том числе с учетом документов, хранящихся в</w:t>
            </w:r>
            <w:r>
              <w:rPr>
                <w:rFonts w:ascii="Times New Roman" w:eastAsia="Times New Roman" w:hAnsi="Times New Roman" w:cs="Times New Roman"/>
                <w:sz w:val="24"/>
                <w:szCs w:val="24"/>
              </w:rPr>
              <w:t xml:space="preserve"> ИСОГД</w:t>
            </w:r>
            <w:r w:rsidRPr="00A7478C">
              <w:rPr>
                <w:rFonts w:ascii="Times New Roman" w:eastAsia="Times New Roman" w:hAnsi="Times New Roman" w:cs="Times New Roman"/>
                <w:sz w:val="24"/>
                <w:szCs w:val="24"/>
              </w:rPr>
              <w:t xml:space="preserve"> (при наличии).</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Анализ документов и ответов на межведомственные запросы.</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Установление наличия или отсутствия оснований для отказа</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предоставлении </w:t>
            </w:r>
            <w:r>
              <w:rPr>
                <w:rFonts w:ascii="Times New Roman" w:eastAsia="Times New Roman" w:hAnsi="Times New Roman" w:cs="Times New Roman"/>
                <w:sz w:val="24"/>
                <w:szCs w:val="24"/>
              </w:rPr>
              <w:t>Государственной услуги. Подготовка проекта результата предоставления Государственной услуги.</w:t>
            </w:r>
          </w:p>
        </w:tc>
      </w:tr>
    </w:tbl>
    <w:p w:rsidR="009315C5" w:rsidRDefault="009315C5" w:rsidP="009315C5">
      <w:pPr>
        <w:spacing w:after="0" w:line="240" w:lineRule="auto"/>
        <w:jc w:val="center"/>
        <w:rPr>
          <w:rFonts w:ascii="Times New Roman" w:hAnsi="Times New Roman"/>
          <w:b/>
          <w:sz w:val="24"/>
          <w:szCs w:val="24"/>
        </w:rPr>
      </w:pPr>
    </w:p>
    <w:p w:rsidR="009315C5" w:rsidRDefault="009315C5" w:rsidP="009315C5">
      <w:pPr>
        <w:spacing w:after="0" w:line="240" w:lineRule="auto"/>
        <w:jc w:val="center"/>
        <w:rPr>
          <w:rFonts w:ascii="Times New Roman" w:hAnsi="Times New Roman"/>
          <w:b/>
          <w:sz w:val="24"/>
          <w:szCs w:val="24"/>
        </w:rPr>
      </w:pPr>
    </w:p>
    <w:p w:rsidR="00AC7CF8" w:rsidRDefault="00AC7CF8" w:rsidP="009315C5">
      <w:pPr>
        <w:spacing w:after="0" w:line="240" w:lineRule="auto"/>
        <w:jc w:val="center"/>
        <w:rPr>
          <w:rFonts w:ascii="Times New Roman" w:hAnsi="Times New Roman"/>
          <w:b/>
          <w:sz w:val="24"/>
          <w:szCs w:val="24"/>
        </w:rPr>
      </w:pPr>
    </w:p>
    <w:p w:rsidR="00AC7CF8" w:rsidRDefault="00AC7CF8" w:rsidP="009315C5">
      <w:pPr>
        <w:spacing w:after="0" w:line="240" w:lineRule="auto"/>
        <w:jc w:val="center"/>
        <w:rPr>
          <w:rFonts w:ascii="Times New Roman" w:hAnsi="Times New Roman"/>
          <w:b/>
          <w:sz w:val="24"/>
          <w:szCs w:val="24"/>
        </w:rPr>
      </w:pPr>
    </w:p>
    <w:p w:rsidR="00AC7CF8" w:rsidRDefault="00AC7CF8" w:rsidP="009315C5">
      <w:pPr>
        <w:spacing w:after="0" w:line="240" w:lineRule="auto"/>
        <w:jc w:val="center"/>
        <w:rPr>
          <w:rFonts w:ascii="Times New Roman" w:hAnsi="Times New Roman"/>
          <w:b/>
          <w:sz w:val="24"/>
          <w:szCs w:val="24"/>
        </w:rPr>
      </w:pPr>
    </w:p>
    <w:p w:rsidR="009315C5" w:rsidRPr="00A7478C" w:rsidRDefault="009315C5" w:rsidP="009315C5">
      <w:pPr>
        <w:spacing w:after="0" w:line="240" w:lineRule="auto"/>
        <w:jc w:val="center"/>
        <w:rPr>
          <w:rFonts w:ascii="Times New Roman" w:hAnsi="Times New Roman"/>
          <w:b/>
          <w:sz w:val="24"/>
          <w:szCs w:val="24"/>
        </w:rPr>
      </w:pPr>
      <w:r w:rsidRPr="00A7478C">
        <w:rPr>
          <w:rFonts w:ascii="Times New Roman" w:hAnsi="Times New Roman"/>
          <w:b/>
          <w:sz w:val="24"/>
          <w:szCs w:val="24"/>
        </w:rPr>
        <w:lastRenderedPageBreak/>
        <w:t xml:space="preserve">3. Принятие решения о предоставлении (об отказе в предоставлении)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и оформление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w:t>
      </w:r>
    </w:p>
    <w:p w:rsidR="009315C5" w:rsidRPr="00A7478C" w:rsidRDefault="009315C5" w:rsidP="009315C5">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9E4659">
        <w:tc>
          <w:tcPr>
            <w:tcW w:w="251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Подразделение </w:t>
            </w:r>
          </w:p>
        </w:tc>
        <w:tc>
          <w:tcPr>
            <w:tcW w:w="2552" w:type="dxa"/>
            <w:shd w:val="clear" w:color="auto" w:fill="auto"/>
          </w:tcPr>
          <w:p w:rsidR="009315C5" w:rsidRPr="00A7478C" w:rsidRDefault="009315C5" w:rsidP="009E4659">
            <w:pPr>
              <w:pStyle w:val="ConsPlusNormal"/>
              <w:suppressAutoHyphens/>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Подготовка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w:t>
            </w:r>
          </w:p>
        </w:tc>
        <w:tc>
          <w:tcPr>
            <w:tcW w:w="2268" w:type="dxa"/>
            <w:shd w:val="clear" w:color="auto" w:fill="auto"/>
          </w:tcPr>
          <w:p w:rsidR="009315C5" w:rsidRPr="00A7478C" w:rsidRDefault="009315C5" w:rsidP="009E4659">
            <w:pPr>
              <w:pStyle w:val="ConsPlusNormal"/>
              <w:suppressAutoHyphens/>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tc>
        <w:tc>
          <w:tcPr>
            <w:tcW w:w="7512" w:type="dxa"/>
            <w:shd w:val="clear" w:color="auto" w:fill="auto"/>
          </w:tcPr>
          <w:p w:rsidR="009315C5" w:rsidRPr="00A7478C" w:rsidRDefault="009315C5" w:rsidP="009E4659">
            <w:pPr>
              <w:pStyle w:val="ConsPlusNormal"/>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Руководитель Подразделения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рассматривает сформированное дело и согласовывает подготовленный проект решения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о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или об отказе</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либо возвращает материалы</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на доработку, которая осуществляется</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течение 2 часов.</w:t>
            </w:r>
          </w:p>
        </w:tc>
      </w:tr>
      <w:tr w:rsidR="009315C5" w:rsidRPr="00A7478C" w:rsidTr="009E4659">
        <w:tc>
          <w:tcPr>
            <w:tcW w:w="2518" w:type="dxa"/>
            <w:shd w:val="clear" w:color="auto" w:fill="auto"/>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Руководитель подразделения, уполномоченное должностное лицо/ИС </w:t>
            </w:r>
          </w:p>
        </w:tc>
        <w:tc>
          <w:tcPr>
            <w:tcW w:w="2552" w:type="dxa"/>
            <w:shd w:val="clear" w:color="auto" w:fill="auto"/>
          </w:tcPr>
          <w:p w:rsidR="009315C5" w:rsidRPr="00A7478C" w:rsidRDefault="009315C5" w:rsidP="009E4659">
            <w:pPr>
              <w:pStyle w:val="ConsPlusNormal"/>
              <w:suppressAutoHyphens/>
              <w:spacing w:line="216" w:lineRule="auto"/>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p>
        </w:tc>
        <w:tc>
          <w:tcPr>
            <w:tcW w:w="2268" w:type="dxa"/>
            <w:shd w:val="clear" w:color="auto" w:fill="auto"/>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30 минут</w:t>
            </w:r>
          </w:p>
        </w:tc>
        <w:tc>
          <w:tcPr>
            <w:tcW w:w="7512" w:type="dxa"/>
            <w:shd w:val="clear" w:color="auto" w:fill="auto"/>
          </w:tcPr>
          <w:p w:rsidR="009315C5" w:rsidRPr="00A7478C" w:rsidRDefault="009315C5" w:rsidP="009E4659">
            <w:pPr>
              <w:pStyle w:val="ConsPlusNormal"/>
              <w:spacing w:line="216" w:lineRule="auto"/>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Доклад материалов с проектом решения уполномоченному</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на подписание </w:t>
            </w:r>
            <w:r>
              <w:rPr>
                <w:rFonts w:ascii="Times New Roman" w:eastAsia="Times New Roman" w:hAnsi="Times New Roman" w:cs="Times New Roman"/>
                <w:sz w:val="24"/>
                <w:szCs w:val="24"/>
              </w:rPr>
              <w:t>результата предоставления Государственной услуги</w:t>
            </w:r>
            <w:r w:rsidRPr="00A7478C">
              <w:rPr>
                <w:rFonts w:ascii="Times New Roman" w:eastAsia="Times New Roman" w:hAnsi="Times New Roman" w:cs="Times New Roman"/>
                <w:sz w:val="24"/>
                <w:szCs w:val="24"/>
              </w:rPr>
              <w:t xml:space="preserve"> или отказа</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 xml:space="preserve">в предоставлении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 xml:space="preserve"> должностному лицу.</w:t>
            </w:r>
          </w:p>
          <w:p w:rsidR="009315C5" w:rsidRDefault="009315C5" w:rsidP="009E4659">
            <w:pPr>
              <w:pStyle w:val="ConsPlusNormal"/>
              <w:spacing w:line="216" w:lineRule="auto"/>
              <w:ind w:firstLine="567"/>
              <w:jc w:val="both"/>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Подписание результата предоставления </w:t>
            </w:r>
            <w:r>
              <w:rPr>
                <w:rFonts w:ascii="Times New Roman" w:eastAsia="Times New Roman" w:hAnsi="Times New Roman" w:cs="Times New Roman"/>
                <w:sz w:val="24"/>
                <w:szCs w:val="24"/>
              </w:rPr>
              <w:t>Государственной услуги</w:t>
            </w:r>
            <w:r w:rsidRPr="00A747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15C5" w:rsidRPr="00A7478C" w:rsidRDefault="009315C5" w:rsidP="009E4659">
            <w:pPr>
              <w:pStyle w:val="ConsPlusNormal"/>
              <w:spacing w:line="21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результата предоставления Государственной услуги.</w:t>
            </w:r>
          </w:p>
        </w:tc>
      </w:tr>
    </w:tbl>
    <w:p w:rsidR="009315C5" w:rsidRDefault="009315C5" w:rsidP="009315C5">
      <w:pPr>
        <w:spacing w:after="0" w:line="216" w:lineRule="auto"/>
        <w:jc w:val="center"/>
        <w:rPr>
          <w:rFonts w:ascii="Times New Roman" w:hAnsi="Times New Roman"/>
          <w:b/>
          <w:sz w:val="24"/>
          <w:szCs w:val="24"/>
        </w:rPr>
      </w:pPr>
    </w:p>
    <w:p w:rsidR="009315C5" w:rsidRDefault="009315C5" w:rsidP="009315C5">
      <w:pPr>
        <w:spacing w:after="0" w:line="216" w:lineRule="auto"/>
        <w:jc w:val="center"/>
        <w:rPr>
          <w:rFonts w:ascii="Times New Roman" w:hAnsi="Times New Roman"/>
          <w:b/>
          <w:sz w:val="24"/>
          <w:szCs w:val="24"/>
        </w:rPr>
      </w:pPr>
      <w:r w:rsidRPr="00A7478C">
        <w:rPr>
          <w:rFonts w:ascii="Times New Roman" w:hAnsi="Times New Roman"/>
          <w:b/>
          <w:sz w:val="24"/>
          <w:szCs w:val="24"/>
        </w:rPr>
        <w:t xml:space="preserve">4. Уведомление о результате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Выдача результата предоставления </w:t>
      </w:r>
      <w:r>
        <w:rPr>
          <w:rFonts w:ascii="Times New Roman" w:hAnsi="Times New Roman"/>
          <w:b/>
          <w:sz w:val="24"/>
          <w:szCs w:val="24"/>
        </w:rPr>
        <w:t>Государственной услуги</w:t>
      </w:r>
      <w:r w:rsidRPr="00A7478C">
        <w:rPr>
          <w:rFonts w:ascii="Times New Roman" w:hAnsi="Times New Roman"/>
          <w:b/>
          <w:sz w:val="24"/>
          <w:szCs w:val="24"/>
        </w:rPr>
        <w:t xml:space="preserve"> Заявителю.</w:t>
      </w:r>
    </w:p>
    <w:p w:rsidR="009315C5" w:rsidRDefault="009315C5" w:rsidP="009315C5">
      <w:pPr>
        <w:spacing w:after="0" w:line="216"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268"/>
        <w:gridCol w:w="7512"/>
      </w:tblGrid>
      <w:tr w:rsidR="009315C5" w:rsidRPr="00A7478C" w:rsidTr="009E4659">
        <w:trPr>
          <w:tblHeader/>
        </w:trPr>
        <w:tc>
          <w:tcPr>
            <w:tcW w:w="2518" w:type="dxa"/>
            <w:shd w:val="clear" w:color="auto" w:fill="auto"/>
            <w:vAlign w:val="center"/>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Место выполнения процедуры/используемая ИС</w:t>
            </w:r>
          </w:p>
        </w:tc>
        <w:tc>
          <w:tcPr>
            <w:tcW w:w="2552" w:type="dxa"/>
            <w:shd w:val="clear" w:color="auto" w:fill="auto"/>
            <w:vAlign w:val="center"/>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Административные действия</w:t>
            </w:r>
          </w:p>
        </w:tc>
        <w:tc>
          <w:tcPr>
            <w:tcW w:w="2268" w:type="dxa"/>
            <w:shd w:val="clear" w:color="auto" w:fill="auto"/>
            <w:vAlign w:val="center"/>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редний с</w:t>
            </w:r>
            <w:r w:rsidRPr="00A7478C">
              <w:rPr>
                <w:rFonts w:ascii="Times New Roman" w:eastAsia="Times New Roman" w:hAnsi="Times New Roman" w:cs="Times New Roman"/>
                <w:b/>
                <w:sz w:val="24"/>
                <w:szCs w:val="24"/>
              </w:rPr>
              <w:t>рок выполнения</w:t>
            </w:r>
          </w:p>
        </w:tc>
        <w:tc>
          <w:tcPr>
            <w:tcW w:w="7512" w:type="dxa"/>
            <w:shd w:val="clear" w:color="auto" w:fill="auto"/>
            <w:vAlign w:val="center"/>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b/>
                <w:sz w:val="24"/>
                <w:szCs w:val="24"/>
              </w:rPr>
            </w:pPr>
            <w:r w:rsidRPr="00A7478C">
              <w:rPr>
                <w:rFonts w:ascii="Times New Roman" w:eastAsia="Times New Roman" w:hAnsi="Times New Roman" w:cs="Times New Roman"/>
                <w:b/>
                <w:sz w:val="24"/>
                <w:szCs w:val="24"/>
              </w:rPr>
              <w:t>Содержание действия</w:t>
            </w:r>
          </w:p>
        </w:tc>
      </w:tr>
      <w:tr w:rsidR="009315C5" w:rsidRPr="00A7478C" w:rsidTr="00AC7CF8">
        <w:trPr>
          <w:trHeight w:val="56"/>
        </w:trPr>
        <w:tc>
          <w:tcPr>
            <w:tcW w:w="2518" w:type="dxa"/>
            <w:shd w:val="clear" w:color="auto" w:fill="auto"/>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Подразделение, МФЦ/</w:t>
            </w:r>
            <w:r>
              <w:rPr>
                <w:rFonts w:ascii="Times New Roman" w:eastAsia="Times New Roman" w:hAnsi="Times New Roman" w:cs="Times New Roman"/>
                <w:sz w:val="24"/>
                <w:szCs w:val="24"/>
              </w:rPr>
              <w:t xml:space="preserve"> </w:t>
            </w:r>
            <w:r w:rsidRPr="00A7478C">
              <w:rPr>
                <w:rFonts w:ascii="Times New Roman" w:eastAsia="Times New Roman" w:hAnsi="Times New Roman" w:cs="Times New Roman"/>
                <w:sz w:val="24"/>
                <w:szCs w:val="24"/>
              </w:rPr>
              <w:t>АИС МФЦ/ РПГУ</w:t>
            </w:r>
          </w:p>
        </w:tc>
        <w:tc>
          <w:tcPr>
            <w:tcW w:w="2552" w:type="dxa"/>
            <w:shd w:val="clear" w:color="auto" w:fill="auto"/>
          </w:tcPr>
          <w:p w:rsidR="009315C5" w:rsidRPr="00A7478C" w:rsidRDefault="009315C5" w:rsidP="009E4659">
            <w:pPr>
              <w:pStyle w:val="ConsPlusNormal"/>
              <w:suppressAutoHyphens/>
              <w:spacing w:line="216" w:lineRule="auto"/>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Выдача или направление результата </w:t>
            </w:r>
            <w:r>
              <w:rPr>
                <w:rFonts w:ascii="Times New Roman" w:eastAsia="Times New Roman" w:hAnsi="Times New Roman" w:cs="Times New Roman"/>
                <w:sz w:val="24"/>
                <w:szCs w:val="24"/>
              </w:rPr>
              <w:t>предоставления Государственной услуги</w:t>
            </w:r>
            <w:r w:rsidRPr="00A7478C">
              <w:rPr>
                <w:rFonts w:ascii="Times New Roman" w:eastAsia="Times New Roman" w:hAnsi="Times New Roman" w:cs="Times New Roman"/>
                <w:sz w:val="24"/>
                <w:szCs w:val="24"/>
              </w:rPr>
              <w:t xml:space="preserve"> Заявителю</w:t>
            </w:r>
          </w:p>
        </w:tc>
        <w:tc>
          <w:tcPr>
            <w:tcW w:w="2268" w:type="dxa"/>
            <w:shd w:val="clear" w:color="auto" w:fill="auto"/>
          </w:tcPr>
          <w:p w:rsidR="009315C5" w:rsidRPr="00A7478C" w:rsidRDefault="009315C5" w:rsidP="009E4659">
            <w:pPr>
              <w:pStyle w:val="ConsPlusNormal"/>
              <w:suppressAutoHyphens/>
              <w:spacing w:line="216" w:lineRule="auto"/>
              <w:jc w:val="center"/>
              <w:rPr>
                <w:rFonts w:ascii="Times New Roman" w:eastAsia="Times New Roman" w:hAnsi="Times New Roman" w:cs="Times New Roman"/>
                <w:sz w:val="24"/>
                <w:szCs w:val="24"/>
              </w:rPr>
            </w:pPr>
            <w:r w:rsidRPr="00A7478C">
              <w:rPr>
                <w:rFonts w:ascii="Times New Roman" w:eastAsia="Times New Roman" w:hAnsi="Times New Roman" w:cs="Times New Roman"/>
                <w:sz w:val="24"/>
                <w:szCs w:val="24"/>
              </w:rPr>
              <w:t xml:space="preserve">1 рабочий день </w:t>
            </w:r>
          </w:p>
          <w:p w:rsidR="009315C5" w:rsidRPr="00A7478C" w:rsidRDefault="009315C5" w:rsidP="009E4659">
            <w:pPr>
              <w:pStyle w:val="ConsPlusNormal"/>
              <w:suppressAutoHyphens/>
              <w:spacing w:line="216" w:lineRule="auto"/>
              <w:jc w:val="center"/>
              <w:rPr>
                <w:rFonts w:ascii="Times New Roman" w:eastAsia="Times New Roman" w:hAnsi="Times New Roman" w:cs="Times New Roman"/>
                <w:sz w:val="24"/>
                <w:szCs w:val="24"/>
              </w:rPr>
            </w:pPr>
          </w:p>
        </w:tc>
        <w:tc>
          <w:tcPr>
            <w:tcW w:w="7512" w:type="dxa"/>
            <w:shd w:val="clear" w:color="auto" w:fill="auto"/>
          </w:tcPr>
          <w:p w:rsidR="009315C5" w:rsidRPr="00A7478C" w:rsidRDefault="009315C5" w:rsidP="009E4659">
            <w:pPr>
              <w:spacing w:after="0" w:line="216" w:lineRule="auto"/>
              <w:ind w:firstLine="567"/>
              <w:jc w:val="both"/>
              <w:rPr>
                <w:rFonts w:ascii="Times New Roman" w:hAnsi="Times New Roman"/>
                <w:sz w:val="24"/>
                <w:szCs w:val="24"/>
              </w:rPr>
            </w:pPr>
            <w:r w:rsidRPr="00A7478C">
              <w:rPr>
                <w:rFonts w:ascii="Times New Roman" w:hAnsi="Times New Roman"/>
                <w:sz w:val="24"/>
                <w:szCs w:val="24"/>
              </w:rPr>
              <w:t>Выдача Заявителю</w:t>
            </w:r>
            <w:r>
              <w:rPr>
                <w:rFonts w:ascii="Times New Roman" w:hAnsi="Times New Roman"/>
                <w:sz w:val="24"/>
                <w:szCs w:val="24"/>
              </w:rPr>
              <w:t>/его представителю</w:t>
            </w:r>
            <w:r w:rsidRPr="00A7478C">
              <w:rPr>
                <w:rFonts w:ascii="Times New Roman" w:hAnsi="Times New Roman"/>
                <w:sz w:val="24"/>
                <w:szCs w:val="24"/>
              </w:rPr>
              <w:t xml:space="preserve"> результата предоставления </w:t>
            </w:r>
            <w:r>
              <w:rPr>
                <w:rFonts w:ascii="Times New Roman" w:hAnsi="Times New Roman"/>
                <w:sz w:val="24"/>
                <w:szCs w:val="24"/>
              </w:rPr>
              <w:t>Государственной услуги</w:t>
            </w:r>
            <w:r w:rsidRPr="00A7478C">
              <w:rPr>
                <w:rFonts w:ascii="Times New Roman" w:hAnsi="Times New Roman"/>
                <w:sz w:val="24"/>
                <w:szCs w:val="24"/>
              </w:rPr>
              <w:t xml:space="preserve"> осуще</w:t>
            </w:r>
            <w:r>
              <w:rPr>
                <w:rFonts w:ascii="Times New Roman" w:hAnsi="Times New Roman"/>
                <w:sz w:val="24"/>
                <w:szCs w:val="24"/>
              </w:rPr>
              <w:t>ствляется</w:t>
            </w:r>
            <w:r w:rsidRPr="00A7478C">
              <w:rPr>
                <w:rFonts w:ascii="Times New Roman" w:hAnsi="Times New Roman"/>
                <w:sz w:val="24"/>
                <w:szCs w:val="24"/>
              </w:rPr>
              <w:t>:</w:t>
            </w:r>
          </w:p>
          <w:p w:rsidR="009315C5" w:rsidRDefault="009315C5" w:rsidP="009E4659">
            <w:pPr>
              <w:autoSpaceDE w:val="0"/>
              <w:autoSpaceDN w:val="0"/>
              <w:adjustRightInd w:val="0"/>
              <w:spacing w:after="0" w:line="216" w:lineRule="auto"/>
              <w:ind w:firstLine="567"/>
              <w:jc w:val="both"/>
              <w:rPr>
                <w:rFonts w:ascii="Times New Roman" w:hAnsi="Times New Roman"/>
                <w:sz w:val="24"/>
                <w:szCs w:val="24"/>
              </w:rPr>
            </w:pPr>
            <w:r w:rsidRPr="00A7478C">
              <w:rPr>
                <w:rFonts w:ascii="Times New Roman" w:hAnsi="Times New Roman"/>
                <w:sz w:val="24"/>
                <w:szCs w:val="24"/>
              </w:rPr>
              <w:t>1</w:t>
            </w:r>
            <w:r>
              <w:rPr>
                <w:rFonts w:ascii="Times New Roman" w:hAnsi="Times New Roman"/>
                <w:sz w:val="24"/>
                <w:szCs w:val="24"/>
              </w:rPr>
              <w:t xml:space="preserve">) при личном обращении в МФЦ. Информация о результате предоставления Государственной услуги поступает в АИС МФЦ в день регистрации в ИС </w:t>
            </w:r>
            <w:r>
              <w:rPr>
                <w:rFonts w:ascii="Times New Roman" w:eastAsia="Times New Roman" w:hAnsi="Times New Roman"/>
                <w:sz w:val="24"/>
                <w:szCs w:val="24"/>
              </w:rPr>
              <w:t>Администрации,</w:t>
            </w:r>
            <w:r>
              <w:rPr>
                <w:rFonts w:ascii="Times New Roman" w:hAnsi="Times New Roman"/>
                <w:sz w:val="24"/>
                <w:szCs w:val="24"/>
              </w:rPr>
              <w:t xml:space="preserve"> о чем МФЦ незамедлительно информирует Заявителя/его представителя. Результат предоставления Государственной услуги на бумажном носителе передается Подразделением в МФЦ в течение 1 рабочего дня;</w:t>
            </w:r>
          </w:p>
          <w:p w:rsidR="009315C5" w:rsidRDefault="009315C5" w:rsidP="009E4659">
            <w:pPr>
              <w:autoSpaceDE w:val="0"/>
              <w:autoSpaceDN w:val="0"/>
              <w:adjustRightInd w:val="0"/>
              <w:spacing w:after="0" w:line="216" w:lineRule="auto"/>
              <w:ind w:firstLine="567"/>
              <w:jc w:val="both"/>
              <w:rPr>
                <w:rFonts w:ascii="Times New Roman" w:hAnsi="Times New Roman"/>
                <w:sz w:val="24"/>
                <w:szCs w:val="24"/>
              </w:rPr>
            </w:pPr>
            <w:r>
              <w:rPr>
                <w:rFonts w:ascii="Times New Roman" w:hAnsi="Times New Roman"/>
                <w:sz w:val="24"/>
                <w:szCs w:val="24"/>
              </w:rPr>
              <w:t>2) через личный кабинет в РПГУ</w:t>
            </w:r>
            <w:r w:rsidRPr="00A7478C">
              <w:rPr>
                <w:rFonts w:ascii="Times New Roman" w:hAnsi="Times New Roman"/>
                <w:sz w:val="24"/>
                <w:szCs w:val="24"/>
              </w:rPr>
              <w:t>.</w:t>
            </w:r>
            <w:r>
              <w:rPr>
                <w:rFonts w:ascii="Times New Roman" w:hAnsi="Times New Roman"/>
                <w:sz w:val="24"/>
                <w:szCs w:val="24"/>
              </w:rPr>
              <w:t xml:space="preserve"> В день подписания результата предоставления Государственной услуги ЭП уполномоченного </w:t>
            </w:r>
            <w:r>
              <w:rPr>
                <w:rFonts w:ascii="Times New Roman" w:hAnsi="Times New Roman"/>
                <w:sz w:val="24"/>
                <w:szCs w:val="24"/>
              </w:rPr>
              <w:lastRenderedPageBreak/>
              <w:t xml:space="preserve">должностного лица, электронный образ результата предоставления Государственной услуги в виде электронного документа поступает в Личный кабинет Заявителя/его представителя в РПГУ. </w:t>
            </w:r>
          </w:p>
          <w:p w:rsidR="009315C5" w:rsidRPr="00087C31" w:rsidRDefault="009315C5" w:rsidP="004A41BE">
            <w:pPr>
              <w:autoSpaceDE w:val="0"/>
              <w:autoSpaceDN w:val="0"/>
              <w:adjustRightInd w:val="0"/>
              <w:spacing w:after="0" w:line="216" w:lineRule="auto"/>
              <w:ind w:firstLine="567"/>
              <w:jc w:val="both"/>
              <w:rPr>
                <w:rFonts w:ascii="Times New Roman" w:eastAsia="Times New Roman" w:hAnsi="Times New Roman"/>
                <w:sz w:val="24"/>
                <w:szCs w:val="24"/>
              </w:rPr>
            </w:pPr>
            <w:r w:rsidRPr="00A7478C">
              <w:rPr>
                <w:rFonts w:ascii="Times New Roman" w:hAnsi="Times New Roman"/>
                <w:sz w:val="24"/>
                <w:szCs w:val="24"/>
              </w:rPr>
              <w:t>Подразделение</w:t>
            </w:r>
            <w:r w:rsidRPr="00A7478C">
              <w:rPr>
                <w:rFonts w:ascii="Times New Roman" w:hAnsi="Times New Roman"/>
                <w:sz w:val="24"/>
                <w:szCs w:val="24"/>
                <w:shd w:val="clear" w:color="auto" w:fill="FFFFFF"/>
              </w:rPr>
              <w:t xml:space="preserve"> в течение </w:t>
            </w:r>
            <w:r>
              <w:rPr>
                <w:rFonts w:ascii="Times New Roman" w:hAnsi="Times New Roman"/>
                <w:sz w:val="24"/>
                <w:szCs w:val="24"/>
                <w:shd w:val="clear" w:color="auto" w:fill="FFFFFF"/>
              </w:rPr>
              <w:t>5</w:t>
            </w:r>
            <w:r w:rsidRPr="00A7478C">
              <w:rPr>
                <w:rFonts w:ascii="Times New Roman" w:hAnsi="Times New Roman"/>
                <w:sz w:val="24"/>
                <w:szCs w:val="24"/>
                <w:shd w:val="clear" w:color="auto" w:fill="FFFFFF"/>
              </w:rPr>
              <w:t xml:space="preserve"> рабочих дней со дня </w:t>
            </w:r>
            <w:r>
              <w:rPr>
                <w:rFonts w:ascii="Times New Roman" w:hAnsi="Times New Roman"/>
                <w:sz w:val="24"/>
                <w:szCs w:val="24"/>
                <w:shd w:val="clear" w:color="auto" w:fill="FFFFFF"/>
              </w:rPr>
              <w:t xml:space="preserve">внесения изменений в </w:t>
            </w:r>
            <w:r w:rsidRPr="00A7478C">
              <w:rPr>
                <w:rFonts w:ascii="Times New Roman" w:hAnsi="Times New Roman"/>
                <w:sz w:val="24"/>
                <w:szCs w:val="24"/>
                <w:shd w:val="clear" w:color="auto" w:fill="FFFFFF"/>
              </w:rPr>
              <w:t>разрешени</w:t>
            </w:r>
            <w:r>
              <w:rPr>
                <w:rFonts w:ascii="Times New Roman" w:hAnsi="Times New Roman"/>
                <w:sz w:val="24"/>
                <w:szCs w:val="24"/>
                <w:shd w:val="clear" w:color="auto" w:fill="FFFFFF"/>
              </w:rPr>
              <w:t>е</w:t>
            </w:r>
            <w:r w:rsidRPr="00A7478C">
              <w:rPr>
                <w:rFonts w:ascii="Times New Roman" w:hAnsi="Times New Roman"/>
                <w:sz w:val="24"/>
                <w:szCs w:val="24"/>
                <w:shd w:val="clear" w:color="auto" w:fill="FFFFFF"/>
              </w:rPr>
              <w:t xml:space="preserve"> на строительство (реконструкцию)</w:t>
            </w:r>
            <w:r>
              <w:rPr>
                <w:rFonts w:ascii="Times New Roman" w:hAnsi="Times New Roman"/>
                <w:sz w:val="24"/>
                <w:szCs w:val="24"/>
                <w:shd w:val="clear" w:color="auto" w:fill="FFFFFF"/>
              </w:rPr>
              <w:t xml:space="preserve"> </w:t>
            </w:r>
            <w:r w:rsidRPr="00A7478C">
              <w:rPr>
                <w:rFonts w:ascii="Times New Roman" w:hAnsi="Times New Roman"/>
                <w:sz w:val="24"/>
                <w:szCs w:val="24"/>
                <w:shd w:val="clear" w:color="auto" w:fill="FFFFFF"/>
              </w:rPr>
              <w:t xml:space="preserve">направляет </w:t>
            </w:r>
            <w:r>
              <w:rPr>
                <w:rFonts w:ascii="Times New Roman" w:hAnsi="Times New Roman"/>
                <w:sz w:val="24"/>
                <w:szCs w:val="24"/>
                <w:shd w:val="clear" w:color="auto" w:fill="FFFFFF"/>
              </w:rPr>
              <w:t>информацию</w:t>
            </w:r>
            <w:r w:rsidRPr="00A7478C">
              <w:rPr>
                <w:rFonts w:ascii="Times New Roman" w:hAnsi="Times New Roman"/>
                <w:sz w:val="24"/>
                <w:szCs w:val="24"/>
                <w:shd w:val="clear" w:color="auto" w:fill="FFFFFF"/>
              </w:rPr>
              <w:t xml:space="preserve"> в </w:t>
            </w:r>
            <w:r>
              <w:rPr>
                <w:rFonts w:ascii="Times New Roman" w:hAnsi="Times New Roman"/>
                <w:sz w:val="24"/>
                <w:szCs w:val="24"/>
                <w:shd w:val="clear" w:color="auto" w:fill="FFFFFF"/>
              </w:rPr>
              <w:t xml:space="preserve">Управление </w:t>
            </w:r>
            <w:proofErr w:type="spellStart"/>
            <w:r>
              <w:rPr>
                <w:rFonts w:ascii="Times New Roman" w:hAnsi="Times New Roman"/>
                <w:sz w:val="24"/>
                <w:szCs w:val="24"/>
                <w:shd w:val="clear" w:color="auto" w:fill="FFFFFF"/>
              </w:rPr>
              <w:t>Росреестра</w:t>
            </w:r>
            <w:proofErr w:type="spellEnd"/>
            <w:r>
              <w:rPr>
                <w:rFonts w:ascii="Times New Roman" w:hAnsi="Times New Roman"/>
                <w:sz w:val="24"/>
                <w:szCs w:val="24"/>
                <w:shd w:val="clear" w:color="auto" w:fill="FFFFFF"/>
              </w:rPr>
              <w:t xml:space="preserve"> по Московской области, застройщику,</w:t>
            </w:r>
            <w:r w:rsidRPr="00A7478C">
              <w:rPr>
                <w:rFonts w:ascii="Times New Roman" w:hAnsi="Times New Roman"/>
                <w:sz w:val="24"/>
                <w:szCs w:val="24"/>
                <w:shd w:val="clear" w:color="auto" w:fill="FFFFFF"/>
              </w:rPr>
              <w:t xml:space="preserve"> в 7-дневный срок - в</w:t>
            </w:r>
            <w:r>
              <w:rPr>
                <w:rFonts w:ascii="Times New Roman" w:hAnsi="Times New Roman"/>
                <w:sz w:val="24"/>
                <w:szCs w:val="24"/>
                <w:shd w:val="clear" w:color="auto" w:fill="FFFFFF"/>
              </w:rPr>
              <w:t xml:space="preserve"> ИСОГД</w:t>
            </w:r>
            <w:r w:rsidRPr="00A7478C">
              <w:rPr>
                <w:rFonts w:ascii="Times New Roman" w:hAnsi="Times New Roman"/>
                <w:sz w:val="24"/>
                <w:szCs w:val="24"/>
                <w:shd w:val="clear" w:color="auto" w:fill="FFFFFF"/>
              </w:rPr>
              <w:t>.</w:t>
            </w:r>
          </w:p>
        </w:tc>
      </w:tr>
    </w:tbl>
    <w:p w:rsidR="009315C5" w:rsidRPr="00DA17A5" w:rsidRDefault="009315C5" w:rsidP="009315C5">
      <w:pPr>
        <w:pStyle w:val="affff6"/>
        <w:ind w:left="0"/>
        <w:rPr>
          <w:b w:val="0"/>
          <w:i w:val="0"/>
          <w:sz w:val="24"/>
          <w:szCs w:val="24"/>
        </w:rPr>
      </w:pPr>
    </w:p>
    <w:bookmarkEnd w:id="179"/>
    <w:bookmarkEnd w:id="180"/>
    <w:bookmarkEnd w:id="181"/>
    <w:bookmarkEnd w:id="182"/>
    <w:bookmarkEnd w:id="183"/>
    <w:bookmarkEnd w:id="184"/>
    <w:p w:rsidR="001F6681" w:rsidRPr="009315C5" w:rsidRDefault="001F6681" w:rsidP="00705448">
      <w:pPr>
        <w:pStyle w:val="1-"/>
        <w:outlineLvl w:val="9"/>
        <w:rPr>
          <w:lang w:val="ru-RU"/>
        </w:rPr>
      </w:pPr>
    </w:p>
    <w:sectPr w:rsidR="001F6681" w:rsidRPr="009315C5" w:rsidSect="001F6681">
      <w:pgSz w:w="16838" w:h="11906" w:orient="landscape" w:code="9"/>
      <w:pgMar w:top="1701"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AD" w:rsidRDefault="00ED28AD" w:rsidP="005F1EAE">
      <w:pPr>
        <w:spacing w:after="0" w:line="240" w:lineRule="auto"/>
      </w:pPr>
      <w:r>
        <w:separator/>
      </w:r>
    </w:p>
  </w:endnote>
  <w:endnote w:type="continuationSeparator" w:id="0">
    <w:p w:rsidR="00ED28AD" w:rsidRDefault="00ED28AD" w:rsidP="005F1EAE">
      <w:pPr>
        <w:spacing w:after="0" w:line="240" w:lineRule="auto"/>
      </w:pPr>
      <w:r>
        <w:continuationSeparator/>
      </w:r>
    </w:p>
  </w:endnote>
  <w:endnote w:type="continuationNotice" w:id="1">
    <w:p w:rsidR="00ED28AD" w:rsidRDefault="00ED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ource Sans Pro Light">
    <w:panose1 w:val="020B0403030403020204"/>
    <w:charset w:val="CC"/>
    <w:family w:val="swiss"/>
    <w:pitch w:val="variable"/>
    <w:sig w:usb0="600002F7" w:usb1="02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82" w:rsidRDefault="00F8228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03BA2">
      <w:rPr>
        <w:rStyle w:val="af5"/>
        <w:noProof/>
      </w:rPr>
      <w:t>14</w:t>
    </w:r>
    <w:r>
      <w:rPr>
        <w:rStyle w:val="af5"/>
      </w:rPr>
      <w:fldChar w:fldCharType="end"/>
    </w:r>
  </w:p>
  <w:p w:rsidR="00F82282" w:rsidRDefault="00F8228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AD" w:rsidRDefault="00ED28AD" w:rsidP="005F1EAE">
      <w:pPr>
        <w:spacing w:after="0" w:line="240" w:lineRule="auto"/>
      </w:pPr>
      <w:r>
        <w:separator/>
      </w:r>
    </w:p>
  </w:footnote>
  <w:footnote w:type="continuationSeparator" w:id="0">
    <w:p w:rsidR="00ED28AD" w:rsidRDefault="00ED28AD" w:rsidP="005F1EAE">
      <w:pPr>
        <w:spacing w:after="0" w:line="240" w:lineRule="auto"/>
      </w:pPr>
      <w:r>
        <w:continuationSeparator/>
      </w:r>
    </w:p>
  </w:footnote>
  <w:footnote w:type="continuationNotice" w:id="1">
    <w:p w:rsidR="00ED28AD" w:rsidRDefault="00ED28A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1778" w:hanging="360"/>
      </w:pPr>
      <w:rPr>
        <w:rFonts w:ascii="Symbol" w:hAnsi="Symbol" w:cs="Times New Roman"/>
        <w:sz w:val="24"/>
        <w:szCs w:val="24"/>
      </w:rPr>
    </w:lvl>
    <w:lvl w:ilvl="1">
      <w:start w:val="1"/>
      <w:numFmt w:val="bullet"/>
      <w:lvlText w:val="o"/>
      <w:lvlJc w:val="left"/>
      <w:pPr>
        <w:tabs>
          <w:tab w:val="num" w:pos="0"/>
        </w:tabs>
        <w:ind w:left="2498" w:hanging="360"/>
      </w:pPr>
      <w:rPr>
        <w:rFonts w:ascii="Courier New" w:hAnsi="Courier New" w:cs="Courier New"/>
      </w:rPr>
    </w:lvl>
    <w:lvl w:ilvl="2">
      <w:start w:val="1"/>
      <w:numFmt w:val="bullet"/>
      <w:lvlText w:val=""/>
      <w:lvlJc w:val="left"/>
      <w:pPr>
        <w:tabs>
          <w:tab w:val="num" w:pos="0"/>
        </w:tabs>
        <w:ind w:left="3218" w:hanging="360"/>
      </w:pPr>
      <w:rPr>
        <w:rFonts w:ascii="Wingdings" w:hAnsi="Wingdings" w:cs="Wingdings"/>
      </w:rPr>
    </w:lvl>
    <w:lvl w:ilvl="3">
      <w:start w:val="1"/>
      <w:numFmt w:val="bullet"/>
      <w:lvlText w:val=""/>
      <w:lvlJc w:val="left"/>
      <w:pPr>
        <w:tabs>
          <w:tab w:val="num" w:pos="0"/>
        </w:tabs>
        <w:ind w:left="3938" w:hanging="360"/>
      </w:pPr>
      <w:rPr>
        <w:rFonts w:ascii="Symbol" w:hAnsi="Symbol" w:cs="Times New Roman"/>
        <w:sz w:val="24"/>
        <w:szCs w:val="24"/>
      </w:rPr>
    </w:lvl>
    <w:lvl w:ilvl="4">
      <w:start w:val="1"/>
      <w:numFmt w:val="bullet"/>
      <w:lvlText w:val="o"/>
      <w:lvlJc w:val="left"/>
      <w:pPr>
        <w:tabs>
          <w:tab w:val="num" w:pos="0"/>
        </w:tabs>
        <w:ind w:left="4658" w:hanging="360"/>
      </w:pPr>
      <w:rPr>
        <w:rFonts w:ascii="Courier New" w:hAnsi="Courier New" w:cs="Courier New"/>
      </w:rPr>
    </w:lvl>
    <w:lvl w:ilvl="5">
      <w:start w:val="1"/>
      <w:numFmt w:val="bullet"/>
      <w:lvlText w:val=""/>
      <w:lvlJc w:val="left"/>
      <w:pPr>
        <w:tabs>
          <w:tab w:val="num" w:pos="0"/>
        </w:tabs>
        <w:ind w:left="5378" w:hanging="360"/>
      </w:pPr>
      <w:rPr>
        <w:rFonts w:ascii="Wingdings" w:hAnsi="Wingdings" w:cs="Wingdings"/>
      </w:rPr>
    </w:lvl>
    <w:lvl w:ilvl="6">
      <w:start w:val="1"/>
      <w:numFmt w:val="bullet"/>
      <w:lvlText w:val=""/>
      <w:lvlJc w:val="left"/>
      <w:pPr>
        <w:tabs>
          <w:tab w:val="num" w:pos="0"/>
        </w:tabs>
        <w:ind w:left="6098" w:hanging="360"/>
      </w:pPr>
      <w:rPr>
        <w:rFonts w:ascii="Symbol" w:hAnsi="Symbol" w:cs="Times New Roman"/>
        <w:sz w:val="24"/>
        <w:szCs w:val="24"/>
      </w:rPr>
    </w:lvl>
    <w:lvl w:ilvl="7">
      <w:start w:val="1"/>
      <w:numFmt w:val="bullet"/>
      <w:lvlText w:val="o"/>
      <w:lvlJc w:val="left"/>
      <w:pPr>
        <w:tabs>
          <w:tab w:val="num" w:pos="0"/>
        </w:tabs>
        <w:ind w:left="6818" w:hanging="360"/>
      </w:pPr>
      <w:rPr>
        <w:rFonts w:ascii="Courier New" w:hAnsi="Courier New" w:cs="Courier New"/>
      </w:rPr>
    </w:lvl>
    <w:lvl w:ilvl="8">
      <w:start w:val="1"/>
      <w:numFmt w:val="bullet"/>
      <w:lvlText w:val=""/>
      <w:lvlJc w:val="left"/>
      <w:pPr>
        <w:tabs>
          <w:tab w:val="num" w:pos="0"/>
        </w:tabs>
        <w:ind w:left="7538" w:hanging="360"/>
      </w:pPr>
      <w:rPr>
        <w:rFonts w:ascii="Wingdings" w:hAnsi="Wingdings" w:cs="Wingdings"/>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0"/>
        </w:tabs>
        <w:ind w:left="1353" w:hanging="360"/>
      </w:pPr>
      <w:rPr>
        <w:b w:val="0"/>
        <w:color w:val="00000A"/>
      </w:r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10"/>
    <w:multiLevelType w:val="multilevel"/>
    <w:tmpl w:val="00000010"/>
    <w:name w:val="WW8Num1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11"/>
    <w:multiLevelType w:val="multi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b/>
        <w:sz w:val="24"/>
        <w:szCs w:val="20"/>
      </w:rPr>
    </w:lvl>
    <w:lvl w:ilvl="1">
      <w:start w:val="1"/>
      <w:numFmt w:val="decimal"/>
      <w:lvlText w:val="%2)"/>
      <w:lvlJc w:val="left"/>
      <w:pPr>
        <w:tabs>
          <w:tab w:val="num" w:pos="0"/>
        </w:tabs>
        <w:ind w:left="1440" w:hanging="360"/>
      </w:pPr>
      <w:rPr>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EE7856"/>
    <w:multiLevelType w:val="hybridMultilevel"/>
    <w:tmpl w:val="B770E3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D810CF8"/>
    <w:multiLevelType w:val="hybridMultilevel"/>
    <w:tmpl w:val="85DE020A"/>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AD76A3"/>
    <w:multiLevelType w:val="hybridMultilevel"/>
    <w:tmpl w:val="492C8304"/>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420C0A"/>
    <w:multiLevelType w:val="hybridMultilevel"/>
    <w:tmpl w:val="06E835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BF5225"/>
    <w:multiLevelType w:val="hybridMultilevel"/>
    <w:tmpl w:val="249CE030"/>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4056CFE"/>
    <w:multiLevelType w:val="hybridMultilevel"/>
    <w:tmpl w:val="3AA2C8F2"/>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4AA1B58"/>
    <w:multiLevelType w:val="multilevel"/>
    <w:tmpl w:val="5CEE6CA8"/>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ource Sans Pro Light"/>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ource Sans Pro Light"/>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4451FD"/>
    <w:multiLevelType w:val="hybridMultilevel"/>
    <w:tmpl w:val="48D0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B3E9D"/>
    <w:multiLevelType w:val="hybridMultilevel"/>
    <w:tmpl w:val="B770E3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E81C31"/>
    <w:multiLevelType w:val="hybridMultilevel"/>
    <w:tmpl w:val="6960F9C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DD6133"/>
    <w:multiLevelType w:val="multilevel"/>
    <w:tmpl w:val="E8B2B276"/>
    <w:lvl w:ilvl="0">
      <w:start w:val="1"/>
      <w:numFmt w:val="decimal"/>
      <w:pStyle w:val="2-"/>
      <w:lvlText w:val="%1."/>
      <w:lvlJc w:val="left"/>
      <w:pPr>
        <w:ind w:left="786" w:hanging="360"/>
      </w:pPr>
      <w:rPr>
        <w:rFonts w:hint="default"/>
        <w:sz w:val="28"/>
      </w:rPr>
    </w:lvl>
    <w:lvl w:ilvl="1">
      <w:start w:val="1"/>
      <w:numFmt w:val="decimal"/>
      <w:pStyle w:val="11"/>
      <w:isLgl/>
      <w:lvlText w:val="%1.%2."/>
      <w:lvlJc w:val="left"/>
      <w:pPr>
        <w:ind w:left="1430" w:hanging="720"/>
      </w:pPr>
      <w:rPr>
        <w:rFonts w:hint="default"/>
        <w:color w:val="auto"/>
        <w:sz w:val="28"/>
      </w:rPr>
    </w:lvl>
    <w:lvl w:ilvl="2">
      <w:start w:val="1"/>
      <w:numFmt w:val="decimal"/>
      <w:pStyle w:val="111"/>
      <w:isLgl/>
      <w:lvlText w:val="%1.%2.%3."/>
      <w:lvlJc w:val="left"/>
      <w:pPr>
        <w:ind w:left="1997"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F67630A"/>
    <w:multiLevelType w:val="hybridMultilevel"/>
    <w:tmpl w:val="7E1803FA"/>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1B3AAA"/>
    <w:multiLevelType w:val="hybridMultilevel"/>
    <w:tmpl w:val="92A8A7CA"/>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B73C59"/>
    <w:multiLevelType w:val="hybridMultilevel"/>
    <w:tmpl w:val="B770E3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E823AFB"/>
    <w:multiLevelType w:val="multilevel"/>
    <w:tmpl w:val="C01EAF08"/>
    <w:lvl w:ilvl="0">
      <w:start w:val="1"/>
      <w:numFmt w:val="bullet"/>
      <w:lvlText w:val=""/>
      <w:lvlJc w:val="left"/>
      <w:pPr>
        <w:tabs>
          <w:tab w:val="num" w:pos="0"/>
        </w:tabs>
        <w:ind w:left="1429" w:hanging="360"/>
      </w:pPr>
      <w:rPr>
        <w:rFonts w:ascii="Symbol" w:hAnsi="Symbol" w:hint="default"/>
        <w:sz w:val="24"/>
        <w:szCs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1">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B507E8"/>
    <w:multiLevelType w:val="hybridMultilevel"/>
    <w:tmpl w:val="B770E3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827BD2"/>
    <w:multiLevelType w:val="hybridMultilevel"/>
    <w:tmpl w:val="D84C56E6"/>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5"/>
  </w:num>
  <w:num w:numId="4">
    <w:abstractNumId w:val="15"/>
  </w:num>
  <w:num w:numId="5">
    <w:abstractNumId w:val="22"/>
  </w:num>
  <w:num w:numId="6">
    <w:abstractNumId w:val="11"/>
  </w:num>
  <w:num w:numId="7">
    <w:abstractNumId w:val="14"/>
  </w:num>
  <w:num w:numId="8">
    <w:abstractNumId w:val="28"/>
    <w:lvlOverride w:ilvl="0">
      <w:startOverride w:val="1"/>
    </w:lvlOverride>
  </w:num>
  <w:num w:numId="9">
    <w:abstractNumId w:val="28"/>
    <w:lvlOverride w:ilvl="0">
      <w:startOverride w:val="1"/>
    </w:lvlOverride>
  </w:num>
  <w:num w:numId="10">
    <w:abstractNumId w:val="39"/>
  </w:num>
  <w:num w:numId="11">
    <w:abstractNumId w:val="42"/>
  </w:num>
  <w:num w:numId="12">
    <w:abstractNumId w:val="38"/>
  </w:num>
  <w:num w:numId="13">
    <w:abstractNumId w:val="23"/>
  </w:num>
  <w:num w:numId="14">
    <w:abstractNumId w:val="35"/>
  </w:num>
  <w:num w:numId="15">
    <w:abstractNumId w:val="21"/>
  </w:num>
  <w:num w:numId="16">
    <w:abstractNumId w:val="33"/>
  </w:num>
  <w:num w:numId="17">
    <w:abstractNumId w:val="41"/>
  </w:num>
  <w:num w:numId="18">
    <w:abstractNumId w:val="12"/>
  </w:num>
  <w:num w:numId="19">
    <w:abstractNumId w:val="37"/>
  </w:num>
  <w:num w:numId="20">
    <w:abstractNumId w:val="24"/>
  </w:num>
  <w:num w:numId="21">
    <w:abstractNumId w:val="40"/>
  </w:num>
  <w:num w:numId="22">
    <w:abstractNumId w:val="30"/>
  </w:num>
  <w:num w:numId="23">
    <w:abstractNumId w:val="20"/>
  </w:num>
  <w:num w:numId="24">
    <w:abstractNumId w:val="36"/>
  </w:num>
  <w:num w:numId="25">
    <w:abstractNumId w:val="26"/>
  </w:num>
  <w:num w:numId="26">
    <w:abstractNumId w:val="3"/>
  </w:num>
  <w:num w:numId="27">
    <w:abstractNumId w:val="18"/>
  </w:num>
  <w:num w:numId="28">
    <w:abstractNumId w:val="17"/>
  </w:num>
  <w:num w:numId="29">
    <w:abstractNumId w:val="27"/>
  </w:num>
  <w:num w:numId="30">
    <w:abstractNumId w:val="13"/>
  </w:num>
  <w:num w:numId="31">
    <w:abstractNumId w:val="19"/>
  </w:num>
  <w:num w:numId="32">
    <w:abstractNumId w:val="29"/>
  </w:num>
  <w:num w:numId="33">
    <w:abstractNumId w:val="16"/>
  </w:num>
  <w:num w:numId="34">
    <w:abstractNumId w:val="34"/>
  </w:num>
  <w:num w:numId="35">
    <w:abstractNumId w:val="44"/>
  </w:num>
  <w:num w:numId="36">
    <w:abstractNumId w:val="43"/>
  </w:num>
  <w:num w:numId="37">
    <w:abstractNumId w:val="45"/>
  </w:num>
  <w:num w:numId="38">
    <w:abstractNumId w:val="14"/>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43C"/>
    <w:rsid w:val="00005B8B"/>
    <w:rsid w:val="0000606C"/>
    <w:rsid w:val="0000756E"/>
    <w:rsid w:val="000100EC"/>
    <w:rsid w:val="00010B39"/>
    <w:rsid w:val="000127DC"/>
    <w:rsid w:val="0001360F"/>
    <w:rsid w:val="00013C4A"/>
    <w:rsid w:val="00014530"/>
    <w:rsid w:val="00015F5C"/>
    <w:rsid w:val="0001660D"/>
    <w:rsid w:val="000166F0"/>
    <w:rsid w:val="00016B26"/>
    <w:rsid w:val="00017550"/>
    <w:rsid w:val="0001790A"/>
    <w:rsid w:val="000204F0"/>
    <w:rsid w:val="0002175D"/>
    <w:rsid w:val="00021EA0"/>
    <w:rsid w:val="00021F5E"/>
    <w:rsid w:val="00022F4A"/>
    <w:rsid w:val="00023166"/>
    <w:rsid w:val="00023D9E"/>
    <w:rsid w:val="00024478"/>
    <w:rsid w:val="00025741"/>
    <w:rsid w:val="00025866"/>
    <w:rsid w:val="00026A3C"/>
    <w:rsid w:val="000271B5"/>
    <w:rsid w:val="00027F65"/>
    <w:rsid w:val="00030247"/>
    <w:rsid w:val="0003098F"/>
    <w:rsid w:val="000311F2"/>
    <w:rsid w:val="00031539"/>
    <w:rsid w:val="000317B9"/>
    <w:rsid w:val="00031827"/>
    <w:rsid w:val="00031F20"/>
    <w:rsid w:val="0003230A"/>
    <w:rsid w:val="00035ACC"/>
    <w:rsid w:val="00035C09"/>
    <w:rsid w:val="00036426"/>
    <w:rsid w:val="00036C5E"/>
    <w:rsid w:val="00036DD9"/>
    <w:rsid w:val="0003714F"/>
    <w:rsid w:val="00037170"/>
    <w:rsid w:val="00041687"/>
    <w:rsid w:val="000419D0"/>
    <w:rsid w:val="00041F59"/>
    <w:rsid w:val="00042758"/>
    <w:rsid w:val="0004299F"/>
    <w:rsid w:val="00042DA9"/>
    <w:rsid w:val="00044615"/>
    <w:rsid w:val="00045036"/>
    <w:rsid w:val="000454BB"/>
    <w:rsid w:val="00045E18"/>
    <w:rsid w:val="00046008"/>
    <w:rsid w:val="00046023"/>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AE"/>
    <w:rsid w:val="00060CF8"/>
    <w:rsid w:val="00063D31"/>
    <w:rsid w:val="000649D7"/>
    <w:rsid w:val="00064D5F"/>
    <w:rsid w:val="000650FD"/>
    <w:rsid w:val="000656F2"/>
    <w:rsid w:val="00065FB6"/>
    <w:rsid w:val="000661D8"/>
    <w:rsid w:val="000676C8"/>
    <w:rsid w:val="000677C6"/>
    <w:rsid w:val="00067B80"/>
    <w:rsid w:val="0007068C"/>
    <w:rsid w:val="00070819"/>
    <w:rsid w:val="00071AA4"/>
    <w:rsid w:val="00072011"/>
    <w:rsid w:val="00073707"/>
    <w:rsid w:val="00074487"/>
    <w:rsid w:val="000749D4"/>
    <w:rsid w:val="0007530A"/>
    <w:rsid w:val="00075E5A"/>
    <w:rsid w:val="00075F69"/>
    <w:rsid w:val="0007606F"/>
    <w:rsid w:val="00076AAB"/>
    <w:rsid w:val="00077B2C"/>
    <w:rsid w:val="0008171D"/>
    <w:rsid w:val="00081D16"/>
    <w:rsid w:val="00082025"/>
    <w:rsid w:val="00082FAC"/>
    <w:rsid w:val="000831C9"/>
    <w:rsid w:val="00083C4E"/>
    <w:rsid w:val="00083CB2"/>
    <w:rsid w:val="00083D21"/>
    <w:rsid w:val="00084449"/>
    <w:rsid w:val="00084A45"/>
    <w:rsid w:val="0008539C"/>
    <w:rsid w:val="000862A3"/>
    <w:rsid w:val="000865FE"/>
    <w:rsid w:val="00087036"/>
    <w:rsid w:val="000875E6"/>
    <w:rsid w:val="00090DA7"/>
    <w:rsid w:val="000910F4"/>
    <w:rsid w:val="00091347"/>
    <w:rsid w:val="00091375"/>
    <w:rsid w:val="00092048"/>
    <w:rsid w:val="00093FB9"/>
    <w:rsid w:val="00097741"/>
    <w:rsid w:val="00097976"/>
    <w:rsid w:val="000A1106"/>
    <w:rsid w:val="000A17DB"/>
    <w:rsid w:val="000A1C23"/>
    <w:rsid w:val="000A4EC9"/>
    <w:rsid w:val="000A5830"/>
    <w:rsid w:val="000A6090"/>
    <w:rsid w:val="000A6883"/>
    <w:rsid w:val="000A742B"/>
    <w:rsid w:val="000B0735"/>
    <w:rsid w:val="000B293B"/>
    <w:rsid w:val="000B2A1A"/>
    <w:rsid w:val="000B2B4A"/>
    <w:rsid w:val="000B2B83"/>
    <w:rsid w:val="000B2CA4"/>
    <w:rsid w:val="000B3A12"/>
    <w:rsid w:val="000B489E"/>
    <w:rsid w:val="000B48ED"/>
    <w:rsid w:val="000B5AA9"/>
    <w:rsid w:val="000B6F3B"/>
    <w:rsid w:val="000B7A16"/>
    <w:rsid w:val="000B7B76"/>
    <w:rsid w:val="000C020F"/>
    <w:rsid w:val="000C2791"/>
    <w:rsid w:val="000C364D"/>
    <w:rsid w:val="000C38A9"/>
    <w:rsid w:val="000C3ABC"/>
    <w:rsid w:val="000C3C16"/>
    <w:rsid w:val="000C4215"/>
    <w:rsid w:val="000C42B8"/>
    <w:rsid w:val="000C4404"/>
    <w:rsid w:val="000C5AC3"/>
    <w:rsid w:val="000C5E8A"/>
    <w:rsid w:val="000C618F"/>
    <w:rsid w:val="000C66DB"/>
    <w:rsid w:val="000D0234"/>
    <w:rsid w:val="000D04F1"/>
    <w:rsid w:val="000D18CE"/>
    <w:rsid w:val="000D2A09"/>
    <w:rsid w:val="000D2B66"/>
    <w:rsid w:val="000D4CD6"/>
    <w:rsid w:val="000D7705"/>
    <w:rsid w:val="000E0898"/>
    <w:rsid w:val="000E2EB6"/>
    <w:rsid w:val="000E38BB"/>
    <w:rsid w:val="000E4118"/>
    <w:rsid w:val="000E4225"/>
    <w:rsid w:val="000E4659"/>
    <w:rsid w:val="000E492D"/>
    <w:rsid w:val="000E4A22"/>
    <w:rsid w:val="000E5AED"/>
    <w:rsid w:val="000E6C84"/>
    <w:rsid w:val="000E7F23"/>
    <w:rsid w:val="000F035F"/>
    <w:rsid w:val="000F145B"/>
    <w:rsid w:val="000F26EE"/>
    <w:rsid w:val="000F2910"/>
    <w:rsid w:val="000F2A99"/>
    <w:rsid w:val="000F3A52"/>
    <w:rsid w:val="000F49BF"/>
    <w:rsid w:val="000F6405"/>
    <w:rsid w:val="00101448"/>
    <w:rsid w:val="001023EB"/>
    <w:rsid w:val="001025B8"/>
    <w:rsid w:val="00102EE6"/>
    <w:rsid w:val="001030A7"/>
    <w:rsid w:val="00103CEE"/>
    <w:rsid w:val="0010442A"/>
    <w:rsid w:val="00104446"/>
    <w:rsid w:val="00105664"/>
    <w:rsid w:val="00105838"/>
    <w:rsid w:val="0010595C"/>
    <w:rsid w:val="001059CA"/>
    <w:rsid w:val="0010740E"/>
    <w:rsid w:val="001105E1"/>
    <w:rsid w:val="00110927"/>
    <w:rsid w:val="00110E98"/>
    <w:rsid w:val="00111201"/>
    <w:rsid w:val="00111319"/>
    <w:rsid w:val="001132E0"/>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4547"/>
    <w:rsid w:val="00124610"/>
    <w:rsid w:val="001304F0"/>
    <w:rsid w:val="0013083D"/>
    <w:rsid w:val="001309B5"/>
    <w:rsid w:val="00131462"/>
    <w:rsid w:val="00132A6A"/>
    <w:rsid w:val="001333D4"/>
    <w:rsid w:val="00135314"/>
    <w:rsid w:val="00135CA1"/>
    <w:rsid w:val="00135E66"/>
    <w:rsid w:val="00135EE5"/>
    <w:rsid w:val="00135F07"/>
    <w:rsid w:val="001372C3"/>
    <w:rsid w:val="00137BED"/>
    <w:rsid w:val="0014074C"/>
    <w:rsid w:val="00141253"/>
    <w:rsid w:val="0014290B"/>
    <w:rsid w:val="00143761"/>
    <w:rsid w:val="00145731"/>
    <w:rsid w:val="00145E9D"/>
    <w:rsid w:val="00146151"/>
    <w:rsid w:val="00147294"/>
    <w:rsid w:val="0015014F"/>
    <w:rsid w:val="00150DA6"/>
    <w:rsid w:val="0015100D"/>
    <w:rsid w:val="00151C19"/>
    <w:rsid w:val="00152BCA"/>
    <w:rsid w:val="00153368"/>
    <w:rsid w:val="00153A5F"/>
    <w:rsid w:val="0015558C"/>
    <w:rsid w:val="00155C06"/>
    <w:rsid w:val="0015764B"/>
    <w:rsid w:val="00157D62"/>
    <w:rsid w:val="0016026F"/>
    <w:rsid w:val="0016046E"/>
    <w:rsid w:val="001608FB"/>
    <w:rsid w:val="0016106C"/>
    <w:rsid w:val="00161088"/>
    <w:rsid w:val="0016256A"/>
    <w:rsid w:val="00162695"/>
    <w:rsid w:val="00162873"/>
    <w:rsid w:val="00162D24"/>
    <w:rsid w:val="001632DD"/>
    <w:rsid w:val="001652FB"/>
    <w:rsid w:val="001656BF"/>
    <w:rsid w:val="0016729E"/>
    <w:rsid w:val="001704A8"/>
    <w:rsid w:val="00171262"/>
    <w:rsid w:val="001713ED"/>
    <w:rsid w:val="00172112"/>
    <w:rsid w:val="00174EB6"/>
    <w:rsid w:val="00175985"/>
    <w:rsid w:val="00175CAA"/>
    <w:rsid w:val="00176749"/>
    <w:rsid w:val="00176815"/>
    <w:rsid w:val="001809F4"/>
    <w:rsid w:val="001816AC"/>
    <w:rsid w:val="00181F43"/>
    <w:rsid w:val="001827F8"/>
    <w:rsid w:val="00184A34"/>
    <w:rsid w:val="00185023"/>
    <w:rsid w:val="00185E82"/>
    <w:rsid w:val="00186E5A"/>
    <w:rsid w:val="001874A9"/>
    <w:rsid w:val="00187853"/>
    <w:rsid w:val="00191EB1"/>
    <w:rsid w:val="00192455"/>
    <w:rsid w:val="001929B6"/>
    <w:rsid w:val="00192D5C"/>
    <w:rsid w:val="001934F2"/>
    <w:rsid w:val="00194222"/>
    <w:rsid w:val="00194D31"/>
    <w:rsid w:val="00194DCB"/>
    <w:rsid w:val="0019567B"/>
    <w:rsid w:val="0019577F"/>
    <w:rsid w:val="00197CE9"/>
    <w:rsid w:val="00197E96"/>
    <w:rsid w:val="001A005B"/>
    <w:rsid w:val="001A2166"/>
    <w:rsid w:val="001A3031"/>
    <w:rsid w:val="001A3163"/>
    <w:rsid w:val="001A4207"/>
    <w:rsid w:val="001A42B5"/>
    <w:rsid w:val="001A4598"/>
    <w:rsid w:val="001A4756"/>
    <w:rsid w:val="001A476B"/>
    <w:rsid w:val="001A4F04"/>
    <w:rsid w:val="001A53B1"/>
    <w:rsid w:val="001A5655"/>
    <w:rsid w:val="001A5FDE"/>
    <w:rsid w:val="001A643D"/>
    <w:rsid w:val="001A650F"/>
    <w:rsid w:val="001A67A1"/>
    <w:rsid w:val="001A7B5F"/>
    <w:rsid w:val="001A7FB8"/>
    <w:rsid w:val="001B0390"/>
    <w:rsid w:val="001B1809"/>
    <w:rsid w:val="001B2E0D"/>
    <w:rsid w:val="001B5057"/>
    <w:rsid w:val="001B6204"/>
    <w:rsid w:val="001C0BE2"/>
    <w:rsid w:val="001C0E49"/>
    <w:rsid w:val="001C23A3"/>
    <w:rsid w:val="001C2BB1"/>
    <w:rsid w:val="001C2EE3"/>
    <w:rsid w:val="001C4AE4"/>
    <w:rsid w:val="001C4DAE"/>
    <w:rsid w:val="001C55A1"/>
    <w:rsid w:val="001C5E2C"/>
    <w:rsid w:val="001C609D"/>
    <w:rsid w:val="001C6B45"/>
    <w:rsid w:val="001C7C9D"/>
    <w:rsid w:val="001D0BB5"/>
    <w:rsid w:val="001D17F2"/>
    <w:rsid w:val="001D2031"/>
    <w:rsid w:val="001D22D1"/>
    <w:rsid w:val="001D294A"/>
    <w:rsid w:val="001D315E"/>
    <w:rsid w:val="001D4B19"/>
    <w:rsid w:val="001D5B6F"/>
    <w:rsid w:val="001D5EF8"/>
    <w:rsid w:val="001D72FD"/>
    <w:rsid w:val="001D7386"/>
    <w:rsid w:val="001D7D66"/>
    <w:rsid w:val="001E0C69"/>
    <w:rsid w:val="001E0D59"/>
    <w:rsid w:val="001E1288"/>
    <w:rsid w:val="001E16F8"/>
    <w:rsid w:val="001E18A5"/>
    <w:rsid w:val="001E1E03"/>
    <w:rsid w:val="001E2DC5"/>
    <w:rsid w:val="001E2DDC"/>
    <w:rsid w:val="001E30D6"/>
    <w:rsid w:val="001E3BE0"/>
    <w:rsid w:val="001E3F40"/>
    <w:rsid w:val="001E4C3E"/>
    <w:rsid w:val="001E4F57"/>
    <w:rsid w:val="001E6272"/>
    <w:rsid w:val="001E6B7F"/>
    <w:rsid w:val="001E6F19"/>
    <w:rsid w:val="001E7332"/>
    <w:rsid w:val="001F0229"/>
    <w:rsid w:val="001F0384"/>
    <w:rsid w:val="001F04F9"/>
    <w:rsid w:val="001F0E50"/>
    <w:rsid w:val="001F12A1"/>
    <w:rsid w:val="001F2673"/>
    <w:rsid w:val="001F29E4"/>
    <w:rsid w:val="001F2D7E"/>
    <w:rsid w:val="001F449F"/>
    <w:rsid w:val="001F4CB9"/>
    <w:rsid w:val="001F4E04"/>
    <w:rsid w:val="001F5ECD"/>
    <w:rsid w:val="001F6681"/>
    <w:rsid w:val="001F6F50"/>
    <w:rsid w:val="001F7309"/>
    <w:rsid w:val="001F7861"/>
    <w:rsid w:val="00200C7A"/>
    <w:rsid w:val="002014EB"/>
    <w:rsid w:val="0020221E"/>
    <w:rsid w:val="00202264"/>
    <w:rsid w:val="00202BB2"/>
    <w:rsid w:val="002031AB"/>
    <w:rsid w:val="002036EB"/>
    <w:rsid w:val="002038C7"/>
    <w:rsid w:val="00204696"/>
    <w:rsid w:val="00204CFC"/>
    <w:rsid w:val="00204D1A"/>
    <w:rsid w:val="002051E6"/>
    <w:rsid w:val="0020538A"/>
    <w:rsid w:val="00206074"/>
    <w:rsid w:val="0020723F"/>
    <w:rsid w:val="00207C68"/>
    <w:rsid w:val="00210054"/>
    <w:rsid w:val="002103D0"/>
    <w:rsid w:val="0021151F"/>
    <w:rsid w:val="00211734"/>
    <w:rsid w:val="00213580"/>
    <w:rsid w:val="00214FD1"/>
    <w:rsid w:val="00216164"/>
    <w:rsid w:val="00216178"/>
    <w:rsid w:val="0021739B"/>
    <w:rsid w:val="002178BB"/>
    <w:rsid w:val="0022050B"/>
    <w:rsid w:val="0022050C"/>
    <w:rsid w:val="00220BC4"/>
    <w:rsid w:val="0022153F"/>
    <w:rsid w:val="00221C4C"/>
    <w:rsid w:val="00221ECF"/>
    <w:rsid w:val="00222FED"/>
    <w:rsid w:val="0023169A"/>
    <w:rsid w:val="002320B0"/>
    <w:rsid w:val="0023239D"/>
    <w:rsid w:val="0023336F"/>
    <w:rsid w:val="0023426F"/>
    <w:rsid w:val="00234B7A"/>
    <w:rsid w:val="00235C42"/>
    <w:rsid w:val="00235FEF"/>
    <w:rsid w:val="0023682C"/>
    <w:rsid w:val="00236E3F"/>
    <w:rsid w:val="00240BE3"/>
    <w:rsid w:val="002425EE"/>
    <w:rsid w:val="00242D01"/>
    <w:rsid w:val="00242D03"/>
    <w:rsid w:val="00242E4B"/>
    <w:rsid w:val="00243660"/>
    <w:rsid w:val="00243E60"/>
    <w:rsid w:val="0024433E"/>
    <w:rsid w:val="00244ACB"/>
    <w:rsid w:val="00245D85"/>
    <w:rsid w:val="0024606D"/>
    <w:rsid w:val="00246A05"/>
    <w:rsid w:val="0024796A"/>
    <w:rsid w:val="0025003C"/>
    <w:rsid w:val="00250617"/>
    <w:rsid w:val="00250AAD"/>
    <w:rsid w:val="002512C3"/>
    <w:rsid w:val="002522CF"/>
    <w:rsid w:val="00252891"/>
    <w:rsid w:val="0025299F"/>
    <w:rsid w:val="00253485"/>
    <w:rsid w:val="00254A39"/>
    <w:rsid w:val="00255C70"/>
    <w:rsid w:val="0025657F"/>
    <w:rsid w:val="00256751"/>
    <w:rsid w:val="002576DD"/>
    <w:rsid w:val="0026002D"/>
    <w:rsid w:val="00260AC1"/>
    <w:rsid w:val="00261B91"/>
    <w:rsid w:val="0026280F"/>
    <w:rsid w:val="00262F10"/>
    <w:rsid w:val="00262FBE"/>
    <w:rsid w:val="00263629"/>
    <w:rsid w:val="00263719"/>
    <w:rsid w:val="00263C51"/>
    <w:rsid w:val="00264A10"/>
    <w:rsid w:val="00264BE9"/>
    <w:rsid w:val="00265130"/>
    <w:rsid w:val="0026522F"/>
    <w:rsid w:val="00265DD1"/>
    <w:rsid w:val="00266299"/>
    <w:rsid w:val="0026647F"/>
    <w:rsid w:val="002667A1"/>
    <w:rsid w:val="002668ED"/>
    <w:rsid w:val="002669DD"/>
    <w:rsid w:val="00266B2D"/>
    <w:rsid w:val="00266B43"/>
    <w:rsid w:val="00266C20"/>
    <w:rsid w:val="002702BC"/>
    <w:rsid w:val="00271696"/>
    <w:rsid w:val="002717EB"/>
    <w:rsid w:val="00271B89"/>
    <w:rsid w:val="00271FE2"/>
    <w:rsid w:val="00272D75"/>
    <w:rsid w:val="002733D9"/>
    <w:rsid w:val="0027492E"/>
    <w:rsid w:val="00275AC2"/>
    <w:rsid w:val="0027684B"/>
    <w:rsid w:val="00276EEF"/>
    <w:rsid w:val="002775FE"/>
    <w:rsid w:val="0027773E"/>
    <w:rsid w:val="00280BC3"/>
    <w:rsid w:val="00281031"/>
    <w:rsid w:val="0028108F"/>
    <w:rsid w:val="00282734"/>
    <w:rsid w:val="00282EC4"/>
    <w:rsid w:val="002833E6"/>
    <w:rsid w:val="00283F30"/>
    <w:rsid w:val="002848DC"/>
    <w:rsid w:val="00284CB2"/>
    <w:rsid w:val="002866CD"/>
    <w:rsid w:val="00286C7A"/>
    <w:rsid w:val="002872CC"/>
    <w:rsid w:val="002877B8"/>
    <w:rsid w:val="00287FA2"/>
    <w:rsid w:val="002909A4"/>
    <w:rsid w:val="00293990"/>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2702"/>
    <w:rsid w:val="002A2B83"/>
    <w:rsid w:val="002A2E87"/>
    <w:rsid w:val="002A2F51"/>
    <w:rsid w:val="002A303B"/>
    <w:rsid w:val="002A305C"/>
    <w:rsid w:val="002A4401"/>
    <w:rsid w:val="002A5716"/>
    <w:rsid w:val="002A625C"/>
    <w:rsid w:val="002A6844"/>
    <w:rsid w:val="002A6B32"/>
    <w:rsid w:val="002A72E6"/>
    <w:rsid w:val="002A77F7"/>
    <w:rsid w:val="002A7CFA"/>
    <w:rsid w:val="002B00F3"/>
    <w:rsid w:val="002B10B2"/>
    <w:rsid w:val="002B11AB"/>
    <w:rsid w:val="002B2F0C"/>
    <w:rsid w:val="002B341D"/>
    <w:rsid w:val="002B4091"/>
    <w:rsid w:val="002B472C"/>
    <w:rsid w:val="002B4A49"/>
    <w:rsid w:val="002B53F9"/>
    <w:rsid w:val="002B5705"/>
    <w:rsid w:val="002B601D"/>
    <w:rsid w:val="002B619C"/>
    <w:rsid w:val="002B684A"/>
    <w:rsid w:val="002B6957"/>
    <w:rsid w:val="002B71B2"/>
    <w:rsid w:val="002B7ADC"/>
    <w:rsid w:val="002C040C"/>
    <w:rsid w:val="002C215F"/>
    <w:rsid w:val="002C2479"/>
    <w:rsid w:val="002C2B33"/>
    <w:rsid w:val="002C302F"/>
    <w:rsid w:val="002C38CE"/>
    <w:rsid w:val="002C3AC5"/>
    <w:rsid w:val="002C3EA5"/>
    <w:rsid w:val="002C3F48"/>
    <w:rsid w:val="002C4A85"/>
    <w:rsid w:val="002C5052"/>
    <w:rsid w:val="002C50DF"/>
    <w:rsid w:val="002C585D"/>
    <w:rsid w:val="002C59D5"/>
    <w:rsid w:val="002C6B29"/>
    <w:rsid w:val="002C75BA"/>
    <w:rsid w:val="002D1B95"/>
    <w:rsid w:val="002D3F21"/>
    <w:rsid w:val="002D418C"/>
    <w:rsid w:val="002D5C27"/>
    <w:rsid w:val="002D6574"/>
    <w:rsid w:val="002D678E"/>
    <w:rsid w:val="002E095D"/>
    <w:rsid w:val="002E1638"/>
    <w:rsid w:val="002E17B0"/>
    <w:rsid w:val="002E1DCA"/>
    <w:rsid w:val="002E1E67"/>
    <w:rsid w:val="002E3238"/>
    <w:rsid w:val="002E448A"/>
    <w:rsid w:val="002E4A2D"/>
    <w:rsid w:val="002E52E8"/>
    <w:rsid w:val="002E54F3"/>
    <w:rsid w:val="002E67B9"/>
    <w:rsid w:val="002E6DD9"/>
    <w:rsid w:val="002F02EB"/>
    <w:rsid w:val="002F1055"/>
    <w:rsid w:val="002F269E"/>
    <w:rsid w:val="002F2771"/>
    <w:rsid w:val="002F278F"/>
    <w:rsid w:val="002F34D7"/>
    <w:rsid w:val="002F6F30"/>
    <w:rsid w:val="002F7AE9"/>
    <w:rsid w:val="00301600"/>
    <w:rsid w:val="003018CF"/>
    <w:rsid w:val="00301A0A"/>
    <w:rsid w:val="00302086"/>
    <w:rsid w:val="003022C5"/>
    <w:rsid w:val="00302F1E"/>
    <w:rsid w:val="003038CB"/>
    <w:rsid w:val="0030723C"/>
    <w:rsid w:val="003107A2"/>
    <w:rsid w:val="00311DC2"/>
    <w:rsid w:val="00312771"/>
    <w:rsid w:val="00312F35"/>
    <w:rsid w:val="003132D5"/>
    <w:rsid w:val="00313D6A"/>
    <w:rsid w:val="003140C9"/>
    <w:rsid w:val="00315240"/>
    <w:rsid w:val="0031526A"/>
    <w:rsid w:val="003179F1"/>
    <w:rsid w:val="00317B9C"/>
    <w:rsid w:val="00317BDC"/>
    <w:rsid w:val="00317F77"/>
    <w:rsid w:val="0032075A"/>
    <w:rsid w:val="00320DE3"/>
    <w:rsid w:val="00321723"/>
    <w:rsid w:val="00322BA3"/>
    <w:rsid w:val="00323295"/>
    <w:rsid w:val="003239F6"/>
    <w:rsid w:val="00323A16"/>
    <w:rsid w:val="00324146"/>
    <w:rsid w:val="003257CC"/>
    <w:rsid w:val="00326004"/>
    <w:rsid w:val="003263F3"/>
    <w:rsid w:val="003267F3"/>
    <w:rsid w:val="00326896"/>
    <w:rsid w:val="0032764F"/>
    <w:rsid w:val="0032793D"/>
    <w:rsid w:val="00330278"/>
    <w:rsid w:val="00330F30"/>
    <w:rsid w:val="00330FE9"/>
    <w:rsid w:val="0033176B"/>
    <w:rsid w:val="003337D1"/>
    <w:rsid w:val="0033391D"/>
    <w:rsid w:val="003351AA"/>
    <w:rsid w:val="003352D2"/>
    <w:rsid w:val="00335E36"/>
    <w:rsid w:val="003370F1"/>
    <w:rsid w:val="00337783"/>
    <w:rsid w:val="00337C9D"/>
    <w:rsid w:val="00340230"/>
    <w:rsid w:val="00342CEE"/>
    <w:rsid w:val="00343767"/>
    <w:rsid w:val="00343BA5"/>
    <w:rsid w:val="00344E30"/>
    <w:rsid w:val="00345550"/>
    <w:rsid w:val="00345A5A"/>
    <w:rsid w:val="00345F1D"/>
    <w:rsid w:val="00346089"/>
    <w:rsid w:val="00346D58"/>
    <w:rsid w:val="00346FD1"/>
    <w:rsid w:val="00347FC5"/>
    <w:rsid w:val="00350901"/>
    <w:rsid w:val="00350FEB"/>
    <w:rsid w:val="0035112F"/>
    <w:rsid w:val="003521E4"/>
    <w:rsid w:val="00352975"/>
    <w:rsid w:val="003532A4"/>
    <w:rsid w:val="0035365A"/>
    <w:rsid w:val="00353C35"/>
    <w:rsid w:val="00355261"/>
    <w:rsid w:val="00360A84"/>
    <w:rsid w:val="003634BB"/>
    <w:rsid w:val="00364EA0"/>
    <w:rsid w:val="00365949"/>
    <w:rsid w:val="00365CA6"/>
    <w:rsid w:val="00366B58"/>
    <w:rsid w:val="00367BD5"/>
    <w:rsid w:val="003711A4"/>
    <w:rsid w:val="003715D5"/>
    <w:rsid w:val="00371B63"/>
    <w:rsid w:val="00372438"/>
    <w:rsid w:val="0037284C"/>
    <w:rsid w:val="00372EF5"/>
    <w:rsid w:val="0037374A"/>
    <w:rsid w:val="003744F5"/>
    <w:rsid w:val="00374900"/>
    <w:rsid w:val="003754CC"/>
    <w:rsid w:val="0037587F"/>
    <w:rsid w:val="003803F1"/>
    <w:rsid w:val="00380615"/>
    <w:rsid w:val="0038154D"/>
    <w:rsid w:val="0038156D"/>
    <w:rsid w:val="00381AEA"/>
    <w:rsid w:val="00381B3B"/>
    <w:rsid w:val="00382A27"/>
    <w:rsid w:val="0038328D"/>
    <w:rsid w:val="00383833"/>
    <w:rsid w:val="00386655"/>
    <w:rsid w:val="003868DF"/>
    <w:rsid w:val="00386B7D"/>
    <w:rsid w:val="0039000D"/>
    <w:rsid w:val="00390AF0"/>
    <w:rsid w:val="00390C60"/>
    <w:rsid w:val="00390DCF"/>
    <w:rsid w:val="00391315"/>
    <w:rsid w:val="00391628"/>
    <w:rsid w:val="0039169C"/>
    <w:rsid w:val="003917BC"/>
    <w:rsid w:val="00391ACB"/>
    <w:rsid w:val="00392FB8"/>
    <w:rsid w:val="00393A77"/>
    <w:rsid w:val="00395955"/>
    <w:rsid w:val="00395A07"/>
    <w:rsid w:val="00396513"/>
    <w:rsid w:val="00396AEC"/>
    <w:rsid w:val="00397D88"/>
    <w:rsid w:val="003A029A"/>
    <w:rsid w:val="003A1BB2"/>
    <w:rsid w:val="003A2DD7"/>
    <w:rsid w:val="003A3158"/>
    <w:rsid w:val="003A3622"/>
    <w:rsid w:val="003A399C"/>
    <w:rsid w:val="003A4972"/>
    <w:rsid w:val="003A5077"/>
    <w:rsid w:val="003A5439"/>
    <w:rsid w:val="003A56F2"/>
    <w:rsid w:val="003A5A11"/>
    <w:rsid w:val="003A5C92"/>
    <w:rsid w:val="003A7CEF"/>
    <w:rsid w:val="003B0239"/>
    <w:rsid w:val="003B0A24"/>
    <w:rsid w:val="003B178A"/>
    <w:rsid w:val="003B17A2"/>
    <w:rsid w:val="003B19E7"/>
    <w:rsid w:val="003B1AA9"/>
    <w:rsid w:val="003B1DE6"/>
    <w:rsid w:val="003B2677"/>
    <w:rsid w:val="003B2809"/>
    <w:rsid w:val="003B308F"/>
    <w:rsid w:val="003B4BCF"/>
    <w:rsid w:val="003B5C7B"/>
    <w:rsid w:val="003B68C9"/>
    <w:rsid w:val="003C0FCD"/>
    <w:rsid w:val="003C13FC"/>
    <w:rsid w:val="003C1439"/>
    <w:rsid w:val="003C1FA2"/>
    <w:rsid w:val="003C2192"/>
    <w:rsid w:val="003C21B5"/>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7C37"/>
    <w:rsid w:val="003E0548"/>
    <w:rsid w:val="003E1990"/>
    <w:rsid w:val="003E24D0"/>
    <w:rsid w:val="003E2AB2"/>
    <w:rsid w:val="003E53D0"/>
    <w:rsid w:val="003E589A"/>
    <w:rsid w:val="003E6EE0"/>
    <w:rsid w:val="003E72BF"/>
    <w:rsid w:val="003F0E8F"/>
    <w:rsid w:val="003F12F4"/>
    <w:rsid w:val="003F2E55"/>
    <w:rsid w:val="003F34F6"/>
    <w:rsid w:val="003F437F"/>
    <w:rsid w:val="003F4390"/>
    <w:rsid w:val="003F4B14"/>
    <w:rsid w:val="003F4D97"/>
    <w:rsid w:val="003F554E"/>
    <w:rsid w:val="003F6187"/>
    <w:rsid w:val="003F6450"/>
    <w:rsid w:val="003F7547"/>
    <w:rsid w:val="003F7646"/>
    <w:rsid w:val="004004D5"/>
    <w:rsid w:val="00400FC3"/>
    <w:rsid w:val="0040129E"/>
    <w:rsid w:val="00401A15"/>
    <w:rsid w:val="00402034"/>
    <w:rsid w:val="004023BD"/>
    <w:rsid w:val="004026F6"/>
    <w:rsid w:val="004029F2"/>
    <w:rsid w:val="00404038"/>
    <w:rsid w:val="00404594"/>
    <w:rsid w:val="004052BE"/>
    <w:rsid w:val="004057A7"/>
    <w:rsid w:val="00406740"/>
    <w:rsid w:val="00406940"/>
    <w:rsid w:val="0040765F"/>
    <w:rsid w:val="00407A79"/>
    <w:rsid w:val="00407E73"/>
    <w:rsid w:val="00407EEB"/>
    <w:rsid w:val="00411168"/>
    <w:rsid w:val="00411652"/>
    <w:rsid w:val="00412C54"/>
    <w:rsid w:val="004139ED"/>
    <w:rsid w:val="004144B9"/>
    <w:rsid w:val="00415DB9"/>
    <w:rsid w:val="0041614A"/>
    <w:rsid w:val="00416605"/>
    <w:rsid w:val="00416BFA"/>
    <w:rsid w:val="00417A27"/>
    <w:rsid w:val="00417A6A"/>
    <w:rsid w:val="00421125"/>
    <w:rsid w:val="0042156F"/>
    <w:rsid w:val="00422B4A"/>
    <w:rsid w:val="00422BB4"/>
    <w:rsid w:val="00422E53"/>
    <w:rsid w:val="00424BC8"/>
    <w:rsid w:val="00425DAF"/>
    <w:rsid w:val="004260D7"/>
    <w:rsid w:val="0042640D"/>
    <w:rsid w:val="0043015E"/>
    <w:rsid w:val="004301C8"/>
    <w:rsid w:val="00430B7D"/>
    <w:rsid w:val="00431B68"/>
    <w:rsid w:val="00431C0B"/>
    <w:rsid w:val="00432C6A"/>
    <w:rsid w:val="00433BD6"/>
    <w:rsid w:val="00437024"/>
    <w:rsid w:val="00437C86"/>
    <w:rsid w:val="0044005E"/>
    <w:rsid w:val="0044012E"/>
    <w:rsid w:val="00440602"/>
    <w:rsid w:val="0044123F"/>
    <w:rsid w:val="004416BE"/>
    <w:rsid w:val="004422CB"/>
    <w:rsid w:val="0044314A"/>
    <w:rsid w:val="00443673"/>
    <w:rsid w:val="0044438B"/>
    <w:rsid w:val="0044445C"/>
    <w:rsid w:val="0044455E"/>
    <w:rsid w:val="00445734"/>
    <w:rsid w:val="00445AD6"/>
    <w:rsid w:val="00446B8C"/>
    <w:rsid w:val="00447330"/>
    <w:rsid w:val="00447D48"/>
    <w:rsid w:val="00447E55"/>
    <w:rsid w:val="00447F8B"/>
    <w:rsid w:val="00452D0D"/>
    <w:rsid w:val="004530CC"/>
    <w:rsid w:val="00455264"/>
    <w:rsid w:val="00456472"/>
    <w:rsid w:val="00456571"/>
    <w:rsid w:val="00456CC1"/>
    <w:rsid w:val="00457B77"/>
    <w:rsid w:val="004603F0"/>
    <w:rsid w:val="00460BE8"/>
    <w:rsid w:val="004618D5"/>
    <w:rsid w:val="00461D24"/>
    <w:rsid w:val="00462308"/>
    <w:rsid w:val="00462338"/>
    <w:rsid w:val="00462F1E"/>
    <w:rsid w:val="00462FC2"/>
    <w:rsid w:val="0046435A"/>
    <w:rsid w:val="00465AFC"/>
    <w:rsid w:val="0046605F"/>
    <w:rsid w:val="004662FA"/>
    <w:rsid w:val="00467D4C"/>
    <w:rsid w:val="00470674"/>
    <w:rsid w:val="004708CC"/>
    <w:rsid w:val="00470B73"/>
    <w:rsid w:val="00470E40"/>
    <w:rsid w:val="004710E6"/>
    <w:rsid w:val="0047244C"/>
    <w:rsid w:val="004727B8"/>
    <w:rsid w:val="00472AA7"/>
    <w:rsid w:val="00472C65"/>
    <w:rsid w:val="00473692"/>
    <w:rsid w:val="00474161"/>
    <w:rsid w:val="00474ECD"/>
    <w:rsid w:val="00475B8D"/>
    <w:rsid w:val="00475FA9"/>
    <w:rsid w:val="00476016"/>
    <w:rsid w:val="00476D21"/>
    <w:rsid w:val="00477A07"/>
    <w:rsid w:val="00480837"/>
    <w:rsid w:val="00480CB6"/>
    <w:rsid w:val="00480CE6"/>
    <w:rsid w:val="00480D24"/>
    <w:rsid w:val="00481872"/>
    <w:rsid w:val="00482091"/>
    <w:rsid w:val="00482188"/>
    <w:rsid w:val="0048302C"/>
    <w:rsid w:val="0048407B"/>
    <w:rsid w:val="0048412B"/>
    <w:rsid w:val="00485086"/>
    <w:rsid w:val="0048614F"/>
    <w:rsid w:val="004875EE"/>
    <w:rsid w:val="00487BCD"/>
    <w:rsid w:val="00487DA5"/>
    <w:rsid w:val="00490BA0"/>
    <w:rsid w:val="00495983"/>
    <w:rsid w:val="00496C2D"/>
    <w:rsid w:val="0049742E"/>
    <w:rsid w:val="0049759D"/>
    <w:rsid w:val="00497BF3"/>
    <w:rsid w:val="004A0DE8"/>
    <w:rsid w:val="004A224F"/>
    <w:rsid w:val="004A24FB"/>
    <w:rsid w:val="004A41BE"/>
    <w:rsid w:val="004A45ED"/>
    <w:rsid w:val="004A46A8"/>
    <w:rsid w:val="004A4B42"/>
    <w:rsid w:val="004A5FC7"/>
    <w:rsid w:val="004A6B94"/>
    <w:rsid w:val="004A7DBB"/>
    <w:rsid w:val="004B0124"/>
    <w:rsid w:val="004B0504"/>
    <w:rsid w:val="004B0816"/>
    <w:rsid w:val="004B0ADE"/>
    <w:rsid w:val="004B1D1F"/>
    <w:rsid w:val="004B1EC1"/>
    <w:rsid w:val="004B6465"/>
    <w:rsid w:val="004B6731"/>
    <w:rsid w:val="004B7CCA"/>
    <w:rsid w:val="004C02EA"/>
    <w:rsid w:val="004C0CDE"/>
    <w:rsid w:val="004C159A"/>
    <w:rsid w:val="004C19E0"/>
    <w:rsid w:val="004C1B63"/>
    <w:rsid w:val="004C34E0"/>
    <w:rsid w:val="004C3B7C"/>
    <w:rsid w:val="004C3DDC"/>
    <w:rsid w:val="004C59D6"/>
    <w:rsid w:val="004C5DCD"/>
    <w:rsid w:val="004C5F86"/>
    <w:rsid w:val="004C6659"/>
    <w:rsid w:val="004C7981"/>
    <w:rsid w:val="004D04D4"/>
    <w:rsid w:val="004D0982"/>
    <w:rsid w:val="004D115E"/>
    <w:rsid w:val="004D1797"/>
    <w:rsid w:val="004D1C5C"/>
    <w:rsid w:val="004D272F"/>
    <w:rsid w:val="004D381B"/>
    <w:rsid w:val="004D575C"/>
    <w:rsid w:val="004D6A80"/>
    <w:rsid w:val="004D6AA8"/>
    <w:rsid w:val="004D70A2"/>
    <w:rsid w:val="004D70B8"/>
    <w:rsid w:val="004D77BE"/>
    <w:rsid w:val="004E0EE3"/>
    <w:rsid w:val="004E1210"/>
    <w:rsid w:val="004E1725"/>
    <w:rsid w:val="004E1C4D"/>
    <w:rsid w:val="004E251C"/>
    <w:rsid w:val="004E2A21"/>
    <w:rsid w:val="004E43DF"/>
    <w:rsid w:val="004E45F6"/>
    <w:rsid w:val="004E4B86"/>
    <w:rsid w:val="004E6144"/>
    <w:rsid w:val="004E740C"/>
    <w:rsid w:val="004E7FFE"/>
    <w:rsid w:val="004F0110"/>
    <w:rsid w:val="004F1182"/>
    <w:rsid w:val="004F15A2"/>
    <w:rsid w:val="004F3FF4"/>
    <w:rsid w:val="004F4CF2"/>
    <w:rsid w:val="004F5B03"/>
    <w:rsid w:val="004F5E73"/>
    <w:rsid w:val="004F6030"/>
    <w:rsid w:val="004F6224"/>
    <w:rsid w:val="00500137"/>
    <w:rsid w:val="00500492"/>
    <w:rsid w:val="0050099E"/>
    <w:rsid w:val="00500F4F"/>
    <w:rsid w:val="00502592"/>
    <w:rsid w:val="00505370"/>
    <w:rsid w:val="00507A8B"/>
    <w:rsid w:val="005102F8"/>
    <w:rsid w:val="00510417"/>
    <w:rsid w:val="005104A1"/>
    <w:rsid w:val="00510CB1"/>
    <w:rsid w:val="00510FC7"/>
    <w:rsid w:val="00511F61"/>
    <w:rsid w:val="00512038"/>
    <w:rsid w:val="005133A8"/>
    <w:rsid w:val="005134D3"/>
    <w:rsid w:val="00514109"/>
    <w:rsid w:val="005141C0"/>
    <w:rsid w:val="00516B40"/>
    <w:rsid w:val="00521399"/>
    <w:rsid w:val="005219A3"/>
    <w:rsid w:val="00522392"/>
    <w:rsid w:val="00522821"/>
    <w:rsid w:val="0052301F"/>
    <w:rsid w:val="00523AE7"/>
    <w:rsid w:val="00523B9D"/>
    <w:rsid w:val="0052584A"/>
    <w:rsid w:val="0052586C"/>
    <w:rsid w:val="00527DB6"/>
    <w:rsid w:val="00530CC1"/>
    <w:rsid w:val="0053204A"/>
    <w:rsid w:val="00532588"/>
    <w:rsid w:val="00532F44"/>
    <w:rsid w:val="00535A2B"/>
    <w:rsid w:val="0053681E"/>
    <w:rsid w:val="00537CAF"/>
    <w:rsid w:val="00537D7A"/>
    <w:rsid w:val="00537F88"/>
    <w:rsid w:val="00540148"/>
    <w:rsid w:val="00540790"/>
    <w:rsid w:val="00540EE5"/>
    <w:rsid w:val="00543461"/>
    <w:rsid w:val="005450BF"/>
    <w:rsid w:val="00545C6B"/>
    <w:rsid w:val="00546FA6"/>
    <w:rsid w:val="00550907"/>
    <w:rsid w:val="00550A5A"/>
    <w:rsid w:val="00551131"/>
    <w:rsid w:val="00551740"/>
    <w:rsid w:val="00553E95"/>
    <w:rsid w:val="005540B3"/>
    <w:rsid w:val="00554CAB"/>
    <w:rsid w:val="00555B49"/>
    <w:rsid w:val="00556DD2"/>
    <w:rsid w:val="00556E10"/>
    <w:rsid w:val="005608F9"/>
    <w:rsid w:val="00561A25"/>
    <w:rsid w:val="00561F21"/>
    <w:rsid w:val="005638EC"/>
    <w:rsid w:val="00563A7E"/>
    <w:rsid w:val="00563C8F"/>
    <w:rsid w:val="00563E80"/>
    <w:rsid w:val="00564078"/>
    <w:rsid w:val="005643C4"/>
    <w:rsid w:val="0056450B"/>
    <w:rsid w:val="00564749"/>
    <w:rsid w:val="00564879"/>
    <w:rsid w:val="0056571F"/>
    <w:rsid w:val="00567B9E"/>
    <w:rsid w:val="005706B5"/>
    <w:rsid w:val="00570C57"/>
    <w:rsid w:val="0057159F"/>
    <w:rsid w:val="00571798"/>
    <w:rsid w:val="0057378C"/>
    <w:rsid w:val="0057533A"/>
    <w:rsid w:val="005764BD"/>
    <w:rsid w:val="0057708B"/>
    <w:rsid w:val="00577427"/>
    <w:rsid w:val="00577D7A"/>
    <w:rsid w:val="00580A2E"/>
    <w:rsid w:val="00580E02"/>
    <w:rsid w:val="00581088"/>
    <w:rsid w:val="005814EA"/>
    <w:rsid w:val="005816F7"/>
    <w:rsid w:val="005822CE"/>
    <w:rsid w:val="00582859"/>
    <w:rsid w:val="005828AB"/>
    <w:rsid w:val="00582ADB"/>
    <w:rsid w:val="00583328"/>
    <w:rsid w:val="005841EE"/>
    <w:rsid w:val="00585135"/>
    <w:rsid w:val="00586046"/>
    <w:rsid w:val="00586C53"/>
    <w:rsid w:val="0058761B"/>
    <w:rsid w:val="00590A4B"/>
    <w:rsid w:val="00591CF5"/>
    <w:rsid w:val="00593683"/>
    <w:rsid w:val="00594057"/>
    <w:rsid w:val="005949D8"/>
    <w:rsid w:val="00595434"/>
    <w:rsid w:val="00595C87"/>
    <w:rsid w:val="005960EC"/>
    <w:rsid w:val="00597BD6"/>
    <w:rsid w:val="005A00FA"/>
    <w:rsid w:val="005A0928"/>
    <w:rsid w:val="005A1214"/>
    <w:rsid w:val="005A1EA6"/>
    <w:rsid w:val="005A1EE0"/>
    <w:rsid w:val="005A1F4D"/>
    <w:rsid w:val="005A2071"/>
    <w:rsid w:val="005A235E"/>
    <w:rsid w:val="005A2FBA"/>
    <w:rsid w:val="005A3DA3"/>
    <w:rsid w:val="005A4E5C"/>
    <w:rsid w:val="005A57AF"/>
    <w:rsid w:val="005A5997"/>
    <w:rsid w:val="005A5E5C"/>
    <w:rsid w:val="005A68B2"/>
    <w:rsid w:val="005A7510"/>
    <w:rsid w:val="005B0419"/>
    <w:rsid w:val="005B2927"/>
    <w:rsid w:val="005B3566"/>
    <w:rsid w:val="005B3BBD"/>
    <w:rsid w:val="005B4BBA"/>
    <w:rsid w:val="005B6580"/>
    <w:rsid w:val="005B675A"/>
    <w:rsid w:val="005C1561"/>
    <w:rsid w:val="005C217E"/>
    <w:rsid w:val="005C2772"/>
    <w:rsid w:val="005C2907"/>
    <w:rsid w:val="005C337A"/>
    <w:rsid w:val="005C35E0"/>
    <w:rsid w:val="005C41B2"/>
    <w:rsid w:val="005C490F"/>
    <w:rsid w:val="005C4A42"/>
    <w:rsid w:val="005C4F4A"/>
    <w:rsid w:val="005C725B"/>
    <w:rsid w:val="005C75B7"/>
    <w:rsid w:val="005C7BEB"/>
    <w:rsid w:val="005D09A1"/>
    <w:rsid w:val="005D0BD5"/>
    <w:rsid w:val="005D1686"/>
    <w:rsid w:val="005D3BAA"/>
    <w:rsid w:val="005D48A4"/>
    <w:rsid w:val="005D58BD"/>
    <w:rsid w:val="005D7B4D"/>
    <w:rsid w:val="005E065A"/>
    <w:rsid w:val="005E1652"/>
    <w:rsid w:val="005E17E0"/>
    <w:rsid w:val="005E3398"/>
    <w:rsid w:val="005E3653"/>
    <w:rsid w:val="005E39BA"/>
    <w:rsid w:val="005E40F8"/>
    <w:rsid w:val="005E450C"/>
    <w:rsid w:val="005E48BD"/>
    <w:rsid w:val="005E53C2"/>
    <w:rsid w:val="005E5B62"/>
    <w:rsid w:val="005E5FE5"/>
    <w:rsid w:val="005E625C"/>
    <w:rsid w:val="005E753B"/>
    <w:rsid w:val="005E7768"/>
    <w:rsid w:val="005F06A7"/>
    <w:rsid w:val="005F0CEC"/>
    <w:rsid w:val="005F1EAE"/>
    <w:rsid w:val="005F207E"/>
    <w:rsid w:val="005F22C4"/>
    <w:rsid w:val="005F3568"/>
    <w:rsid w:val="005F4098"/>
    <w:rsid w:val="005F425B"/>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D45"/>
    <w:rsid w:val="00607F8C"/>
    <w:rsid w:val="00610377"/>
    <w:rsid w:val="006106E9"/>
    <w:rsid w:val="00610BBA"/>
    <w:rsid w:val="00611574"/>
    <w:rsid w:val="00611BFD"/>
    <w:rsid w:val="00612232"/>
    <w:rsid w:val="00612362"/>
    <w:rsid w:val="006129A8"/>
    <w:rsid w:val="00612C65"/>
    <w:rsid w:val="00612EFE"/>
    <w:rsid w:val="00613C41"/>
    <w:rsid w:val="0061470F"/>
    <w:rsid w:val="00614E04"/>
    <w:rsid w:val="00614EEF"/>
    <w:rsid w:val="0061582F"/>
    <w:rsid w:val="00617924"/>
    <w:rsid w:val="00617AEE"/>
    <w:rsid w:val="00620CD7"/>
    <w:rsid w:val="0062247B"/>
    <w:rsid w:val="00622B35"/>
    <w:rsid w:val="006233F8"/>
    <w:rsid w:val="00623470"/>
    <w:rsid w:val="00623B60"/>
    <w:rsid w:val="00624D6C"/>
    <w:rsid w:val="00625AE4"/>
    <w:rsid w:val="00625EEE"/>
    <w:rsid w:val="00630C14"/>
    <w:rsid w:val="00631E61"/>
    <w:rsid w:val="0063397A"/>
    <w:rsid w:val="00633D88"/>
    <w:rsid w:val="006345A9"/>
    <w:rsid w:val="00634F18"/>
    <w:rsid w:val="00637531"/>
    <w:rsid w:val="00637799"/>
    <w:rsid w:val="00637DD3"/>
    <w:rsid w:val="0064010E"/>
    <w:rsid w:val="006402AE"/>
    <w:rsid w:val="006403FE"/>
    <w:rsid w:val="006407AC"/>
    <w:rsid w:val="00641460"/>
    <w:rsid w:val="0064170B"/>
    <w:rsid w:val="00641BDA"/>
    <w:rsid w:val="00641EF1"/>
    <w:rsid w:val="00641F6E"/>
    <w:rsid w:val="00642D96"/>
    <w:rsid w:val="00642E11"/>
    <w:rsid w:val="00643954"/>
    <w:rsid w:val="0064579B"/>
    <w:rsid w:val="00645AE7"/>
    <w:rsid w:val="00646358"/>
    <w:rsid w:val="006467FD"/>
    <w:rsid w:val="00647A64"/>
    <w:rsid w:val="00651004"/>
    <w:rsid w:val="006511D5"/>
    <w:rsid w:val="00651A58"/>
    <w:rsid w:val="00651E11"/>
    <w:rsid w:val="00652B01"/>
    <w:rsid w:val="0065324A"/>
    <w:rsid w:val="0065365B"/>
    <w:rsid w:val="006546D4"/>
    <w:rsid w:val="006549B0"/>
    <w:rsid w:val="006550B0"/>
    <w:rsid w:val="0065636C"/>
    <w:rsid w:val="00656673"/>
    <w:rsid w:val="00656707"/>
    <w:rsid w:val="0066005B"/>
    <w:rsid w:val="00661885"/>
    <w:rsid w:val="00661C48"/>
    <w:rsid w:val="006633CF"/>
    <w:rsid w:val="006639F5"/>
    <w:rsid w:val="006653E7"/>
    <w:rsid w:val="0066666B"/>
    <w:rsid w:val="00667335"/>
    <w:rsid w:val="006675EF"/>
    <w:rsid w:val="00667E9A"/>
    <w:rsid w:val="00670E76"/>
    <w:rsid w:val="00671557"/>
    <w:rsid w:val="0067292F"/>
    <w:rsid w:val="0067329B"/>
    <w:rsid w:val="006775BC"/>
    <w:rsid w:val="00677631"/>
    <w:rsid w:val="00677B96"/>
    <w:rsid w:val="00680DE4"/>
    <w:rsid w:val="0068312F"/>
    <w:rsid w:val="00684F98"/>
    <w:rsid w:val="00686C69"/>
    <w:rsid w:val="00687BD8"/>
    <w:rsid w:val="00690241"/>
    <w:rsid w:val="00690412"/>
    <w:rsid w:val="006906B8"/>
    <w:rsid w:val="006914DE"/>
    <w:rsid w:val="006917CE"/>
    <w:rsid w:val="00691B11"/>
    <w:rsid w:val="006928CB"/>
    <w:rsid w:val="00693847"/>
    <w:rsid w:val="0069432D"/>
    <w:rsid w:val="00694EDB"/>
    <w:rsid w:val="00695044"/>
    <w:rsid w:val="006955C7"/>
    <w:rsid w:val="00695785"/>
    <w:rsid w:val="00695C43"/>
    <w:rsid w:val="006973ED"/>
    <w:rsid w:val="006976E5"/>
    <w:rsid w:val="006978EE"/>
    <w:rsid w:val="006A06EF"/>
    <w:rsid w:val="006A1A4C"/>
    <w:rsid w:val="006A259C"/>
    <w:rsid w:val="006A34F9"/>
    <w:rsid w:val="006A374C"/>
    <w:rsid w:val="006A3B7F"/>
    <w:rsid w:val="006A402A"/>
    <w:rsid w:val="006A65FC"/>
    <w:rsid w:val="006A68B7"/>
    <w:rsid w:val="006B0B97"/>
    <w:rsid w:val="006B1677"/>
    <w:rsid w:val="006B1BC3"/>
    <w:rsid w:val="006B2047"/>
    <w:rsid w:val="006B2AE1"/>
    <w:rsid w:val="006B4253"/>
    <w:rsid w:val="006B4ACD"/>
    <w:rsid w:val="006B5CC0"/>
    <w:rsid w:val="006B631D"/>
    <w:rsid w:val="006B641F"/>
    <w:rsid w:val="006B6D73"/>
    <w:rsid w:val="006B778B"/>
    <w:rsid w:val="006B7FC3"/>
    <w:rsid w:val="006C01E7"/>
    <w:rsid w:val="006C02D7"/>
    <w:rsid w:val="006C046C"/>
    <w:rsid w:val="006C1068"/>
    <w:rsid w:val="006C1158"/>
    <w:rsid w:val="006C1D03"/>
    <w:rsid w:val="006C2901"/>
    <w:rsid w:val="006C4723"/>
    <w:rsid w:val="006C5ED2"/>
    <w:rsid w:val="006C6251"/>
    <w:rsid w:val="006C6D3B"/>
    <w:rsid w:val="006C7021"/>
    <w:rsid w:val="006C7C7A"/>
    <w:rsid w:val="006C7DCB"/>
    <w:rsid w:val="006C7DCE"/>
    <w:rsid w:val="006D11B8"/>
    <w:rsid w:val="006D12C7"/>
    <w:rsid w:val="006D26B3"/>
    <w:rsid w:val="006D3E79"/>
    <w:rsid w:val="006D4215"/>
    <w:rsid w:val="006D4C0F"/>
    <w:rsid w:val="006D4CEB"/>
    <w:rsid w:val="006D6CB0"/>
    <w:rsid w:val="006D7438"/>
    <w:rsid w:val="006E028D"/>
    <w:rsid w:val="006E10EF"/>
    <w:rsid w:val="006E19EC"/>
    <w:rsid w:val="006E1B48"/>
    <w:rsid w:val="006E2F1F"/>
    <w:rsid w:val="006E2FDA"/>
    <w:rsid w:val="006E32F1"/>
    <w:rsid w:val="006E3572"/>
    <w:rsid w:val="006E5A96"/>
    <w:rsid w:val="006E62BA"/>
    <w:rsid w:val="006E75C3"/>
    <w:rsid w:val="006F02CB"/>
    <w:rsid w:val="006F09D9"/>
    <w:rsid w:val="006F127F"/>
    <w:rsid w:val="006F1BDD"/>
    <w:rsid w:val="006F25AA"/>
    <w:rsid w:val="006F2B22"/>
    <w:rsid w:val="006F2DE5"/>
    <w:rsid w:val="006F2E29"/>
    <w:rsid w:val="006F4854"/>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EAF"/>
    <w:rsid w:val="007027F3"/>
    <w:rsid w:val="007029F6"/>
    <w:rsid w:val="00702CE9"/>
    <w:rsid w:val="00703993"/>
    <w:rsid w:val="00703BF2"/>
    <w:rsid w:val="007047B9"/>
    <w:rsid w:val="00705448"/>
    <w:rsid w:val="007066F7"/>
    <w:rsid w:val="00706729"/>
    <w:rsid w:val="0070730B"/>
    <w:rsid w:val="007106FA"/>
    <w:rsid w:val="00710876"/>
    <w:rsid w:val="0071169C"/>
    <w:rsid w:val="0071215E"/>
    <w:rsid w:val="00714DEC"/>
    <w:rsid w:val="007157E6"/>
    <w:rsid w:val="00716138"/>
    <w:rsid w:val="0071629F"/>
    <w:rsid w:val="007164AD"/>
    <w:rsid w:val="007165D7"/>
    <w:rsid w:val="007166E5"/>
    <w:rsid w:val="00717C8F"/>
    <w:rsid w:val="007206F6"/>
    <w:rsid w:val="00720E53"/>
    <w:rsid w:val="007220B8"/>
    <w:rsid w:val="007234AB"/>
    <w:rsid w:val="007237A2"/>
    <w:rsid w:val="00723CD8"/>
    <w:rsid w:val="0072472D"/>
    <w:rsid w:val="007256DF"/>
    <w:rsid w:val="00726CC1"/>
    <w:rsid w:val="00727162"/>
    <w:rsid w:val="0073032E"/>
    <w:rsid w:val="007319F1"/>
    <w:rsid w:val="007328C2"/>
    <w:rsid w:val="00733A52"/>
    <w:rsid w:val="00733ECF"/>
    <w:rsid w:val="00734483"/>
    <w:rsid w:val="00734675"/>
    <w:rsid w:val="0073525D"/>
    <w:rsid w:val="00735539"/>
    <w:rsid w:val="00737C7B"/>
    <w:rsid w:val="00740CC8"/>
    <w:rsid w:val="00740F74"/>
    <w:rsid w:val="00742AD4"/>
    <w:rsid w:val="00742BED"/>
    <w:rsid w:val="0074467D"/>
    <w:rsid w:val="00745001"/>
    <w:rsid w:val="007454E2"/>
    <w:rsid w:val="00746075"/>
    <w:rsid w:val="00746DEE"/>
    <w:rsid w:val="00746FB6"/>
    <w:rsid w:val="00747004"/>
    <w:rsid w:val="00747283"/>
    <w:rsid w:val="00750AF9"/>
    <w:rsid w:val="0075263F"/>
    <w:rsid w:val="0075332B"/>
    <w:rsid w:val="00754CE6"/>
    <w:rsid w:val="007554F5"/>
    <w:rsid w:val="0075552A"/>
    <w:rsid w:val="0075652F"/>
    <w:rsid w:val="0075775E"/>
    <w:rsid w:val="00761507"/>
    <w:rsid w:val="007616F4"/>
    <w:rsid w:val="00761EAB"/>
    <w:rsid w:val="007623D6"/>
    <w:rsid w:val="00762704"/>
    <w:rsid w:val="00762D43"/>
    <w:rsid w:val="00763131"/>
    <w:rsid w:val="00763F54"/>
    <w:rsid w:val="00764B97"/>
    <w:rsid w:val="00764D76"/>
    <w:rsid w:val="00766456"/>
    <w:rsid w:val="007665E9"/>
    <w:rsid w:val="00771A4C"/>
    <w:rsid w:val="00772A5F"/>
    <w:rsid w:val="00773FAB"/>
    <w:rsid w:val="00774B21"/>
    <w:rsid w:val="0077520D"/>
    <w:rsid w:val="00775470"/>
    <w:rsid w:val="00777CCC"/>
    <w:rsid w:val="00777F73"/>
    <w:rsid w:val="007805D3"/>
    <w:rsid w:val="007811C5"/>
    <w:rsid w:val="007825A2"/>
    <w:rsid w:val="00782785"/>
    <w:rsid w:val="007834BC"/>
    <w:rsid w:val="00783EEB"/>
    <w:rsid w:val="00784D40"/>
    <w:rsid w:val="0078507E"/>
    <w:rsid w:val="007852C0"/>
    <w:rsid w:val="00785A46"/>
    <w:rsid w:val="00785CD7"/>
    <w:rsid w:val="007866C7"/>
    <w:rsid w:val="00787154"/>
    <w:rsid w:val="007937A5"/>
    <w:rsid w:val="00795FF6"/>
    <w:rsid w:val="007969C5"/>
    <w:rsid w:val="00797B56"/>
    <w:rsid w:val="007A07CF"/>
    <w:rsid w:val="007A1F1A"/>
    <w:rsid w:val="007A2707"/>
    <w:rsid w:val="007A3277"/>
    <w:rsid w:val="007A3EBC"/>
    <w:rsid w:val="007A55DF"/>
    <w:rsid w:val="007A5C9A"/>
    <w:rsid w:val="007A6AD9"/>
    <w:rsid w:val="007A70C7"/>
    <w:rsid w:val="007A7125"/>
    <w:rsid w:val="007A790B"/>
    <w:rsid w:val="007B01CA"/>
    <w:rsid w:val="007B0584"/>
    <w:rsid w:val="007B0EC8"/>
    <w:rsid w:val="007B2057"/>
    <w:rsid w:val="007B2618"/>
    <w:rsid w:val="007B2979"/>
    <w:rsid w:val="007B3A74"/>
    <w:rsid w:val="007B3AD8"/>
    <w:rsid w:val="007B42A2"/>
    <w:rsid w:val="007B43F1"/>
    <w:rsid w:val="007B5672"/>
    <w:rsid w:val="007B6437"/>
    <w:rsid w:val="007B67CA"/>
    <w:rsid w:val="007B6E57"/>
    <w:rsid w:val="007B7301"/>
    <w:rsid w:val="007B77E7"/>
    <w:rsid w:val="007C0DAE"/>
    <w:rsid w:val="007C2226"/>
    <w:rsid w:val="007C39C6"/>
    <w:rsid w:val="007C3DD4"/>
    <w:rsid w:val="007C4A9A"/>
    <w:rsid w:val="007C4F92"/>
    <w:rsid w:val="007C74A9"/>
    <w:rsid w:val="007C75A4"/>
    <w:rsid w:val="007D0326"/>
    <w:rsid w:val="007D0814"/>
    <w:rsid w:val="007D14D7"/>
    <w:rsid w:val="007D1C5C"/>
    <w:rsid w:val="007D234A"/>
    <w:rsid w:val="007D2B4B"/>
    <w:rsid w:val="007D37DE"/>
    <w:rsid w:val="007D3B6D"/>
    <w:rsid w:val="007D494E"/>
    <w:rsid w:val="007D4B72"/>
    <w:rsid w:val="007D5F16"/>
    <w:rsid w:val="007D6458"/>
    <w:rsid w:val="007D6851"/>
    <w:rsid w:val="007D702D"/>
    <w:rsid w:val="007D737C"/>
    <w:rsid w:val="007D7E85"/>
    <w:rsid w:val="007E06EA"/>
    <w:rsid w:val="007E15AE"/>
    <w:rsid w:val="007E1E34"/>
    <w:rsid w:val="007E636D"/>
    <w:rsid w:val="007E6E84"/>
    <w:rsid w:val="007E7103"/>
    <w:rsid w:val="007F0A4D"/>
    <w:rsid w:val="007F1061"/>
    <w:rsid w:val="007F2D61"/>
    <w:rsid w:val="007F2E6C"/>
    <w:rsid w:val="007F6D0D"/>
    <w:rsid w:val="007F79B2"/>
    <w:rsid w:val="007F7C7B"/>
    <w:rsid w:val="008012EE"/>
    <w:rsid w:val="00803E94"/>
    <w:rsid w:val="00804578"/>
    <w:rsid w:val="00804C32"/>
    <w:rsid w:val="008063A5"/>
    <w:rsid w:val="0080687F"/>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D00"/>
    <w:rsid w:val="0082300B"/>
    <w:rsid w:val="008230B1"/>
    <w:rsid w:val="008231EE"/>
    <w:rsid w:val="00824121"/>
    <w:rsid w:val="008267D0"/>
    <w:rsid w:val="0083023D"/>
    <w:rsid w:val="00830846"/>
    <w:rsid w:val="008311AA"/>
    <w:rsid w:val="008313B9"/>
    <w:rsid w:val="008331DE"/>
    <w:rsid w:val="00834428"/>
    <w:rsid w:val="0083487E"/>
    <w:rsid w:val="008351F1"/>
    <w:rsid w:val="008404AC"/>
    <w:rsid w:val="00840E0A"/>
    <w:rsid w:val="00841424"/>
    <w:rsid w:val="008418B6"/>
    <w:rsid w:val="00841AC7"/>
    <w:rsid w:val="00841E8D"/>
    <w:rsid w:val="008423A1"/>
    <w:rsid w:val="00843378"/>
    <w:rsid w:val="00843CA4"/>
    <w:rsid w:val="0084437A"/>
    <w:rsid w:val="0084457B"/>
    <w:rsid w:val="00844A9C"/>
    <w:rsid w:val="00846C6B"/>
    <w:rsid w:val="008501A8"/>
    <w:rsid w:val="008527EE"/>
    <w:rsid w:val="008537D1"/>
    <w:rsid w:val="00853B60"/>
    <w:rsid w:val="00855BD8"/>
    <w:rsid w:val="00855E20"/>
    <w:rsid w:val="00855ECE"/>
    <w:rsid w:val="00856C52"/>
    <w:rsid w:val="00856C5B"/>
    <w:rsid w:val="00860169"/>
    <w:rsid w:val="008603D0"/>
    <w:rsid w:val="0086043A"/>
    <w:rsid w:val="00860E25"/>
    <w:rsid w:val="008611E0"/>
    <w:rsid w:val="008614D9"/>
    <w:rsid w:val="00863BBD"/>
    <w:rsid w:val="00864558"/>
    <w:rsid w:val="008656BE"/>
    <w:rsid w:val="00866FE9"/>
    <w:rsid w:val="008677BD"/>
    <w:rsid w:val="008709F5"/>
    <w:rsid w:val="00871F85"/>
    <w:rsid w:val="008725EA"/>
    <w:rsid w:val="0087267A"/>
    <w:rsid w:val="0087289B"/>
    <w:rsid w:val="008748A7"/>
    <w:rsid w:val="00875435"/>
    <w:rsid w:val="008764E1"/>
    <w:rsid w:val="00876515"/>
    <w:rsid w:val="00876F0A"/>
    <w:rsid w:val="00877BB1"/>
    <w:rsid w:val="00877E9E"/>
    <w:rsid w:val="00881452"/>
    <w:rsid w:val="008817F0"/>
    <w:rsid w:val="00882A8F"/>
    <w:rsid w:val="0088317E"/>
    <w:rsid w:val="00883EAB"/>
    <w:rsid w:val="008841B5"/>
    <w:rsid w:val="0088474A"/>
    <w:rsid w:val="008847C9"/>
    <w:rsid w:val="00884BD0"/>
    <w:rsid w:val="00884ECC"/>
    <w:rsid w:val="00884F19"/>
    <w:rsid w:val="0088525F"/>
    <w:rsid w:val="00885503"/>
    <w:rsid w:val="00885B16"/>
    <w:rsid w:val="00885F66"/>
    <w:rsid w:val="00886A0D"/>
    <w:rsid w:val="00890897"/>
    <w:rsid w:val="008908C5"/>
    <w:rsid w:val="00891312"/>
    <w:rsid w:val="00891503"/>
    <w:rsid w:val="008925E5"/>
    <w:rsid w:val="00893E4B"/>
    <w:rsid w:val="008944CB"/>
    <w:rsid w:val="00896674"/>
    <w:rsid w:val="008966F2"/>
    <w:rsid w:val="008A0312"/>
    <w:rsid w:val="008A1658"/>
    <w:rsid w:val="008A3221"/>
    <w:rsid w:val="008A3477"/>
    <w:rsid w:val="008A3AA2"/>
    <w:rsid w:val="008A45F6"/>
    <w:rsid w:val="008A481B"/>
    <w:rsid w:val="008A730F"/>
    <w:rsid w:val="008A77FA"/>
    <w:rsid w:val="008A799F"/>
    <w:rsid w:val="008B0B00"/>
    <w:rsid w:val="008B0E13"/>
    <w:rsid w:val="008B18EB"/>
    <w:rsid w:val="008B21E0"/>
    <w:rsid w:val="008B36FC"/>
    <w:rsid w:val="008B388A"/>
    <w:rsid w:val="008B4BE2"/>
    <w:rsid w:val="008B4E7E"/>
    <w:rsid w:val="008B54ED"/>
    <w:rsid w:val="008B60D0"/>
    <w:rsid w:val="008B680D"/>
    <w:rsid w:val="008B6D5D"/>
    <w:rsid w:val="008B7A5B"/>
    <w:rsid w:val="008B7D7A"/>
    <w:rsid w:val="008B7DB6"/>
    <w:rsid w:val="008C131C"/>
    <w:rsid w:val="008C1E3D"/>
    <w:rsid w:val="008C2043"/>
    <w:rsid w:val="008C258F"/>
    <w:rsid w:val="008C3AEF"/>
    <w:rsid w:val="008C3B54"/>
    <w:rsid w:val="008C3C02"/>
    <w:rsid w:val="008C5225"/>
    <w:rsid w:val="008C5A59"/>
    <w:rsid w:val="008C7341"/>
    <w:rsid w:val="008D0AE6"/>
    <w:rsid w:val="008D13CC"/>
    <w:rsid w:val="008D1720"/>
    <w:rsid w:val="008D1CA1"/>
    <w:rsid w:val="008D201D"/>
    <w:rsid w:val="008D29BC"/>
    <w:rsid w:val="008D4E63"/>
    <w:rsid w:val="008D5824"/>
    <w:rsid w:val="008D5A8B"/>
    <w:rsid w:val="008D6DD1"/>
    <w:rsid w:val="008D71E0"/>
    <w:rsid w:val="008D777A"/>
    <w:rsid w:val="008E27CB"/>
    <w:rsid w:val="008E35FB"/>
    <w:rsid w:val="008E3D41"/>
    <w:rsid w:val="008E3DBA"/>
    <w:rsid w:val="008E41B3"/>
    <w:rsid w:val="008E553A"/>
    <w:rsid w:val="008E5A4F"/>
    <w:rsid w:val="008E6D53"/>
    <w:rsid w:val="008E70FD"/>
    <w:rsid w:val="008E71CE"/>
    <w:rsid w:val="008E747A"/>
    <w:rsid w:val="008E7DFF"/>
    <w:rsid w:val="008E7F1F"/>
    <w:rsid w:val="008F0486"/>
    <w:rsid w:val="008F065D"/>
    <w:rsid w:val="008F0FD9"/>
    <w:rsid w:val="008F1683"/>
    <w:rsid w:val="008F1691"/>
    <w:rsid w:val="008F16E9"/>
    <w:rsid w:val="008F1D14"/>
    <w:rsid w:val="008F275B"/>
    <w:rsid w:val="008F4402"/>
    <w:rsid w:val="008F4B0F"/>
    <w:rsid w:val="008F5927"/>
    <w:rsid w:val="008F6072"/>
    <w:rsid w:val="008F6454"/>
    <w:rsid w:val="008F6E40"/>
    <w:rsid w:val="008F7E2C"/>
    <w:rsid w:val="009005B8"/>
    <w:rsid w:val="009029E6"/>
    <w:rsid w:val="00903163"/>
    <w:rsid w:val="00903438"/>
    <w:rsid w:val="009042C3"/>
    <w:rsid w:val="0090529E"/>
    <w:rsid w:val="009056DE"/>
    <w:rsid w:val="00905B89"/>
    <w:rsid w:val="00905E33"/>
    <w:rsid w:val="00906365"/>
    <w:rsid w:val="009066C8"/>
    <w:rsid w:val="00907B29"/>
    <w:rsid w:val="00910F81"/>
    <w:rsid w:val="00911F2A"/>
    <w:rsid w:val="0091286E"/>
    <w:rsid w:val="009137DF"/>
    <w:rsid w:val="00913DAA"/>
    <w:rsid w:val="009143FB"/>
    <w:rsid w:val="00915BAC"/>
    <w:rsid w:val="0091660B"/>
    <w:rsid w:val="0091707B"/>
    <w:rsid w:val="0091787B"/>
    <w:rsid w:val="00917DB0"/>
    <w:rsid w:val="00920C73"/>
    <w:rsid w:val="00921674"/>
    <w:rsid w:val="00921DF1"/>
    <w:rsid w:val="00923A3C"/>
    <w:rsid w:val="00925304"/>
    <w:rsid w:val="00925726"/>
    <w:rsid w:val="009259FC"/>
    <w:rsid w:val="009267B3"/>
    <w:rsid w:val="00927275"/>
    <w:rsid w:val="00927599"/>
    <w:rsid w:val="009315C5"/>
    <w:rsid w:val="00932587"/>
    <w:rsid w:val="00932A6E"/>
    <w:rsid w:val="00932BB2"/>
    <w:rsid w:val="00932E31"/>
    <w:rsid w:val="0093406B"/>
    <w:rsid w:val="00934B00"/>
    <w:rsid w:val="00934DBD"/>
    <w:rsid w:val="00934E9E"/>
    <w:rsid w:val="00935525"/>
    <w:rsid w:val="00935710"/>
    <w:rsid w:val="00936859"/>
    <w:rsid w:val="00937747"/>
    <w:rsid w:val="00937E2A"/>
    <w:rsid w:val="009414E1"/>
    <w:rsid w:val="00943832"/>
    <w:rsid w:val="00944AA6"/>
    <w:rsid w:val="009452E2"/>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70123"/>
    <w:rsid w:val="00970C09"/>
    <w:rsid w:val="009718FD"/>
    <w:rsid w:val="00971E89"/>
    <w:rsid w:val="00972010"/>
    <w:rsid w:val="00973AD9"/>
    <w:rsid w:val="0097523C"/>
    <w:rsid w:val="0097534C"/>
    <w:rsid w:val="00975576"/>
    <w:rsid w:val="00975D6E"/>
    <w:rsid w:val="00975DCF"/>
    <w:rsid w:val="0097613F"/>
    <w:rsid w:val="009770FF"/>
    <w:rsid w:val="009772D6"/>
    <w:rsid w:val="00980609"/>
    <w:rsid w:val="00980F16"/>
    <w:rsid w:val="0098132A"/>
    <w:rsid w:val="0098220D"/>
    <w:rsid w:val="009842F1"/>
    <w:rsid w:val="00984949"/>
    <w:rsid w:val="00984EC4"/>
    <w:rsid w:val="0098552B"/>
    <w:rsid w:val="00985F61"/>
    <w:rsid w:val="009877CF"/>
    <w:rsid w:val="009918CA"/>
    <w:rsid w:val="00991E4D"/>
    <w:rsid w:val="0099290D"/>
    <w:rsid w:val="00992DFF"/>
    <w:rsid w:val="00995232"/>
    <w:rsid w:val="00995F48"/>
    <w:rsid w:val="00997066"/>
    <w:rsid w:val="009972B1"/>
    <w:rsid w:val="009A07F0"/>
    <w:rsid w:val="009A1493"/>
    <w:rsid w:val="009A1B87"/>
    <w:rsid w:val="009A25ED"/>
    <w:rsid w:val="009A26AE"/>
    <w:rsid w:val="009A29D0"/>
    <w:rsid w:val="009A2FF8"/>
    <w:rsid w:val="009A37BC"/>
    <w:rsid w:val="009A393D"/>
    <w:rsid w:val="009A4058"/>
    <w:rsid w:val="009A5083"/>
    <w:rsid w:val="009A50BF"/>
    <w:rsid w:val="009A5835"/>
    <w:rsid w:val="009A7CAE"/>
    <w:rsid w:val="009B0860"/>
    <w:rsid w:val="009B137D"/>
    <w:rsid w:val="009B15A0"/>
    <w:rsid w:val="009B227C"/>
    <w:rsid w:val="009B383C"/>
    <w:rsid w:val="009B4007"/>
    <w:rsid w:val="009B5480"/>
    <w:rsid w:val="009B613E"/>
    <w:rsid w:val="009B685E"/>
    <w:rsid w:val="009B74CF"/>
    <w:rsid w:val="009C0832"/>
    <w:rsid w:val="009C127A"/>
    <w:rsid w:val="009C132F"/>
    <w:rsid w:val="009C227B"/>
    <w:rsid w:val="009C2A38"/>
    <w:rsid w:val="009C2BF2"/>
    <w:rsid w:val="009C3E85"/>
    <w:rsid w:val="009C5305"/>
    <w:rsid w:val="009C5316"/>
    <w:rsid w:val="009C7081"/>
    <w:rsid w:val="009C7333"/>
    <w:rsid w:val="009C74B8"/>
    <w:rsid w:val="009D0CBD"/>
    <w:rsid w:val="009D1B99"/>
    <w:rsid w:val="009D2D04"/>
    <w:rsid w:val="009D3636"/>
    <w:rsid w:val="009D43FE"/>
    <w:rsid w:val="009D4BD5"/>
    <w:rsid w:val="009D6810"/>
    <w:rsid w:val="009D68CF"/>
    <w:rsid w:val="009D6BA4"/>
    <w:rsid w:val="009D6FE4"/>
    <w:rsid w:val="009D76BB"/>
    <w:rsid w:val="009E06A0"/>
    <w:rsid w:val="009E0C53"/>
    <w:rsid w:val="009E10FB"/>
    <w:rsid w:val="009E1433"/>
    <w:rsid w:val="009E16C0"/>
    <w:rsid w:val="009E1C6E"/>
    <w:rsid w:val="009E1F4D"/>
    <w:rsid w:val="009E3025"/>
    <w:rsid w:val="009E3079"/>
    <w:rsid w:val="009E4659"/>
    <w:rsid w:val="009E48E0"/>
    <w:rsid w:val="009E5534"/>
    <w:rsid w:val="009E5F16"/>
    <w:rsid w:val="009E6AF4"/>
    <w:rsid w:val="009E7DA1"/>
    <w:rsid w:val="009F11F5"/>
    <w:rsid w:val="009F159C"/>
    <w:rsid w:val="009F15A0"/>
    <w:rsid w:val="009F1AF0"/>
    <w:rsid w:val="009F4868"/>
    <w:rsid w:val="009F5552"/>
    <w:rsid w:val="009F5AD0"/>
    <w:rsid w:val="009F648B"/>
    <w:rsid w:val="009F683C"/>
    <w:rsid w:val="009F71BA"/>
    <w:rsid w:val="009F77FB"/>
    <w:rsid w:val="00A00D1E"/>
    <w:rsid w:val="00A0160A"/>
    <w:rsid w:val="00A033C8"/>
    <w:rsid w:val="00A03750"/>
    <w:rsid w:val="00A04263"/>
    <w:rsid w:val="00A050D2"/>
    <w:rsid w:val="00A056C3"/>
    <w:rsid w:val="00A05DEC"/>
    <w:rsid w:val="00A06BF4"/>
    <w:rsid w:val="00A072CF"/>
    <w:rsid w:val="00A07378"/>
    <w:rsid w:val="00A10FED"/>
    <w:rsid w:val="00A11021"/>
    <w:rsid w:val="00A1212D"/>
    <w:rsid w:val="00A123DE"/>
    <w:rsid w:val="00A137C9"/>
    <w:rsid w:val="00A141A2"/>
    <w:rsid w:val="00A14E50"/>
    <w:rsid w:val="00A150C8"/>
    <w:rsid w:val="00A1532B"/>
    <w:rsid w:val="00A15351"/>
    <w:rsid w:val="00A165E8"/>
    <w:rsid w:val="00A1680B"/>
    <w:rsid w:val="00A1696F"/>
    <w:rsid w:val="00A16B7D"/>
    <w:rsid w:val="00A16EC6"/>
    <w:rsid w:val="00A17D13"/>
    <w:rsid w:val="00A203FD"/>
    <w:rsid w:val="00A20676"/>
    <w:rsid w:val="00A21C17"/>
    <w:rsid w:val="00A22076"/>
    <w:rsid w:val="00A23C20"/>
    <w:rsid w:val="00A2455D"/>
    <w:rsid w:val="00A24901"/>
    <w:rsid w:val="00A250E9"/>
    <w:rsid w:val="00A25DAD"/>
    <w:rsid w:val="00A26034"/>
    <w:rsid w:val="00A27AC0"/>
    <w:rsid w:val="00A346C0"/>
    <w:rsid w:val="00A351FC"/>
    <w:rsid w:val="00A35403"/>
    <w:rsid w:val="00A3549A"/>
    <w:rsid w:val="00A35E20"/>
    <w:rsid w:val="00A37451"/>
    <w:rsid w:val="00A4038C"/>
    <w:rsid w:val="00A41B94"/>
    <w:rsid w:val="00A420DB"/>
    <w:rsid w:val="00A42EBB"/>
    <w:rsid w:val="00A438E4"/>
    <w:rsid w:val="00A44020"/>
    <w:rsid w:val="00A44164"/>
    <w:rsid w:val="00A44371"/>
    <w:rsid w:val="00A44800"/>
    <w:rsid w:val="00A45025"/>
    <w:rsid w:val="00A4577B"/>
    <w:rsid w:val="00A45E9C"/>
    <w:rsid w:val="00A4770E"/>
    <w:rsid w:val="00A47CF6"/>
    <w:rsid w:val="00A50C3F"/>
    <w:rsid w:val="00A5214A"/>
    <w:rsid w:val="00A53499"/>
    <w:rsid w:val="00A55239"/>
    <w:rsid w:val="00A5551B"/>
    <w:rsid w:val="00A55EE1"/>
    <w:rsid w:val="00A55FBB"/>
    <w:rsid w:val="00A56C0C"/>
    <w:rsid w:val="00A5764D"/>
    <w:rsid w:val="00A601FD"/>
    <w:rsid w:val="00A60F28"/>
    <w:rsid w:val="00A613CE"/>
    <w:rsid w:val="00A61CFC"/>
    <w:rsid w:val="00A6280F"/>
    <w:rsid w:val="00A64493"/>
    <w:rsid w:val="00A66E30"/>
    <w:rsid w:val="00A71992"/>
    <w:rsid w:val="00A72220"/>
    <w:rsid w:val="00A72D8B"/>
    <w:rsid w:val="00A73500"/>
    <w:rsid w:val="00A7608D"/>
    <w:rsid w:val="00A766E3"/>
    <w:rsid w:val="00A77779"/>
    <w:rsid w:val="00A778C1"/>
    <w:rsid w:val="00A80F39"/>
    <w:rsid w:val="00A81369"/>
    <w:rsid w:val="00A814AE"/>
    <w:rsid w:val="00A815A7"/>
    <w:rsid w:val="00A81F64"/>
    <w:rsid w:val="00A8310F"/>
    <w:rsid w:val="00A83A69"/>
    <w:rsid w:val="00A83CAE"/>
    <w:rsid w:val="00A841AE"/>
    <w:rsid w:val="00A84524"/>
    <w:rsid w:val="00A857D9"/>
    <w:rsid w:val="00A85949"/>
    <w:rsid w:val="00A85F2D"/>
    <w:rsid w:val="00A86A42"/>
    <w:rsid w:val="00A86E22"/>
    <w:rsid w:val="00A87CBB"/>
    <w:rsid w:val="00A87EC0"/>
    <w:rsid w:val="00A90546"/>
    <w:rsid w:val="00A93A9B"/>
    <w:rsid w:val="00A968BE"/>
    <w:rsid w:val="00A97A25"/>
    <w:rsid w:val="00A97CF4"/>
    <w:rsid w:val="00A97F96"/>
    <w:rsid w:val="00AA1012"/>
    <w:rsid w:val="00AA1034"/>
    <w:rsid w:val="00AA10AA"/>
    <w:rsid w:val="00AA110F"/>
    <w:rsid w:val="00AA16DD"/>
    <w:rsid w:val="00AA28C8"/>
    <w:rsid w:val="00AA31DD"/>
    <w:rsid w:val="00AA3957"/>
    <w:rsid w:val="00AA3E79"/>
    <w:rsid w:val="00AA4A24"/>
    <w:rsid w:val="00AA5B16"/>
    <w:rsid w:val="00AA7753"/>
    <w:rsid w:val="00AA79A5"/>
    <w:rsid w:val="00AA7ACC"/>
    <w:rsid w:val="00AB0298"/>
    <w:rsid w:val="00AB0D47"/>
    <w:rsid w:val="00AB0FCF"/>
    <w:rsid w:val="00AB14C5"/>
    <w:rsid w:val="00AB33E0"/>
    <w:rsid w:val="00AB5CAC"/>
    <w:rsid w:val="00AB63F5"/>
    <w:rsid w:val="00AB6891"/>
    <w:rsid w:val="00AB6D23"/>
    <w:rsid w:val="00AB7203"/>
    <w:rsid w:val="00AB7941"/>
    <w:rsid w:val="00AB7A07"/>
    <w:rsid w:val="00AC02B3"/>
    <w:rsid w:val="00AC03EB"/>
    <w:rsid w:val="00AC060E"/>
    <w:rsid w:val="00AC061B"/>
    <w:rsid w:val="00AC0AC6"/>
    <w:rsid w:val="00AC11A0"/>
    <w:rsid w:val="00AC129F"/>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CF8"/>
    <w:rsid w:val="00AC7F48"/>
    <w:rsid w:val="00AD0646"/>
    <w:rsid w:val="00AD0AAB"/>
    <w:rsid w:val="00AD14AA"/>
    <w:rsid w:val="00AD16CC"/>
    <w:rsid w:val="00AD2035"/>
    <w:rsid w:val="00AD2117"/>
    <w:rsid w:val="00AD23C0"/>
    <w:rsid w:val="00AD5203"/>
    <w:rsid w:val="00AD55CB"/>
    <w:rsid w:val="00AD5A31"/>
    <w:rsid w:val="00AD62AB"/>
    <w:rsid w:val="00AD636F"/>
    <w:rsid w:val="00AD67B4"/>
    <w:rsid w:val="00AD72BB"/>
    <w:rsid w:val="00AE07DF"/>
    <w:rsid w:val="00AE0EF0"/>
    <w:rsid w:val="00AE112A"/>
    <w:rsid w:val="00AE1291"/>
    <w:rsid w:val="00AE3468"/>
    <w:rsid w:val="00AE36DC"/>
    <w:rsid w:val="00AE41ED"/>
    <w:rsid w:val="00AE4B74"/>
    <w:rsid w:val="00AE4BCF"/>
    <w:rsid w:val="00AE509A"/>
    <w:rsid w:val="00AE5517"/>
    <w:rsid w:val="00AE6616"/>
    <w:rsid w:val="00AF0157"/>
    <w:rsid w:val="00AF0354"/>
    <w:rsid w:val="00AF229F"/>
    <w:rsid w:val="00AF278E"/>
    <w:rsid w:val="00AF5511"/>
    <w:rsid w:val="00AF5527"/>
    <w:rsid w:val="00AF6FCB"/>
    <w:rsid w:val="00AF7774"/>
    <w:rsid w:val="00B01D72"/>
    <w:rsid w:val="00B03714"/>
    <w:rsid w:val="00B038D2"/>
    <w:rsid w:val="00B0504B"/>
    <w:rsid w:val="00B05424"/>
    <w:rsid w:val="00B05665"/>
    <w:rsid w:val="00B05F54"/>
    <w:rsid w:val="00B0724F"/>
    <w:rsid w:val="00B07D09"/>
    <w:rsid w:val="00B10737"/>
    <w:rsid w:val="00B11129"/>
    <w:rsid w:val="00B1247D"/>
    <w:rsid w:val="00B1307B"/>
    <w:rsid w:val="00B13EE9"/>
    <w:rsid w:val="00B15357"/>
    <w:rsid w:val="00B16959"/>
    <w:rsid w:val="00B170BD"/>
    <w:rsid w:val="00B20B8B"/>
    <w:rsid w:val="00B233C6"/>
    <w:rsid w:val="00B237CB"/>
    <w:rsid w:val="00B23881"/>
    <w:rsid w:val="00B23949"/>
    <w:rsid w:val="00B2398D"/>
    <w:rsid w:val="00B23E3F"/>
    <w:rsid w:val="00B245CF"/>
    <w:rsid w:val="00B246A2"/>
    <w:rsid w:val="00B24BD6"/>
    <w:rsid w:val="00B24C0E"/>
    <w:rsid w:val="00B24CED"/>
    <w:rsid w:val="00B2517C"/>
    <w:rsid w:val="00B25AC1"/>
    <w:rsid w:val="00B25E53"/>
    <w:rsid w:val="00B26BA4"/>
    <w:rsid w:val="00B27EB9"/>
    <w:rsid w:val="00B301C1"/>
    <w:rsid w:val="00B305D2"/>
    <w:rsid w:val="00B311FA"/>
    <w:rsid w:val="00B31BE6"/>
    <w:rsid w:val="00B3220C"/>
    <w:rsid w:val="00B32E39"/>
    <w:rsid w:val="00B3358C"/>
    <w:rsid w:val="00B3372D"/>
    <w:rsid w:val="00B34305"/>
    <w:rsid w:val="00B34BCC"/>
    <w:rsid w:val="00B34D9B"/>
    <w:rsid w:val="00B35B61"/>
    <w:rsid w:val="00B35EE5"/>
    <w:rsid w:val="00B36651"/>
    <w:rsid w:val="00B40310"/>
    <w:rsid w:val="00B416A0"/>
    <w:rsid w:val="00B41EA7"/>
    <w:rsid w:val="00B42045"/>
    <w:rsid w:val="00B43BD3"/>
    <w:rsid w:val="00B44C28"/>
    <w:rsid w:val="00B44E04"/>
    <w:rsid w:val="00B46254"/>
    <w:rsid w:val="00B47384"/>
    <w:rsid w:val="00B4756E"/>
    <w:rsid w:val="00B47D2B"/>
    <w:rsid w:val="00B50971"/>
    <w:rsid w:val="00B51FF6"/>
    <w:rsid w:val="00B52AE0"/>
    <w:rsid w:val="00B52F4E"/>
    <w:rsid w:val="00B53369"/>
    <w:rsid w:val="00B53694"/>
    <w:rsid w:val="00B54441"/>
    <w:rsid w:val="00B54864"/>
    <w:rsid w:val="00B54A76"/>
    <w:rsid w:val="00B552D7"/>
    <w:rsid w:val="00B57594"/>
    <w:rsid w:val="00B61780"/>
    <w:rsid w:val="00B6296A"/>
    <w:rsid w:val="00B629DF"/>
    <w:rsid w:val="00B636A5"/>
    <w:rsid w:val="00B6371B"/>
    <w:rsid w:val="00B63DCD"/>
    <w:rsid w:val="00B64262"/>
    <w:rsid w:val="00B648B5"/>
    <w:rsid w:val="00B65778"/>
    <w:rsid w:val="00B65E05"/>
    <w:rsid w:val="00B66655"/>
    <w:rsid w:val="00B667F5"/>
    <w:rsid w:val="00B66D83"/>
    <w:rsid w:val="00B67DC4"/>
    <w:rsid w:val="00B70668"/>
    <w:rsid w:val="00B72F34"/>
    <w:rsid w:val="00B73FFF"/>
    <w:rsid w:val="00B7439A"/>
    <w:rsid w:val="00B74EF0"/>
    <w:rsid w:val="00B753F1"/>
    <w:rsid w:val="00B7735D"/>
    <w:rsid w:val="00B77BE0"/>
    <w:rsid w:val="00B80455"/>
    <w:rsid w:val="00B80CC2"/>
    <w:rsid w:val="00B81015"/>
    <w:rsid w:val="00B81CAC"/>
    <w:rsid w:val="00B82252"/>
    <w:rsid w:val="00B8246D"/>
    <w:rsid w:val="00B826F8"/>
    <w:rsid w:val="00B82A15"/>
    <w:rsid w:val="00B837EA"/>
    <w:rsid w:val="00B8547F"/>
    <w:rsid w:val="00B864F6"/>
    <w:rsid w:val="00B87468"/>
    <w:rsid w:val="00B87763"/>
    <w:rsid w:val="00B91007"/>
    <w:rsid w:val="00B92E45"/>
    <w:rsid w:val="00B9378D"/>
    <w:rsid w:val="00B93F62"/>
    <w:rsid w:val="00B94D7B"/>
    <w:rsid w:val="00B9529F"/>
    <w:rsid w:val="00B957FC"/>
    <w:rsid w:val="00B95857"/>
    <w:rsid w:val="00B96A68"/>
    <w:rsid w:val="00B96D34"/>
    <w:rsid w:val="00B9779C"/>
    <w:rsid w:val="00BA0E61"/>
    <w:rsid w:val="00BA12DB"/>
    <w:rsid w:val="00BA2132"/>
    <w:rsid w:val="00BA3065"/>
    <w:rsid w:val="00BA345D"/>
    <w:rsid w:val="00BA4090"/>
    <w:rsid w:val="00BA4368"/>
    <w:rsid w:val="00BA4921"/>
    <w:rsid w:val="00BA5235"/>
    <w:rsid w:val="00BA5A7F"/>
    <w:rsid w:val="00BA5ADC"/>
    <w:rsid w:val="00BA5EFF"/>
    <w:rsid w:val="00BA717E"/>
    <w:rsid w:val="00BB0EA4"/>
    <w:rsid w:val="00BB2007"/>
    <w:rsid w:val="00BB380E"/>
    <w:rsid w:val="00BB4425"/>
    <w:rsid w:val="00BB48D2"/>
    <w:rsid w:val="00BB5870"/>
    <w:rsid w:val="00BB6D7C"/>
    <w:rsid w:val="00BB6E30"/>
    <w:rsid w:val="00BB7053"/>
    <w:rsid w:val="00BC15AA"/>
    <w:rsid w:val="00BC2B17"/>
    <w:rsid w:val="00BC2F48"/>
    <w:rsid w:val="00BC4586"/>
    <w:rsid w:val="00BC4A8A"/>
    <w:rsid w:val="00BC5542"/>
    <w:rsid w:val="00BC6A18"/>
    <w:rsid w:val="00BC6B8D"/>
    <w:rsid w:val="00BC7F60"/>
    <w:rsid w:val="00BD004A"/>
    <w:rsid w:val="00BD06E9"/>
    <w:rsid w:val="00BD2B1B"/>
    <w:rsid w:val="00BD2D9A"/>
    <w:rsid w:val="00BD52A2"/>
    <w:rsid w:val="00BD6CFF"/>
    <w:rsid w:val="00BD75B4"/>
    <w:rsid w:val="00BD764B"/>
    <w:rsid w:val="00BD7C64"/>
    <w:rsid w:val="00BE0543"/>
    <w:rsid w:val="00BE0B77"/>
    <w:rsid w:val="00BE2535"/>
    <w:rsid w:val="00BE2F9D"/>
    <w:rsid w:val="00BE360F"/>
    <w:rsid w:val="00BE3822"/>
    <w:rsid w:val="00BE411A"/>
    <w:rsid w:val="00BE4C66"/>
    <w:rsid w:val="00BE6395"/>
    <w:rsid w:val="00BE689F"/>
    <w:rsid w:val="00BE745C"/>
    <w:rsid w:val="00BF03E9"/>
    <w:rsid w:val="00BF1372"/>
    <w:rsid w:val="00BF1D5A"/>
    <w:rsid w:val="00BF2E6F"/>
    <w:rsid w:val="00BF3B4B"/>
    <w:rsid w:val="00BF4AE9"/>
    <w:rsid w:val="00BF4F63"/>
    <w:rsid w:val="00BF5C2C"/>
    <w:rsid w:val="00BF66FC"/>
    <w:rsid w:val="00BF67D1"/>
    <w:rsid w:val="00BF6896"/>
    <w:rsid w:val="00BF6A7D"/>
    <w:rsid w:val="00BF6C74"/>
    <w:rsid w:val="00C004F5"/>
    <w:rsid w:val="00C005F8"/>
    <w:rsid w:val="00C01DFF"/>
    <w:rsid w:val="00C02CA8"/>
    <w:rsid w:val="00C03BA2"/>
    <w:rsid w:val="00C03D45"/>
    <w:rsid w:val="00C03E37"/>
    <w:rsid w:val="00C03FFA"/>
    <w:rsid w:val="00C0460D"/>
    <w:rsid w:val="00C048B8"/>
    <w:rsid w:val="00C0543E"/>
    <w:rsid w:val="00C06488"/>
    <w:rsid w:val="00C069AC"/>
    <w:rsid w:val="00C106CC"/>
    <w:rsid w:val="00C113ED"/>
    <w:rsid w:val="00C11461"/>
    <w:rsid w:val="00C12ACA"/>
    <w:rsid w:val="00C136F6"/>
    <w:rsid w:val="00C16317"/>
    <w:rsid w:val="00C178DE"/>
    <w:rsid w:val="00C21F4E"/>
    <w:rsid w:val="00C22A05"/>
    <w:rsid w:val="00C23412"/>
    <w:rsid w:val="00C23C1D"/>
    <w:rsid w:val="00C24C13"/>
    <w:rsid w:val="00C24DAD"/>
    <w:rsid w:val="00C25C9F"/>
    <w:rsid w:val="00C25D37"/>
    <w:rsid w:val="00C2615A"/>
    <w:rsid w:val="00C27532"/>
    <w:rsid w:val="00C2755C"/>
    <w:rsid w:val="00C27B11"/>
    <w:rsid w:val="00C301C9"/>
    <w:rsid w:val="00C30FE1"/>
    <w:rsid w:val="00C3302A"/>
    <w:rsid w:val="00C338D4"/>
    <w:rsid w:val="00C33B62"/>
    <w:rsid w:val="00C33BD1"/>
    <w:rsid w:val="00C3489C"/>
    <w:rsid w:val="00C34F98"/>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886"/>
    <w:rsid w:val="00C46CA8"/>
    <w:rsid w:val="00C47726"/>
    <w:rsid w:val="00C47755"/>
    <w:rsid w:val="00C47F1B"/>
    <w:rsid w:val="00C51188"/>
    <w:rsid w:val="00C52034"/>
    <w:rsid w:val="00C5397D"/>
    <w:rsid w:val="00C551E8"/>
    <w:rsid w:val="00C5558C"/>
    <w:rsid w:val="00C5582A"/>
    <w:rsid w:val="00C55C81"/>
    <w:rsid w:val="00C5678A"/>
    <w:rsid w:val="00C57ADD"/>
    <w:rsid w:val="00C604BC"/>
    <w:rsid w:val="00C6100A"/>
    <w:rsid w:val="00C61459"/>
    <w:rsid w:val="00C61B2F"/>
    <w:rsid w:val="00C62515"/>
    <w:rsid w:val="00C625AF"/>
    <w:rsid w:val="00C65858"/>
    <w:rsid w:val="00C6643C"/>
    <w:rsid w:val="00C66A89"/>
    <w:rsid w:val="00C66FDE"/>
    <w:rsid w:val="00C67983"/>
    <w:rsid w:val="00C70836"/>
    <w:rsid w:val="00C715BF"/>
    <w:rsid w:val="00C71A07"/>
    <w:rsid w:val="00C71A9D"/>
    <w:rsid w:val="00C71B1C"/>
    <w:rsid w:val="00C748BC"/>
    <w:rsid w:val="00C76D65"/>
    <w:rsid w:val="00C77C95"/>
    <w:rsid w:val="00C804B3"/>
    <w:rsid w:val="00C81AED"/>
    <w:rsid w:val="00C81B01"/>
    <w:rsid w:val="00C832A2"/>
    <w:rsid w:val="00C837DD"/>
    <w:rsid w:val="00C83A78"/>
    <w:rsid w:val="00C84943"/>
    <w:rsid w:val="00C84D55"/>
    <w:rsid w:val="00C854D8"/>
    <w:rsid w:val="00C86781"/>
    <w:rsid w:val="00C86B39"/>
    <w:rsid w:val="00C86EE5"/>
    <w:rsid w:val="00C87637"/>
    <w:rsid w:val="00C90049"/>
    <w:rsid w:val="00C90E30"/>
    <w:rsid w:val="00C9114F"/>
    <w:rsid w:val="00C916C4"/>
    <w:rsid w:val="00C91E1F"/>
    <w:rsid w:val="00C929D8"/>
    <w:rsid w:val="00C92CA9"/>
    <w:rsid w:val="00C935A2"/>
    <w:rsid w:val="00C93613"/>
    <w:rsid w:val="00C93EAC"/>
    <w:rsid w:val="00C95B6D"/>
    <w:rsid w:val="00C95EB5"/>
    <w:rsid w:val="00C963F6"/>
    <w:rsid w:val="00C971F6"/>
    <w:rsid w:val="00C97297"/>
    <w:rsid w:val="00C9771B"/>
    <w:rsid w:val="00C97856"/>
    <w:rsid w:val="00CA0B5E"/>
    <w:rsid w:val="00CA0E9F"/>
    <w:rsid w:val="00CA175A"/>
    <w:rsid w:val="00CA18F1"/>
    <w:rsid w:val="00CA30F0"/>
    <w:rsid w:val="00CA31E4"/>
    <w:rsid w:val="00CA360E"/>
    <w:rsid w:val="00CA374E"/>
    <w:rsid w:val="00CA3755"/>
    <w:rsid w:val="00CA3826"/>
    <w:rsid w:val="00CA3EA5"/>
    <w:rsid w:val="00CA591B"/>
    <w:rsid w:val="00CA6400"/>
    <w:rsid w:val="00CA6EBE"/>
    <w:rsid w:val="00CA7992"/>
    <w:rsid w:val="00CA7B90"/>
    <w:rsid w:val="00CB04C0"/>
    <w:rsid w:val="00CB0E6E"/>
    <w:rsid w:val="00CB1194"/>
    <w:rsid w:val="00CB29CD"/>
    <w:rsid w:val="00CB4147"/>
    <w:rsid w:val="00CB4B55"/>
    <w:rsid w:val="00CB512C"/>
    <w:rsid w:val="00CB54E7"/>
    <w:rsid w:val="00CB5C41"/>
    <w:rsid w:val="00CB5D4D"/>
    <w:rsid w:val="00CB6FEC"/>
    <w:rsid w:val="00CB6FEF"/>
    <w:rsid w:val="00CB789B"/>
    <w:rsid w:val="00CC064B"/>
    <w:rsid w:val="00CC116B"/>
    <w:rsid w:val="00CC2256"/>
    <w:rsid w:val="00CC251A"/>
    <w:rsid w:val="00CC3BB3"/>
    <w:rsid w:val="00CC4911"/>
    <w:rsid w:val="00CC642A"/>
    <w:rsid w:val="00CC67F1"/>
    <w:rsid w:val="00CC6DB8"/>
    <w:rsid w:val="00CD0E36"/>
    <w:rsid w:val="00CD387C"/>
    <w:rsid w:val="00CD38AA"/>
    <w:rsid w:val="00CD4552"/>
    <w:rsid w:val="00CD4957"/>
    <w:rsid w:val="00CD5271"/>
    <w:rsid w:val="00CD638E"/>
    <w:rsid w:val="00CD63F7"/>
    <w:rsid w:val="00CD65F6"/>
    <w:rsid w:val="00CD671D"/>
    <w:rsid w:val="00CD67B6"/>
    <w:rsid w:val="00CD7649"/>
    <w:rsid w:val="00CD79FC"/>
    <w:rsid w:val="00CD7D68"/>
    <w:rsid w:val="00CE08CC"/>
    <w:rsid w:val="00CE0A3F"/>
    <w:rsid w:val="00CE0F76"/>
    <w:rsid w:val="00CE2516"/>
    <w:rsid w:val="00CE3639"/>
    <w:rsid w:val="00CE43D7"/>
    <w:rsid w:val="00CE45A4"/>
    <w:rsid w:val="00CE47D5"/>
    <w:rsid w:val="00CE5443"/>
    <w:rsid w:val="00CE6480"/>
    <w:rsid w:val="00CE6C48"/>
    <w:rsid w:val="00CE78CE"/>
    <w:rsid w:val="00CE7B77"/>
    <w:rsid w:val="00CF0680"/>
    <w:rsid w:val="00CF08BA"/>
    <w:rsid w:val="00CF152E"/>
    <w:rsid w:val="00CF1E04"/>
    <w:rsid w:val="00CF1E69"/>
    <w:rsid w:val="00CF2881"/>
    <w:rsid w:val="00CF2D15"/>
    <w:rsid w:val="00CF3342"/>
    <w:rsid w:val="00CF42FD"/>
    <w:rsid w:val="00CF440D"/>
    <w:rsid w:val="00CF5FCA"/>
    <w:rsid w:val="00CF6807"/>
    <w:rsid w:val="00CF7297"/>
    <w:rsid w:val="00D00B98"/>
    <w:rsid w:val="00D00B9C"/>
    <w:rsid w:val="00D035A8"/>
    <w:rsid w:val="00D044BB"/>
    <w:rsid w:val="00D048A3"/>
    <w:rsid w:val="00D04A5F"/>
    <w:rsid w:val="00D0552C"/>
    <w:rsid w:val="00D05CEB"/>
    <w:rsid w:val="00D05FB9"/>
    <w:rsid w:val="00D105A5"/>
    <w:rsid w:val="00D1088C"/>
    <w:rsid w:val="00D10A4A"/>
    <w:rsid w:val="00D112AE"/>
    <w:rsid w:val="00D11433"/>
    <w:rsid w:val="00D1171C"/>
    <w:rsid w:val="00D11976"/>
    <w:rsid w:val="00D12CAB"/>
    <w:rsid w:val="00D1357B"/>
    <w:rsid w:val="00D13E1A"/>
    <w:rsid w:val="00D148AE"/>
    <w:rsid w:val="00D14DA6"/>
    <w:rsid w:val="00D155FF"/>
    <w:rsid w:val="00D160A9"/>
    <w:rsid w:val="00D17707"/>
    <w:rsid w:val="00D1787F"/>
    <w:rsid w:val="00D179E1"/>
    <w:rsid w:val="00D17BA5"/>
    <w:rsid w:val="00D20E8A"/>
    <w:rsid w:val="00D20EB5"/>
    <w:rsid w:val="00D21485"/>
    <w:rsid w:val="00D22D6A"/>
    <w:rsid w:val="00D23979"/>
    <w:rsid w:val="00D24C5D"/>
    <w:rsid w:val="00D25766"/>
    <w:rsid w:val="00D258F0"/>
    <w:rsid w:val="00D27D55"/>
    <w:rsid w:val="00D27DDB"/>
    <w:rsid w:val="00D304F2"/>
    <w:rsid w:val="00D31D3B"/>
    <w:rsid w:val="00D328FC"/>
    <w:rsid w:val="00D336A4"/>
    <w:rsid w:val="00D35205"/>
    <w:rsid w:val="00D36119"/>
    <w:rsid w:val="00D363A7"/>
    <w:rsid w:val="00D366A4"/>
    <w:rsid w:val="00D36CC0"/>
    <w:rsid w:val="00D3768C"/>
    <w:rsid w:val="00D402F7"/>
    <w:rsid w:val="00D41756"/>
    <w:rsid w:val="00D41D25"/>
    <w:rsid w:val="00D41E4D"/>
    <w:rsid w:val="00D4354B"/>
    <w:rsid w:val="00D43FF0"/>
    <w:rsid w:val="00D44E2B"/>
    <w:rsid w:val="00D4593C"/>
    <w:rsid w:val="00D463C4"/>
    <w:rsid w:val="00D46512"/>
    <w:rsid w:val="00D46586"/>
    <w:rsid w:val="00D4658C"/>
    <w:rsid w:val="00D46B44"/>
    <w:rsid w:val="00D47BE0"/>
    <w:rsid w:val="00D47E5F"/>
    <w:rsid w:val="00D516CC"/>
    <w:rsid w:val="00D51931"/>
    <w:rsid w:val="00D52254"/>
    <w:rsid w:val="00D52EBA"/>
    <w:rsid w:val="00D56543"/>
    <w:rsid w:val="00D5680D"/>
    <w:rsid w:val="00D57917"/>
    <w:rsid w:val="00D57B06"/>
    <w:rsid w:val="00D57B0C"/>
    <w:rsid w:val="00D60EB9"/>
    <w:rsid w:val="00D60F34"/>
    <w:rsid w:val="00D6200E"/>
    <w:rsid w:val="00D645B9"/>
    <w:rsid w:val="00D6534E"/>
    <w:rsid w:val="00D66A4C"/>
    <w:rsid w:val="00D66F9F"/>
    <w:rsid w:val="00D67A5E"/>
    <w:rsid w:val="00D72342"/>
    <w:rsid w:val="00D72F7A"/>
    <w:rsid w:val="00D73BDB"/>
    <w:rsid w:val="00D74B2F"/>
    <w:rsid w:val="00D74D1B"/>
    <w:rsid w:val="00D751C7"/>
    <w:rsid w:val="00D75607"/>
    <w:rsid w:val="00D76CAF"/>
    <w:rsid w:val="00D76D15"/>
    <w:rsid w:val="00D76D3C"/>
    <w:rsid w:val="00D77045"/>
    <w:rsid w:val="00D7741C"/>
    <w:rsid w:val="00D81495"/>
    <w:rsid w:val="00D82762"/>
    <w:rsid w:val="00D82822"/>
    <w:rsid w:val="00D82945"/>
    <w:rsid w:val="00D83307"/>
    <w:rsid w:val="00D83571"/>
    <w:rsid w:val="00D835AE"/>
    <w:rsid w:val="00D84317"/>
    <w:rsid w:val="00D84E19"/>
    <w:rsid w:val="00D858E1"/>
    <w:rsid w:val="00D85BD0"/>
    <w:rsid w:val="00D8602C"/>
    <w:rsid w:val="00D869F8"/>
    <w:rsid w:val="00D87172"/>
    <w:rsid w:val="00D877D1"/>
    <w:rsid w:val="00D90C86"/>
    <w:rsid w:val="00D91A45"/>
    <w:rsid w:val="00D91BCA"/>
    <w:rsid w:val="00D91C45"/>
    <w:rsid w:val="00D93578"/>
    <w:rsid w:val="00D94081"/>
    <w:rsid w:val="00D94BDA"/>
    <w:rsid w:val="00D95740"/>
    <w:rsid w:val="00D96586"/>
    <w:rsid w:val="00D96762"/>
    <w:rsid w:val="00D96900"/>
    <w:rsid w:val="00D96F22"/>
    <w:rsid w:val="00D970B3"/>
    <w:rsid w:val="00DA0769"/>
    <w:rsid w:val="00DA1D24"/>
    <w:rsid w:val="00DA1D82"/>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5F2E"/>
    <w:rsid w:val="00DB6DE4"/>
    <w:rsid w:val="00DB7532"/>
    <w:rsid w:val="00DB78E2"/>
    <w:rsid w:val="00DC2678"/>
    <w:rsid w:val="00DC2CBD"/>
    <w:rsid w:val="00DC4798"/>
    <w:rsid w:val="00DC490A"/>
    <w:rsid w:val="00DC5ED0"/>
    <w:rsid w:val="00DC681E"/>
    <w:rsid w:val="00DC6942"/>
    <w:rsid w:val="00DC6E77"/>
    <w:rsid w:val="00DC752F"/>
    <w:rsid w:val="00DD38CB"/>
    <w:rsid w:val="00DD3C77"/>
    <w:rsid w:val="00DD3F8E"/>
    <w:rsid w:val="00DD40CA"/>
    <w:rsid w:val="00DD4381"/>
    <w:rsid w:val="00DD56EE"/>
    <w:rsid w:val="00DD5EE4"/>
    <w:rsid w:val="00DD6592"/>
    <w:rsid w:val="00DD7B47"/>
    <w:rsid w:val="00DE106A"/>
    <w:rsid w:val="00DE243C"/>
    <w:rsid w:val="00DE34D9"/>
    <w:rsid w:val="00DE37B6"/>
    <w:rsid w:val="00DE4EE2"/>
    <w:rsid w:val="00DE4F5E"/>
    <w:rsid w:val="00DE56C0"/>
    <w:rsid w:val="00DE5CB8"/>
    <w:rsid w:val="00DE680C"/>
    <w:rsid w:val="00DF0280"/>
    <w:rsid w:val="00DF0806"/>
    <w:rsid w:val="00DF0D10"/>
    <w:rsid w:val="00DF102C"/>
    <w:rsid w:val="00DF219F"/>
    <w:rsid w:val="00DF3F1D"/>
    <w:rsid w:val="00DF479C"/>
    <w:rsid w:val="00DF4958"/>
    <w:rsid w:val="00DF5163"/>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D1A"/>
    <w:rsid w:val="00E117D4"/>
    <w:rsid w:val="00E11981"/>
    <w:rsid w:val="00E1222F"/>
    <w:rsid w:val="00E1283F"/>
    <w:rsid w:val="00E138BD"/>
    <w:rsid w:val="00E14AB5"/>
    <w:rsid w:val="00E157F2"/>
    <w:rsid w:val="00E15869"/>
    <w:rsid w:val="00E16B28"/>
    <w:rsid w:val="00E16FB7"/>
    <w:rsid w:val="00E200D9"/>
    <w:rsid w:val="00E2269A"/>
    <w:rsid w:val="00E23D79"/>
    <w:rsid w:val="00E242E1"/>
    <w:rsid w:val="00E2570C"/>
    <w:rsid w:val="00E25A79"/>
    <w:rsid w:val="00E25B0B"/>
    <w:rsid w:val="00E268D4"/>
    <w:rsid w:val="00E2760F"/>
    <w:rsid w:val="00E31814"/>
    <w:rsid w:val="00E31EA5"/>
    <w:rsid w:val="00E32532"/>
    <w:rsid w:val="00E337E4"/>
    <w:rsid w:val="00E33EE6"/>
    <w:rsid w:val="00E34640"/>
    <w:rsid w:val="00E35D07"/>
    <w:rsid w:val="00E376F5"/>
    <w:rsid w:val="00E37867"/>
    <w:rsid w:val="00E41849"/>
    <w:rsid w:val="00E4301E"/>
    <w:rsid w:val="00E452D3"/>
    <w:rsid w:val="00E456A6"/>
    <w:rsid w:val="00E46181"/>
    <w:rsid w:val="00E4716A"/>
    <w:rsid w:val="00E47A89"/>
    <w:rsid w:val="00E47B7B"/>
    <w:rsid w:val="00E47F69"/>
    <w:rsid w:val="00E50F73"/>
    <w:rsid w:val="00E51177"/>
    <w:rsid w:val="00E51187"/>
    <w:rsid w:val="00E55151"/>
    <w:rsid w:val="00E554FA"/>
    <w:rsid w:val="00E55A82"/>
    <w:rsid w:val="00E56377"/>
    <w:rsid w:val="00E5794F"/>
    <w:rsid w:val="00E57E03"/>
    <w:rsid w:val="00E57F51"/>
    <w:rsid w:val="00E60FB2"/>
    <w:rsid w:val="00E6106B"/>
    <w:rsid w:val="00E61D22"/>
    <w:rsid w:val="00E61D4E"/>
    <w:rsid w:val="00E62068"/>
    <w:rsid w:val="00E639D5"/>
    <w:rsid w:val="00E63EEE"/>
    <w:rsid w:val="00E6460B"/>
    <w:rsid w:val="00E64D48"/>
    <w:rsid w:val="00E64E0F"/>
    <w:rsid w:val="00E654C8"/>
    <w:rsid w:val="00E65543"/>
    <w:rsid w:val="00E65A28"/>
    <w:rsid w:val="00E6694C"/>
    <w:rsid w:val="00E66A72"/>
    <w:rsid w:val="00E66F70"/>
    <w:rsid w:val="00E675E5"/>
    <w:rsid w:val="00E6786C"/>
    <w:rsid w:val="00E67E09"/>
    <w:rsid w:val="00E67E8F"/>
    <w:rsid w:val="00E70BE5"/>
    <w:rsid w:val="00E7105B"/>
    <w:rsid w:val="00E72016"/>
    <w:rsid w:val="00E721C3"/>
    <w:rsid w:val="00E72C07"/>
    <w:rsid w:val="00E73173"/>
    <w:rsid w:val="00E800E5"/>
    <w:rsid w:val="00E80262"/>
    <w:rsid w:val="00E812B4"/>
    <w:rsid w:val="00E82867"/>
    <w:rsid w:val="00E82B3B"/>
    <w:rsid w:val="00E839F8"/>
    <w:rsid w:val="00E841DA"/>
    <w:rsid w:val="00E847E6"/>
    <w:rsid w:val="00E8573E"/>
    <w:rsid w:val="00E86318"/>
    <w:rsid w:val="00E908FD"/>
    <w:rsid w:val="00E9108C"/>
    <w:rsid w:val="00E9125E"/>
    <w:rsid w:val="00E919CF"/>
    <w:rsid w:val="00E91BC2"/>
    <w:rsid w:val="00E9217E"/>
    <w:rsid w:val="00E9373B"/>
    <w:rsid w:val="00E94AFC"/>
    <w:rsid w:val="00E94B96"/>
    <w:rsid w:val="00E95631"/>
    <w:rsid w:val="00E95BA2"/>
    <w:rsid w:val="00E960B8"/>
    <w:rsid w:val="00E967E2"/>
    <w:rsid w:val="00E9780A"/>
    <w:rsid w:val="00EA04B0"/>
    <w:rsid w:val="00EA1A2C"/>
    <w:rsid w:val="00EA44C6"/>
    <w:rsid w:val="00EA4883"/>
    <w:rsid w:val="00EA4BF2"/>
    <w:rsid w:val="00EA5260"/>
    <w:rsid w:val="00EA581A"/>
    <w:rsid w:val="00EA5C86"/>
    <w:rsid w:val="00EA60E3"/>
    <w:rsid w:val="00EA7435"/>
    <w:rsid w:val="00EB1577"/>
    <w:rsid w:val="00EB1923"/>
    <w:rsid w:val="00EB2183"/>
    <w:rsid w:val="00EB27C8"/>
    <w:rsid w:val="00EB4473"/>
    <w:rsid w:val="00EB46D5"/>
    <w:rsid w:val="00EB53E2"/>
    <w:rsid w:val="00EB5555"/>
    <w:rsid w:val="00EB5DC8"/>
    <w:rsid w:val="00EB5EC0"/>
    <w:rsid w:val="00EB64C9"/>
    <w:rsid w:val="00EB6C0F"/>
    <w:rsid w:val="00EB7639"/>
    <w:rsid w:val="00EC0498"/>
    <w:rsid w:val="00EC15BC"/>
    <w:rsid w:val="00EC515A"/>
    <w:rsid w:val="00EC59FE"/>
    <w:rsid w:val="00EC5AB2"/>
    <w:rsid w:val="00EC5AF2"/>
    <w:rsid w:val="00EC694C"/>
    <w:rsid w:val="00EC72FB"/>
    <w:rsid w:val="00EC7311"/>
    <w:rsid w:val="00EC7356"/>
    <w:rsid w:val="00ED0B01"/>
    <w:rsid w:val="00ED0B93"/>
    <w:rsid w:val="00ED28AD"/>
    <w:rsid w:val="00ED385A"/>
    <w:rsid w:val="00ED3F97"/>
    <w:rsid w:val="00ED41E8"/>
    <w:rsid w:val="00ED47D0"/>
    <w:rsid w:val="00ED4BB0"/>
    <w:rsid w:val="00ED4F9A"/>
    <w:rsid w:val="00ED5C2A"/>
    <w:rsid w:val="00ED5CA2"/>
    <w:rsid w:val="00ED7428"/>
    <w:rsid w:val="00EE0614"/>
    <w:rsid w:val="00EE0C65"/>
    <w:rsid w:val="00EE1195"/>
    <w:rsid w:val="00EE1F2A"/>
    <w:rsid w:val="00EE2C85"/>
    <w:rsid w:val="00EE3177"/>
    <w:rsid w:val="00EE3385"/>
    <w:rsid w:val="00EE4907"/>
    <w:rsid w:val="00EE4B94"/>
    <w:rsid w:val="00EE4BB5"/>
    <w:rsid w:val="00EE5468"/>
    <w:rsid w:val="00EE56C0"/>
    <w:rsid w:val="00EE5F0F"/>
    <w:rsid w:val="00EE5F11"/>
    <w:rsid w:val="00EE6C44"/>
    <w:rsid w:val="00EE6F0A"/>
    <w:rsid w:val="00EE74BC"/>
    <w:rsid w:val="00EE7F6C"/>
    <w:rsid w:val="00EF0DF6"/>
    <w:rsid w:val="00EF1699"/>
    <w:rsid w:val="00EF2921"/>
    <w:rsid w:val="00EF3E28"/>
    <w:rsid w:val="00F01374"/>
    <w:rsid w:val="00F02A94"/>
    <w:rsid w:val="00F0464B"/>
    <w:rsid w:val="00F06790"/>
    <w:rsid w:val="00F06AC1"/>
    <w:rsid w:val="00F07B48"/>
    <w:rsid w:val="00F10A41"/>
    <w:rsid w:val="00F113ED"/>
    <w:rsid w:val="00F13712"/>
    <w:rsid w:val="00F139A5"/>
    <w:rsid w:val="00F13AEA"/>
    <w:rsid w:val="00F1419C"/>
    <w:rsid w:val="00F1433C"/>
    <w:rsid w:val="00F1478A"/>
    <w:rsid w:val="00F1536F"/>
    <w:rsid w:val="00F159DC"/>
    <w:rsid w:val="00F161BE"/>
    <w:rsid w:val="00F1642A"/>
    <w:rsid w:val="00F16661"/>
    <w:rsid w:val="00F174F0"/>
    <w:rsid w:val="00F20756"/>
    <w:rsid w:val="00F20D59"/>
    <w:rsid w:val="00F216BE"/>
    <w:rsid w:val="00F227DF"/>
    <w:rsid w:val="00F22B2F"/>
    <w:rsid w:val="00F22C14"/>
    <w:rsid w:val="00F22DED"/>
    <w:rsid w:val="00F23067"/>
    <w:rsid w:val="00F23FE0"/>
    <w:rsid w:val="00F25023"/>
    <w:rsid w:val="00F250FB"/>
    <w:rsid w:val="00F254E7"/>
    <w:rsid w:val="00F259AF"/>
    <w:rsid w:val="00F25BEB"/>
    <w:rsid w:val="00F26914"/>
    <w:rsid w:val="00F26F0F"/>
    <w:rsid w:val="00F27A11"/>
    <w:rsid w:val="00F307FD"/>
    <w:rsid w:val="00F30B52"/>
    <w:rsid w:val="00F32D76"/>
    <w:rsid w:val="00F33A56"/>
    <w:rsid w:val="00F33C99"/>
    <w:rsid w:val="00F33FBC"/>
    <w:rsid w:val="00F34479"/>
    <w:rsid w:val="00F363FF"/>
    <w:rsid w:val="00F37D3D"/>
    <w:rsid w:val="00F40467"/>
    <w:rsid w:val="00F4086D"/>
    <w:rsid w:val="00F40CB4"/>
    <w:rsid w:val="00F4272B"/>
    <w:rsid w:val="00F4339B"/>
    <w:rsid w:val="00F4539A"/>
    <w:rsid w:val="00F456FA"/>
    <w:rsid w:val="00F46FA4"/>
    <w:rsid w:val="00F47AD6"/>
    <w:rsid w:val="00F47DB9"/>
    <w:rsid w:val="00F500F9"/>
    <w:rsid w:val="00F5022D"/>
    <w:rsid w:val="00F50E52"/>
    <w:rsid w:val="00F5103A"/>
    <w:rsid w:val="00F51593"/>
    <w:rsid w:val="00F5248F"/>
    <w:rsid w:val="00F52C37"/>
    <w:rsid w:val="00F52F1B"/>
    <w:rsid w:val="00F542B1"/>
    <w:rsid w:val="00F558C0"/>
    <w:rsid w:val="00F55A22"/>
    <w:rsid w:val="00F56193"/>
    <w:rsid w:val="00F572C7"/>
    <w:rsid w:val="00F579F8"/>
    <w:rsid w:val="00F57BEF"/>
    <w:rsid w:val="00F60257"/>
    <w:rsid w:val="00F610EF"/>
    <w:rsid w:val="00F61801"/>
    <w:rsid w:val="00F62A1C"/>
    <w:rsid w:val="00F62B4C"/>
    <w:rsid w:val="00F63232"/>
    <w:rsid w:val="00F64B1E"/>
    <w:rsid w:val="00F64D9A"/>
    <w:rsid w:val="00F64E4A"/>
    <w:rsid w:val="00F6510E"/>
    <w:rsid w:val="00F6549B"/>
    <w:rsid w:val="00F6570F"/>
    <w:rsid w:val="00F65D2D"/>
    <w:rsid w:val="00F65EC2"/>
    <w:rsid w:val="00F667CF"/>
    <w:rsid w:val="00F66917"/>
    <w:rsid w:val="00F679B1"/>
    <w:rsid w:val="00F67F6A"/>
    <w:rsid w:val="00F71984"/>
    <w:rsid w:val="00F71E37"/>
    <w:rsid w:val="00F71F8D"/>
    <w:rsid w:val="00F7260C"/>
    <w:rsid w:val="00F72617"/>
    <w:rsid w:val="00F72F8D"/>
    <w:rsid w:val="00F73FFE"/>
    <w:rsid w:val="00F74EC4"/>
    <w:rsid w:val="00F758AD"/>
    <w:rsid w:val="00F762E8"/>
    <w:rsid w:val="00F77B0C"/>
    <w:rsid w:val="00F77BFD"/>
    <w:rsid w:val="00F80AAD"/>
    <w:rsid w:val="00F812E2"/>
    <w:rsid w:val="00F82282"/>
    <w:rsid w:val="00F82E0F"/>
    <w:rsid w:val="00F8401E"/>
    <w:rsid w:val="00F846A8"/>
    <w:rsid w:val="00F87406"/>
    <w:rsid w:val="00F879D4"/>
    <w:rsid w:val="00F91284"/>
    <w:rsid w:val="00F91A72"/>
    <w:rsid w:val="00F920D5"/>
    <w:rsid w:val="00F922FB"/>
    <w:rsid w:val="00F92731"/>
    <w:rsid w:val="00F94176"/>
    <w:rsid w:val="00F94334"/>
    <w:rsid w:val="00FA0045"/>
    <w:rsid w:val="00FA0719"/>
    <w:rsid w:val="00FA15CF"/>
    <w:rsid w:val="00FA1C83"/>
    <w:rsid w:val="00FA201F"/>
    <w:rsid w:val="00FA207D"/>
    <w:rsid w:val="00FA423B"/>
    <w:rsid w:val="00FA4919"/>
    <w:rsid w:val="00FA6848"/>
    <w:rsid w:val="00FA7A1D"/>
    <w:rsid w:val="00FB0384"/>
    <w:rsid w:val="00FB233C"/>
    <w:rsid w:val="00FB2738"/>
    <w:rsid w:val="00FB2B1A"/>
    <w:rsid w:val="00FB3E79"/>
    <w:rsid w:val="00FB4650"/>
    <w:rsid w:val="00FB554F"/>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5205"/>
    <w:rsid w:val="00FC53EE"/>
    <w:rsid w:val="00FC5838"/>
    <w:rsid w:val="00FC6BEF"/>
    <w:rsid w:val="00FC7682"/>
    <w:rsid w:val="00FC7F7E"/>
    <w:rsid w:val="00FD27A6"/>
    <w:rsid w:val="00FD3959"/>
    <w:rsid w:val="00FD3A37"/>
    <w:rsid w:val="00FD3A8D"/>
    <w:rsid w:val="00FD415B"/>
    <w:rsid w:val="00FD4588"/>
    <w:rsid w:val="00FD4F79"/>
    <w:rsid w:val="00FD61BD"/>
    <w:rsid w:val="00FD7559"/>
    <w:rsid w:val="00FE0945"/>
    <w:rsid w:val="00FE190F"/>
    <w:rsid w:val="00FE2535"/>
    <w:rsid w:val="00FE2714"/>
    <w:rsid w:val="00FE2D70"/>
    <w:rsid w:val="00FE3A7C"/>
    <w:rsid w:val="00FE3AA1"/>
    <w:rsid w:val="00FE3BC2"/>
    <w:rsid w:val="00FE3EA6"/>
    <w:rsid w:val="00FE4C75"/>
    <w:rsid w:val="00FE55E6"/>
    <w:rsid w:val="00FE5D02"/>
    <w:rsid w:val="00FE7202"/>
    <w:rsid w:val="00FE7420"/>
    <w:rsid w:val="00FE797F"/>
    <w:rsid w:val="00FF0699"/>
    <w:rsid w:val="00FF06F2"/>
    <w:rsid w:val="00FF18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E61D22"/>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74B2F"/>
    <w:pPr>
      <w:tabs>
        <w:tab w:val="left" w:pos="880"/>
        <w:tab w:val="right" w:leader="dot" w:pos="9061"/>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0204F0"/>
    <w:pPr>
      <w:tabs>
        <w:tab w:val="right" w:leader="dot" w:pos="9061"/>
      </w:tabs>
      <w:spacing w:before="120" w:after="120"/>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uiPriority w:val="1"/>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character" w:customStyle="1" w:styleId="affff4">
    <w:name w:val="Абзац списка Знак"/>
    <w:aliases w:val="Абзац списка нумерованный Знак"/>
    <w:link w:val="affff3"/>
    <w:uiPriority w:val="34"/>
    <w:locked/>
    <w:rsid w:val="00C03E37"/>
    <w:rPr>
      <w:sz w:val="22"/>
      <w:szCs w:val="22"/>
      <w:lang w:eastAsia="en-US"/>
    </w:rPr>
  </w:style>
  <w:style w:type="character" w:customStyle="1" w:styleId="apple-converted-space">
    <w:name w:val="apple-converted-space"/>
    <w:basedOn w:val="a4"/>
    <w:rsid w:val="00C03E37"/>
  </w:style>
  <w:style w:type="paragraph" w:customStyle="1" w:styleId="uni">
    <w:name w:val="uni"/>
    <w:basedOn w:val="a3"/>
    <w:rsid w:val="00C03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e">
    <w:name w:val="Абзац списка3"/>
    <w:basedOn w:val="a3"/>
    <w:rsid w:val="00C03E37"/>
    <w:pPr>
      <w:suppressAutoHyphens/>
      <w:ind w:left="720"/>
    </w:pPr>
    <w:rPr>
      <w:kern w:val="1"/>
      <w:lang w:eastAsia="ar-SA"/>
    </w:rPr>
  </w:style>
  <w:style w:type="paragraph" w:customStyle="1" w:styleId="44">
    <w:name w:val="Абзац списка4"/>
    <w:basedOn w:val="a3"/>
    <w:rsid w:val="00C03E37"/>
    <w:pPr>
      <w:suppressAutoHyphens/>
      <w:ind w:left="720"/>
    </w:pPr>
    <w:rPr>
      <w:kern w:val="1"/>
      <w:lang w:eastAsia="ar-SA"/>
    </w:rPr>
  </w:style>
  <w:style w:type="paragraph" w:customStyle="1" w:styleId="45">
    <w:name w:val="Без интервала4"/>
    <w:rsid w:val="00C03E37"/>
    <w:pPr>
      <w:suppressAutoHyphens/>
      <w:spacing w:line="100" w:lineRule="atLeast"/>
    </w:pPr>
    <w:rPr>
      <w:kern w:val="1"/>
      <w:sz w:val="22"/>
      <w:szCs w:val="22"/>
      <w:lang w:eastAsia="ar-SA"/>
    </w:rPr>
  </w:style>
  <w:style w:type="paragraph" w:customStyle="1" w:styleId="53">
    <w:name w:val="Абзац списка5"/>
    <w:basedOn w:val="a3"/>
    <w:rsid w:val="00C03E37"/>
    <w:pPr>
      <w:suppressAutoHyphens/>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E61D22"/>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74B2F"/>
    <w:pPr>
      <w:tabs>
        <w:tab w:val="left" w:pos="880"/>
        <w:tab w:val="right" w:leader="dot" w:pos="9061"/>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0204F0"/>
    <w:pPr>
      <w:tabs>
        <w:tab w:val="right" w:leader="dot" w:pos="9061"/>
      </w:tabs>
      <w:spacing w:before="120" w:after="120"/>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uiPriority w:val="1"/>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ru-RU"/>
    </w:rPr>
  </w:style>
  <w:style w:type="character" w:customStyle="1" w:styleId="affff4">
    <w:name w:val="Абзац списка Знак"/>
    <w:aliases w:val="Абзац списка нумерованный Знак"/>
    <w:link w:val="affff3"/>
    <w:uiPriority w:val="34"/>
    <w:locked/>
    <w:rsid w:val="00C03E37"/>
    <w:rPr>
      <w:sz w:val="22"/>
      <w:szCs w:val="22"/>
      <w:lang w:eastAsia="en-US"/>
    </w:rPr>
  </w:style>
  <w:style w:type="character" w:customStyle="1" w:styleId="apple-converted-space">
    <w:name w:val="apple-converted-space"/>
    <w:basedOn w:val="a4"/>
    <w:rsid w:val="00C03E37"/>
  </w:style>
  <w:style w:type="paragraph" w:customStyle="1" w:styleId="uni">
    <w:name w:val="uni"/>
    <w:basedOn w:val="a3"/>
    <w:rsid w:val="00C03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e">
    <w:name w:val="Абзац списка3"/>
    <w:basedOn w:val="a3"/>
    <w:rsid w:val="00C03E37"/>
    <w:pPr>
      <w:suppressAutoHyphens/>
      <w:ind w:left="720"/>
    </w:pPr>
    <w:rPr>
      <w:kern w:val="1"/>
      <w:lang w:eastAsia="ar-SA"/>
    </w:rPr>
  </w:style>
  <w:style w:type="paragraph" w:customStyle="1" w:styleId="44">
    <w:name w:val="Абзац списка4"/>
    <w:basedOn w:val="a3"/>
    <w:rsid w:val="00C03E37"/>
    <w:pPr>
      <w:suppressAutoHyphens/>
      <w:ind w:left="720"/>
    </w:pPr>
    <w:rPr>
      <w:kern w:val="1"/>
      <w:lang w:eastAsia="ar-SA"/>
    </w:rPr>
  </w:style>
  <w:style w:type="paragraph" w:customStyle="1" w:styleId="45">
    <w:name w:val="Без интервала4"/>
    <w:rsid w:val="00C03E37"/>
    <w:pPr>
      <w:suppressAutoHyphens/>
      <w:spacing w:line="100" w:lineRule="atLeast"/>
    </w:pPr>
    <w:rPr>
      <w:kern w:val="1"/>
      <w:sz w:val="22"/>
      <w:szCs w:val="22"/>
      <w:lang w:eastAsia="ar-SA"/>
    </w:rPr>
  </w:style>
  <w:style w:type="paragraph" w:customStyle="1" w:styleId="53">
    <w:name w:val="Абзац списка5"/>
    <w:basedOn w:val="a3"/>
    <w:rsid w:val="00C03E37"/>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FB6623DAEA5F2B666EB7FC2223AE9DDDE7AA263A2B7AD6B4B5D7F6C0U0hDP" TargetMode="External"/><Relationship Id="rId18" Type="http://schemas.openxmlformats.org/officeDocument/2006/relationships/hyperlink" Target="consultantplus://offline/ref=56CA9A397EEC933BA8EDD1773D2BFC8038D8ECEA3BE900FD10E480951DF1F59C3EFE07C49233mCd4K"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consultantplus://offline/ref=E6AF39CFAA44AC86DFD9D4ABE63CAA0EAC3DDFB6E60B53D4B6FA836797CD7E0A17E4B1B60D023CPDL" TargetMode="External"/><Relationship Id="rId17" Type="http://schemas.openxmlformats.org/officeDocument/2006/relationships/hyperlink" Target="consultantplus://offline/ref=74FB6623DAEA5F2B666EB7FC2223AE9DDDE7AA263A2B7AD6B4B5D7F6C0U0hDP" TargetMode="External"/><Relationship Id="rId2" Type="http://schemas.openxmlformats.org/officeDocument/2006/relationships/customXml" Target="../customXml/item2.xml"/><Relationship Id="rId16" Type="http://schemas.openxmlformats.org/officeDocument/2006/relationships/hyperlink" Target="consultantplus://offline/ref=74FB6623DAEA5F2B666EB7FC2223AE9DDDE7AA263A2B7AD6B4B5D7F6C0U0hD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elkov@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74FB6623DAEA5F2B666EB7FC2223AE9DDDE7AA263A2B7AD6B4B5D7F6C0U0hDP" TargetMode="External"/><Relationship Id="rId23" Type="http://schemas.openxmlformats.org/officeDocument/2006/relationships/fontTable" Target="fontTable.xml"/><Relationship Id="rId10" Type="http://schemas.openxmlformats.org/officeDocument/2006/relationships/hyperlink" Target="consultantplus://offline/ref=74FB6623DAEA5F2B666EB7FC2223AE9DDDE7AA263A2B7AD6B4B5D7F6C0U0hDP" TargetMode="External"/><Relationship Id="rId19" Type="http://schemas.openxmlformats.org/officeDocument/2006/relationships/hyperlink" Target="consultantplus://offline/ref=56CA9A397EEC933BA8EDD1773D2BFC8038D8ECEA3BE900FD10E480951DF1F59C3EFE07C49233mCd4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1F1F328D9E87637B1AADC6F1427F6A84AC442DDF8BE8E839E42F3856CDE200DD7A30EEFD6CFDEFCb40EQ" TargetMode="External"/><Relationship Id="rId22" Type="http://schemas.openxmlformats.org/officeDocument/2006/relationships/package" Target="embeddings/_________Microsoft_Visio1111111111111111111111111111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234D-EB42-48D3-92E3-927C3A3CBEC1}">
  <ds:schemaRefs>
    <ds:schemaRef ds:uri="http://schemas.openxmlformats.org/officeDocument/2006/bibliography"/>
  </ds:schemaRefs>
</ds:datastoreItem>
</file>

<file path=customXml/itemProps2.xml><?xml version="1.0" encoding="utf-8"?>
<ds:datastoreItem xmlns:ds="http://schemas.openxmlformats.org/officeDocument/2006/customXml" ds:itemID="{E652AB53-A620-451D-9167-801D7685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29704</Words>
  <Characters>169317</Characters>
  <Application>Microsoft Office Word</Application>
  <DocSecurity>0</DocSecurity>
  <Lines>1410</Lines>
  <Paragraphs>397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46</vt:i4>
      </vt:variant>
    </vt:vector>
  </HeadingPairs>
  <TitlesOfParts>
    <vt:vector size="48" baseType="lpstr">
      <vt:lpstr>Шаблон проекта административного регламента</vt:lpstr>
      <vt:lpstr>Шаблон проекта административного регламента</vt:lpstr>
      <vt:lpstr>Термины и определения</vt:lpstr>
      <vt:lpstr>Раздел I. Общие положения</vt:lpstr>
      <vt:lpstr>    Предмет регулирования Регламента</vt:lpstr>
      <vt:lpstr>    Лица, имеющие право на получение Услуги</vt:lpstr>
      <vt:lpstr>    Требования к порядку информирования о порядке предоставления Услуги</vt:lpstr>
      <vt:lpstr>Раздел II. Стандарт предоставления Услуги</vt:lpstr>
      <vt:lpstr>    Наименование Услуги</vt:lpstr>
      <vt:lpstr>    Правовые основания предоставления Услуги</vt:lpstr>
      <vt:lpstr>    Органы и организации, участвующие в предоставлении Услуги</vt:lpstr>
      <vt:lpstr>    Основания для обращения и результаты предоставления Услуги</vt:lpstr>
      <vt:lpstr>    Срок предоставления Услуги</vt:lpstr>
      <vt:lpstr>    </vt:lpstr>
      <vt:lpstr>    </vt:lpstr>
      <vt:lpstr>    Исчерпывающий перечень документов, необходимых для предоставления Услуги</vt:lpstr>
      <vt:lpstr>    Исчерпывающий перечень документов, необходимых для предоставления Услуги, которы</vt:lpstr>
      <vt:lpstr>    Стоимость предоставления Услуги </vt:lpstr>
      <vt:lpstr>    Исчерпывающий перечень оснований для отказа в предоставлении Услуги</vt:lpstr>
      <vt:lpstr>    Исчерпывающий перечень оснований для отказа в приеме и регистрации документов, н</vt:lpstr>
      <vt:lpstr>    Перечень услуг, необходимых и обязательных для предоставления Услуги</vt:lpstr>
      <vt:lpstr>    Способы предоставления Заявителем документов, необходимых для получения Услуги</vt:lpstr>
      <vt:lpstr>    Способы получения Заявителем результатов предоставления Услуги</vt:lpstr>
      <vt:lpstr>    Срок регистрации заявления</vt:lpstr>
      <vt:lpstr>    Максимальный срок ожидания в очереди</vt:lpstr>
      <vt:lpstr>    Требования к помещениям, в которых предоставляется Услуга</vt:lpstr>
      <vt:lpstr>    Показатели доступности и качества Услуги</vt:lpstr>
      <vt:lpstr>    Требования к организации предоставления Услуги в электронной форме</vt:lpstr>
      <vt:lpstr>    Требования к организации предоставления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при пред</vt:lpstr>
      <vt:lpstr>Раздел IV. Порядок и формы контроля за исполнением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Услуги</vt:lpstr>
      <vt:lpstr>    Правила обработки персональных данных при предоставлении Услуги</vt:lpstr>
      <vt:lpstr>Приложение 1. Термины и определения </vt:lpstr>
      <vt:lpstr>Приложение 2. Требования к порядку информирования о порядке предоставления Услуг</vt:lpstr>
      <vt:lpstr>Приложение 3. Список нормативных актов, в соответствии с которыми осуществляется</vt:lpstr>
      <vt:lpstr>Приложение 4. Перечень Органов и организаций, с которыми осуществляет взаимодей</vt:lpstr>
      <vt:lpstr>Приложение 5. Перечень документов</vt:lpstr>
      <vt:lpstr/>
      <vt:lpstr>Приложение 6. Требования к документам, необходимым для предоставления Услуги</vt:lpstr>
      <vt:lpstr>Приложение 7. Справочная информация о месте нахождения, графике работы, контактн</vt:lpstr>
    </vt:vector>
  </TitlesOfParts>
  <Company/>
  <LinksUpToDate>false</LinksUpToDate>
  <CharactersWithSpaces>198624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1</cp:lastModifiedBy>
  <cp:revision>22</cp:revision>
  <cp:lastPrinted>2017-08-01T15:00:00Z</cp:lastPrinted>
  <dcterms:created xsi:type="dcterms:W3CDTF">2017-02-09T16:12:00Z</dcterms:created>
  <dcterms:modified xsi:type="dcterms:W3CDTF">2017-08-01T15:05:00Z</dcterms:modified>
</cp:coreProperties>
</file>