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42" w:rsidRDefault="00EB1242" w:rsidP="00EB1242">
      <w:pPr>
        <w:spacing w:line="312" w:lineRule="auto"/>
        <w:jc w:val="both"/>
        <w:rPr>
          <w:sz w:val="28"/>
          <w:szCs w:val="28"/>
        </w:rPr>
      </w:pPr>
    </w:p>
    <w:p w:rsidR="00EB1242" w:rsidRDefault="00EB1242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Pr="000F1891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EB1242" w:rsidRPr="000F1891" w:rsidRDefault="00EB1242" w:rsidP="00EB1242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033DF7" w:rsidTr="00B7204F">
        <w:trPr>
          <w:trHeight w:val="492"/>
        </w:trPr>
        <w:tc>
          <w:tcPr>
            <w:tcW w:w="5387" w:type="dxa"/>
          </w:tcPr>
          <w:p w:rsidR="00033DF7" w:rsidRPr="00FE64EA" w:rsidRDefault="00107583" w:rsidP="00153301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153301">
              <w:rPr>
                <w:sz w:val="28"/>
                <w:szCs w:val="28"/>
              </w:rPr>
              <w:t>Методики оценки реализации приоритетных проектов Щёлковского муниципального района</w:t>
            </w:r>
            <w:proofErr w:type="gramEnd"/>
          </w:p>
        </w:tc>
      </w:tr>
    </w:tbl>
    <w:p w:rsidR="00033DF7" w:rsidRPr="000F1891" w:rsidRDefault="00033DF7" w:rsidP="00EB1242">
      <w:pPr>
        <w:spacing w:line="312" w:lineRule="auto"/>
        <w:ind w:firstLine="547"/>
        <w:jc w:val="both"/>
        <w:rPr>
          <w:sz w:val="28"/>
          <w:szCs w:val="28"/>
        </w:rPr>
      </w:pPr>
    </w:p>
    <w:p w:rsidR="00000A4E" w:rsidRPr="000F1891" w:rsidRDefault="00EB1242" w:rsidP="00153301">
      <w:pPr>
        <w:spacing w:line="360" w:lineRule="auto"/>
        <w:ind w:firstLine="547"/>
        <w:jc w:val="both"/>
        <w:rPr>
          <w:sz w:val="28"/>
          <w:szCs w:val="28"/>
        </w:rPr>
      </w:pPr>
      <w:r w:rsidRPr="000F1891">
        <w:rPr>
          <w:sz w:val="28"/>
          <w:szCs w:val="28"/>
        </w:rPr>
        <w:t>В  соответствии с постановлением Правительства Мос</w:t>
      </w:r>
      <w:r w:rsidR="00A86C4A">
        <w:rPr>
          <w:sz w:val="28"/>
          <w:szCs w:val="28"/>
        </w:rPr>
        <w:t>ковской области от 24.01.2017</w:t>
      </w:r>
      <w:r w:rsidRPr="000F1891">
        <w:rPr>
          <w:sz w:val="28"/>
          <w:szCs w:val="28"/>
        </w:rPr>
        <w:t xml:space="preserve"> № 33/3 «Об организации проектной деятельности в Правительстве Московской области», постановлением Администрации Щёлковского муниципального района от 03.04.2017 № 1856 «Об организации проектной деятельности в Администрации Щёлковского муниципального района Московской области», Администрация Щёлковского муниципального района постановляет:</w:t>
      </w:r>
    </w:p>
    <w:p w:rsidR="00107583" w:rsidRDefault="00033DF7" w:rsidP="00153301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83">
        <w:rPr>
          <w:sz w:val="28"/>
          <w:szCs w:val="28"/>
        </w:rPr>
        <w:t xml:space="preserve">Утвердить </w:t>
      </w:r>
      <w:r w:rsidR="00153301">
        <w:rPr>
          <w:sz w:val="28"/>
          <w:szCs w:val="28"/>
        </w:rPr>
        <w:t>Методику оценки реализации приоритетных проектов Щёлковского муниципального района на 4 листах.</w:t>
      </w:r>
    </w:p>
    <w:p w:rsidR="00EB1242" w:rsidRPr="000F1891" w:rsidRDefault="0026752A" w:rsidP="00153301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242" w:rsidRPr="000F1891">
        <w:rPr>
          <w:sz w:val="28"/>
          <w:szCs w:val="28"/>
        </w:rPr>
        <w:t>. Настоящее постановление подлежит размещению на официальном сайте Администрации Щёлковского муниципального района.</w:t>
      </w:r>
    </w:p>
    <w:p w:rsidR="00033DF7" w:rsidRDefault="0026752A" w:rsidP="00153301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242" w:rsidRPr="000F1891">
        <w:rPr>
          <w:sz w:val="28"/>
          <w:szCs w:val="28"/>
        </w:rPr>
        <w:t xml:space="preserve">. </w:t>
      </w:r>
      <w:proofErr w:type="gramStart"/>
      <w:r w:rsidR="00EB1242" w:rsidRPr="000F1891">
        <w:rPr>
          <w:sz w:val="28"/>
          <w:szCs w:val="28"/>
        </w:rPr>
        <w:t>Контроль за</w:t>
      </w:r>
      <w:proofErr w:type="gramEnd"/>
      <w:r w:rsidR="00EB1242" w:rsidRPr="000F1891">
        <w:rPr>
          <w:sz w:val="28"/>
          <w:szCs w:val="28"/>
        </w:rPr>
        <w:t xml:space="preserve"> выполнением настоящего постановления возложить на  заместителя </w:t>
      </w:r>
      <w:r w:rsidR="005802AF">
        <w:rPr>
          <w:sz w:val="28"/>
          <w:szCs w:val="28"/>
        </w:rPr>
        <w:t>Главы</w:t>
      </w:r>
      <w:r w:rsidR="00EB1242" w:rsidRPr="000F1891">
        <w:rPr>
          <w:sz w:val="28"/>
          <w:szCs w:val="28"/>
        </w:rPr>
        <w:t xml:space="preserve"> Администрации Щёлковского муниципального района Тамбову Н.В.</w:t>
      </w:r>
    </w:p>
    <w:p w:rsidR="00107583" w:rsidRDefault="00107583" w:rsidP="00107583">
      <w:pPr>
        <w:spacing w:line="276" w:lineRule="auto"/>
        <w:ind w:firstLine="547"/>
        <w:jc w:val="both"/>
        <w:rPr>
          <w:sz w:val="28"/>
          <w:szCs w:val="28"/>
        </w:rPr>
      </w:pPr>
    </w:p>
    <w:p w:rsidR="00033DF7" w:rsidRPr="000F1891" w:rsidRDefault="00033DF7" w:rsidP="00033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1891">
        <w:rPr>
          <w:sz w:val="28"/>
          <w:szCs w:val="28"/>
        </w:rPr>
        <w:t xml:space="preserve"> </w:t>
      </w:r>
      <w:proofErr w:type="gramStart"/>
      <w:r w:rsidRPr="000F1891">
        <w:rPr>
          <w:sz w:val="28"/>
          <w:szCs w:val="28"/>
        </w:rPr>
        <w:t>Щёлковского</w:t>
      </w:r>
      <w:proofErr w:type="gramEnd"/>
    </w:p>
    <w:p w:rsidR="00153301" w:rsidRDefault="00033DF7" w:rsidP="00033DF7">
      <w:pPr>
        <w:spacing w:line="360" w:lineRule="auto"/>
        <w:jc w:val="both"/>
        <w:rPr>
          <w:sz w:val="28"/>
          <w:szCs w:val="28"/>
        </w:rPr>
      </w:pPr>
      <w:r w:rsidRPr="000F1891">
        <w:rPr>
          <w:sz w:val="28"/>
          <w:szCs w:val="28"/>
        </w:rPr>
        <w:t>муниципального района </w:t>
      </w:r>
      <w:r w:rsidRPr="000F1891">
        <w:rPr>
          <w:sz w:val="28"/>
          <w:szCs w:val="28"/>
        </w:rPr>
        <w:tab/>
      </w:r>
      <w:r w:rsidRPr="000F18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F189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</w:t>
      </w:r>
      <w:r w:rsidRPr="000F1891">
        <w:rPr>
          <w:sz w:val="28"/>
          <w:szCs w:val="28"/>
        </w:rPr>
        <w:t xml:space="preserve">          А.В. Вало</w:t>
      </w:r>
      <w:r w:rsidR="00B9542D">
        <w:rPr>
          <w:sz w:val="28"/>
          <w:szCs w:val="28"/>
        </w:rPr>
        <w:t>в</w:t>
      </w:r>
    </w:p>
    <w:p w:rsidR="00153301" w:rsidRDefault="00153301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Проект постановления подготовлен Управлением по экономической политике Администрации Щёлковского муниципального района                 </w:t>
      </w:r>
      <w:r>
        <w:rPr>
          <w:sz w:val="26"/>
          <w:szCs w:val="26"/>
        </w:rPr>
        <w:t>(Соколова А.В</w:t>
      </w:r>
      <w:r w:rsidRPr="002E73B4">
        <w:rPr>
          <w:sz w:val="26"/>
          <w:szCs w:val="26"/>
        </w:rPr>
        <w:t>.)</w:t>
      </w: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Визы: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Первый заместитель </w:t>
      </w:r>
      <w:r>
        <w:rPr>
          <w:sz w:val="26"/>
          <w:szCs w:val="26"/>
        </w:rPr>
        <w:t>Главы</w:t>
      </w:r>
      <w:r w:rsidRPr="002E73B4">
        <w:rPr>
          <w:sz w:val="26"/>
          <w:szCs w:val="26"/>
        </w:rPr>
        <w:t xml:space="preserve"> Администрации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E73B4">
        <w:rPr>
          <w:sz w:val="26"/>
          <w:szCs w:val="26"/>
        </w:rPr>
        <w:t xml:space="preserve">        И.В. Иванова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7F3018">
        <w:rPr>
          <w:sz w:val="26"/>
          <w:szCs w:val="26"/>
        </w:rPr>
        <w:t xml:space="preserve">                «___»_______2018</w:t>
      </w:r>
      <w:r w:rsidRPr="002E73B4">
        <w:rPr>
          <w:sz w:val="26"/>
          <w:szCs w:val="26"/>
        </w:rPr>
        <w:t>г.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Главы</w:t>
      </w:r>
      <w:r w:rsidRPr="002E73B4">
        <w:rPr>
          <w:sz w:val="26"/>
          <w:szCs w:val="26"/>
        </w:rPr>
        <w:t xml:space="preserve"> Администрации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      </w:t>
      </w:r>
      <w:r>
        <w:rPr>
          <w:sz w:val="26"/>
          <w:szCs w:val="26"/>
        </w:rPr>
        <w:t xml:space="preserve">            </w:t>
      </w:r>
      <w:r w:rsidRPr="002E73B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Н.В. Тамбова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</w:t>
      </w:r>
      <w:r w:rsidR="007F3018">
        <w:rPr>
          <w:sz w:val="26"/>
          <w:szCs w:val="26"/>
        </w:rPr>
        <w:t xml:space="preserve">     «___»_______2018</w:t>
      </w:r>
      <w:r w:rsidRPr="002E73B4">
        <w:rPr>
          <w:sz w:val="26"/>
          <w:szCs w:val="26"/>
        </w:rPr>
        <w:t>г.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Начальник Управления</w:t>
      </w: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по экономической политике Администрации</w:t>
      </w: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</w:t>
      </w:r>
      <w:r>
        <w:rPr>
          <w:sz w:val="26"/>
          <w:szCs w:val="26"/>
        </w:rPr>
        <w:t xml:space="preserve">           </w:t>
      </w:r>
      <w:r w:rsidRPr="002E73B4">
        <w:rPr>
          <w:sz w:val="26"/>
          <w:szCs w:val="26"/>
        </w:rPr>
        <w:t xml:space="preserve">                    Е.А. Митряева        </w:t>
      </w: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      </w:t>
      </w:r>
      <w:r w:rsidR="007F3018">
        <w:rPr>
          <w:sz w:val="26"/>
          <w:szCs w:val="26"/>
        </w:rPr>
        <w:t xml:space="preserve">           «___»_______2018</w:t>
      </w:r>
      <w:r w:rsidRPr="002E73B4">
        <w:rPr>
          <w:sz w:val="26"/>
          <w:szCs w:val="26"/>
        </w:rPr>
        <w:t>г.</w:t>
      </w:r>
    </w:p>
    <w:p w:rsidR="00107583" w:rsidRPr="002E73B4" w:rsidRDefault="0026752A" w:rsidP="00107583">
      <w:pPr>
        <w:widowControl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107583" w:rsidRPr="002E73B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07583" w:rsidRPr="002E73B4">
        <w:rPr>
          <w:sz w:val="26"/>
          <w:szCs w:val="26"/>
        </w:rPr>
        <w:t xml:space="preserve"> Юридического </w:t>
      </w: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управления Администрации Щёлковского</w:t>
      </w:r>
    </w:p>
    <w:p w:rsidR="00107583" w:rsidRPr="002E73B4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муниципального района                                               </w:t>
      </w:r>
      <w:r>
        <w:rPr>
          <w:sz w:val="26"/>
          <w:szCs w:val="26"/>
        </w:rPr>
        <w:t xml:space="preserve">      </w:t>
      </w:r>
      <w:r w:rsidRPr="002E73B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2E73B4">
        <w:rPr>
          <w:sz w:val="26"/>
          <w:szCs w:val="26"/>
        </w:rPr>
        <w:t xml:space="preserve">     </w:t>
      </w:r>
      <w:r w:rsidR="0026752A">
        <w:rPr>
          <w:sz w:val="26"/>
          <w:szCs w:val="26"/>
        </w:rPr>
        <w:t>М.А. Киселёв</w:t>
      </w:r>
    </w:p>
    <w:p w:rsidR="00107583" w:rsidRDefault="00107583" w:rsidP="00107583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                          «___»_______201</w:t>
      </w:r>
      <w:r w:rsidR="007F3018">
        <w:rPr>
          <w:sz w:val="26"/>
          <w:szCs w:val="26"/>
        </w:rPr>
        <w:t>8</w:t>
      </w:r>
      <w:r w:rsidRPr="002E73B4">
        <w:rPr>
          <w:sz w:val="26"/>
          <w:szCs w:val="26"/>
        </w:rPr>
        <w:t>г.</w:t>
      </w:r>
    </w:p>
    <w:p w:rsidR="00107583" w:rsidRDefault="00107583" w:rsidP="00107583">
      <w:pPr>
        <w:widowControl w:val="0"/>
        <w:ind w:right="28"/>
        <w:jc w:val="both"/>
        <w:rPr>
          <w:sz w:val="26"/>
          <w:szCs w:val="26"/>
        </w:rPr>
      </w:pPr>
    </w:p>
    <w:p w:rsidR="00107583" w:rsidRDefault="00107583" w:rsidP="00107583">
      <w:pPr>
        <w:widowControl w:val="0"/>
        <w:ind w:right="28"/>
        <w:jc w:val="both"/>
        <w:rPr>
          <w:sz w:val="26"/>
          <w:szCs w:val="26"/>
        </w:rPr>
      </w:pPr>
    </w:p>
    <w:p w:rsidR="00107583" w:rsidRDefault="00107583" w:rsidP="00107583">
      <w:pPr>
        <w:widowControl w:val="0"/>
        <w:ind w:right="28"/>
        <w:jc w:val="both"/>
        <w:rPr>
          <w:sz w:val="26"/>
          <w:szCs w:val="26"/>
        </w:rPr>
      </w:pPr>
    </w:p>
    <w:p w:rsidR="00107583" w:rsidRPr="002E73B4" w:rsidRDefault="00107583" w:rsidP="00107583">
      <w:pPr>
        <w:widowControl w:val="0"/>
        <w:ind w:right="28"/>
        <w:jc w:val="both"/>
        <w:rPr>
          <w:sz w:val="26"/>
          <w:szCs w:val="26"/>
        </w:rPr>
      </w:pPr>
    </w:p>
    <w:p w:rsidR="00107583" w:rsidRDefault="00107583" w:rsidP="00107583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Разослано: </w:t>
      </w:r>
      <w:r>
        <w:rPr>
          <w:sz w:val="26"/>
          <w:szCs w:val="26"/>
        </w:rPr>
        <w:t xml:space="preserve">заместителям Главы Администрации ЩМР, </w:t>
      </w:r>
      <w:r w:rsidRPr="002E73B4">
        <w:rPr>
          <w:sz w:val="26"/>
          <w:szCs w:val="26"/>
        </w:rPr>
        <w:t>Управление по экономической политике, Юридическое управление,</w:t>
      </w:r>
      <w:r>
        <w:rPr>
          <w:sz w:val="26"/>
          <w:szCs w:val="26"/>
        </w:rPr>
        <w:t xml:space="preserve"> Управление делами, Управление дорожного хозяйства, Управление ЖКХ, Комитет по образованию, Комитет по физической культуре, спорту и работе с молодежью, УИО, Отдел координации строительств</w:t>
      </w:r>
      <w:proofErr w:type="gramStart"/>
      <w:r>
        <w:rPr>
          <w:sz w:val="26"/>
          <w:szCs w:val="26"/>
        </w:rPr>
        <w:t>а</w:t>
      </w:r>
      <w:r w:rsidRPr="002E73B4">
        <w:rPr>
          <w:sz w:val="26"/>
          <w:szCs w:val="26"/>
        </w:rPr>
        <w:t>–</w:t>
      </w:r>
      <w:proofErr w:type="gramEnd"/>
      <w:r w:rsidRPr="002E73B4">
        <w:rPr>
          <w:sz w:val="26"/>
          <w:szCs w:val="26"/>
        </w:rPr>
        <w:t xml:space="preserve"> по 1 экз.</w:t>
      </w:r>
    </w:p>
    <w:p w:rsidR="00107583" w:rsidRDefault="00107583" w:rsidP="00107583">
      <w:pPr>
        <w:widowControl w:val="0"/>
        <w:ind w:right="-1"/>
        <w:jc w:val="both"/>
        <w:rPr>
          <w:sz w:val="26"/>
          <w:szCs w:val="26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827800" w:rsidRPr="006509B6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27800" w:rsidRPr="006509B6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7800" w:rsidRPr="006509B6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t>Щёлковского муниципального района</w:t>
      </w:r>
    </w:p>
    <w:p w:rsidR="00827800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509B6">
        <w:rPr>
          <w:rFonts w:ascii="Times New Roman" w:hAnsi="Times New Roman"/>
          <w:sz w:val="24"/>
          <w:szCs w:val="24"/>
        </w:rPr>
        <w:t>от ____________ № _______________</w:t>
      </w:r>
    </w:p>
    <w:p w:rsidR="00827800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27800" w:rsidRDefault="00827800" w:rsidP="008278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27800" w:rsidRDefault="00827800" w:rsidP="0082780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27800" w:rsidRPr="006509B6" w:rsidRDefault="00827800" w:rsidP="0082780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27800" w:rsidRPr="006509B6" w:rsidRDefault="00827800" w:rsidP="008278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509B6">
        <w:rPr>
          <w:rFonts w:ascii="Times New Roman" w:hAnsi="Times New Roman"/>
          <w:sz w:val="28"/>
          <w:szCs w:val="28"/>
        </w:rPr>
        <w:t xml:space="preserve">Методика оценки реализации приоритетных проектов </w:t>
      </w:r>
    </w:p>
    <w:p w:rsidR="00827800" w:rsidRPr="006509B6" w:rsidRDefault="00827800" w:rsidP="008278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509B6">
        <w:rPr>
          <w:rFonts w:ascii="Times New Roman" w:hAnsi="Times New Roman"/>
          <w:sz w:val="28"/>
          <w:szCs w:val="28"/>
        </w:rPr>
        <w:t>Щёлковского муниципального района</w:t>
      </w:r>
    </w:p>
    <w:p w:rsidR="00827800" w:rsidRPr="006509B6" w:rsidRDefault="00827800" w:rsidP="0082780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27800" w:rsidRPr="006509B6" w:rsidRDefault="00827800" w:rsidP="0082780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Настоящая методика разработана в соответствии с Положением об организации проектной деятельности в Администрации Щёлковского муниципального района от 03.04.2017 № 1856 «Об организации проектной деятельности в Администрации Щёлковского муниципального района Московской области».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применяется для осуществления: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Оперативной оценки хода реализации приоритетных проектов (далее – проекты) при прохождении этапов и контрольных точек (далее – оперативная оценка);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Ежеквартальной оценки хода реализации проектов, в том числе в отношении достижения ожидаемых результатов проектов;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Ежегодной комплексной оценки проектов (оценки итогов реализации проектов).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проектов проводится на основании данных о выполнении мероприятий планов-графиков проектов, контрольных точек проектов и достижении плановых значений показателей.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Оперативная оценка проводится ежемесячно в срок до 10 числа месяца следующего за отчетным месяцем на основании данных по фактическому выполнению мероприятий, контрольных точек проектов.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Ежеквартальная оценка хода реализации проектов проводится в срок до 25 числа месяца следующего за отчётным кварталом на основании данных </w:t>
      </w:r>
      <w:r>
        <w:rPr>
          <w:rFonts w:ascii="Times New Roman" w:hAnsi="Times New Roman"/>
          <w:sz w:val="28"/>
          <w:szCs w:val="28"/>
        </w:rPr>
        <w:lastRenderedPageBreak/>
        <w:t>по фактическому выполнению мероприятий, контрольных точек и достижению плановых значений показателей.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Ежегодная комплексная оценка проектов (оценка итогов реализации проектов) проводятся на основании данных по фактическому выполнению мероприятий, контрольных точек, достижению значений показателей ежегодно (по окончанию реализации проектов в срок до 20 декабря текущего года/периода).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вышеуказанных оценок используется показатель эффективности реализации проектов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определяемый по формулам: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67E26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Квкт</w:t>
      </w:r>
      <w:proofErr w:type="spellEnd"/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(оперативная оценка);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Квкт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(ежеквартальная оценка, ежегодная комплексная оценка проектов/оценка итогов реализации проектов), где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выполнения мероприятий проекта;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Квкт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выполнения контрольных точек проекта;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достижения показателей проекта;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выполнения мероприятий проекта определяется по формуле: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 = Мф/</w:t>
      </w: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 – количество выполненных мероприятий проекта;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запланированных к реализации мероприятий проекта в отчетном периоде;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выполнения контрольных точек проекта определяется по формуле: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Квкт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Тф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Тф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выполненных контрольных точек проекта;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запланированных контрольных точек проекта в отчетном периоде;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достижения показателей проекта применяется для проектов с недостигнутыми плановыми значениями показателей и определяется по формуле: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= 1 - ∑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2F3E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2F3E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коэффициент важности недостигнутых в отчетном периоде плановых значений показателей. Устанавливается руководителем проекта в диапазоне от 0 до 1, при этом сумма коэффициентов важности всех показателей равна 1.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итогам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анализа показателя эффективности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дается качественная оценка эффективности реализации проектов: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≥ 0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оценка реализации проекта: эффективная;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E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  <w:r w:rsidRPr="002F3E56">
        <w:rPr>
          <w:rFonts w:ascii="Times New Roman" w:hAnsi="Times New Roman"/>
          <w:sz w:val="28"/>
          <w:szCs w:val="28"/>
        </w:rPr>
        <w:t xml:space="preserve"> ≤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3E56"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/>
          <w:sz w:val="28"/>
          <w:szCs w:val="28"/>
        </w:rPr>
        <w:t>0,9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качественная оценка реализации проекта: удовлетворительная;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показателя: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C2BBB">
        <w:rPr>
          <w:rFonts w:ascii="Times New Roman" w:hAnsi="Times New Roman"/>
          <w:sz w:val="28"/>
          <w:szCs w:val="28"/>
        </w:rPr>
        <w:t xml:space="preserve"> &lt; 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оценка реализации проекта: низкоэффективная.</w:t>
      </w:r>
    </w:p>
    <w:p w:rsidR="00827800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800" w:rsidRPr="00FC2BBB" w:rsidRDefault="00827800" w:rsidP="008278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итогам ежеквартальной, ежегодной комплексной оценки проектов (оценки итогов реализации проектов) на основании показателя эффективности реализации проекта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формируется рейтинг реализации проектов.</w:t>
      </w:r>
    </w:p>
    <w:p w:rsidR="00827800" w:rsidRPr="002F3E56" w:rsidRDefault="00827800" w:rsidP="00827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033DF7">
      <w:pPr>
        <w:spacing w:line="360" w:lineRule="auto"/>
        <w:jc w:val="both"/>
        <w:rPr>
          <w:sz w:val="28"/>
          <w:szCs w:val="28"/>
        </w:rPr>
      </w:pPr>
    </w:p>
    <w:p w:rsidR="00033DF7" w:rsidRPr="000F1891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EB1242" w:rsidRPr="000F1891" w:rsidRDefault="00EB1242" w:rsidP="00EB1242">
      <w:pPr>
        <w:spacing w:line="312" w:lineRule="auto"/>
        <w:jc w:val="both"/>
        <w:rPr>
          <w:sz w:val="28"/>
          <w:szCs w:val="28"/>
        </w:rPr>
      </w:pPr>
    </w:p>
    <w:sectPr w:rsidR="00EB1242" w:rsidRPr="000F1891" w:rsidSect="00402018">
      <w:pgSz w:w="11906" w:h="16838"/>
      <w:pgMar w:top="1134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42"/>
    <w:rsid w:val="00000A4E"/>
    <w:rsid w:val="000272D0"/>
    <w:rsid w:val="00033DF7"/>
    <w:rsid w:val="000F1891"/>
    <w:rsid w:val="00107583"/>
    <w:rsid w:val="00153301"/>
    <w:rsid w:val="002341F8"/>
    <w:rsid w:val="0026752A"/>
    <w:rsid w:val="0027516B"/>
    <w:rsid w:val="00284300"/>
    <w:rsid w:val="00351345"/>
    <w:rsid w:val="003828E5"/>
    <w:rsid w:val="003957EC"/>
    <w:rsid w:val="00402018"/>
    <w:rsid w:val="005802AF"/>
    <w:rsid w:val="0059048A"/>
    <w:rsid w:val="005E64E0"/>
    <w:rsid w:val="00675395"/>
    <w:rsid w:val="006A36C7"/>
    <w:rsid w:val="00716824"/>
    <w:rsid w:val="0073578F"/>
    <w:rsid w:val="00750B79"/>
    <w:rsid w:val="0079106F"/>
    <w:rsid w:val="007E7302"/>
    <w:rsid w:val="007F3018"/>
    <w:rsid w:val="00827800"/>
    <w:rsid w:val="00945FC8"/>
    <w:rsid w:val="00963109"/>
    <w:rsid w:val="009D2D45"/>
    <w:rsid w:val="00A86C4A"/>
    <w:rsid w:val="00B02EE5"/>
    <w:rsid w:val="00B9542D"/>
    <w:rsid w:val="00BB4340"/>
    <w:rsid w:val="00BD16E3"/>
    <w:rsid w:val="00C74893"/>
    <w:rsid w:val="00CB7BC0"/>
    <w:rsid w:val="00D834B9"/>
    <w:rsid w:val="00DB4A9F"/>
    <w:rsid w:val="00E54A89"/>
    <w:rsid w:val="00E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578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3578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357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73578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3578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73578F"/>
    <w:rPr>
      <w:i/>
      <w:iCs/>
    </w:rPr>
  </w:style>
  <w:style w:type="paragraph" w:styleId="a6">
    <w:name w:val="No Spacing"/>
    <w:uiPriority w:val="1"/>
    <w:qFormat/>
    <w:rsid w:val="0073578F"/>
    <w:rPr>
      <w:lang w:eastAsia="en-US"/>
    </w:rPr>
  </w:style>
  <w:style w:type="paragraph" w:styleId="a7">
    <w:name w:val="List Paragraph"/>
    <w:basedOn w:val="a"/>
    <w:uiPriority w:val="99"/>
    <w:qFormat/>
    <w:rsid w:val="00735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B124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B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1242"/>
    <w:pPr>
      <w:widowControl w:val="0"/>
      <w:shd w:val="clear" w:color="auto" w:fill="FFFFFF"/>
      <w:spacing w:after="300" w:line="0" w:lineRule="atLeast"/>
      <w:ind w:hanging="980"/>
      <w:jc w:val="center"/>
    </w:pPr>
    <w:rPr>
      <w:rFonts w:ascii="Calibri" w:eastAsia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201</cp:lastModifiedBy>
  <cp:revision>8</cp:revision>
  <cp:lastPrinted>2018-01-10T08:43:00Z</cp:lastPrinted>
  <dcterms:created xsi:type="dcterms:W3CDTF">2017-12-07T12:15:00Z</dcterms:created>
  <dcterms:modified xsi:type="dcterms:W3CDTF">2018-02-01T09:41:00Z</dcterms:modified>
</cp:coreProperties>
</file>