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AC" w:rsidRDefault="00F95BAC" w:rsidP="00F9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64 </w:t>
      </w:r>
      <w:r w:rsidRPr="00F95BA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емейного кодекса</w:t>
      </w:r>
      <w:r w:rsidRPr="00F95BAC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</w:p>
    <w:p w:rsidR="00056B53" w:rsidRPr="00F95BAC" w:rsidRDefault="00F95BAC" w:rsidP="00F95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5BAC">
        <w:rPr>
          <w:rFonts w:ascii="Times New Roman" w:hAnsi="Times New Roman" w:cs="Times New Roman"/>
          <w:b/>
          <w:sz w:val="28"/>
          <w:szCs w:val="28"/>
        </w:rPr>
        <w:t>Права и обязанности родителей по защите прав и интересов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5BAC" w:rsidRPr="00F95BAC" w:rsidRDefault="00F95BAC" w:rsidP="00F95BAC">
      <w:pPr>
        <w:rPr>
          <w:rFonts w:ascii="Times New Roman" w:hAnsi="Times New Roman" w:cs="Times New Roman"/>
          <w:sz w:val="28"/>
          <w:szCs w:val="28"/>
        </w:rPr>
      </w:pPr>
    </w:p>
    <w:p w:rsidR="00F95BAC" w:rsidRDefault="00F95BAC" w:rsidP="00F95BA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BAC">
        <w:rPr>
          <w:rFonts w:ascii="Times New Roman" w:hAnsi="Times New Roman" w:cs="Times New Roman"/>
          <w:sz w:val="28"/>
          <w:szCs w:val="28"/>
        </w:rPr>
        <w:t xml:space="preserve">1.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 </w:t>
      </w:r>
    </w:p>
    <w:p w:rsidR="00F95BAC" w:rsidRPr="00F95BAC" w:rsidRDefault="00F95BAC" w:rsidP="00F95BA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BAC">
        <w:rPr>
          <w:rFonts w:ascii="Times New Roman" w:hAnsi="Times New Roman" w:cs="Times New Roman"/>
          <w:sz w:val="28"/>
          <w:szCs w:val="28"/>
        </w:rPr>
        <w:t>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sectPr w:rsidR="00F95BAC" w:rsidRPr="00F95BAC" w:rsidSect="00F95BA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37"/>
    <w:rsid w:val="00056B53"/>
    <w:rsid w:val="00980537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630"/>
  <w15:chartTrackingRefBased/>
  <w15:docId w15:val="{8208A542-FD79-4EBD-8148-1CB2F855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2016-12-12T11:10:00Z</dcterms:created>
  <dcterms:modified xsi:type="dcterms:W3CDTF">2016-12-12T11:14:00Z</dcterms:modified>
</cp:coreProperties>
</file>