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01F75D26" w:rsidR="000324A4" w:rsidRPr="0037557C" w:rsidRDefault="000324A4" w:rsidP="001F016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5"/>
      <w:bookmarkEnd w:id="0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Минприроды России от 01.12.2020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999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Об утверждении требований к материалам оценки воздействия на окружающую среду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общественные обсуждения представляются предварительные материалы </w:t>
      </w:r>
      <w:r w:rsidR="00B86B4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оценки воздействия на окружающую среду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по объекту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жилого здания на</w:t>
      </w:r>
      <w:r w:rsidR="001F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земельном участке с кадастровым номером:</w:t>
      </w:r>
      <w:r w:rsidR="001F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50:14:0040139:548 по адресу: Московская область,</w:t>
      </w:r>
      <w:r w:rsidR="001F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 xml:space="preserve">лковский м. р-н, </w:t>
      </w:r>
      <w:proofErr w:type="spellStart"/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. Медвежье-Озерское, тер. ДНТ</w:t>
      </w:r>
      <w:r w:rsidR="001F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«Купол-2009», з/у 33»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625D4" w14:textId="5D04291E" w:rsidR="008D2FA7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AA0">
        <w:rPr>
          <w:rFonts w:ascii="Times New Roman" w:hAnsi="Times New Roman" w:cs="Times New Roman"/>
          <w:color w:val="000000"/>
          <w:sz w:val="24"/>
          <w:szCs w:val="24"/>
        </w:rPr>
        <w:t>Заказчик работ по оценке воздействия на окружающую среду: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0010" w:rsidRPr="00000010">
        <w:rPr>
          <w:rFonts w:ascii="Times New Roman" w:hAnsi="Times New Roman" w:cs="Times New Roman"/>
          <w:color w:val="000000"/>
          <w:sz w:val="24"/>
          <w:szCs w:val="24"/>
        </w:rPr>
        <w:t>Юдин Евгений Геннадьевич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адрес: </w:t>
      </w:r>
      <w:r w:rsidR="00000010" w:rsidRPr="00000010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город Балашиха, </w:t>
      </w:r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D2FA7" w:rsidRPr="0037557C">
        <w:rPr>
          <w:rFonts w:ascii="Times New Roman" w:hAnsi="Times New Roman" w:cs="Times New Roman"/>
          <w:color w:val="000000"/>
          <w:sz w:val="24"/>
          <w:szCs w:val="24"/>
        </w:rPr>
        <w:t>: nexima@yandex.ru</w:t>
      </w:r>
      <w:r w:rsidR="0023294B"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8054B" w14:textId="5D277AD6" w:rsidR="000324A4" w:rsidRPr="0037557C" w:rsidRDefault="000324A4" w:rsidP="0037557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работ по оценке воздействия на окружающую среду: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«Научно-исследовательский центр «</w:t>
      </w:r>
      <w:proofErr w:type="spellStart"/>
      <w:proofErr w:type="gram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Лаборо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»  (</w:t>
      </w:r>
      <w:proofErr w:type="gram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ООО «Научно-исследовательский центр «</w:t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Лаборо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111033, Г Москва, 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вн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. тер. г. Муниципальный Округ Лефортово, ул. </w:t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Золоторожский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Вал, д. 34 стр. 6, 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помещ</w:t>
      </w:r>
      <w:proofErr w:type="spellEnd"/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. II, ком. 16Г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9721042652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1177746173978, 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Тел.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+ 7 (495) 033-01-10,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7557C" w:rsidRPr="0037557C">
        <w:rPr>
          <w:rFonts w:ascii="Times New Roman" w:hAnsi="Times New Roman" w:cs="Times New Roman"/>
          <w:color w:val="000000"/>
          <w:sz w:val="24"/>
          <w:szCs w:val="24"/>
        </w:rPr>
        <w:t>info@ooolaboro.ru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8CDB3" w14:textId="4910AB94" w:rsidR="00EA3C78" w:rsidRPr="0037557C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Орган местного самоуправления, ответственный за организацию общественных обсуждений: Администрация городского округа Щёлково Московской области, юридический адрес и фактический адрес: 141100,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Московская область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, г. Щёлково,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пл. Ленина, дом 2, тел.: 8 (496)56-6-99-66, электронная почта: bulgakovaa@mosreg.ru. Контактные данные ответственного лица: </w:t>
      </w:r>
      <w:proofErr w:type="spellStart"/>
      <w:r w:rsidRPr="0037557C">
        <w:rPr>
          <w:rFonts w:ascii="Times New Roman" w:hAnsi="Times New Roman" w:cs="Times New Roman"/>
          <w:color w:val="000000"/>
          <w:sz w:val="24"/>
          <w:szCs w:val="24"/>
        </w:rPr>
        <w:t>Кудрявкина</w:t>
      </w:r>
      <w:proofErr w:type="spellEnd"/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 Мария Игоревна, 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 xml:space="preserve">тел.: 8 (496) 56-6-98-54, электронная почта: </w:t>
      </w:r>
      <w:r w:rsidR="000324A4" w:rsidRPr="0037557C">
        <w:rPr>
          <w:rFonts w:ascii="Times New Roman" w:hAnsi="Times New Roman" w:cs="Times New Roman"/>
          <w:color w:val="000000"/>
          <w:sz w:val="24"/>
          <w:szCs w:val="24"/>
        </w:rPr>
        <w:t>otd_ecology@shhyolkovo.ru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938B40" w14:textId="7489CD3F" w:rsidR="000324A4" w:rsidRPr="0037557C" w:rsidRDefault="000324A4" w:rsidP="001F016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намечаемой деятельности: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«Строительство и эксплуатация жилого здания на</w:t>
      </w:r>
      <w:r w:rsidR="001F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земельном участке с кадастровым номером:</w:t>
      </w:r>
      <w:r w:rsidR="001F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50:14:0040139:548 по адресу: Московская область,</w:t>
      </w:r>
      <w:r w:rsidR="001F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 xml:space="preserve">лковский м. р-н, </w:t>
      </w:r>
      <w:proofErr w:type="spellStart"/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. Медвежье-Озерское, тер. ДНТ</w:t>
      </w:r>
      <w:r w:rsidR="001F01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164" w:rsidRPr="001F0164">
        <w:rPr>
          <w:rFonts w:ascii="Times New Roman" w:hAnsi="Times New Roman" w:cs="Times New Roman"/>
          <w:color w:val="000000"/>
          <w:sz w:val="24"/>
          <w:szCs w:val="24"/>
        </w:rPr>
        <w:t>«Купол-2009», з/у 33»</w:t>
      </w:r>
      <w:r w:rsidR="00665355"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0630B3" w14:textId="016CA0EB" w:rsidR="000324A4" w:rsidRPr="0037557C" w:rsidRDefault="000324A4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355">
        <w:rPr>
          <w:rFonts w:ascii="Times New Roman" w:hAnsi="Times New Roman" w:cs="Times New Roman"/>
          <w:color w:val="000000"/>
          <w:sz w:val="24"/>
          <w:szCs w:val="24"/>
        </w:rPr>
        <w:t xml:space="preserve">Цель намечаемой деятельности: </w:t>
      </w:r>
      <w:r w:rsidR="00AA5721" w:rsidRPr="00AA5721">
        <w:rPr>
          <w:rFonts w:ascii="Times New Roman" w:hAnsi="Times New Roman" w:cs="Times New Roman"/>
          <w:color w:val="000000"/>
          <w:sz w:val="24"/>
          <w:szCs w:val="24"/>
        </w:rPr>
        <w:t>индивидуальное жилищное строительство</w:t>
      </w:r>
      <w:r w:rsidRPr="0037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52BB08" w14:textId="77777777" w:rsidR="00714656" w:rsidRDefault="00714656" w:rsidP="0071465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реализации намечаемой деятельности: Российская Федерация, Московская область, городской округ Щелково, территория ДНТ «Купол 2009».</w:t>
      </w:r>
    </w:p>
    <w:p w14:paraId="4BDDED22" w14:textId="77777777" w:rsidR="00714656" w:rsidRDefault="00714656" w:rsidP="0071465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сроки проведения оценки воздействия на окружающую среду: январь-февраль 2024г.</w:t>
      </w:r>
    </w:p>
    <w:p w14:paraId="1BDF1948" w14:textId="77777777" w:rsidR="00714656" w:rsidRDefault="00714656" w:rsidP="0071465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 проведения общественных обсуждений – простое информирование.</w:t>
      </w:r>
    </w:p>
    <w:p w14:paraId="58D99028" w14:textId="6593DE8C" w:rsidR="00714656" w:rsidRDefault="00714656" w:rsidP="0071465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общественных обсуждений: с «05» февраля 2024г. 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 «14» февраля 2024г. включительно.</w:t>
      </w:r>
    </w:p>
    <w:p w14:paraId="2D7C46CB" w14:textId="74CD9A04" w:rsidR="00714656" w:rsidRDefault="00714656" w:rsidP="0071465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Место и сроки доступности объекта общественного обсуждения: на официальном сайте Администрации городского округа Щёлково Московской области http://shhyolkovo.ru, раздел: «Экология», сроки доступности: с «05» февраля 2024г. 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по «14» февраля 2024г. включительно.</w:t>
      </w:r>
    </w:p>
    <w:p w14:paraId="13B4A1AE" w14:textId="710899FD" w:rsidR="00714656" w:rsidRDefault="00714656" w:rsidP="0071465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Письменные замечания и предложения участников общественного обсуждения принимаются с «05» февраля 2024г. по «14» февраля 2024г. и в течение 10 календарных дней после окончания общественных обсуждений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36DC" w:rsidRPr="00CE678D">
        <w:rPr>
          <w:rFonts w:ascii="Times New Roman" w:hAnsi="Times New Roman" w:cs="Times New Roman"/>
          <w:color w:val="000000"/>
          <w:sz w:val="24"/>
          <w:szCs w:val="24"/>
        </w:rPr>
        <w:t>С учетом нерабочих дней замечания и предложения принимаются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«26» февраля 2024г. включительно по электронной почте otd_ecology@shhyolkovo.ru, info@ooolaboro.ru, nexima@yandex.ru.</w:t>
      </w:r>
    </w:p>
    <w:p w14:paraId="13AB5213" w14:textId="72086C4D" w:rsidR="00714656" w:rsidRDefault="00714656" w:rsidP="0071465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Журнал учета замечаний и предложений находится в Отделе экологии и охраны окружающей среды Администрации городского округа Щёлково по адресу: 141100, Московская область, г. Щёлково, ул. Парковая, д. 12а, 3 этаж, с «05» февраля 2024г. </w:t>
      </w:r>
      <w:r w:rsidR="00AF36D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по «26» февраля 2024г. включительно.</w:t>
      </w:r>
    </w:p>
    <w:p w14:paraId="2E786FC8" w14:textId="77777777" w:rsidR="00714656" w:rsidRDefault="00714656" w:rsidP="0071465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данные ответственных лиц со стороны заказчика (исполнителя): Творогов Александр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Евгениевич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тел. +7 (925) 642-39-72,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nexima@yandex.ru.</w:t>
      </w:r>
    </w:p>
    <w:p w14:paraId="7E5EA44B" w14:textId="3141E09D" w:rsidR="008D2FA7" w:rsidRPr="0037557C" w:rsidRDefault="008D2FA7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852144" w14:textId="77777777" w:rsidR="00665355" w:rsidRPr="007B7AA0" w:rsidRDefault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65355" w:rsidRPr="007B7AA0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00010"/>
    <w:rsid w:val="000324A4"/>
    <w:rsid w:val="00044151"/>
    <w:rsid w:val="00050376"/>
    <w:rsid w:val="000E5A79"/>
    <w:rsid w:val="001E6BF6"/>
    <w:rsid w:val="001F0164"/>
    <w:rsid w:val="0023294B"/>
    <w:rsid w:val="00232F32"/>
    <w:rsid w:val="0026349F"/>
    <w:rsid w:val="0029365D"/>
    <w:rsid w:val="003122D7"/>
    <w:rsid w:val="0037557C"/>
    <w:rsid w:val="003F3CA1"/>
    <w:rsid w:val="00533EE4"/>
    <w:rsid w:val="00665355"/>
    <w:rsid w:val="00714656"/>
    <w:rsid w:val="007A2A13"/>
    <w:rsid w:val="007B7AA0"/>
    <w:rsid w:val="008323B4"/>
    <w:rsid w:val="008D2FA7"/>
    <w:rsid w:val="008D6560"/>
    <w:rsid w:val="00950440"/>
    <w:rsid w:val="009741CC"/>
    <w:rsid w:val="009A5A61"/>
    <w:rsid w:val="009E426D"/>
    <w:rsid w:val="00A42FFB"/>
    <w:rsid w:val="00AA5721"/>
    <w:rsid w:val="00AF36DC"/>
    <w:rsid w:val="00B23EE0"/>
    <w:rsid w:val="00B24F48"/>
    <w:rsid w:val="00B8261B"/>
    <w:rsid w:val="00B86B4C"/>
    <w:rsid w:val="00BA6014"/>
    <w:rsid w:val="00BC1F5C"/>
    <w:rsid w:val="00D55547"/>
    <w:rsid w:val="00E15947"/>
    <w:rsid w:val="00E24443"/>
    <w:rsid w:val="00E40112"/>
    <w:rsid w:val="00E71995"/>
    <w:rsid w:val="00EA3C78"/>
    <w:rsid w:val="00EA6435"/>
    <w:rsid w:val="00F2625E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AB5DD396-5EB2-4B67-A377-DDE99E06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2</cp:revision>
  <cp:lastPrinted>2023-06-19T12:25:00Z</cp:lastPrinted>
  <dcterms:created xsi:type="dcterms:W3CDTF">2024-01-31T11:47:00Z</dcterms:created>
  <dcterms:modified xsi:type="dcterms:W3CDTF">2024-01-31T11:47:00Z</dcterms:modified>
</cp:coreProperties>
</file>