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71" w:rsidRDefault="00B93A0A" w:rsidP="00B93A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Pr="00613A98">
        <w:rPr>
          <w:rFonts w:ascii="Times New Roman" w:hAnsi="Times New Roman" w:cs="Times New Roman"/>
          <w:b/>
          <w:sz w:val="24"/>
          <w:szCs w:val="24"/>
        </w:rPr>
        <w:t>му</w:t>
      </w:r>
      <w:bookmarkStart w:id="0" w:name="_GoBack"/>
      <w:bookmarkEnd w:id="0"/>
      <w:r w:rsidRPr="00613A98">
        <w:rPr>
          <w:rFonts w:ascii="Times New Roman" w:hAnsi="Times New Roman" w:cs="Times New Roman"/>
          <w:b/>
          <w:sz w:val="24"/>
          <w:szCs w:val="24"/>
        </w:rPr>
        <w:t xml:space="preserve">ниципальных услуг, </w:t>
      </w:r>
    </w:p>
    <w:p w:rsidR="008C0071" w:rsidRDefault="00B93A0A" w:rsidP="008C00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A98">
        <w:rPr>
          <w:rFonts w:ascii="Times New Roman" w:hAnsi="Times New Roman" w:cs="Times New Roman"/>
          <w:b/>
          <w:sz w:val="24"/>
          <w:szCs w:val="24"/>
        </w:rPr>
        <w:t xml:space="preserve">предоставляемых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r w:rsidRPr="008C0071">
        <w:rPr>
          <w:rFonts w:ascii="Times New Roman" w:hAnsi="Times New Roman" w:cs="Times New Roman"/>
          <w:b/>
          <w:sz w:val="24"/>
          <w:szCs w:val="24"/>
        </w:rPr>
        <w:t>городского округа Щёлково</w:t>
      </w:r>
      <w:r w:rsidR="008C0071" w:rsidRPr="008C007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74CB8" w:rsidRPr="008C0071" w:rsidRDefault="008C0071" w:rsidP="008C00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071">
        <w:rPr>
          <w:rFonts w:ascii="Times New Roman" w:hAnsi="Times New Roman" w:cs="Times New Roman"/>
          <w:b/>
          <w:sz w:val="24"/>
          <w:szCs w:val="24"/>
        </w:rPr>
        <w:t>в том числе на базе многофункционального центра предоставления государственных и муниципальных услуг</w:t>
      </w:r>
    </w:p>
    <w:p w:rsidR="00856296" w:rsidRDefault="00856296" w:rsidP="00B93A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 xml:space="preserve">Выдача архивных справок, архивных выписок, архивных копий </w:t>
      </w:r>
      <w:r w:rsidR="00484B14">
        <w:rPr>
          <w:rFonts w:ascii="Times New Roman" w:hAnsi="Times New Roman" w:cs="Times New Roman"/>
          <w:sz w:val="24"/>
          <w:szCs w:val="24"/>
        </w:rPr>
        <w:br/>
      </w:r>
      <w:r w:rsidRPr="00574CB8">
        <w:rPr>
          <w:rFonts w:ascii="Times New Roman" w:hAnsi="Times New Roman" w:cs="Times New Roman"/>
          <w:sz w:val="24"/>
          <w:szCs w:val="24"/>
        </w:rPr>
        <w:t xml:space="preserve">и информационных писем на основании архивных документов, созданных </w:t>
      </w:r>
      <w:r w:rsidR="00484B14">
        <w:rPr>
          <w:rFonts w:ascii="Times New Roman" w:hAnsi="Times New Roman" w:cs="Times New Roman"/>
          <w:sz w:val="24"/>
          <w:szCs w:val="24"/>
        </w:rPr>
        <w:br/>
      </w:r>
      <w:r w:rsidRPr="00574CB8">
        <w:rPr>
          <w:rFonts w:ascii="Times New Roman" w:hAnsi="Times New Roman" w:cs="Times New Roman"/>
          <w:sz w:val="24"/>
          <w:szCs w:val="24"/>
        </w:rPr>
        <w:t>с 1 января 1994 года.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Выдача ордера на пр</w:t>
      </w:r>
      <w:r>
        <w:rPr>
          <w:rFonts w:ascii="Times New Roman" w:hAnsi="Times New Roman" w:cs="Times New Roman"/>
          <w:sz w:val="24"/>
          <w:szCs w:val="24"/>
        </w:rPr>
        <w:t>аво производства земляных работ.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Выдача разрешения на вырубку, посадк</w:t>
      </w:r>
      <w:r>
        <w:rPr>
          <w:rFonts w:ascii="Times New Roman" w:hAnsi="Times New Roman" w:cs="Times New Roman"/>
          <w:sz w:val="24"/>
          <w:szCs w:val="24"/>
        </w:rPr>
        <w:t>у, пересадку зеленых насаждений.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Включение предложений и замечаний в протокол публичных слушаний/общественных обсуждений в сфере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Согласование установки средства размещения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Выдача разрешений на вступление в брак лицам, достигшим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Выдача решения о переводе жилого помещения в нежилое помещение или нежилого помещения в жилое помещение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Признание помещени</w:t>
      </w:r>
      <w:r w:rsidR="00D936BA">
        <w:rPr>
          <w:rFonts w:ascii="Times New Roman" w:hAnsi="Times New Roman" w:cs="Times New Roman"/>
          <w:sz w:val="24"/>
          <w:szCs w:val="24"/>
        </w:rPr>
        <w:t>я</w:t>
      </w:r>
      <w:r w:rsidRPr="00574CB8">
        <w:rPr>
          <w:rFonts w:ascii="Times New Roman" w:hAnsi="Times New Roman" w:cs="Times New Roman"/>
          <w:sz w:val="24"/>
          <w:szCs w:val="24"/>
        </w:rPr>
        <w:t xml:space="preserve"> </w:t>
      </w:r>
      <w:r w:rsidR="00D936BA">
        <w:rPr>
          <w:rFonts w:ascii="Times New Roman" w:hAnsi="Times New Roman" w:cs="Times New Roman"/>
          <w:sz w:val="24"/>
          <w:szCs w:val="24"/>
        </w:rPr>
        <w:t>жилым помещением, жилого помещения</w:t>
      </w:r>
      <w:r w:rsidRPr="00574CB8">
        <w:rPr>
          <w:rFonts w:ascii="Times New Roman" w:hAnsi="Times New Roman" w:cs="Times New Roman"/>
          <w:sz w:val="24"/>
          <w:szCs w:val="24"/>
        </w:rPr>
        <w:t xml:space="preserve"> непригодными для проживания</w:t>
      </w:r>
      <w:r w:rsidR="00D936BA">
        <w:rPr>
          <w:rFonts w:ascii="Times New Roman" w:hAnsi="Times New Roman" w:cs="Times New Roman"/>
          <w:sz w:val="24"/>
          <w:szCs w:val="24"/>
        </w:rPr>
        <w:t>, многоквартирного дома аварийным и подлежащим сносу или реконструкции.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282541">
        <w:rPr>
          <w:rFonts w:ascii="Times New Roman" w:hAnsi="Times New Roman" w:cs="Times New Roman"/>
          <w:sz w:val="24"/>
          <w:szCs w:val="24"/>
        </w:rPr>
        <w:t>.</w:t>
      </w:r>
    </w:p>
    <w:p w:rsid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541" w:rsidRPr="00282541" w:rsidRDefault="00574CB8" w:rsidP="00282541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541">
        <w:rPr>
          <w:rFonts w:ascii="Times New Roman" w:hAnsi="Times New Roman" w:cs="Times New Roman"/>
          <w:sz w:val="24"/>
          <w:szCs w:val="24"/>
        </w:rPr>
        <w:t xml:space="preserve">Предоставление в </w:t>
      </w:r>
      <w:r w:rsidR="00282541">
        <w:rPr>
          <w:rFonts w:ascii="Times New Roman" w:hAnsi="Times New Roman" w:cs="Times New Roman"/>
          <w:sz w:val="24"/>
          <w:szCs w:val="24"/>
        </w:rPr>
        <w:t xml:space="preserve"> </w:t>
      </w:r>
      <w:r w:rsidRPr="00282541">
        <w:rPr>
          <w:rFonts w:ascii="Times New Roman" w:hAnsi="Times New Roman" w:cs="Times New Roman"/>
          <w:sz w:val="24"/>
          <w:szCs w:val="24"/>
        </w:rPr>
        <w:t xml:space="preserve">безвозмездное </w:t>
      </w:r>
      <w:r w:rsidR="00282541">
        <w:rPr>
          <w:rFonts w:ascii="Times New Roman" w:hAnsi="Times New Roman" w:cs="Times New Roman"/>
          <w:sz w:val="24"/>
          <w:szCs w:val="24"/>
        </w:rPr>
        <w:t xml:space="preserve"> </w:t>
      </w:r>
      <w:r w:rsidRPr="00282541">
        <w:rPr>
          <w:rFonts w:ascii="Times New Roman" w:hAnsi="Times New Roman" w:cs="Times New Roman"/>
          <w:sz w:val="24"/>
          <w:szCs w:val="24"/>
        </w:rPr>
        <w:t>пользование</w:t>
      </w:r>
      <w:r w:rsidR="00282541">
        <w:rPr>
          <w:rFonts w:ascii="Times New Roman" w:hAnsi="Times New Roman" w:cs="Times New Roman"/>
          <w:sz w:val="24"/>
          <w:szCs w:val="24"/>
        </w:rPr>
        <w:t xml:space="preserve"> </w:t>
      </w:r>
      <w:r w:rsidRPr="00282541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282541">
        <w:rPr>
          <w:rFonts w:ascii="Times New Roman" w:hAnsi="Times New Roman" w:cs="Times New Roman"/>
          <w:sz w:val="24"/>
          <w:szCs w:val="24"/>
        </w:rPr>
        <w:t xml:space="preserve">  (за исключением)</w:t>
      </w:r>
      <w:r w:rsidR="00282541">
        <w:rPr>
          <w:rFonts w:ascii="Times New Roman" w:hAnsi="Times New Roman" w:cs="Times New Roman"/>
          <w:sz w:val="24"/>
          <w:szCs w:val="24"/>
        </w:rPr>
        <w:br/>
      </w:r>
      <w:r w:rsidRPr="00282541">
        <w:rPr>
          <w:rFonts w:ascii="Times New Roman" w:hAnsi="Times New Roman" w:cs="Times New Roman"/>
          <w:sz w:val="24"/>
          <w:szCs w:val="24"/>
        </w:rPr>
        <w:t xml:space="preserve">земельных </w:t>
      </w:r>
      <w:r w:rsidR="00282541">
        <w:rPr>
          <w:rFonts w:ascii="Times New Roman" w:hAnsi="Times New Roman" w:cs="Times New Roman"/>
          <w:sz w:val="24"/>
          <w:szCs w:val="24"/>
        </w:rPr>
        <w:t xml:space="preserve">      </w:t>
      </w:r>
      <w:r w:rsidRPr="00282541">
        <w:rPr>
          <w:rFonts w:ascii="Times New Roman" w:hAnsi="Times New Roman" w:cs="Times New Roman"/>
          <w:sz w:val="24"/>
          <w:szCs w:val="24"/>
        </w:rPr>
        <w:t xml:space="preserve">участков), </w:t>
      </w:r>
      <w:r w:rsidR="002825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2541">
        <w:rPr>
          <w:rFonts w:ascii="Times New Roman" w:hAnsi="Times New Roman" w:cs="Times New Roman"/>
          <w:sz w:val="24"/>
          <w:szCs w:val="24"/>
        </w:rPr>
        <w:t xml:space="preserve">находящегося </w:t>
      </w:r>
      <w:r w:rsidR="002825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2541">
        <w:rPr>
          <w:rFonts w:ascii="Times New Roman" w:hAnsi="Times New Roman" w:cs="Times New Roman"/>
          <w:sz w:val="24"/>
          <w:szCs w:val="24"/>
        </w:rPr>
        <w:t>в</w:t>
      </w:r>
      <w:r w:rsidR="00282541">
        <w:rPr>
          <w:rFonts w:ascii="Times New Roman" w:hAnsi="Times New Roman" w:cs="Times New Roman"/>
          <w:sz w:val="24"/>
          <w:szCs w:val="24"/>
        </w:rPr>
        <w:t xml:space="preserve">      </w:t>
      </w:r>
      <w:r w:rsidRPr="00282541">
        <w:rPr>
          <w:rFonts w:ascii="Times New Roman" w:hAnsi="Times New Roman" w:cs="Times New Roman"/>
          <w:sz w:val="24"/>
          <w:szCs w:val="24"/>
        </w:rPr>
        <w:t xml:space="preserve"> </w:t>
      </w:r>
      <w:r w:rsidR="00282541">
        <w:rPr>
          <w:rFonts w:ascii="Times New Roman" w:hAnsi="Times New Roman" w:cs="Times New Roman"/>
          <w:sz w:val="24"/>
          <w:szCs w:val="24"/>
        </w:rPr>
        <w:t xml:space="preserve">  </w:t>
      </w:r>
      <w:r w:rsidRPr="0028254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825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2541">
        <w:rPr>
          <w:rFonts w:ascii="Times New Roman" w:hAnsi="Times New Roman" w:cs="Times New Roman"/>
          <w:sz w:val="24"/>
          <w:szCs w:val="24"/>
        </w:rPr>
        <w:t xml:space="preserve">собственности, </w:t>
      </w:r>
    </w:p>
    <w:p w:rsidR="00574CB8" w:rsidRPr="00282541" w:rsidRDefault="00574CB8" w:rsidP="0028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41">
        <w:rPr>
          <w:rFonts w:ascii="Times New Roman" w:hAnsi="Times New Roman" w:cs="Times New Roman"/>
          <w:sz w:val="24"/>
          <w:szCs w:val="24"/>
        </w:rPr>
        <w:lastRenderedPageBreak/>
        <w:t>без проведения торгов.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Выдача выписок из реестра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Признание садового дома жилым домом и жилого дома садовым домом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Предоставление сведений по запросу арбитражных управляющих</w:t>
      </w:r>
      <w:r w:rsidR="00484B14"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Предоставление мест для захоронения (</w:t>
      </w:r>
      <w:proofErr w:type="spellStart"/>
      <w:r w:rsidRPr="00574CB8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574CB8">
        <w:rPr>
          <w:rFonts w:ascii="Times New Roman" w:hAnsi="Times New Roman" w:cs="Times New Roman"/>
          <w:sz w:val="24"/>
          <w:szCs w:val="24"/>
        </w:rPr>
        <w:t>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Создание семейного (родового) захоронения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 xml:space="preserve">Оформление родственных, почетных, воинских захоронений, созданных </w:t>
      </w:r>
      <w:r w:rsidR="00484B14">
        <w:rPr>
          <w:rFonts w:ascii="Times New Roman" w:hAnsi="Times New Roman" w:cs="Times New Roman"/>
          <w:sz w:val="24"/>
          <w:szCs w:val="24"/>
        </w:rPr>
        <w:br/>
      </w:r>
      <w:r w:rsidRPr="00574CB8">
        <w:rPr>
          <w:rFonts w:ascii="Times New Roman" w:hAnsi="Times New Roman" w:cs="Times New Roman"/>
          <w:sz w:val="24"/>
          <w:szCs w:val="24"/>
        </w:rPr>
        <w:t>с 1 августа 2004 года по 30 июня 2020 года включительно, как семейные (родовые) захоронения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Постановка многодетных семей на учёт в целях бесплатного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 xml:space="preserve">Выдача справки об очередности предоставления жилых помещений </w:t>
      </w:r>
      <w:r w:rsidR="00484B14">
        <w:rPr>
          <w:rFonts w:ascii="Times New Roman" w:hAnsi="Times New Roman" w:cs="Times New Roman"/>
          <w:sz w:val="24"/>
          <w:szCs w:val="24"/>
        </w:rPr>
        <w:br/>
      </w:r>
      <w:r w:rsidRPr="00574CB8">
        <w:rPr>
          <w:rFonts w:ascii="Times New Roman" w:hAnsi="Times New Roman" w:cs="Times New Roman"/>
          <w:sz w:val="24"/>
          <w:szCs w:val="24"/>
        </w:rPr>
        <w:t>на условиях социального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 xml:space="preserve">Выдача свидетельств молодым семьям - участницами подпрограммы «Обеспечение жильем молодых семей» федеральной целевой программы «Жилище» </w:t>
      </w:r>
      <w:r w:rsidR="00484B14">
        <w:rPr>
          <w:rFonts w:ascii="Times New Roman" w:hAnsi="Times New Roman" w:cs="Times New Roman"/>
          <w:sz w:val="24"/>
          <w:szCs w:val="24"/>
        </w:rPr>
        <w:br/>
      </w:r>
      <w:r w:rsidRPr="00574CB8">
        <w:rPr>
          <w:rFonts w:ascii="Times New Roman" w:hAnsi="Times New Roman" w:cs="Times New Roman"/>
          <w:sz w:val="24"/>
          <w:szCs w:val="24"/>
        </w:rPr>
        <w:t>на 2015-2020 годы и подпрограммы «Обеспечение жильем молодых семей» государственной программы Московской области «Жилище» на 2017-2027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Оформление справок об участии (неучастии) в приватизации жилых муниципальных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Предоставление жилых помещений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C30A4A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Признание молодой </w:t>
      </w:r>
      <w:r w:rsidR="00574CB8" w:rsidRPr="00574CB8">
        <w:rPr>
          <w:rFonts w:ascii="Times New Roman" w:hAnsi="Times New Roman" w:cs="Times New Roman"/>
          <w:sz w:val="24"/>
          <w:szCs w:val="24"/>
        </w:rPr>
        <w:t xml:space="preserve">семьи нуждающейся в жилом помещении для участия </w:t>
      </w:r>
      <w:r w:rsidR="00484B14">
        <w:rPr>
          <w:rFonts w:ascii="Times New Roman" w:hAnsi="Times New Roman" w:cs="Times New Roman"/>
          <w:sz w:val="24"/>
          <w:szCs w:val="24"/>
        </w:rPr>
        <w:br/>
      </w:r>
      <w:r w:rsidR="00574CB8" w:rsidRPr="00574CB8">
        <w:rPr>
          <w:rFonts w:ascii="Times New Roman" w:hAnsi="Times New Roman" w:cs="Times New Roman"/>
          <w:sz w:val="24"/>
          <w:szCs w:val="24"/>
        </w:rPr>
        <w:t>в подпрограмме «Обеспечение жильем молодых семей» федеральной целевой программы «Жилище» на 2015-2020 годы и подпрограмме «Обеспечение жильем молодых семей» государственной программы Московской области «Жилище» на 2017-2027 годы</w:t>
      </w:r>
      <w:r w:rsidR="00574CB8"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 xml:space="preserve">Признание молодых семей участницами подпрограммы «Обеспечение жильем молодых семей» федеральной целевой программы «Жилище» на 2015-2020 годы </w:t>
      </w:r>
      <w:r w:rsidR="00484B14">
        <w:rPr>
          <w:rFonts w:ascii="Times New Roman" w:hAnsi="Times New Roman" w:cs="Times New Roman"/>
          <w:sz w:val="24"/>
          <w:szCs w:val="24"/>
        </w:rPr>
        <w:br/>
      </w:r>
      <w:r w:rsidRPr="00574CB8">
        <w:rPr>
          <w:rFonts w:ascii="Times New Roman" w:hAnsi="Times New Roman" w:cs="Times New Roman"/>
          <w:sz w:val="24"/>
          <w:szCs w:val="24"/>
        </w:rPr>
        <w:lastRenderedPageBreak/>
        <w:t>и подпрограммы «Обеспечение жильем молодых семей» государственной программы Московской области «Жилище» на 2017-2027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Приватизация жилых помещений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 xml:space="preserve">Выдача документа, подтверждающего проведение основных работ </w:t>
      </w:r>
      <w:r w:rsidR="00484B14">
        <w:rPr>
          <w:rFonts w:ascii="Times New Roman" w:hAnsi="Times New Roman" w:cs="Times New Roman"/>
          <w:sz w:val="24"/>
          <w:szCs w:val="24"/>
        </w:rPr>
        <w:br/>
      </w:r>
      <w:r w:rsidRPr="00574CB8">
        <w:rPr>
          <w:rFonts w:ascii="Times New Roman" w:hAnsi="Times New Roman" w:cs="Times New Roman"/>
          <w:sz w:val="24"/>
          <w:szCs w:val="24"/>
        </w:rPr>
        <w:t xml:space="preserve">по строительству (реконструкции) объекта индивидуального жилищного строительства </w:t>
      </w:r>
      <w:r w:rsidR="00484B14">
        <w:rPr>
          <w:rFonts w:ascii="Times New Roman" w:hAnsi="Times New Roman" w:cs="Times New Roman"/>
          <w:sz w:val="24"/>
          <w:szCs w:val="24"/>
        </w:rPr>
        <w:br/>
      </w:r>
      <w:r w:rsidRPr="00574CB8">
        <w:rPr>
          <w:rFonts w:ascii="Times New Roman" w:hAnsi="Times New Roman" w:cs="Times New Roman"/>
          <w:sz w:val="24"/>
          <w:szCs w:val="24"/>
        </w:rPr>
        <w:t>с привлечением средств материнского (семейного) капитала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Согласование проектов организации дорожного движения на автомобильных дорогах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>Выдача разрешений на выполнение авиационных работ, парашютных прыжков, демонстраци</w:t>
      </w:r>
      <w:r w:rsidR="00856296">
        <w:rPr>
          <w:rFonts w:ascii="Times New Roman" w:hAnsi="Times New Roman" w:cs="Times New Roman"/>
          <w:sz w:val="24"/>
          <w:szCs w:val="24"/>
        </w:rPr>
        <w:t xml:space="preserve">онных полетев воздушных судов, </w:t>
      </w:r>
      <w:r w:rsidRPr="00574CB8">
        <w:rPr>
          <w:rFonts w:ascii="Times New Roman" w:hAnsi="Times New Roman" w:cs="Times New Roman"/>
          <w:sz w:val="24"/>
          <w:szCs w:val="24"/>
        </w:rPr>
        <w:t>полетов беспилотных летательных аппаратов, подъема привязных аэростатов над территорией муниципальных образовани</w:t>
      </w:r>
      <w:r w:rsidR="00282541">
        <w:rPr>
          <w:rFonts w:ascii="Times New Roman" w:hAnsi="Times New Roman" w:cs="Times New Roman"/>
          <w:sz w:val="24"/>
          <w:szCs w:val="24"/>
        </w:rPr>
        <w:t>й, посадку (взлет) на площадки</w:t>
      </w:r>
      <w:r w:rsidR="00856296">
        <w:rPr>
          <w:rFonts w:ascii="Times New Roman" w:hAnsi="Times New Roman" w:cs="Times New Roman"/>
          <w:sz w:val="24"/>
          <w:szCs w:val="24"/>
        </w:rPr>
        <w:t xml:space="preserve">, </w:t>
      </w:r>
      <w:r w:rsidRPr="00574CB8">
        <w:rPr>
          <w:rFonts w:ascii="Times New Roman" w:hAnsi="Times New Roman" w:cs="Times New Roman"/>
          <w:sz w:val="24"/>
          <w:szCs w:val="24"/>
        </w:rPr>
        <w:t>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CB8" w:rsidRPr="00574CB8" w:rsidRDefault="00574CB8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CB8">
        <w:rPr>
          <w:rFonts w:ascii="Times New Roman" w:hAnsi="Times New Roman" w:cs="Times New Roman"/>
          <w:sz w:val="24"/>
          <w:szCs w:val="24"/>
        </w:rPr>
        <w:t xml:space="preserve">Предоставление права на размещение мобильного торгового объекта </w:t>
      </w:r>
      <w:r w:rsidR="00484B14">
        <w:rPr>
          <w:rFonts w:ascii="Times New Roman" w:hAnsi="Times New Roman" w:cs="Times New Roman"/>
          <w:sz w:val="24"/>
          <w:szCs w:val="24"/>
        </w:rPr>
        <w:br/>
      </w:r>
      <w:r w:rsidRPr="00574CB8">
        <w:rPr>
          <w:rFonts w:ascii="Times New Roman" w:hAnsi="Times New Roman" w:cs="Times New Roman"/>
          <w:sz w:val="24"/>
          <w:szCs w:val="24"/>
        </w:rPr>
        <w:t>без проведения торгов на льготных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23C" w:rsidRDefault="00856296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уведомления о </w:t>
      </w:r>
      <w:r w:rsidR="00C3302F">
        <w:rPr>
          <w:rFonts w:ascii="Times New Roman" w:hAnsi="Times New Roman" w:cs="Times New Roman"/>
          <w:sz w:val="24"/>
          <w:szCs w:val="24"/>
        </w:rPr>
        <w:t xml:space="preserve">планируемом сносе объекта капитального </w:t>
      </w:r>
      <w:r w:rsidR="00C30A4A">
        <w:rPr>
          <w:rFonts w:ascii="Times New Roman" w:hAnsi="Times New Roman" w:cs="Times New Roman"/>
          <w:sz w:val="24"/>
          <w:szCs w:val="24"/>
        </w:rPr>
        <w:t>строительства и уведомления о завершении сноса</w:t>
      </w:r>
      <w:r w:rsidR="00574CB8" w:rsidRPr="00574CB8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="00574CB8">
        <w:rPr>
          <w:rFonts w:ascii="Times New Roman" w:hAnsi="Times New Roman" w:cs="Times New Roman"/>
          <w:sz w:val="24"/>
          <w:szCs w:val="24"/>
        </w:rPr>
        <w:t>.</w:t>
      </w:r>
    </w:p>
    <w:p w:rsidR="00282541" w:rsidRPr="00282541" w:rsidRDefault="00155733" w:rsidP="005372A1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2541">
        <w:rPr>
          <w:rFonts w:ascii="Times New Roman" w:hAnsi="Times New Roman" w:cs="Times New Roman"/>
          <w:color w:val="auto"/>
          <w:sz w:val="24"/>
          <w:szCs w:val="24"/>
        </w:rPr>
        <w:t xml:space="preserve">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</w:t>
      </w:r>
      <w:r w:rsidR="00282541" w:rsidRPr="00282541">
        <w:rPr>
          <w:rFonts w:ascii="Times New Roman" w:hAnsi="Times New Roman" w:cs="Times New Roman"/>
          <w:color w:val="auto"/>
          <w:sz w:val="24"/>
          <w:szCs w:val="24"/>
        </w:rPr>
        <w:t>правоустанавливающих документов.</w:t>
      </w:r>
    </w:p>
    <w:p w:rsidR="00C30A4A" w:rsidRPr="00282541" w:rsidRDefault="00C30A4A" w:rsidP="005372A1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541">
        <w:rPr>
          <w:rFonts w:ascii="Times New Roman" w:hAnsi="Times New Roman" w:cs="Times New Roman"/>
          <w:sz w:val="24"/>
          <w:szCs w:val="24"/>
        </w:rPr>
        <w:t>Размещение сезонных (летних) кафе при стационарных предприятиях общественного питания.</w:t>
      </w:r>
    </w:p>
    <w:p w:rsidR="00155733" w:rsidRPr="00155733" w:rsidRDefault="00155733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733">
        <w:rPr>
          <w:rFonts w:ascii="Times New Roman" w:hAnsi="Times New Roman" w:cs="Times New Roman"/>
          <w:sz w:val="24"/>
          <w:szCs w:val="24"/>
        </w:rPr>
        <w:t xml:space="preserve">Переоформление свидетельств об осуществлении перевозок </w:t>
      </w:r>
      <w:r w:rsidR="00484B14">
        <w:rPr>
          <w:rFonts w:ascii="Times New Roman" w:hAnsi="Times New Roman" w:cs="Times New Roman"/>
          <w:sz w:val="24"/>
          <w:szCs w:val="24"/>
        </w:rPr>
        <w:br/>
      </w:r>
      <w:r w:rsidRPr="00155733">
        <w:rPr>
          <w:rFonts w:ascii="Times New Roman" w:hAnsi="Times New Roman" w:cs="Times New Roman"/>
          <w:sz w:val="24"/>
          <w:szCs w:val="24"/>
        </w:rPr>
        <w:t>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перевозок.</w:t>
      </w:r>
    </w:p>
    <w:p w:rsidR="00155733" w:rsidRDefault="00155733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733">
        <w:rPr>
          <w:rFonts w:ascii="Times New Roman" w:hAnsi="Times New Roman" w:cs="Times New Roman"/>
          <w:sz w:val="24"/>
          <w:szCs w:val="24"/>
        </w:rPr>
        <w:t>Предоставление письменных разъяснений налогоплательщикам и налоговым агентам по вопросам применения нормативно правовых актов городского округа Щёлково о местных налогах и сборах.</w:t>
      </w:r>
    </w:p>
    <w:p w:rsidR="00484B14" w:rsidRPr="00155733" w:rsidRDefault="00484B14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проектных решений по отделке фасадов (паспортов колористических решений фасадов) зданий, строений, сооружений, ограждений. </w:t>
      </w:r>
    </w:p>
    <w:p w:rsidR="001A4D09" w:rsidRPr="00484B14" w:rsidRDefault="001A4D09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84B1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484B14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заявлений, постановка на уч</w:t>
      </w:r>
      <w:r w:rsidR="00484B1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484B14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</w:t>
      </w:r>
      <w:r w:rsidRPr="00484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296" w:rsidRPr="00D936BA" w:rsidRDefault="001A4D09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Подача заявлений на участие в едином государственном экзамене и основном государственном экзамене</w:t>
      </w:r>
      <w:r w:rsidR="00484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B14" w:rsidRPr="00D936BA" w:rsidRDefault="00D936BA" w:rsidP="00484B14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Включение мест под размещение мобильных </w:t>
      </w:r>
      <w:r w:rsidR="00484B14" w:rsidRPr="00D936BA">
        <w:rPr>
          <w:rFonts w:ascii="Times New Roman" w:hAnsi="Times New Roman" w:cs="Times New Roman"/>
          <w:color w:val="auto"/>
          <w:sz w:val="24"/>
          <w:szCs w:val="24"/>
        </w:rPr>
        <w:t xml:space="preserve">торговых объектов в схему размещения </w:t>
      </w:r>
      <w:r>
        <w:rPr>
          <w:rFonts w:ascii="Times New Roman" w:hAnsi="Times New Roman" w:cs="Times New Roman"/>
          <w:color w:val="auto"/>
          <w:sz w:val="24"/>
          <w:szCs w:val="24"/>
        </w:rPr>
        <w:t>нестационарных торговых объектов</w:t>
      </w:r>
      <w:r w:rsidR="00484B14" w:rsidRPr="00D936BA">
        <w:rPr>
          <w:rFonts w:ascii="Times New Roman" w:hAnsi="Times New Roman" w:cs="Times New Roman"/>
          <w:color w:val="auto"/>
          <w:sz w:val="24"/>
          <w:szCs w:val="24"/>
        </w:rPr>
        <w:t xml:space="preserve"> на основании предложений физических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84B14" w:rsidRPr="00D936BA">
        <w:rPr>
          <w:rFonts w:ascii="Times New Roman" w:hAnsi="Times New Roman" w:cs="Times New Roman"/>
          <w:color w:val="auto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color w:val="auto"/>
          <w:sz w:val="24"/>
          <w:szCs w:val="24"/>
        </w:rPr>
        <w:t>, индивидуальных предпринимателей.</w:t>
      </w:r>
    </w:p>
    <w:p w:rsidR="00484B14" w:rsidRDefault="00484B14" w:rsidP="00484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14" w:rsidRDefault="00484B14" w:rsidP="00484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14" w:rsidRDefault="00484B14" w:rsidP="00484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14" w:rsidRPr="00484B14" w:rsidRDefault="00484B14" w:rsidP="00484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4A" w:rsidRPr="00484B14" w:rsidRDefault="00C30A4A" w:rsidP="00484B1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3A0A" w:rsidRPr="00C30A4A" w:rsidRDefault="00B93A0A" w:rsidP="00C3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Реестр </w:t>
      </w:r>
      <w:r w:rsidRPr="00613A98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услуг, предоставляемых </w:t>
      </w:r>
      <w:r w:rsidR="00C30A4A">
        <w:rPr>
          <w:rFonts w:ascii="Times New Roman" w:hAnsi="Times New Roman" w:cs="Times New Roman"/>
          <w:b/>
          <w:sz w:val="24"/>
          <w:szCs w:val="24"/>
        </w:rPr>
        <w:t>муниципальными учреждениями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A4A">
        <w:rPr>
          <w:rFonts w:ascii="Times New Roman" w:hAnsi="Times New Roman" w:cs="Times New Roman"/>
          <w:b/>
          <w:sz w:val="24"/>
          <w:szCs w:val="24"/>
        </w:rPr>
        <w:t>городского округа Щёлково</w:t>
      </w:r>
    </w:p>
    <w:tbl>
      <w:tblPr>
        <w:tblW w:w="9503" w:type="dxa"/>
        <w:tblInd w:w="-1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76"/>
        <w:gridCol w:w="6827"/>
      </w:tblGrid>
      <w:tr w:rsidR="00574CB8" w:rsidRPr="00613A98" w:rsidTr="001A4D09">
        <w:trPr>
          <w:trHeight w:val="802"/>
        </w:trPr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4CB8" w:rsidRPr="00613A98" w:rsidRDefault="00574CB8" w:rsidP="0057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Организация, предоставляющая услугу</w:t>
            </w:r>
          </w:p>
        </w:tc>
        <w:tc>
          <w:tcPr>
            <w:tcW w:w="6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4CB8" w:rsidRPr="00613A98" w:rsidRDefault="00574CB8" w:rsidP="0057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574CB8" w:rsidRPr="00613A98" w:rsidTr="001A4D09">
        <w:trPr>
          <w:trHeight w:val="922"/>
        </w:trPr>
        <w:tc>
          <w:tcPr>
            <w:tcW w:w="2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4CB8" w:rsidRPr="00613A98" w:rsidRDefault="00574CB8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6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4CB8" w:rsidRPr="00613A98" w:rsidRDefault="00574CB8" w:rsidP="00AF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574CB8" w:rsidRPr="00613A98" w:rsidTr="001A4D09">
        <w:trPr>
          <w:trHeight w:val="567"/>
        </w:trPr>
        <w:tc>
          <w:tcPr>
            <w:tcW w:w="2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4CB8" w:rsidRPr="00613A98" w:rsidRDefault="00574CB8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4CB8" w:rsidRPr="00613A98" w:rsidRDefault="00574CB8" w:rsidP="00AF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</w:tr>
      <w:tr w:rsidR="00574CB8" w:rsidRPr="00613A98" w:rsidTr="001A4D09">
        <w:trPr>
          <w:trHeight w:val="466"/>
        </w:trPr>
        <w:tc>
          <w:tcPr>
            <w:tcW w:w="2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4CB8" w:rsidRPr="00613A98" w:rsidRDefault="00574CB8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74CB8" w:rsidRPr="00613A98" w:rsidRDefault="00574CB8" w:rsidP="00AF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библиотечных услуг, включая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</w:tr>
      <w:tr w:rsidR="00574CB8" w:rsidRPr="00613A98" w:rsidTr="001A4D09">
        <w:trPr>
          <w:trHeight w:val="771"/>
        </w:trPr>
        <w:tc>
          <w:tcPr>
            <w:tcW w:w="2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4CB8" w:rsidRPr="00613A98" w:rsidRDefault="00574CB8" w:rsidP="00AF3DE1">
            <w:pPr>
              <w:shd w:val="clear" w:color="auto" w:fill="FFFFFF"/>
              <w:spacing w:after="0" w:line="240" w:lineRule="auto"/>
              <w:rPr>
                <w:color w:val="auto"/>
              </w:rPr>
            </w:pPr>
            <w:r w:rsidRPr="00613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6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74CB8" w:rsidRPr="00613A98" w:rsidRDefault="00574CB8" w:rsidP="00AF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</w:tr>
      <w:tr w:rsidR="00574CB8" w:rsidRPr="00613A98" w:rsidTr="001A4D09">
        <w:trPr>
          <w:trHeight w:val="698"/>
        </w:trPr>
        <w:tc>
          <w:tcPr>
            <w:tcW w:w="267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4CB8" w:rsidRPr="00613A98" w:rsidRDefault="00574CB8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74CB8" w:rsidRPr="00613A98" w:rsidRDefault="00574CB8" w:rsidP="00AF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</w:tr>
      <w:tr w:rsidR="00B93A0A" w:rsidRPr="00613A98" w:rsidTr="001A4D09">
        <w:trPr>
          <w:trHeight w:val="439"/>
        </w:trPr>
        <w:tc>
          <w:tcPr>
            <w:tcW w:w="267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A0A" w:rsidRPr="00613A98" w:rsidRDefault="00B93A0A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A0A" w:rsidRPr="00613A98" w:rsidRDefault="00B93A0A" w:rsidP="00AF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организации дополнительного образования и организации, осуществляющие спортивную подготовку в Московской области</w:t>
            </w:r>
          </w:p>
        </w:tc>
      </w:tr>
      <w:tr w:rsidR="00B93A0A" w:rsidRPr="00613A98" w:rsidTr="001A4D09">
        <w:trPr>
          <w:trHeight w:val="439"/>
        </w:trPr>
        <w:tc>
          <w:tcPr>
            <w:tcW w:w="267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A0A" w:rsidRPr="00613A98" w:rsidRDefault="00B93A0A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A0A" w:rsidRPr="00613A98" w:rsidRDefault="00B93A0A" w:rsidP="00AF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муниципальные образовательные организации Московской области, реализующие дополнительные общеобразовательные программы, а также программы спортивной подготовки</w:t>
            </w:r>
          </w:p>
        </w:tc>
      </w:tr>
      <w:tr w:rsidR="00B93A0A" w:rsidRPr="00613A98" w:rsidTr="001A4D09">
        <w:trPr>
          <w:trHeight w:val="439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93A0A" w:rsidRPr="00613A98" w:rsidRDefault="00484B14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Многофункциональный центр </w:t>
            </w:r>
            <w:r w:rsidR="00B93A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городского округа Щёлково</w:t>
            </w:r>
          </w:p>
        </w:tc>
        <w:tc>
          <w:tcPr>
            <w:tcW w:w="6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3A0A" w:rsidRPr="007278AA" w:rsidRDefault="00B93A0A" w:rsidP="00AF3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домовой книги, справок и иных документов</w:t>
            </w:r>
          </w:p>
        </w:tc>
      </w:tr>
    </w:tbl>
    <w:p w:rsidR="00574CB8" w:rsidRPr="00574CB8" w:rsidRDefault="00574CB8" w:rsidP="00574CB8">
      <w:pPr>
        <w:rPr>
          <w:rFonts w:ascii="Times New Roman" w:hAnsi="Times New Roman" w:cs="Times New Roman"/>
          <w:sz w:val="24"/>
          <w:szCs w:val="24"/>
        </w:rPr>
      </w:pPr>
    </w:p>
    <w:sectPr w:rsidR="00574CB8" w:rsidRPr="0057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373FE"/>
    <w:multiLevelType w:val="hybridMultilevel"/>
    <w:tmpl w:val="BE14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627F2"/>
    <w:multiLevelType w:val="hybridMultilevel"/>
    <w:tmpl w:val="49CC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15498"/>
    <w:multiLevelType w:val="hybridMultilevel"/>
    <w:tmpl w:val="49CC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1A"/>
    <w:rsid w:val="0001364A"/>
    <w:rsid w:val="00155733"/>
    <w:rsid w:val="0016487D"/>
    <w:rsid w:val="001947AD"/>
    <w:rsid w:val="001A4D09"/>
    <w:rsid w:val="001A60FC"/>
    <w:rsid w:val="002519D0"/>
    <w:rsid w:val="0027054B"/>
    <w:rsid w:val="00282541"/>
    <w:rsid w:val="002A087C"/>
    <w:rsid w:val="002C125F"/>
    <w:rsid w:val="003017B0"/>
    <w:rsid w:val="00344928"/>
    <w:rsid w:val="003A1E63"/>
    <w:rsid w:val="003A38D9"/>
    <w:rsid w:val="00427BF6"/>
    <w:rsid w:val="00435434"/>
    <w:rsid w:val="00484B14"/>
    <w:rsid w:val="004F4AC6"/>
    <w:rsid w:val="00574CB8"/>
    <w:rsid w:val="005948CA"/>
    <w:rsid w:val="006774BB"/>
    <w:rsid w:val="00760B2B"/>
    <w:rsid w:val="00856296"/>
    <w:rsid w:val="00884921"/>
    <w:rsid w:val="008C0071"/>
    <w:rsid w:val="00915AB8"/>
    <w:rsid w:val="009B38B5"/>
    <w:rsid w:val="009C64BA"/>
    <w:rsid w:val="00A742C6"/>
    <w:rsid w:val="00AB0D91"/>
    <w:rsid w:val="00AD3362"/>
    <w:rsid w:val="00B93A0A"/>
    <w:rsid w:val="00C0165F"/>
    <w:rsid w:val="00C30A4A"/>
    <w:rsid w:val="00C3302F"/>
    <w:rsid w:val="00C43CDF"/>
    <w:rsid w:val="00C743E6"/>
    <w:rsid w:val="00D55609"/>
    <w:rsid w:val="00D752DD"/>
    <w:rsid w:val="00D936BA"/>
    <w:rsid w:val="00DA6135"/>
    <w:rsid w:val="00DB323C"/>
    <w:rsid w:val="00DF2C92"/>
    <w:rsid w:val="00E40F35"/>
    <w:rsid w:val="00E5621A"/>
    <w:rsid w:val="00ED4238"/>
    <w:rsid w:val="00F05258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1D73"/>
  <w15:chartTrackingRefBased/>
  <w15:docId w15:val="{9AD21863-5B76-40D0-8AA1-28EDE6A7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F35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F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73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ulya</cp:lastModifiedBy>
  <cp:revision>6</cp:revision>
  <cp:lastPrinted>2023-08-29T12:42:00Z</cp:lastPrinted>
  <dcterms:created xsi:type="dcterms:W3CDTF">2023-04-03T13:09:00Z</dcterms:created>
  <dcterms:modified xsi:type="dcterms:W3CDTF">2023-08-29T14:12:00Z</dcterms:modified>
</cp:coreProperties>
</file>