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 w:rsidP="00921D2B">
      <w:pPr>
        <w:pStyle w:val="11"/>
        <w:framePr w:wrap="around" w:vAnchor="page" w:hAnchor="page" w:x="2029" w:y="1188"/>
        <w:shd w:val="clear" w:color="auto" w:fill="auto"/>
        <w:spacing w:after="0" w:line="300" w:lineRule="exact"/>
      </w:pPr>
      <w:bookmarkStart w:id="0" w:name="bookmark0"/>
      <w:bookmarkStart w:id="1" w:name="_GoBack"/>
      <w:r>
        <w:rPr>
          <w:rStyle w:val="12"/>
          <w:b/>
          <w:bCs/>
        </w:rPr>
        <w:lastRenderedPageBreak/>
        <w:t>О защите прав потребителей в Российской Федерации</w:t>
      </w:r>
      <w:bookmarkEnd w:id="0"/>
    </w:p>
    <w:p w:rsidR="00D4129F" w:rsidRDefault="000369F4">
      <w:pPr>
        <w:pStyle w:val="33"/>
        <w:framePr w:w="9370" w:h="13852" w:hRule="exact" w:wrap="around" w:vAnchor="page" w:hAnchor="page" w:x="2029" w:y="1958"/>
        <w:shd w:val="clear" w:color="auto" w:fill="auto"/>
        <w:spacing w:before="0"/>
        <w:ind w:left="20" w:right="20" w:firstLine="700"/>
      </w:pPr>
      <w:r>
        <w:t>На этапе становления рыночных отношений для балансировки интересов потребителей с интересами предпринимателей был утвержден Закон Российской Федерации от 7 февраля 1992 г. № 2300-1 «О защите прав потребителей», который позволил получить целый комплекс системообразующих правовых норм, на практике доказавших свою действенность и жизнеспособность.</w:t>
      </w:r>
    </w:p>
    <w:p w:rsidR="00D4129F" w:rsidRDefault="000369F4">
      <w:pPr>
        <w:pStyle w:val="33"/>
        <w:framePr w:w="9370" w:h="13852" w:hRule="exact" w:wrap="around" w:vAnchor="page" w:hAnchor="page" w:x="2029" w:y="1958"/>
        <w:shd w:val="clear" w:color="auto" w:fill="auto"/>
        <w:spacing w:before="0"/>
        <w:ind w:left="20" w:right="20" w:firstLine="700"/>
      </w:pPr>
      <w:r>
        <w:t>Как результат - в настоящее время в российской правовой системе законодательству о защите прав потребителей отводится важнейшая роль. При этом, по мере его развития и совершенствования, создаются дополнительные условия для эффективной реализации в этой сфере общественных отношений функций социально-ответственного государства, политика которого согласно части 1 статьи 7 Конституции Российской Федерации «направлена на создание условий, обеспечивающих достойную жизнь и свободное развитие человека».</w:t>
      </w:r>
    </w:p>
    <w:p w:rsidR="00D4129F" w:rsidRDefault="000369F4">
      <w:pPr>
        <w:pStyle w:val="33"/>
        <w:framePr w:w="9370" w:h="13852" w:hRule="exact" w:wrap="around" w:vAnchor="page" w:hAnchor="page" w:x="2029" w:y="1958"/>
        <w:shd w:val="clear" w:color="auto" w:fill="auto"/>
        <w:spacing w:before="0"/>
        <w:ind w:left="20" w:right="20" w:firstLine="700"/>
      </w:pPr>
      <w:r>
        <w:t>Закрепляя основные права потребителей и определяя механизм их защиты, Закон «О защите прав потребителей» одновременно устанавливает систему органов власти федерального, регионального и муниципального уровня, которые во взаимодействии с общественными объединениями потребителей формируют национальную систему защиты прав потребителей.</w:t>
      </w:r>
    </w:p>
    <w:p w:rsidR="00D4129F" w:rsidRDefault="000369F4">
      <w:pPr>
        <w:pStyle w:val="33"/>
        <w:framePr w:w="9370" w:h="13852" w:hRule="exact" w:wrap="around" w:vAnchor="page" w:hAnchor="page" w:x="2029" w:y="1958"/>
        <w:shd w:val="clear" w:color="auto" w:fill="auto"/>
        <w:spacing w:before="0"/>
        <w:ind w:left="20" w:right="20" w:firstLine="700"/>
      </w:pPr>
      <w:r>
        <w:rPr>
          <w:rStyle w:val="0pt0"/>
        </w:rPr>
        <w:t>Кто такой потребитель?</w:t>
      </w:r>
      <w:r>
        <w:rPr>
          <w:rStyle w:val="0pt"/>
        </w:rPr>
        <w:t xml:space="preserve"> </w:t>
      </w:r>
      <w:r>
        <w:t>Потребителем является не только гражданин, который имеет намерение заказать или приобрести либо заказывающий, приобретающий или использующий товары (работы, услуги) исключительно для личных (бытовых) нужд, не связанных с извлечением прибыли, но и гражданин, который использует приобретенные (заказанные) вследствие таких отношений товары (работы, услуги) на законном основании (наследник, а также лицо, которому вещь была отчуждена впоследствии, и т.п.).</w:t>
      </w:r>
    </w:p>
    <w:p w:rsidR="00D4129F" w:rsidRDefault="000369F4">
      <w:pPr>
        <w:pStyle w:val="33"/>
        <w:framePr w:w="9370" w:h="13852" w:hRule="exact" w:wrap="around" w:vAnchor="page" w:hAnchor="page" w:x="2029" w:y="1958"/>
        <w:shd w:val="clear" w:color="auto" w:fill="auto"/>
        <w:spacing w:before="0"/>
        <w:ind w:left="20" w:right="20" w:firstLine="700"/>
      </w:pPr>
      <w:r>
        <w:t>Очень важное значение для государственной политики защиты интересов потребителей играет право потребителя на предоставление ему необходимой и достоверной информации, на основе которой он может сделать компетентный выбор.</w:t>
      </w:r>
    </w:p>
    <w:p w:rsidR="00D4129F" w:rsidRDefault="000369F4">
      <w:pPr>
        <w:pStyle w:val="33"/>
        <w:framePr w:w="9370" w:h="13852" w:hRule="exact" w:wrap="around" w:vAnchor="page" w:hAnchor="page" w:x="2029" w:y="1958"/>
        <w:shd w:val="clear" w:color="auto" w:fill="auto"/>
        <w:spacing w:before="0"/>
        <w:ind w:left="20" w:right="20" w:firstLine="700"/>
      </w:pPr>
      <w:r>
        <w:t>Закон РФ «О защите прав потребителя» устанавливает общие требования к информации, предоставляемой потребителю. Потребителю должна быть предоставлена необходимая и достоверная информация о товарах (работах, услугах), об изготовителе (исполнителе, продавце), а также о порядке приобретения товаров (работ, услуг).</w:t>
      </w:r>
    </w:p>
    <w:p w:rsidR="00D4129F" w:rsidRDefault="000369F4">
      <w:pPr>
        <w:pStyle w:val="33"/>
        <w:framePr w:w="9370" w:h="13852" w:hRule="exact" w:wrap="around" w:vAnchor="page" w:hAnchor="page" w:x="2029" w:y="1958"/>
        <w:shd w:val="clear" w:color="auto" w:fill="auto"/>
        <w:spacing w:before="0" w:after="296"/>
        <w:ind w:left="20" w:right="20" w:firstLine="700"/>
      </w:pPr>
      <w:r>
        <w:t>Под необходимой информацией следует понимать ее полноту. Обычно потребитель не имеет достаточных знаний о товаре (работе, услуге), которые он желает приобрести.</w:t>
      </w:r>
    </w:p>
    <w:p w:rsidR="00D4129F" w:rsidRDefault="000369F4">
      <w:pPr>
        <w:pStyle w:val="70"/>
        <w:framePr w:w="9370" w:h="13852" w:hRule="exact" w:wrap="around" w:vAnchor="page" w:hAnchor="page" w:x="2029" w:y="1958"/>
        <w:shd w:val="clear" w:color="auto" w:fill="auto"/>
        <w:spacing w:before="0"/>
        <w:ind w:left="20" w:firstLine="700"/>
      </w:pPr>
      <w:r>
        <w:rPr>
          <w:rStyle w:val="71"/>
          <w:b/>
          <w:bCs/>
        </w:rPr>
        <w:t>Продавец обязан довести до сведения потребителя:</w:t>
      </w:r>
    </w:p>
    <w:p w:rsidR="00D4129F" w:rsidRDefault="000369F4">
      <w:pPr>
        <w:pStyle w:val="33"/>
        <w:framePr w:w="9370" w:h="13852" w:hRule="exact" w:wrap="around" w:vAnchor="page" w:hAnchor="page" w:x="2029" w:y="1958"/>
        <w:numPr>
          <w:ilvl w:val="0"/>
          <w:numId w:val="1"/>
        </w:numPr>
        <w:shd w:val="clear" w:color="auto" w:fill="auto"/>
        <w:spacing w:before="0" w:line="322" w:lineRule="exact"/>
        <w:ind w:left="20" w:firstLine="700"/>
      </w:pPr>
      <w:bookmarkStart w:id="2" w:name="bookmark1"/>
      <w:r>
        <w:t xml:space="preserve"> фирменное наименование организации.</w:t>
      </w:r>
      <w:bookmarkEnd w:id="2"/>
    </w:p>
    <w:p w:rsidR="00D4129F" w:rsidRPr="00921D2B" w:rsidRDefault="000369F4" w:rsidP="00921D2B">
      <w:pPr>
        <w:pStyle w:val="33"/>
        <w:framePr w:w="9370" w:h="13852" w:hRule="exact" w:wrap="around" w:vAnchor="page" w:hAnchor="page" w:x="2029" w:y="1958"/>
        <w:numPr>
          <w:ilvl w:val="0"/>
          <w:numId w:val="1"/>
        </w:numPr>
        <w:shd w:val="clear" w:color="auto" w:fill="auto"/>
        <w:spacing w:before="0" w:line="322" w:lineRule="exact"/>
        <w:ind w:left="20" w:firstLine="700"/>
        <w:sectPr w:rsidR="00D4129F" w:rsidRPr="00921D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место нахождения организации.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 w:line="240" w:lineRule="exact"/>
        <w:ind w:left="20" w:firstLine="700"/>
      </w:pPr>
      <w:r>
        <w:lastRenderedPageBreak/>
        <w:t xml:space="preserve"> режим работы продавца (исполнителя).</w:t>
      </w:r>
    </w:p>
    <w:p w:rsidR="00D4129F" w:rsidRDefault="000369F4">
      <w:pPr>
        <w:pStyle w:val="33"/>
        <w:framePr w:w="9365" w:h="14127" w:hRule="exact" w:wrap="around" w:vAnchor="page" w:hAnchor="page" w:x="2032" w:y="1330"/>
        <w:shd w:val="clear" w:color="auto" w:fill="auto"/>
        <w:spacing w:before="0" w:after="300"/>
        <w:ind w:left="20" w:right="20" w:firstLine="700"/>
      </w:pPr>
      <w:r>
        <w:t>Информация о продавцах (исполнителях), режиме их работы должна находиться на вывеске предприятия. Если продавцом или исполнителем является Индивидуальный предприниматель, он кроме указанной информации на вывеске указывает и номер своего свидетельства о регистрации в качестве предпринимателя.</w:t>
      </w:r>
    </w:p>
    <w:p w:rsidR="00D4129F" w:rsidRDefault="000369F4">
      <w:pPr>
        <w:pStyle w:val="42"/>
        <w:framePr w:w="9365" w:h="14127" w:hRule="exact" w:wrap="around" w:vAnchor="page" w:hAnchor="page" w:x="2032" w:y="1330"/>
        <w:shd w:val="clear" w:color="auto" w:fill="auto"/>
        <w:spacing w:before="0"/>
        <w:ind w:left="20" w:firstLine="700"/>
      </w:pPr>
      <w:bookmarkStart w:id="3" w:name="bookmark2"/>
      <w:r>
        <w:rPr>
          <w:rStyle w:val="43"/>
          <w:b/>
          <w:bCs/>
        </w:rPr>
        <w:t>Информация о товарах (работах, услугах).</w:t>
      </w:r>
      <w:bookmarkEnd w:id="3"/>
    </w:p>
    <w:p w:rsidR="00D4129F" w:rsidRDefault="000369F4">
      <w:pPr>
        <w:pStyle w:val="33"/>
        <w:framePr w:w="9365" w:h="14127" w:hRule="exact" w:wrap="around" w:vAnchor="page" w:hAnchor="page" w:x="2032" w:y="1330"/>
        <w:shd w:val="clear" w:color="auto" w:fill="auto"/>
        <w:spacing w:before="0"/>
        <w:ind w:left="20" w:right="20" w:firstLine="700"/>
      </w:pPr>
      <w:r>
        <w:t>Исполнитель или продавец обязан своевременно предоставлять потребителю необходимую и достоверную информацию о товарах работах или услугах обеспечивающую ему возможность правильного выбора.</w:t>
      </w:r>
    </w:p>
    <w:p w:rsidR="00D4129F" w:rsidRDefault="000369F4">
      <w:pPr>
        <w:pStyle w:val="33"/>
        <w:framePr w:w="9365" w:h="14127" w:hRule="exact" w:wrap="around" w:vAnchor="page" w:hAnchor="page" w:x="2032" w:y="1330"/>
        <w:shd w:val="clear" w:color="auto" w:fill="auto"/>
        <w:spacing w:before="0"/>
        <w:ind w:left="20" w:firstLine="700"/>
      </w:pPr>
      <w:r>
        <w:t>Таковой информацией, например, является: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сведения об основных потребительских свойствах товаров (работ, услуг);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цена и условия приобретения товара и т.д.</w:t>
      </w:r>
    </w:p>
    <w:p w:rsidR="00D4129F" w:rsidRDefault="000369F4">
      <w:pPr>
        <w:pStyle w:val="33"/>
        <w:framePr w:w="9365" w:h="14127" w:hRule="exact" w:wrap="around" w:vAnchor="page" w:hAnchor="page" w:x="2032" w:y="1330"/>
        <w:shd w:val="clear" w:color="auto" w:fill="auto"/>
        <w:spacing w:before="0"/>
        <w:ind w:left="20" w:right="20" w:firstLine="700"/>
      </w:pPr>
      <w:r>
        <w:t>Информация о продуктах питания, помимо вышеуказанной, должна содержать в себе: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сведения о составе продукта;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сведения о весе или объеме продукта;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 w:after="300"/>
        <w:ind w:left="20" w:firstLine="700"/>
      </w:pPr>
      <w:r>
        <w:t xml:space="preserve"> калорийность продукта и т.д.</w:t>
      </w:r>
    </w:p>
    <w:p w:rsidR="00D4129F" w:rsidRDefault="000369F4">
      <w:pPr>
        <w:pStyle w:val="42"/>
        <w:framePr w:w="9365" w:h="14127" w:hRule="exact" w:wrap="around" w:vAnchor="page" w:hAnchor="page" w:x="2032" w:y="1330"/>
        <w:shd w:val="clear" w:color="auto" w:fill="auto"/>
        <w:spacing w:before="0"/>
        <w:ind w:left="20" w:firstLine="700"/>
      </w:pPr>
      <w:bookmarkStart w:id="4" w:name="bookmark3"/>
      <w:r>
        <w:rPr>
          <w:rStyle w:val="43"/>
          <w:b/>
          <w:bCs/>
        </w:rPr>
        <w:t>Ответственность за ненадлежащую информацию.</w:t>
      </w:r>
      <w:bookmarkEnd w:id="4"/>
    </w:p>
    <w:p w:rsidR="00D4129F" w:rsidRDefault="000369F4">
      <w:pPr>
        <w:pStyle w:val="33"/>
        <w:framePr w:w="9365" w:h="14127" w:hRule="exact" w:wrap="around" w:vAnchor="page" w:hAnchor="page" w:x="2032" w:y="1330"/>
        <w:shd w:val="clear" w:color="auto" w:fill="auto"/>
        <w:spacing w:before="0" w:after="304"/>
        <w:ind w:left="20" w:right="20" w:firstLine="700"/>
      </w:pPr>
      <w:r>
        <w:t>Если потребителю не предоставлена возможность получить при заключении договора информацию о товаре, он вправе потребовать от продавца, в разумный срок отказаться от его исполнения и потребовать возврата уплаченной за товар суммы и возмещения других убытков.</w:t>
      </w:r>
    </w:p>
    <w:p w:rsidR="00D4129F" w:rsidRDefault="000369F4">
      <w:pPr>
        <w:pStyle w:val="42"/>
        <w:framePr w:w="9365" w:h="14127" w:hRule="exact" w:wrap="around" w:vAnchor="page" w:hAnchor="page" w:x="2032" w:y="1330"/>
        <w:shd w:val="clear" w:color="auto" w:fill="auto"/>
        <w:spacing w:before="0" w:line="312" w:lineRule="exact"/>
        <w:ind w:left="20" w:firstLine="700"/>
      </w:pPr>
      <w:bookmarkStart w:id="5" w:name="bookmark4"/>
      <w:r>
        <w:rPr>
          <w:rStyle w:val="43"/>
          <w:b/>
          <w:bCs/>
        </w:rPr>
        <w:t>Защита прав потребителей при продаже товаров.</w:t>
      </w:r>
      <w:bookmarkEnd w:id="5"/>
    </w:p>
    <w:p w:rsidR="00D4129F" w:rsidRDefault="000369F4">
      <w:pPr>
        <w:pStyle w:val="33"/>
        <w:framePr w:w="9365" w:h="14127" w:hRule="exact" w:wrap="around" w:vAnchor="page" w:hAnchor="page" w:x="2032" w:y="1330"/>
        <w:shd w:val="clear" w:color="auto" w:fill="auto"/>
        <w:spacing w:before="0" w:line="312" w:lineRule="exact"/>
        <w:ind w:left="20" w:right="20" w:firstLine="700"/>
      </w:pPr>
      <w:r>
        <w:t>Потребитель в случае обнаружения в товаре недостатков, если они не были оговорены продавцом, по своему выбору вправе потребовать: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 w:line="312" w:lineRule="exact"/>
        <w:ind w:left="20" w:firstLine="700"/>
      </w:pPr>
      <w:r>
        <w:t xml:space="preserve"> замены на товар этой же марки;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 w:line="312" w:lineRule="exact"/>
        <w:ind w:left="20" w:right="20" w:firstLine="700"/>
      </w:pPr>
      <w:r>
        <w:t xml:space="preserve"> замены на такой же товар другой марки с соответствующим перерасчетом покупной цены;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 w:line="312" w:lineRule="exact"/>
        <w:ind w:left="20" w:firstLine="700"/>
      </w:pPr>
      <w:r>
        <w:t xml:space="preserve"> соразмерного уменьшения покупной цены;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 w:line="312" w:lineRule="exact"/>
        <w:ind w:left="20" w:firstLine="700"/>
      </w:pPr>
      <w:r>
        <w:t xml:space="preserve"> незамедлительного безвозмездного устранения недостатков товара;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 w:after="304"/>
        <w:ind w:left="20" w:right="20" w:firstLine="700"/>
      </w:pPr>
      <w:r>
        <w:t xml:space="preserve"> отказаться от исполнения договора купли-продажи и потребовать возврата уплаченной за товар суммы.</w:t>
      </w:r>
    </w:p>
    <w:p w:rsidR="00D4129F" w:rsidRDefault="000369F4">
      <w:pPr>
        <w:pStyle w:val="42"/>
        <w:framePr w:w="9365" w:h="14127" w:hRule="exact" w:wrap="around" w:vAnchor="page" w:hAnchor="page" w:x="2032" w:y="1330"/>
        <w:shd w:val="clear" w:color="auto" w:fill="auto"/>
        <w:spacing w:before="0" w:line="312" w:lineRule="exact"/>
        <w:ind w:left="20" w:right="20" w:firstLine="700"/>
      </w:pPr>
      <w:bookmarkStart w:id="6" w:name="bookmark5"/>
      <w:r>
        <w:rPr>
          <w:rStyle w:val="43"/>
          <w:b/>
          <w:bCs/>
        </w:rPr>
        <w:t>Некоторые особенности защиты прав потребителей при</w:t>
      </w:r>
      <w:r>
        <w:t xml:space="preserve"> </w:t>
      </w:r>
      <w:r>
        <w:rPr>
          <w:rStyle w:val="43"/>
          <w:b/>
          <w:bCs/>
        </w:rPr>
        <w:t>выполнении работ (оказании услуг).</w:t>
      </w:r>
      <w:bookmarkEnd w:id="6"/>
    </w:p>
    <w:p w:rsidR="00D4129F" w:rsidRDefault="000369F4">
      <w:pPr>
        <w:pStyle w:val="33"/>
        <w:framePr w:w="9365" w:h="14127" w:hRule="exact" w:wrap="around" w:vAnchor="page" w:hAnchor="page" w:x="2032" w:y="1330"/>
        <w:shd w:val="clear" w:color="auto" w:fill="auto"/>
        <w:spacing w:before="0"/>
        <w:ind w:left="20" w:right="20" w:firstLine="700"/>
      </w:pPr>
      <w:r>
        <w:t>Если исполнитель нарушил сроки выполнения работы или во время выполнения работы стало очевидным, что она не будет выполнена в срок, потребитель по своему выбору вправе:</w:t>
      </w:r>
    </w:p>
    <w:p w:rsidR="00D4129F" w:rsidRDefault="000369F4">
      <w:pPr>
        <w:pStyle w:val="33"/>
        <w:framePr w:w="9365" w:h="14127" w:hRule="exact" w:wrap="around" w:vAnchor="page" w:hAnchor="page" w:x="2032" w:y="1330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назначить исполнителю новый срок;</w:t>
      </w:r>
    </w:p>
    <w:p w:rsidR="00D4129F" w:rsidRDefault="000369F4">
      <w:pPr>
        <w:pStyle w:val="a8"/>
        <w:framePr w:wrap="around" w:vAnchor="page" w:hAnchor="page" w:x="11267" w:y="16047"/>
        <w:shd w:val="clear" w:color="auto" w:fill="auto"/>
        <w:spacing w:line="170" w:lineRule="exact"/>
        <w:ind w:left="20"/>
      </w:pPr>
      <w:r>
        <w:t>2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74" w:h="14173" w:hRule="exact" w:wrap="around" w:vAnchor="page" w:hAnchor="page" w:x="2027" w:y="1333"/>
        <w:numPr>
          <w:ilvl w:val="0"/>
          <w:numId w:val="1"/>
        </w:numPr>
        <w:shd w:val="clear" w:color="auto" w:fill="auto"/>
        <w:spacing w:before="0" w:line="326" w:lineRule="exact"/>
        <w:ind w:left="20" w:right="20" w:firstLine="700"/>
      </w:pPr>
      <w:r>
        <w:lastRenderedPageBreak/>
        <w:t xml:space="preserve"> поручить выполнение работы третьим лицам за разумную цену и потребовать от исполнителя возмещения понесенных расходов;</w:t>
      </w:r>
    </w:p>
    <w:p w:rsidR="00D4129F" w:rsidRDefault="000369F4">
      <w:pPr>
        <w:pStyle w:val="33"/>
        <w:framePr w:w="9374" w:h="14173" w:hRule="exact" w:wrap="around" w:vAnchor="page" w:hAnchor="page" w:x="2027" w:y="1333"/>
        <w:numPr>
          <w:ilvl w:val="0"/>
          <w:numId w:val="1"/>
        </w:numPr>
        <w:shd w:val="clear" w:color="auto" w:fill="auto"/>
        <w:spacing w:before="0" w:line="326" w:lineRule="exact"/>
        <w:ind w:left="20" w:right="20" w:firstLine="700"/>
      </w:pPr>
      <w:r>
        <w:t xml:space="preserve"> потребовать уменьшения цены за выполнение работы (оказание услуги);</w:t>
      </w:r>
    </w:p>
    <w:p w:rsidR="00D4129F" w:rsidRDefault="000369F4">
      <w:pPr>
        <w:pStyle w:val="33"/>
        <w:framePr w:w="9374" w:h="14173" w:hRule="exact" w:wrap="around" w:vAnchor="page" w:hAnchor="page" w:x="2027" w:y="1333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00"/>
      </w:pPr>
      <w:r>
        <w:t xml:space="preserve"> отказаться от исполнения договора о выполнении работы (оказании услуги).</w:t>
      </w:r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spacing w:before="0" w:line="322" w:lineRule="exact"/>
        <w:ind w:left="20" w:right="20" w:firstLine="700"/>
      </w:pPr>
      <w:r>
        <w:t>При отказе от исполнения договора о выполнении работы исполнитель не вправе требовать возмещения своих затрат, произведенных в процессе выполнения работы, а также платы за выполненную работу, за исключением случая, если потребитель принял выполненную работу.</w:t>
      </w:r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spacing w:before="0" w:after="300"/>
        <w:ind w:left="20" w:right="20" w:firstLine="700"/>
      </w:pPr>
      <w:r>
        <w:t>В случае нарушения установленных сроков выполнения работы исполнитель уплачивает потребителю за каждый день просрочки неустойку в размере трех процентов цены выполнения работы, а если цена договором не определена - общей цены заказа.</w:t>
      </w:r>
    </w:p>
    <w:p w:rsidR="00D4129F" w:rsidRDefault="000369F4">
      <w:pPr>
        <w:pStyle w:val="42"/>
        <w:framePr w:w="9374" w:h="14173" w:hRule="exact" w:wrap="around" w:vAnchor="page" w:hAnchor="page" w:x="2027" w:y="1333"/>
        <w:shd w:val="clear" w:color="auto" w:fill="auto"/>
        <w:spacing w:before="0"/>
        <w:ind w:left="20" w:right="20" w:firstLine="700"/>
      </w:pPr>
      <w:bookmarkStart w:id="7" w:name="bookmark6"/>
      <w:r>
        <w:rPr>
          <w:rStyle w:val="43"/>
          <w:b/>
          <w:bCs/>
        </w:rPr>
        <w:t>Право потребителя на отказ от исполнения договора о выполнении</w:t>
      </w:r>
      <w:r>
        <w:t xml:space="preserve"> </w:t>
      </w:r>
      <w:r>
        <w:rPr>
          <w:rStyle w:val="43"/>
          <w:b/>
          <w:bCs/>
        </w:rPr>
        <w:t>работ (оказании услуг).</w:t>
      </w:r>
      <w:bookmarkEnd w:id="7"/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spacing w:before="0" w:after="365" w:line="322" w:lineRule="exact"/>
        <w:ind w:left="20" w:right="20" w:firstLine="700"/>
      </w:pPr>
      <w:r>
        <w:t>Потребитель вправе отказаться от исполнения договора о выполнении работ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spacing w:before="0" w:after="256" w:line="240" w:lineRule="exact"/>
        <w:jc w:val="center"/>
      </w:pPr>
      <w:r>
        <w:t>ЗАЩИТА НАРУШЕННЫХ ПРАВ.</w:t>
      </w:r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spacing w:before="0" w:after="362"/>
        <w:ind w:left="20" w:right="20" w:firstLine="700"/>
      </w:pPr>
      <w:r>
        <w:t>С жалобой на действия продавца можно обратиться в федеральный орган исполнительной власти, который осуществляет функции по выработке и реализации государственной политики и нормативно-правовому регулированию в сфере защиты прав потребителей. Таковым является Роспотребнадзор.</w:t>
      </w:r>
    </w:p>
    <w:p w:rsidR="00D4129F" w:rsidRDefault="000369F4">
      <w:pPr>
        <w:pStyle w:val="42"/>
        <w:framePr w:w="9374" w:h="14173" w:hRule="exact" w:wrap="around" w:vAnchor="page" w:hAnchor="page" w:x="2027" w:y="1333"/>
        <w:shd w:val="clear" w:color="auto" w:fill="auto"/>
        <w:spacing w:before="0" w:line="240" w:lineRule="exact"/>
        <w:ind w:left="20" w:firstLine="700"/>
      </w:pPr>
      <w:bookmarkStart w:id="8" w:name="bookmark7"/>
      <w:r>
        <w:rPr>
          <w:rStyle w:val="43"/>
          <w:b/>
          <w:bCs/>
        </w:rPr>
        <w:t>Судебная защита прав потребителей.</w:t>
      </w:r>
      <w:bookmarkEnd w:id="8"/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spacing w:before="0"/>
        <w:ind w:left="20" w:right="20" w:firstLine="700"/>
      </w:pPr>
      <w:r>
        <w:t>Подсудность по делам о защите прав потребителей отличается от общей, установленной Гражданским процессуальным кодексом Российской Федерации. Так, иски о защите прав потребителей могут быть предъявлены по выбору истца в суд по месту:</w:t>
      </w:r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tabs>
          <w:tab w:val="right" w:pos="8094"/>
          <w:tab w:val="right" w:pos="9351"/>
        </w:tabs>
        <w:spacing w:before="0"/>
        <w:ind w:left="1220"/>
      </w:pPr>
      <w:r>
        <w:t>нахождения организации, а если</w:t>
      </w:r>
      <w:r>
        <w:tab/>
        <w:t>ответчиком</w:t>
      </w:r>
      <w:r>
        <w:tab/>
        <w:t>является</w:t>
      </w:r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spacing w:before="0"/>
        <w:ind w:left="20"/>
        <w:jc w:val="left"/>
      </w:pPr>
      <w:r>
        <w:t>индивидуальный предприниматель, - его жительства;</w:t>
      </w:r>
    </w:p>
    <w:p w:rsidR="00D4129F" w:rsidRDefault="000369F4">
      <w:pPr>
        <w:pStyle w:val="33"/>
        <w:framePr w:w="9374" w:h="14173" w:hRule="exact" w:wrap="around" w:vAnchor="page" w:hAnchor="page" w:x="2027" w:y="1333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жительства или пребывания истца;</w:t>
      </w:r>
    </w:p>
    <w:p w:rsidR="00D4129F" w:rsidRDefault="000369F4">
      <w:pPr>
        <w:pStyle w:val="33"/>
        <w:framePr w:w="9374" w:h="14173" w:hRule="exact" w:wrap="around" w:vAnchor="page" w:hAnchor="page" w:x="2027" w:y="1333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заключения или исполнения договора.</w:t>
      </w:r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spacing w:before="0"/>
        <w:ind w:left="20" w:right="20" w:firstLine="700"/>
      </w:pPr>
      <w:r>
        <w:t>При этом, если цена иска составляет менее 50 тысяч рублей, то необходимо обращаться к мировому судье. Дела, по которым цена иска составляет более 50 тысяч, рассматриваются в районных судах.</w:t>
      </w:r>
    </w:p>
    <w:p w:rsidR="00D4129F" w:rsidRDefault="000369F4">
      <w:pPr>
        <w:pStyle w:val="33"/>
        <w:framePr w:w="9374" w:h="14173" w:hRule="exact" w:wrap="around" w:vAnchor="page" w:hAnchor="page" w:x="2027" w:y="1333"/>
        <w:shd w:val="clear" w:color="auto" w:fill="auto"/>
        <w:spacing w:before="0"/>
        <w:ind w:left="20" w:right="20" w:firstLine="700"/>
      </w:pPr>
      <w:r>
        <w:t>Потребители по искам, связанным с нарушением их прав освобождаются от уплаты государственной пошлины. Однако данное</w:t>
      </w:r>
    </w:p>
    <w:p w:rsidR="00D4129F" w:rsidRDefault="000369F4">
      <w:pPr>
        <w:pStyle w:val="a8"/>
        <w:framePr w:wrap="around" w:vAnchor="page" w:hAnchor="page" w:x="11267" w:y="16075"/>
        <w:shd w:val="clear" w:color="auto" w:fill="auto"/>
        <w:spacing w:line="170" w:lineRule="exact"/>
        <w:ind w:left="20"/>
      </w:pPr>
      <w:r>
        <w:t>3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65" w:h="14517" w:hRule="exact" w:wrap="around" w:vAnchor="page" w:hAnchor="page" w:x="2032" w:y="1318"/>
        <w:shd w:val="clear" w:color="auto" w:fill="auto"/>
        <w:spacing w:before="0" w:after="304" w:line="326" w:lineRule="exact"/>
        <w:ind w:left="20" w:right="20"/>
      </w:pPr>
      <w:r>
        <w:lastRenderedPageBreak/>
        <w:t>правило действует не всегда. Если сумма иска превышает 1 ООО ООО рублей, в этом случае потребитель уплачивает государственную пошлину.</w:t>
      </w:r>
    </w:p>
    <w:p w:rsidR="00D4129F" w:rsidRDefault="000369F4">
      <w:pPr>
        <w:pStyle w:val="42"/>
        <w:framePr w:w="9365" w:h="14517" w:hRule="exact" w:wrap="around" w:vAnchor="page" w:hAnchor="page" w:x="2032" w:y="1318"/>
        <w:shd w:val="clear" w:color="auto" w:fill="auto"/>
        <w:spacing w:before="0" w:line="322" w:lineRule="exact"/>
        <w:ind w:left="20" w:firstLine="700"/>
      </w:pPr>
      <w:bookmarkStart w:id="9" w:name="bookmark8"/>
      <w:r>
        <w:rPr>
          <w:rStyle w:val="43"/>
          <w:b/>
          <w:bCs/>
        </w:rPr>
        <w:t>Порядок приема н рассмотрения обращений граждан</w:t>
      </w:r>
      <w:bookmarkEnd w:id="9"/>
    </w:p>
    <w:p w:rsidR="00D4129F" w:rsidRDefault="000369F4">
      <w:pPr>
        <w:pStyle w:val="33"/>
        <w:framePr w:w="9365" w:h="14517" w:hRule="exact" w:wrap="around" w:vAnchor="page" w:hAnchor="page" w:x="2032" w:y="1318"/>
        <w:shd w:val="clear" w:color="auto" w:fill="auto"/>
        <w:spacing w:before="0" w:line="322" w:lineRule="exact"/>
        <w:ind w:left="20" w:right="20" w:firstLine="700"/>
      </w:pPr>
      <w:r>
        <w:t>Стабилизацию правовой стороны вопросов, касающихся заявлений граждан, утвердил Федеральный закон №59-ФЗ «О порядке рассмотрения обращений граждан Российской Федерации».</w:t>
      </w:r>
    </w:p>
    <w:p w:rsidR="00D4129F" w:rsidRDefault="000369F4">
      <w:pPr>
        <w:pStyle w:val="33"/>
        <w:framePr w:w="9365" w:h="14517" w:hRule="exact" w:wrap="around" w:vAnchor="page" w:hAnchor="page" w:x="2032" w:y="1318"/>
        <w:shd w:val="clear" w:color="auto" w:fill="auto"/>
        <w:spacing w:before="0"/>
        <w:ind w:left="20" w:right="20" w:firstLine="700"/>
      </w:pPr>
      <w:r>
        <w:t>Данным Федеральным законом регламентировано право гражданина на подачу обращения и сопутствующие права:</w:t>
      </w:r>
    </w:p>
    <w:p w:rsidR="00D4129F" w:rsidRDefault="000369F4">
      <w:pPr>
        <w:pStyle w:val="33"/>
        <w:framePr w:w="9365" w:h="14517" w:hRule="exact" w:wrap="around" w:vAnchor="page" w:hAnchor="page" w:x="2032" w:y="1318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4129F" w:rsidRDefault="000369F4">
      <w:pPr>
        <w:pStyle w:val="33"/>
        <w:framePr w:w="9365" w:h="14517" w:hRule="exact" w:wrap="around" w:vAnchor="page" w:hAnchor="page" w:x="2032" w:y="1318"/>
        <w:shd w:val="clear" w:color="auto" w:fill="auto"/>
        <w:spacing w:before="0"/>
        <w:ind w:left="20" w:right="20" w:firstLine="1100"/>
      </w:pPr>
      <w: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4129F" w:rsidRDefault="000369F4">
      <w:pPr>
        <w:pStyle w:val="33"/>
        <w:framePr w:w="9365" w:h="14517" w:hRule="exact" w:wrap="around" w:vAnchor="page" w:hAnchor="page" w:x="2032" w:y="1318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4129F" w:rsidRDefault="000369F4">
      <w:pPr>
        <w:pStyle w:val="33"/>
        <w:framePr w:w="9365" w:h="14517" w:hRule="exact" w:wrap="around" w:vAnchor="page" w:hAnchor="page" w:x="2032" w:y="1318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4129F" w:rsidRDefault="000369F4">
      <w:pPr>
        <w:pStyle w:val="33"/>
        <w:framePr w:w="9365" w:h="14517" w:hRule="exact" w:wrap="around" w:vAnchor="page" w:hAnchor="page" w:x="2032" w:y="1318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обращаться с заявлением о прекращении рассмотрения обращения.</w:t>
      </w:r>
    </w:p>
    <w:p w:rsidR="00D4129F" w:rsidRDefault="000369F4">
      <w:pPr>
        <w:pStyle w:val="33"/>
        <w:framePr w:w="9365" w:h="14517" w:hRule="exact" w:wrap="around" w:vAnchor="page" w:hAnchor="page" w:x="2032" w:y="1318"/>
        <w:shd w:val="clear" w:color="auto" w:fill="auto"/>
        <w:spacing w:before="0"/>
        <w:ind w:left="20" w:firstLine="700"/>
      </w:pPr>
      <w:r>
        <w:t>Гражданин в своем письменном обращении в обязательном порядке</w:t>
      </w:r>
    </w:p>
    <w:p w:rsidR="00D4129F" w:rsidRDefault="000369F4">
      <w:pPr>
        <w:pStyle w:val="33"/>
        <w:framePr w:w="9365" w:h="14517" w:hRule="exact" w:wrap="around" w:vAnchor="page" w:hAnchor="page" w:x="2032" w:y="1318"/>
        <w:shd w:val="clear" w:color="auto" w:fill="auto"/>
        <w:spacing w:before="0"/>
        <w:ind w:left="20" w:right="20"/>
      </w:pPr>
      <w:r>
        <w:t>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4129F" w:rsidRDefault="000369F4">
      <w:pPr>
        <w:pStyle w:val="33"/>
        <w:framePr w:w="9365" w:h="14517" w:hRule="exact" w:wrap="around" w:vAnchor="page" w:hAnchor="page" w:x="2032" w:y="1318"/>
        <w:shd w:val="clear" w:color="auto" w:fill="auto"/>
        <w:spacing w:before="0"/>
        <w:ind w:left="20" w:right="20" w:firstLine="700"/>
      </w:pPr>
      <w:r>
        <w:t>Обращения граждан в форме электронных сообщений направляются в Роспотребнадзор путем заполнения специальной формы на официальном сайте Роспотребнадзора и поступают для обработки в уполномоченные структурные подразделения, ответственные за организацию работы с обращениями граждан в территориальных органах и центральном аппарате Роспотребнадзора.</w:t>
      </w:r>
    </w:p>
    <w:p w:rsidR="00D4129F" w:rsidRDefault="000369F4">
      <w:pPr>
        <w:pStyle w:val="33"/>
        <w:framePr w:w="9365" w:h="14517" w:hRule="exact" w:wrap="around" w:vAnchor="page" w:hAnchor="page" w:x="2032" w:y="1318"/>
        <w:shd w:val="clear" w:color="auto" w:fill="auto"/>
        <w:spacing w:before="0"/>
        <w:ind w:left="20" w:right="20" w:firstLine="700"/>
      </w:pPr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D4129F" w:rsidRDefault="000369F4">
      <w:pPr>
        <w:pStyle w:val="a8"/>
        <w:framePr w:wrap="around" w:vAnchor="page" w:hAnchor="page" w:x="11262" w:y="16079"/>
        <w:shd w:val="clear" w:color="auto" w:fill="auto"/>
        <w:spacing w:line="170" w:lineRule="exact"/>
        <w:ind w:left="40"/>
      </w:pPr>
      <w:r>
        <w:t>4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60" w:h="12584" w:hRule="exact" w:wrap="around" w:vAnchor="page" w:hAnchor="page" w:x="2034" w:y="1336"/>
        <w:shd w:val="clear" w:color="auto" w:fill="auto"/>
        <w:spacing w:before="0"/>
        <w:ind w:left="20" w:right="20"/>
      </w:pPr>
      <w:r>
        <w:lastRenderedPageBreak/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4129F" w:rsidRDefault="000369F4">
      <w:pPr>
        <w:pStyle w:val="33"/>
        <w:framePr w:w="9360" w:h="12584" w:hRule="exact" w:wrap="around" w:vAnchor="page" w:hAnchor="page" w:x="2034" w:y="1336"/>
        <w:shd w:val="clear" w:color="auto" w:fill="auto"/>
        <w:spacing w:before="0"/>
        <w:ind w:left="20" w:right="20" w:firstLine="700"/>
      </w:pPr>
      <w:r>
        <w:t xml:space="preserve">В связи с принятием Федерального закона от 3 июля 2016 г.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</w:t>
      </w:r>
      <w:r>
        <w:rPr>
          <w:rStyle w:val="0pt"/>
        </w:rPr>
        <w:t xml:space="preserve">с января 2017 года </w:t>
      </w:r>
      <w:r>
        <w:t>изменились требования к рассмотрению Роспотребнадзором (его территориальными органами) обращений потребителей как возможному основанию для проведения соответствующих внеплановых проверок в рамках осуществления федерального государственного надзора в области защиты прав потребителей.</w:t>
      </w:r>
    </w:p>
    <w:p w:rsidR="00D4129F" w:rsidRDefault="000369F4">
      <w:pPr>
        <w:pStyle w:val="33"/>
        <w:framePr w:w="9360" w:h="12584" w:hRule="exact" w:wrap="around" w:vAnchor="page" w:hAnchor="page" w:x="2034" w:y="1336"/>
        <w:shd w:val="clear" w:color="auto" w:fill="auto"/>
        <w:spacing w:before="0"/>
        <w:ind w:left="20" w:right="20" w:firstLine="700"/>
      </w:pPr>
      <w:r>
        <w:t xml:space="preserve">Необходимым условием для того, чтобы обращения граждан, потребительские права которых нарушены, могли стать законным основанием для проведения внеплановой проверки, будет являться подтверждение заявителем в его обращении в орган государственного контроля (надзора) факта того, что до обращения в Роспотребнадзор (его территориальный орган) он «обращался за защитой (восстановлением) своих нарушенных прав к юридическому лицу, индивидуальному предпринимателю и </w:t>
      </w:r>
      <w:r>
        <w:rPr>
          <w:rStyle w:val="0pt"/>
        </w:rPr>
        <w:t>такое обращение не было рассмотрено либо требования заявителя не были удовлетворены».</w:t>
      </w:r>
    </w:p>
    <w:p w:rsidR="00D4129F" w:rsidRDefault="000369F4">
      <w:pPr>
        <w:pStyle w:val="33"/>
        <w:framePr w:w="9360" w:h="12584" w:hRule="exact" w:wrap="around" w:vAnchor="page" w:hAnchor="page" w:x="2034" w:y="1336"/>
        <w:shd w:val="clear" w:color="auto" w:fill="auto"/>
        <w:spacing w:before="0"/>
        <w:ind w:left="20" w:right="20" w:firstLine="700"/>
      </w:pPr>
      <w:r>
        <w:t>При этом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D4129F" w:rsidRDefault="000369F4">
      <w:pPr>
        <w:pStyle w:val="33"/>
        <w:framePr w:w="9360" w:h="12584" w:hRule="exact" w:wrap="around" w:vAnchor="page" w:hAnchor="page" w:x="2034" w:y="1336"/>
        <w:shd w:val="clear" w:color="auto" w:fill="auto"/>
        <w:spacing w:before="0"/>
        <w:ind w:left="20" w:right="20" w:firstLine="700"/>
      </w:pPr>
      <w:r>
        <w:t>Анонимность обращения или заявления либо заведомая недостоверность сведений, содержащихся в обращении или заявлении, ставших поводом для организации внеплановой проверки, выявленные после начала её проведения, являются основанием для принятия руководителем, заместителем руководителя органа государственного контроля (надзора) решения о прекращении такой проверки.</w:t>
      </w:r>
    </w:p>
    <w:p w:rsidR="00D4129F" w:rsidRDefault="000369F4">
      <w:pPr>
        <w:pStyle w:val="33"/>
        <w:framePr w:w="9360" w:h="12584" w:hRule="exact" w:wrap="around" w:vAnchor="page" w:hAnchor="page" w:x="2034" w:y="1336"/>
        <w:shd w:val="clear" w:color="auto" w:fill="auto"/>
        <w:spacing w:before="0"/>
        <w:ind w:left="20" w:right="20" w:firstLine="700"/>
      </w:pPr>
      <w:r>
        <w:t>Так же, с 01 января 2017 года вышеуказанным Федеральным законом устанавливается, что Роспотребнадзор (его территориальные органы) вправе обратиться в суд с иском к соответствующему заявителю о взыскании расходов, понесенных органом государственного контроля (надзора) в связи с рассмотрением обращений, содержащих заведомо ложные сведения.</w:t>
      </w:r>
    </w:p>
    <w:p w:rsidR="00D4129F" w:rsidRDefault="000369F4">
      <w:pPr>
        <w:pStyle w:val="a8"/>
        <w:framePr w:wrap="around" w:vAnchor="page" w:hAnchor="page" w:x="11279" w:y="16085"/>
        <w:shd w:val="clear" w:color="auto" w:fill="auto"/>
        <w:spacing w:line="170" w:lineRule="exact"/>
        <w:ind w:left="20"/>
      </w:pPr>
      <w:r>
        <w:t>5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23"/>
        <w:framePr w:w="9360" w:h="916" w:hRule="exact" w:wrap="around" w:vAnchor="page" w:hAnchor="page" w:x="2034" w:y="1315"/>
        <w:shd w:val="clear" w:color="auto" w:fill="auto"/>
        <w:spacing w:after="0"/>
        <w:ind w:left="20" w:right="20"/>
      </w:pPr>
      <w:bookmarkStart w:id="10" w:name="bookmark9"/>
      <w:r>
        <w:lastRenderedPageBreak/>
        <w:t>О повышении правовой грамотности потребителей финансовых услуг</w:t>
      </w:r>
      <w:bookmarkEnd w:id="10"/>
    </w:p>
    <w:p w:rsidR="00D4129F" w:rsidRDefault="000369F4">
      <w:pPr>
        <w:pStyle w:val="33"/>
        <w:framePr w:w="9360" w:h="13085" w:hRule="exact" w:wrap="around" w:vAnchor="page" w:hAnchor="page" w:x="2034" w:y="2502"/>
        <w:shd w:val="clear" w:color="auto" w:fill="auto"/>
        <w:spacing w:before="0"/>
        <w:ind w:left="20" w:right="20" w:firstLine="700"/>
      </w:pPr>
      <w:r>
        <w:t>С 2011 года Минфин России реализует Проект «Содействие повышению уровня финансовой грамотности населения и развитию финансового образования в Российской Федерации», целью которого является повышение финансовой грамотности граждан Российской Федерации.</w:t>
      </w:r>
    </w:p>
    <w:p w:rsidR="00D4129F" w:rsidRDefault="000369F4">
      <w:pPr>
        <w:pStyle w:val="33"/>
        <w:framePr w:w="9360" w:h="13085" w:hRule="exact" w:wrap="around" w:vAnchor="page" w:hAnchor="page" w:x="2034" w:y="2502"/>
        <w:shd w:val="clear" w:color="auto" w:fill="auto"/>
        <w:spacing w:before="0"/>
        <w:ind w:left="20" w:right="20" w:firstLine="700"/>
      </w:pPr>
      <w:r>
        <w:t>Одной из задач образовательного направления Проекта является внедрение эффективных программ по формированию грамотного финансового поведения различных социальных групп населения страны, особенно среди учащихся школьного возраста и студентов, включая интерактивные, дистанционные и онлайновые обучающие программы.</w:t>
      </w:r>
    </w:p>
    <w:p w:rsidR="00D4129F" w:rsidRDefault="000369F4">
      <w:pPr>
        <w:pStyle w:val="33"/>
        <w:framePr w:w="9360" w:h="13085" w:hRule="exact" w:wrap="around" w:vAnchor="page" w:hAnchor="page" w:x="2034" w:y="2502"/>
        <w:shd w:val="clear" w:color="auto" w:fill="auto"/>
        <w:spacing w:before="0"/>
        <w:ind w:left="20" w:firstLine="700"/>
      </w:pPr>
      <w:r>
        <w:t>Целевые аудитории проекта:</w:t>
      </w:r>
    </w:p>
    <w:p w:rsidR="00D4129F" w:rsidRDefault="000369F4">
      <w:pPr>
        <w:pStyle w:val="33"/>
        <w:framePr w:w="9360" w:h="13085" w:hRule="exact" w:wrap="around" w:vAnchor="page" w:hAnchor="page" w:x="2034" w:y="2502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взрослое население;</w:t>
      </w:r>
    </w:p>
    <w:p w:rsidR="00D4129F" w:rsidRDefault="000369F4">
      <w:pPr>
        <w:pStyle w:val="33"/>
        <w:framePr w:w="9360" w:h="13085" w:hRule="exact" w:wrap="around" w:vAnchor="page" w:hAnchor="page" w:x="2034" w:y="2502"/>
        <w:numPr>
          <w:ilvl w:val="0"/>
          <w:numId w:val="1"/>
        </w:numPr>
        <w:shd w:val="clear" w:color="auto" w:fill="auto"/>
        <w:spacing w:before="0" w:after="362"/>
        <w:ind w:left="20" w:firstLine="700"/>
      </w:pPr>
      <w:r>
        <w:t xml:space="preserve"> школьники, студенты и молодежь.</w:t>
      </w:r>
    </w:p>
    <w:p w:rsidR="00D4129F" w:rsidRDefault="000369F4">
      <w:pPr>
        <w:pStyle w:val="42"/>
        <w:framePr w:w="9360" w:h="13085" w:hRule="exact" w:wrap="around" w:vAnchor="page" w:hAnchor="page" w:x="2034" w:y="2502"/>
        <w:shd w:val="clear" w:color="auto" w:fill="auto"/>
        <w:spacing w:before="0" w:after="201" w:line="240" w:lineRule="exact"/>
        <w:jc w:val="center"/>
      </w:pPr>
      <w:bookmarkStart w:id="11" w:name="bookmark10"/>
      <w:r>
        <w:t>Финансовая грамотность - зачем она нужна?</w:t>
      </w:r>
      <w:bookmarkEnd w:id="11"/>
    </w:p>
    <w:p w:rsidR="00D4129F" w:rsidRDefault="000369F4">
      <w:pPr>
        <w:pStyle w:val="33"/>
        <w:framePr w:w="9360" w:h="13085" w:hRule="exact" w:wrap="around" w:vAnchor="page" w:hAnchor="page" w:x="2034" w:y="2502"/>
        <w:shd w:val="clear" w:color="auto" w:fill="auto"/>
        <w:spacing w:before="0"/>
        <w:ind w:left="20" w:right="20" w:firstLine="700"/>
      </w:pPr>
      <w:r>
        <w:t>Начнём издалека. Оглянитесь вокруг и посмотрите, что происходит. Деньги управляют миром. Деньги в наше время стали важнейшей материальной ценностью. Без них сейчас никуда. Вокруг столько красивых машин, роскошного жилья, дорогих ресторанов и прочих достижений цивилизации! Всё это привлекает и стоит денег, и в большинстве случаев мы не можем себе позволить приобрести что-то дорогое без помощи кредитов, поскольку своих денег не хватает или их просто нет.</w:t>
      </w:r>
    </w:p>
    <w:p w:rsidR="00D4129F" w:rsidRDefault="000369F4">
      <w:pPr>
        <w:pStyle w:val="33"/>
        <w:framePr w:w="9360" w:h="13085" w:hRule="exact" w:wrap="around" w:vAnchor="page" w:hAnchor="page" w:x="2034" w:y="2502"/>
        <w:shd w:val="clear" w:color="auto" w:fill="auto"/>
        <w:spacing w:before="0"/>
        <w:ind w:left="20" w:right="20" w:firstLine="700"/>
      </w:pPr>
      <w:r>
        <w:t>Вокруг тысяча и одна возможность потратить наши деньги и почти полное отсутствие способов заработать деньги... Разумеется, кроме одного - работа на кого-то (на «дядю»). Большинство людей умеют зарабатывать себе на жизнь только этим способом. Причём на зарабатывание себе на жизнь уходит весь рабочий день. Мы тратим уйму времени и сил на то, чтобы добыть деньги. И что бы, много заработать? Схема проста: заработали деньги и тут же все потратили. Или ещё хуже: потратили свои и ещё взяли чужие деньги в виде кредита. И по такому кругу всю жизнь. Берёшь чужие и на время, отдаёшь свои и навсегда.</w:t>
      </w:r>
    </w:p>
    <w:p w:rsidR="00D4129F" w:rsidRDefault="000369F4">
      <w:pPr>
        <w:pStyle w:val="33"/>
        <w:framePr w:w="9360" w:h="13085" w:hRule="exact" w:wrap="around" w:vAnchor="page" w:hAnchor="page" w:x="2034" w:y="2502"/>
        <w:shd w:val="clear" w:color="auto" w:fill="auto"/>
        <w:spacing w:before="0"/>
        <w:ind w:left="20" w:right="20" w:firstLine="700"/>
      </w:pPr>
      <w:r>
        <w:t>А мечта стать богатым так и останется мечтой где-то в тёмных уголках подсознания.</w:t>
      </w:r>
    </w:p>
    <w:p w:rsidR="00D4129F" w:rsidRDefault="000369F4">
      <w:pPr>
        <w:pStyle w:val="33"/>
        <w:framePr w:w="9360" w:h="13085" w:hRule="exact" w:wrap="around" w:vAnchor="page" w:hAnchor="page" w:x="2034" w:y="2502"/>
        <w:shd w:val="clear" w:color="auto" w:fill="auto"/>
        <w:spacing w:before="0"/>
        <w:ind w:left="20" w:right="20" w:firstLine="700"/>
      </w:pPr>
      <w:r>
        <w:t>Деньги - это как песок сквозь пальцы. Их всегда не хватает. Вы, должно быть, замечали, когда придёте домой после магазина, что истратили много денег, а практически ничего не купили? По закону Паркинсона, расходы всегда стремятся сравняться с доходами.</w:t>
      </w:r>
    </w:p>
    <w:p w:rsidR="00D4129F" w:rsidRDefault="000369F4">
      <w:pPr>
        <w:pStyle w:val="33"/>
        <w:framePr w:w="9360" w:h="13085" w:hRule="exact" w:wrap="around" w:vAnchor="page" w:hAnchor="page" w:x="2034" w:y="2502"/>
        <w:shd w:val="clear" w:color="auto" w:fill="auto"/>
        <w:spacing w:before="0"/>
        <w:ind w:left="20" w:right="20" w:firstLine="700"/>
      </w:pPr>
      <w:r>
        <w:t>Ответьте себе на простой вопрос: если бы у вас было столько денег, чтобы ни в чём не нуждаться, вы бы стали дальше продолжать работать там, где сейчас работаете?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right="20" w:firstLine="700"/>
      </w:pPr>
      <w:r>
        <w:lastRenderedPageBreak/>
        <w:t>Нас учили разным предметам - математике, литературе, биологии и т. д., но никто не обучал нас тому, как надо обращаться с деньгами (зато впихнули в наши умы 1000 и одно бесполезное знание). В сегодняшнем потребительском мире, где всё упирается в деньги, незнание основ управления деньгами может дорого обойтись. Согласен, как устроены пестик и тычинка - это несомненно важно знать для общего развития, но в повседневной жизни эта информация бесполезна. Незнание в области личных финансов (невежество) - причина всевозможных проблем. Если вы хотите узнать, как начать путь к богатству и финансовой независимости, то это пособие для вас.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right="20" w:firstLine="700"/>
      </w:pPr>
      <w:r>
        <w:t>В любом случае финансовая грамотность вам не помешает, поскольку современная жизнь немыслима без денег. Мы имеем дело с деньгами каждый день, мы работаем на них, очень многое в жизни определяют деньги (и их отсутствие). Поэтому не ленитесь узнать больше, уверен, вы не пожалеете затраченного времени.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firstLine="700"/>
      </w:pPr>
      <w:r>
        <w:t>Я призываю Вас начать повышать уровень финансового образования!</w:t>
      </w:r>
    </w:p>
    <w:p w:rsidR="00D4129F" w:rsidRDefault="000369F4">
      <w:pPr>
        <w:pStyle w:val="33"/>
        <w:framePr w:w="9360" w:h="14490" w:hRule="exact" w:wrap="around" w:vAnchor="page" w:hAnchor="page" w:x="2034" w:y="1346"/>
        <w:numPr>
          <w:ilvl w:val="0"/>
          <w:numId w:val="2"/>
        </w:numPr>
        <w:shd w:val="clear" w:color="auto" w:fill="auto"/>
        <w:tabs>
          <w:tab w:val="left" w:pos="1014"/>
        </w:tabs>
        <w:spacing w:before="0"/>
        <w:ind w:left="20" w:firstLine="700"/>
      </w:pPr>
      <w:r>
        <w:t>Как стать богатым?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right="20" w:firstLine="700"/>
      </w:pPr>
      <w:r>
        <w:t>Представьте, что у всех людей забрали деньги, поделили их поровну и затем обратно вернули. Через какое-то время те, кто раньше были богатыми, снова станут богатыми, а те, у кого раньше не было денег, снова их не будет. А всё почему? Потому что у одних людей есть навыки управления деньгами, а у других нет.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right="20" w:firstLine="700"/>
      </w:pPr>
      <w:r>
        <w:t>Обратите внимание на тот факт, что очень много людей привыкло надеяться на кого-либо (на государство, на своего работодателя, удачу, авось и т. д.), но мало кто рассчитывает на свои силы. Предлагаю вам больше не ждать подачек от государства, не ждать повышения зарплаты как манны небесной, а самим начать действовать и строить своё финансовое благополучие.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right="20" w:firstLine="700"/>
      </w:pPr>
      <w:r>
        <w:t>Работа на обычной работе по найму хороша стабильностью - пока вы трудитесь, вы получаете стабильную зарплату (пусть и небольшую, которой всегда не хватает). Но работа за зарплату имеет ряд неустранимых недостатков:</w:t>
      </w:r>
    </w:p>
    <w:p w:rsidR="00D4129F" w:rsidRDefault="000369F4">
      <w:pPr>
        <w:pStyle w:val="33"/>
        <w:framePr w:w="9360" w:h="14490" w:hRule="exact" w:wrap="around" w:vAnchor="page" w:hAnchor="page" w:x="2034" w:y="1346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вы, получаете, деньги пока работаете, как только вы прекратили работать, деньги больше к вам не поступают;</w:t>
      </w:r>
    </w:p>
    <w:p w:rsidR="00D4129F" w:rsidRDefault="000369F4">
      <w:pPr>
        <w:pStyle w:val="33"/>
        <w:framePr w:w="9360" w:h="14490" w:hRule="exact" w:wrap="around" w:vAnchor="page" w:hAnchor="page" w:x="2034" w:y="1346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на зарабатывание денег уходит большое количество времени;</w:t>
      </w:r>
    </w:p>
    <w:p w:rsidR="00D4129F" w:rsidRDefault="000369F4">
      <w:pPr>
        <w:pStyle w:val="33"/>
        <w:framePr w:w="9360" w:h="14490" w:hRule="exact" w:wrap="around" w:vAnchor="page" w:hAnchor="page" w:x="2034" w:y="1346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предел зарплаты ограничен работодателем.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right="20" w:firstLine="700"/>
      </w:pPr>
      <w:r>
        <w:t>Ну и, разумеется, ни о какой финансовой независимости не может быть и речи. Если вы работаете по найму, то вы просто вынуждены продолжать работать, иначе доход перестанет поступать.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firstLine="700"/>
      </w:pPr>
      <w:r>
        <w:rPr>
          <w:rStyle w:val="24"/>
        </w:rPr>
        <w:t>На самом деле ответ на вопрос о том, как стать богатым простой. Вот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/>
        <w:jc w:val="left"/>
      </w:pPr>
      <w:r>
        <w:rPr>
          <w:rStyle w:val="24"/>
        </w:rPr>
        <w:t>он: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firstLine="700"/>
      </w:pPr>
      <w:r>
        <w:t>Богатые не работают за деньги.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firstLine="700"/>
      </w:pPr>
      <w:r>
        <w:t>Богатые заставляют деньги работать на себя.</w:t>
      </w:r>
    </w:p>
    <w:p w:rsidR="00D4129F" w:rsidRDefault="000369F4">
      <w:pPr>
        <w:pStyle w:val="33"/>
        <w:framePr w:w="9360" w:h="14490" w:hRule="exact" w:wrap="around" w:vAnchor="page" w:hAnchor="page" w:x="2034" w:y="1346"/>
        <w:shd w:val="clear" w:color="auto" w:fill="auto"/>
        <w:spacing w:before="0"/>
        <w:ind w:left="20" w:right="20" w:firstLine="700"/>
      </w:pPr>
      <w:r>
        <w:t>Другими словами, богатые люди не трудятся «за зарплату», как это делает большинство. Богатые вкладывают деньги, причём вкладывают они</w:t>
      </w:r>
    </w:p>
    <w:p w:rsidR="00D4129F" w:rsidRDefault="000369F4">
      <w:pPr>
        <w:pStyle w:val="a8"/>
        <w:framePr w:wrap="around" w:vAnchor="page" w:hAnchor="page" w:x="11269" w:y="16075"/>
        <w:shd w:val="clear" w:color="auto" w:fill="auto"/>
        <w:spacing w:line="170" w:lineRule="exact"/>
        <w:ind w:left="20"/>
      </w:pPr>
      <w:r>
        <w:t>2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right="20"/>
      </w:pPr>
      <w:r>
        <w:lastRenderedPageBreak/>
        <w:t>грамотно, и получают с этого прибыль. То есть, уже их деньги работают (а не они сами). Получается, что деньги генерируют новые деньги.</w:t>
      </w: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right="20" w:firstLine="700"/>
      </w:pPr>
      <w:r>
        <w:t>Вы, возможно, подумали, что речь идёт о неких абстрактных солидных дядях с большими животами и тугими кошельками из богатого, недоступного для простых смертных мира. На самом деле правило, написанное выше, для вас (и для меня тоже)! Вы должны осознать, что стоите на тропе, ведущей к бедности и перейти на другую дорожку - путь к богатству.</w:t>
      </w: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firstLine="700"/>
      </w:pPr>
      <w:r>
        <w:t>2. Активы и пассивы. Определения актива и пассива</w:t>
      </w:r>
    </w:p>
    <w:p w:rsidR="00D4129F" w:rsidRDefault="000369F4">
      <w:pPr>
        <w:pStyle w:val="33"/>
        <w:framePr w:w="9360" w:h="14140" w:hRule="exact" w:wrap="around" w:vAnchor="page" w:hAnchor="page" w:x="2034" w:y="1019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rStyle w:val="24"/>
        </w:rPr>
        <w:t xml:space="preserve"> актив</w:t>
      </w:r>
      <w:r>
        <w:t xml:space="preserve"> - то, что приносит деньги в ваш карман, либо это то, что у вас есть и что в будущем вы планируете продать и выручить за это больше денег, чем затратили.</w:t>
      </w: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firstLine="700"/>
      </w:pPr>
      <w:r>
        <w:t>Что может быть активом?</w:t>
      </w:r>
    </w:p>
    <w:p w:rsidR="00D4129F" w:rsidRDefault="000369F4">
      <w:pPr>
        <w:pStyle w:val="33"/>
        <w:framePr w:w="9360" w:h="14140" w:hRule="exact" w:wrap="around" w:vAnchor="page" w:hAnchor="page" w:x="2034" w:y="1019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Недвижимость, сданная в аренду - она генерирует денежный поток своему владельцу.</w:t>
      </w:r>
    </w:p>
    <w:p w:rsidR="00D4129F" w:rsidRDefault="000369F4">
      <w:pPr>
        <w:pStyle w:val="33"/>
        <w:framePr w:w="9360" w:h="14140" w:hRule="exact" w:wrap="around" w:vAnchor="page" w:hAnchor="page" w:x="2034" w:y="1019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Акции, которые вы купили на длительный срок (стратегия </w:t>
      </w:r>
      <w:r>
        <w:rPr>
          <w:lang w:val="en-US" w:eastAsia="en-US" w:bidi="en-US"/>
        </w:rPr>
        <w:t>buy</w:t>
      </w:r>
      <w:r w:rsidRPr="000369F4">
        <w:rPr>
          <w:lang w:eastAsia="en-US" w:bidi="en-US"/>
        </w:rPr>
        <w:t>&amp;</w:t>
      </w:r>
      <w:r>
        <w:rPr>
          <w:lang w:val="en-US" w:eastAsia="en-US" w:bidi="en-US"/>
        </w:rPr>
        <w:t>hold</w:t>
      </w:r>
      <w:r w:rsidRPr="000369F4">
        <w:rPr>
          <w:lang w:eastAsia="en-US" w:bidi="en-US"/>
        </w:rPr>
        <w:t xml:space="preserve"> </w:t>
      </w:r>
      <w:r>
        <w:t>- купи и держи) - помимо того, что периодически выплачиваются дивиденды по акциям, на длительных промежутках времени портфель акций успешных компаний растёт в цене, а значит, через год-5-10 лет акции можно будет продать и выручить немалую прибыль.</w:t>
      </w:r>
    </w:p>
    <w:p w:rsidR="00D4129F" w:rsidRDefault="000369F4">
      <w:pPr>
        <w:pStyle w:val="33"/>
        <w:framePr w:w="9360" w:h="14140" w:hRule="exact" w:wrap="around" w:vAnchor="page" w:hAnchor="page" w:x="2034" w:y="1019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Любые другие вещи, сданные в аренду и приносящие деньги своим владельцам (например, автомобиль, оборудование).</w:t>
      </w:r>
    </w:p>
    <w:p w:rsidR="00D4129F" w:rsidRDefault="000369F4">
      <w:pPr>
        <w:pStyle w:val="33"/>
        <w:framePr w:w="9360" w:h="14140" w:hRule="exact" w:wrap="around" w:vAnchor="page" w:hAnchor="page" w:x="2034" w:y="1019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Депозит в банке.</w:t>
      </w: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right="20" w:firstLine="700"/>
      </w:pPr>
      <w:r>
        <w:t>Однако, дом (квартира), в котором вы живёте, НЕ является активом, как ошибочно считают многие, ибо это жильё не приносит вам прибыль. Наоборот, это вы оплачиваете квартплату, покупаете мебель. Поэтому в данном случае - это пассив.</w:t>
      </w: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right="20" w:firstLine="700"/>
      </w:pPr>
      <w:r>
        <w:t>Также и ваш личный автомобиль не является активом, поскольку не только не приносит денег, но и требует содержания (бензин, ремонт, штрафы и т. д.) - это пассив. Однако, если вы сдаёте своё авто в аренду и получаете за это деньги, или скажем, работаете в такси и зарабатываете деньги с помощью автомобиля - тогда это можно считать активом.</w:t>
      </w:r>
    </w:p>
    <w:p w:rsidR="00D4129F" w:rsidRDefault="000369F4">
      <w:pPr>
        <w:pStyle w:val="33"/>
        <w:framePr w:w="9360" w:h="14140" w:hRule="exact" w:wrap="around" w:vAnchor="page" w:hAnchor="page" w:x="2034" w:y="1019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</w:t>
      </w:r>
      <w:r>
        <w:rPr>
          <w:rStyle w:val="24"/>
        </w:rPr>
        <w:t>пассив - всё то</w:t>
      </w:r>
      <w:r>
        <w:t>, что вынимает деньги из вашего кармана.</w:t>
      </w: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right="20" w:firstLine="700"/>
      </w:pPr>
      <w:r>
        <w:t>Отсюда вытекает важное правило: нужно приобретать активы и избавляться от пассивов. Утверждение настолько простое и даже банальное, что можно даже не уделить особого внимания такому «пустяку». Однако сегодня мы рассмотрим это подробнее, ибо в этой простой фразе заложено очень много.</w:t>
      </w: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firstLine="700"/>
      </w:pPr>
      <w:r>
        <w:t>Но, как известно, дьявол скрывается в мелочах.</w:t>
      </w: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right="20" w:firstLine="700"/>
      </w:pPr>
      <w:r>
        <w:t>Нужно чётко знать, что представляет из себя актив, а что - пассив. Очень часто люди путают эти понятия, принимая одно за другое.</w:t>
      </w:r>
    </w:p>
    <w:p w:rsidR="00D4129F" w:rsidRDefault="000369F4">
      <w:pPr>
        <w:pStyle w:val="33"/>
        <w:framePr w:w="9360" w:h="14140" w:hRule="exact" w:wrap="around" w:vAnchor="page" w:hAnchor="page" w:x="2034" w:y="1019"/>
        <w:shd w:val="clear" w:color="auto" w:fill="auto"/>
        <w:spacing w:before="0"/>
        <w:ind w:left="20" w:right="20" w:firstLine="700"/>
      </w:pPr>
      <w:r>
        <w:rPr>
          <w:rStyle w:val="24"/>
        </w:rPr>
        <w:t>Пассивы</w:t>
      </w:r>
      <w:r>
        <w:t xml:space="preserve"> - то, что отнимает у нас деньги. Например, мы платим за квартиру, в которой живём. Мы тратим деньги на бензин и техобслуживание на машины, на которых ездим. Мы платим проценты по банковским кредитам. Всё это - пассивы.</w:t>
      </w:r>
    </w:p>
    <w:p w:rsidR="00D4129F" w:rsidRDefault="000369F4">
      <w:pPr>
        <w:pStyle w:val="33"/>
        <w:framePr w:w="9360" w:h="307" w:hRule="exact" w:wrap="around" w:vAnchor="page" w:hAnchor="page" w:x="2034" w:y="15682"/>
        <w:shd w:val="clear" w:color="auto" w:fill="auto"/>
        <w:spacing w:before="0" w:line="240" w:lineRule="exact"/>
        <w:ind w:right="20"/>
        <w:jc w:val="right"/>
      </w:pPr>
      <w:r>
        <w:t>з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 w:line="240" w:lineRule="exact"/>
        <w:ind w:left="3400"/>
        <w:jc w:val="left"/>
      </w:pPr>
      <w:r>
        <w:rPr>
          <w:rStyle w:val="24"/>
        </w:rPr>
        <w:lastRenderedPageBreak/>
        <w:t>Баланс активов и пассивов.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0" w:right="20" w:firstLine="700"/>
      </w:pPr>
      <w:r>
        <w:t>Полностью избавиться от пассивов не получится. Либо придётся сильно понизить свой уровень жизни (как вы себе представляете жить без жилья?) Вся хитрость в том, что нужно соблюдать разумный баланс между активами и пассивами. То есть не нужно стремиться, всеми силами обзавестись всевозможными предметами роскоши (пассивами), которые будут тянуть с вас деньги. Если оглянуться вокруг, то можно заметить множество людей, которые так и делают - живут не по средствам. Наоборот, нужно знать меру и сильно не ввязываться в финансовую кабалу кредитов. Финансово разумный человек будет стремиться, не увеличивать свои пассивы (как это делает большинство), а наоборот, сокращать их и приобретать активы, потому что он уверен, что активы сделают его богатым. Посмотрите на миллиардеров - все они владельцы акций, недвижимости, предприятий, заводов, нефтяных вышек - всё это активы, правда, уже в другом масштабе. Активы позволяют достичь финансовой независимости, когда уже не человек работает на деньги, а деньги работают на него. Приобретая активы, мы приближаемся к тому, чтобы больше не работать всю жизнь на деньги - придёт время, и уже наши активы будут на нас работать и обеспечивать нам безбедное существование.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0" w:right="20" w:firstLine="700"/>
      </w:pPr>
      <w:r>
        <w:t>Конечно, богатые люди могут позволить себе держать пассивы в виде загородного особняка, престижного авто, но это благодаря тому, что доходы от активов позволяют безущербно это делать.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0" w:right="20" w:firstLine="700"/>
        <w:jc w:val="left"/>
      </w:pPr>
      <w:r>
        <w:t>Если же из активов у вас есть только работа по найму, а из пассивов - взятые кредиты - стоит задуматься, куда, в какую сторону вы идёте, к богатству или же по замкнутому кругу бедности «заработал - потратил». Активы приносят доходы, пассивы приносят расходы.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0" w:firstLine="700"/>
      </w:pPr>
      <w:r>
        <w:t>Чтобы заработать на жизнь, надо работать.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0" w:firstLine="700"/>
      </w:pPr>
      <w:r>
        <w:t>Но чтобы разбогатеть, надо придумать что-то другое.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0" w:right="20" w:firstLine="700"/>
      </w:pPr>
      <w:r>
        <w:rPr>
          <w:rStyle w:val="24"/>
        </w:rPr>
        <w:t>Финансовая независимость</w:t>
      </w:r>
      <w:r>
        <w:t xml:space="preserve"> (или финансовая свобода) - это тот уровень, когда вам больше не надо работать за деньги, ваши деньги теперь работают на вас и в вашем распоряжении столько денег, что хватит, чтобы осуществить все ваши желания.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0" w:right="20" w:firstLine="700"/>
      </w:pPr>
      <w:r>
        <w:t>Теперь вы свободны от денег и можете посвятить себя более интересным вещам, чем, скажем, сидение в офисе «от звонка до звонка» с целью заработать себе на пропитание. Так как выйти на такой уровень непросто и за пару месяцев стать богатым не получится, то и путь к цели будет небыстрым.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120"/>
        <w:jc w:val="left"/>
      </w:pPr>
      <w:r>
        <w:rPr>
          <w:rStyle w:val="24"/>
        </w:rPr>
        <w:t>Дорога в тысячу миль начинается с одного шага.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0" w:right="20" w:firstLine="700"/>
      </w:pPr>
      <w:r>
        <w:t>А начинать этот путь надо с устранения невежества в области финансов. Думается, если у нас в стране было бы больше финансово подкованных людей, то и не было бы такой бедности и убожества.</w:t>
      </w:r>
    </w:p>
    <w:p w:rsidR="00D4129F" w:rsidRDefault="000369F4">
      <w:pPr>
        <w:pStyle w:val="33"/>
        <w:framePr w:w="9360" w:h="14127" w:hRule="exact" w:wrap="around" w:vAnchor="page" w:hAnchor="page" w:x="2034" w:y="1449"/>
        <w:shd w:val="clear" w:color="auto" w:fill="auto"/>
        <w:spacing w:before="0"/>
        <w:ind w:left="20" w:right="20" w:firstLine="700"/>
      </w:pPr>
      <w:r>
        <w:t>Человека, который работая, получает много денег и может себе позволить дорогие покупки, всё же нельзя назвать финансово свободным, поскольку его доход напрямую зависит от зарплаты, которую он получает.</w:t>
      </w:r>
    </w:p>
    <w:p w:rsidR="00D4129F" w:rsidRDefault="000369F4">
      <w:pPr>
        <w:pStyle w:val="a8"/>
        <w:framePr w:wrap="around" w:vAnchor="page" w:hAnchor="page" w:x="11260" w:y="16132"/>
        <w:shd w:val="clear" w:color="auto" w:fill="auto"/>
        <w:spacing w:line="170" w:lineRule="exact"/>
        <w:ind w:left="20"/>
      </w:pPr>
      <w:r>
        <w:t>4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/>
      </w:pPr>
      <w:r>
        <w:lastRenderedPageBreak/>
        <w:t>Если он лишится источника своего дохода, он перестанет быть «богатым» человеком.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 w:firstLine="700"/>
      </w:pPr>
      <w:r>
        <w:t>У финансово независимого человека есть другие источники доходов, благодаря которым он может жить так, как ему хочется и не сковывать себя каждодневным 8-мичасовым рабочим днём.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 w:firstLine="700"/>
      </w:pPr>
      <w:r>
        <w:t>Источники доходов финансово независимого человека - это его собственный бизнес и/или инвестиции. Он грамотно вкладывает свободные средства и получает прибыль, а свободные средства получает от своего бизнеса.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 w:firstLine="700"/>
      </w:pPr>
      <w:r>
        <w:t>Есть даже такое понятие рантье - это человек, живущий за счёт процентов от своего состояния.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 w:firstLine="700"/>
      </w:pPr>
      <w:r>
        <w:t>Вы финансово независимы, если можете спокойно оставить свою работу и при этом ни в чём себе не отказывать. Финансовая свобода измеряется численно. То есть для начала вам нужно определить ту сумму, которой будет достаточно и для постоянных расходов (питание, одежда и т. п.) и для того, чтобы приобрести всё, о чём мечтаете.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 w:firstLine="700"/>
      </w:pPr>
      <w:r>
        <w:t>Например, вы хотите иметь доход в $10 ООО в месяц. Для этого вам нужно вложить капитал размером $1 под 10% годовых (или $под 20% годовых). Как видите, большое значение имеет проценты, под которые вам удастся вложить капитал, а проценты, в свою очередь, будут зависеть от вашего умения инвестировать (что опять же говорит в пользу повышения уровня финансового образования).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560" w:firstLine="700"/>
        <w:jc w:val="left"/>
      </w:pPr>
      <w:r>
        <w:rPr>
          <w:rStyle w:val="24"/>
        </w:rPr>
        <w:t>Что такое деньги? Деньги — это свобода. Свобода жить так, как ты</w:t>
      </w:r>
      <w:r>
        <w:t xml:space="preserve"> </w:t>
      </w:r>
      <w:r>
        <w:rPr>
          <w:rStyle w:val="24"/>
        </w:rPr>
        <w:t>хочешь.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 w:firstLine="700"/>
      </w:pPr>
      <w:r>
        <w:t>Как вы знаете, деньги со временем обесцениваются, теряют свою покупательную способность из-за инфляции. Этот процесс (обесценивание денег) происходит постоянно. Поэтому хранить деньги «под матрасом» неразумно. Их нужно прибыльно вкладывать.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 w:firstLine="700"/>
      </w:pPr>
      <w:r>
        <w:t>Если деньги просто копить, то вариант с простым накоплением средств всё равно будет проигрывать варианту с прибыльным вложением денег, причём намного.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 w:firstLine="700"/>
      </w:pPr>
      <w:r>
        <w:t>Чтобы не быть голословными, давайте просчитаем несколько вариантов, чтобы вы наглядно могли убедиться в том, что вкладывать свободные деньги - выгодно.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firstLine="700"/>
      </w:pPr>
      <w:r>
        <w:t>Пример 1. Исходные данные.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/>
      </w:pPr>
      <w:r>
        <w:t>Допустим, у Васи Иванова есть $100, которые он положил в банк под 10% годовых.</w:t>
      </w:r>
    </w:p>
    <w:p w:rsidR="00D4129F" w:rsidRDefault="000369F4">
      <w:pPr>
        <w:pStyle w:val="33"/>
        <w:framePr w:w="9355" w:h="13847" w:hRule="exact" w:wrap="around" w:vAnchor="page" w:hAnchor="page" w:x="2036" w:y="1369"/>
        <w:shd w:val="clear" w:color="auto" w:fill="auto"/>
        <w:spacing w:before="0"/>
        <w:ind w:left="20" w:right="20" w:firstLine="700"/>
      </w:pPr>
      <w:r>
        <w:t>Через год у него будет $100 + $100 х 10% = $110. Эти деньги Вася не потратит, а оставит копиться в банке дальше. Тогда через 2 года на его счету будет уже $110 + $110 х 10% = $121. Обратите внимание на то, что прибыль он себе не забирает. Эта прибыль прибавляется, к основной сумме и в следующем году уже сама будет генерировать новую прибыль. Называется эта особенность сложным процентом.</w:t>
      </w:r>
    </w:p>
    <w:p w:rsidR="00D4129F" w:rsidRDefault="000369F4">
      <w:pPr>
        <w:pStyle w:val="a8"/>
        <w:framePr w:wrap="around" w:vAnchor="page" w:hAnchor="page" w:x="11272" w:y="16104"/>
        <w:shd w:val="clear" w:color="auto" w:fill="auto"/>
        <w:spacing w:line="170" w:lineRule="exact"/>
        <w:ind w:left="20"/>
      </w:pPr>
      <w:r>
        <w:t>5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 w:line="326" w:lineRule="exact"/>
        <w:ind w:left="20" w:right="20" w:firstLine="700"/>
      </w:pPr>
      <w:r>
        <w:lastRenderedPageBreak/>
        <w:t>Сложным процентом принято называть эффект, когда проценты прибыли прибавляются к основной сумме и в дальнейшем сами участвуют в создании новой прибыли.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 w:line="326" w:lineRule="exact"/>
        <w:ind w:left="20" w:right="20" w:firstLine="700"/>
      </w:pPr>
      <w:r>
        <w:t>Формула сложного процента - это формула, по которой рассчитывается итоговая сумма с учётом капитализации (начислении процентов).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 w:line="326" w:lineRule="exact"/>
        <w:ind w:left="2660"/>
        <w:jc w:val="left"/>
      </w:pPr>
      <w:r>
        <w:rPr>
          <w:rStyle w:val="24"/>
        </w:rPr>
        <w:t>Сказка о курице, несущей золотые яйца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/>
        <w:ind w:left="20" w:right="20" w:firstLine="700"/>
      </w:pPr>
      <w:r>
        <w:t>Однажды бедный крестьянин зашел в свой сарай и нашел под куриным насестом золотое яйцо. Его первой мыслью было: «Кто-то хочет надо мною подшутить». Но чтобы действовать наверняка, он взял яйцо и отнес его к ювелиру. Тот проверил яйцо и сообщил крестьянину: «100-процентное золото, чистое золото». Крестьянин продал яйцо и вернулся домой с большими деньгами. Вечером он закатил пир горой.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/>
        <w:ind w:left="20" w:right="20" w:firstLine="700"/>
      </w:pPr>
      <w:r>
        <w:t>На рассвете встала вся семья, чтобы посмотреть, не снесла ли курица еще одно яйцо. Действительно, в гнезде снова лежало золотое яйцо. С тех пор крестьянин каждое утро находил такое яйцо. Он продавал их и стал очень богатым.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/>
        <w:ind w:left="20" w:right="20" w:firstLine="700"/>
      </w:pPr>
      <w:r>
        <w:t>Но крестьянин был человеком жадным. Он спрашивал себя, почему курица несет только по одному яйцу в день. И вообще он хотел знать, как она это делает, чтобы производить золотые яйца самому. Он все больше гневался. Наконец, однажды, он вбежал в сарай и рассек курицу садовым ножом на две половины. Все, что он нашел, были части находящегося в стадии зарождения яйца. Мораль этой истории: не убивай курицу, несущую золотые яйца.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/>
        <w:ind w:left="20" w:right="20" w:firstLine="700"/>
      </w:pPr>
      <w:r>
        <w:t>Не так ли действует большинство людей? Курица - это капитал, золотые яйца - проценты. Без капитала нет никаких процентов. Большинство людей тратит все свои деньги. Поэтому они, никогда не смогут вырастить «золотую курицу». Они убивают ее еще цыпленком - прежде, чем она могла бы начать нести золотые яйца.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/>
        <w:ind w:left="20" w:right="20" w:firstLine="700"/>
      </w:pPr>
      <w:r>
        <w:t>До тех пор, пока у Вас нет такой курицы или «машины денег», Вы сами являетесь «машиной денег» для других, и совершенно неважно, сколько Вы зарабатываете. Тратить меньше, чем получаешь, - это звучит совсем не сенсационно. Тем не менее, Вы установите, что экономия может доставлять удовольствие и что она имеет глубокий смысл.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/>
        <w:ind w:left="20" w:right="20" w:firstLine="700"/>
      </w:pPr>
      <w:r>
        <w:t>В Роспотребнадзоре создана комплексная система, обеспечивающая защиту прав потребителей финансовых услуг, а также консультирование, информирование и просвещение граждан по различным аспектам финансовых услуг и соответствующих потребительских прав.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/>
        <w:ind w:left="20" w:right="20" w:firstLine="700"/>
      </w:pPr>
      <w:r>
        <w:t>С 2010 года в адрес Роспотребнадзора поступило более 158 тысяч обращений потребителей по вопросам защиты их прав при оказании финансовых услуг.</w:t>
      </w:r>
    </w:p>
    <w:p w:rsidR="00D4129F" w:rsidRDefault="000369F4">
      <w:pPr>
        <w:pStyle w:val="33"/>
        <w:framePr w:w="9365" w:h="14508" w:hRule="exact" w:wrap="around" w:vAnchor="page" w:hAnchor="page" w:x="2032" w:y="997"/>
        <w:shd w:val="clear" w:color="auto" w:fill="auto"/>
        <w:spacing w:before="0"/>
        <w:ind w:left="20" w:right="20" w:firstLine="700"/>
      </w:pPr>
      <w:r>
        <w:t>Основной рост числа обращений пришелся на 2014 - 2015 годы, когда в течение двух лет Роспотребнадзор получил свыше 57 тысяч обращений по вопросам защиты прав потребителей финансовых услуг. Основной рост числа обращений связан с жалобами на деятельность микрофинансовых организаций, появлением проблемы валютных заемщиков и других аспектов,</w:t>
      </w:r>
    </w:p>
    <w:p w:rsidR="00D4129F" w:rsidRDefault="000369F4">
      <w:pPr>
        <w:pStyle w:val="80"/>
        <w:framePr w:w="9365" w:h="248" w:hRule="exact" w:wrap="around" w:vAnchor="page" w:hAnchor="page" w:x="2032" w:y="15717"/>
        <w:shd w:val="clear" w:color="auto" w:fill="auto"/>
        <w:spacing w:before="0" w:line="190" w:lineRule="exact"/>
        <w:ind w:right="20"/>
      </w:pPr>
      <w:r>
        <w:t>б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84" w:h="14154" w:hRule="exact" w:wrap="around" w:vAnchor="page" w:hAnchor="page" w:x="2022" w:y="1173"/>
        <w:shd w:val="clear" w:color="auto" w:fill="auto"/>
        <w:spacing w:before="0"/>
        <w:ind w:left="20" w:right="40"/>
      </w:pPr>
      <w:r>
        <w:lastRenderedPageBreak/>
        <w:t>связанных с финансовым кризисом. В 2016 году общее число жалоб по защите прав потребителей снизилось до 17,7 тысяч обращений в связи со стабилизацией экономической ситуации.</w:t>
      </w:r>
    </w:p>
    <w:p w:rsidR="00D4129F" w:rsidRDefault="000369F4">
      <w:pPr>
        <w:pStyle w:val="33"/>
        <w:framePr w:w="9384" w:h="14154" w:hRule="exact" w:wrap="around" w:vAnchor="page" w:hAnchor="page" w:x="2022" w:y="1173"/>
        <w:shd w:val="clear" w:color="auto" w:fill="auto"/>
        <w:spacing w:before="0"/>
        <w:ind w:left="20" w:right="40" w:firstLine="700"/>
      </w:pPr>
      <w:r>
        <w:t>Количество жалоб на действия микрофинансовых организаций (МФО) в 2015 году по сравнению с 2014 годом выросло в 2,8 раз и составило почти 1,5 тысячи обращений. В 2016 году эта тенденция сохранилась и в Роспотребнадзор поступило более 1,4 тысяч обращений по деятельности МФО.</w:t>
      </w:r>
    </w:p>
    <w:p w:rsidR="00D4129F" w:rsidRDefault="000369F4">
      <w:pPr>
        <w:pStyle w:val="33"/>
        <w:framePr w:w="9384" w:h="14154" w:hRule="exact" w:wrap="around" w:vAnchor="page" w:hAnchor="page" w:x="2022" w:y="1173"/>
        <w:shd w:val="clear" w:color="auto" w:fill="auto"/>
        <w:spacing w:before="0"/>
        <w:ind w:left="20" w:right="40" w:firstLine="700"/>
      </w:pPr>
      <w:r>
        <w:t>Роспотребнадзор имеет разветвленную региональную сеть отделений, обеспечивающих работу с потребителями в режиме «шаговой доступности», для того чтобы решить проблему закредитованности, связянной с агрессивной деятельностью МФО, заинтересованные потребители обращаются в Роспотребнадзор, который за последние годы приобрел репутацию «защитника от кредиторов».</w:t>
      </w:r>
    </w:p>
    <w:p w:rsidR="00D4129F" w:rsidRDefault="000369F4">
      <w:pPr>
        <w:pStyle w:val="33"/>
        <w:framePr w:w="9384" w:h="14154" w:hRule="exact" w:wrap="around" w:vAnchor="page" w:hAnchor="page" w:x="2022" w:y="1173"/>
        <w:shd w:val="clear" w:color="auto" w:fill="auto"/>
        <w:spacing w:before="0"/>
        <w:ind w:left="20" w:right="40" w:firstLine="700"/>
      </w:pPr>
      <w:r>
        <w:t>На ужесточение регулирования МФО, вывод из «тени» участников рынка микрофинансирования, свертывание деятельности недобросовестных структур направлены изменения в Федеральный закон № 151-ФЗ «О микрофинансовой деятельности и микрофинансовых организациях». Новой редакцией статьи 12, вступившей в действие с 29 марта 2016 года, был введен запрет начислять заемщику проценты и иные платежи по договору микрозайма, срок займа по которому не превышает 1 год, за исключение неустойки, в случае если сумма начисленных процентов достигнет четырехкратного размера суммы займа.</w:t>
      </w:r>
    </w:p>
    <w:p w:rsidR="00D4129F" w:rsidRDefault="000369F4">
      <w:pPr>
        <w:pStyle w:val="33"/>
        <w:framePr w:w="9384" w:h="14154" w:hRule="exact" w:wrap="around" w:vAnchor="page" w:hAnchor="page" w:x="2022" w:y="1173"/>
        <w:shd w:val="clear" w:color="auto" w:fill="auto"/>
        <w:spacing w:before="0"/>
        <w:ind w:left="20" w:right="40" w:firstLine="700"/>
      </w:pPr>
      <w:r>
        <w:t>В 2016 году Правительством Российской Федерации ужесточены эти условия и ограничен предельный размер стоимости займа трехкратным размером суммы займа. Изменения вступили в силу с 1 января 2017 года.</w:t>
      </w:r>
    </w:p>
    <w:p w:rsidR="00D4129F" w:rsidRDefault="000369F4">
      <w:pPr>
        <w:pStyle w:val="33"/>
        <w:framePr w:w="9384" w:h="14154" w:hRule="exact" w:wrap="around" w:vAnchor="page" w:hAnchor="page" w:x="2022" w:y="1173"/>
        <w:shd w:val="clear" w:color="auto" w:fill="auto"/>
        <w:spacing w:before="0"/>
        <w:ind w:left="20" w:right="40"/>
      </w:pPr>
      <w:r>
        <w:t>В связи с указанными тенденциями Роспотребнадзор усилил работу по повышению финансовой грамотности для россиян с низкими доходами как потенциальными потребителями услуг микрофинансовых организаций. С 2012 года Роспотребнадзор активно участвует в Проекте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В 2016 году ведомство предоставило более четырех тысяч разъяснений по каналам информационной связи о защите прав потребителей финансовых услуг.</w:t>
      </w:r>
    </w:p>
    <w:p w:rsidR="00D4129F" w:rsidRDefault="000369F4">
      <w:pPr>
        <w:pStyle w:val="33"/>
        <w:framePr w:w="9384" w:h="14154" w:hRule="exact" w:wrap="around" w:vAnchor="page" w:hAnchor="page" w:x="2022" w:y="1173"/>
        <w:shd w:val="clear" w:color="auto" w:fill="auto"/>
        <w:spacing w:before="0"/>
        <w:ind w:left="20" w:right="40" w:firstLine="700"/>
      </w:pPr>
      <w:r>
        <w:t>Для противодействия мошенническим практикам особый акцент в работе консультационных центров и пунктов, входящих в систему Роспотребнадзора, сделан на формирование у граждан устойчивых навыков разумного поведения на рынке финансовых услуг.</w:t>
      </w:r>
    </w:p>
    <w:p w:rsidR="00D4129F" w:rsidRDefault="000369F4">
      <w:pPr>
        <w:pStyle w:val="33"/>
        <w:framePr w:w="9384" w:h="14154" w:hRule="exact" w:wrap="around" w:vAnchor="page" w:hAnchor="page" w:x="2022" w:y="1173"/>
        <w:shd w:val="clear" w:color="auto" w:fill="auto"/>
        <w:spacing w:before="0"/>
        <w:ind w:left="20" w:right="40" w:firstLine="700"/>
      </w:pPr>
      <w:r>
        <w:t>Мероприятия об ответственном потребительском поведении при пользовании финансовыми услугами с использованием полученных печатных материалов проводились для школьников и студентов в различных форматах: лекции, семинары, тематические беседы, деловые игры, конкурсы и олимпиады.</w:t>
      </w:r>
    </w:p>
    <w:p w:rsidR="00D4129F" w:rsidRDefault="000369F4">
      <w:pPr>
        <w:pStyle w:val="a8"/>
        <w:framePr w:wrap="around" w:vAnchor="page" w:hAnchor="page" w:x="11276" w:y="15888"/>
        <w:shd w:val="clear" w:color="auto" w:fill="auto"/>
        <w:spacing w:line="170" w:lineRule="exact"/>
        <w:ind w:left="20"/>
      </w:pPr>
      <w:r>
        <w:t>7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55" w:h="10630" w:hRule="exact" w:wrap="around" w:vAnchor="page" w:hAnchor="page" w:x="2036" w:y="1193"/>
        <w:shd w:val="clear" w:color="auto" w:fill="auto"/>
        <w:spacing w:before="0" w:after="304" w:line="322" w:lineRule="exact"/>
        <w:ind w:right="20" w:firstLine="700"/>
      </w:pPr>
      <w:r>
        <w:lastRenderedPageBreak/>
        <w:t>В результате реализации Проекта повышается эффективность просветительской работы Роспотребнадзора, появились новые возможности взаимодействия с целевой аудиторией, проведения просветительских мероприятий, что в долгосрочной перспективе способствует достижению цели Проекта - повышению финансовой грамотности населения.</w:t>
      </w:r>
    </w:p>
    <w:p w:rsidR="00D4129F" w:rsidRDefault="000369F4">
      <w:pPr>
        <w:pStyle w:val="33"/>
        <w:framePr w:w="9355" w:h="10630" w:hRule="exact" w:wrap="around" w:vAnchor="page" w:hAnchor="page" w:x="2036" w:y="1193"/>
        <w:shd w:val="clear" w:color="auto" w:fill="auto"/>
        <w:spacing w:before="0"/>
        <w:ind w:firstLine="700"/>
      </w:pPr>
      <w:r>
        <w:rPr>
          <w:rStyle w:val="24"/>
        </w:rPr>
        <w:t>Совершенствование защиты прав потребителей Финансовых услуг</w:t>
      </w:r>
    </w:p>
    <w:p w:rsidR="00D4129F" w:rsidRDefault="000369F4">
      <w:pPr>
        <w:pStyle w:val="33"/>
        <w:framePr w:w="9355" w:h="10630" w:hRule="exact" w:wrap="around" w:vAnchor="page" w:hAnchor="page" w:x="2036" w:y="1193"/>
        <w:shd w:val="clear" w:color="auto" w:fill="auto"/>
        <w:spacing w:before="0"/>
        <w:ind w:right="20" w:firstLine="700"/>
      </w:pPr>
      <w:r>
        <w:t>Существует 580 консультационных пунктов и 84 центра Роспотребнадзора для граждан, где можно получить квалифицированную помощь по вопросам защиты прав потребителей финансовых услуг. Открыто 170 информационно-интерактивных киосков с данными по основным финансовым услугам и правам потребителей, установленных во всех регионах России.</w:t>
      </w:r>
    </w:p>
    <w:p w:rsidR="00D4129F" w:rsidRDefault="000369F4">
      <w:pPr>
        <w:pStyle w:val="33"/>
        <w:framePr w:w="9355" w:h="10630" w:hRule="exact" w:wrap="around" w:vAnchor="page" w:hAnchor="page" w:x="2036" w:y="1193"/>
        <w:shd w:val="clear" w:color="auto" w:fill="auto"/>
        <w:spacing w:before="0"/>
        <w:ind w:right="20" w:firstLine="700"/>
      </w:pPr>
      <w:r>
        <w:t>Созданы механизмы регулярной оценки и информирования общественности о текущем состоянии и динамике защищенности прав потребителей финансовых услуг:</w:t>
      </w:r>
    </w:p>
    <w:p w:rsidR="00D4129F" w:rsidRDefault="000369F4">
      <w:pPr>
        <w:pStyle w:val="33"/>
        <w:framePr w:w="9355" w:h="10630" w:hRule="exact" w:wrap="around" w:vAnchor="page" w:hAnchor="page" w:x="2036" w:y="1193"/>
        <w:numPr>
          <w:ilvl w:val="0"/>
          <w:numId w:val="1"/>
        </w:numPr>
        <w:shd w:val="clear" w:color="auto" w:fill="auto"/>
        <w:spacing w:before="0"/>
        <w:ind w:right="20" w:firstLine="700"/>
      </w:pPr>
      <w:r>
        <w:t xml:space="preserve"> ежегодные публичные доклады Роспотребнадзора «О состоянии защиты прав потребителей в финансовой сфере»</w:t>
      </w:r>
    </w:p>
    <w:p w:rsidR="00D4129F" w:rsidRDefault="000369F4">
      <w:pPr>
        <w:pStyle w:val="33"/>
        <w:framePr w:w="9355" w:h="10630" w:hRule="exact" w:wrap="around" w:vAnchor="page" w:hAnchor="page" w:x="2036" w:y="1193"/>
        <w:numPr>
          <w:ilvl w:val="0"/>
          <w:numId w:val="1"/>
        </w:numPr>
        <w:shd w:val="clear" w:color="auto" w:fill="auto"/>
        <w:spacing w:before="0"/>
        <w:ind w:right="20" w:firstLine="700"/>
      </w:pPr>
      <w:r>
        <w:t xml:space="preserve"> независимые мониторинги финансовых организаций публикуются 2 раза в год.</w:t>
      </w:r>
    </w:p>
    <w:p w:rsidR="00D4129F" w:rsidRDefault="000369F4">
      <w:pPr>
        <w:pStyle w:val="33"/>
        <w:framePr w:w="9355" w:h="10630" w:hRule="exact" w:wrap="around" w:vAnchor="page" w:hAnchor="page" w:x="2036" w:y="1193"/>
        <w:shd w:val="clear" w:color="auto" w:fill="auto"/>
        <w:spacing w:before="0"/>
        <w:ind w:right="20" w:firstLine="700"/>
      </w:pPr>
      <w:r>
        <w:t>Созданы рекомендации по совершенствованию российского законодательства и деловой практики в сфере раскрытия информации потребителям финансовых услуг.</w:t>
      </w:r>
    </w:p>
    <w:p w:rsidR="00D4129F" w:rsidRDefault="000369F4">
      <w:pPr>
        <w:pStyle w:val="33"/>
        <w:framePr w:w="9355" w:h="10630" w:hRule="exact" w:wrap="around" w:vAnchor="page" w:hAnchor="page" w:x="2036" w:y="1193"/>
        <w:shd w:val="clear" w:color="auto" w:fill="auto"/>
        <w:spacing w:before="0"/>
        <w:ind w:right="20" w:firstLine="700"/>
      </w:pPr>
      <w:r>
        <w:t>Фонд хороших идей - проект, позволяющий на конкурсной основе поддержать инициативы в области финансовой грамотности и защиты прав потребителей. Поддержано около 40 инициатив, в том числе направленных на такие социально уязвимые категории населения, как: пенсионеры, осужденные и их родственники, люди с редкими заболеваниями, выпускники детских домов и другие.</w:t>
      </w:r>
    </w:p>
    <w:p w:rsidR="00D4129F" w:rsidRDefault="000369F4">
      <w:pPr>
        <w:pStyle w:val="33"/>
        <w:framePr w:w="9355" w:h="10630" w:hRule="exact" w:wrap="around" w:vAnchor="page" w:hAnchor="page" w:x="2036" w:y="1193"/>
        <w:shd w:val="clear" w:color="auto" w:fill="auto"/>
        <w:spacing w:before="0"/>
        <w:ind w:right="20" w:firstLine="700"/>
      </w:pPr>
      <w:r>
        <w:t xml:space="preserve">Сайт </w:t>
      </w:r>
      <w:r>
        <w:rPr>
          <w:rStyle w:val="0pt"/>
        </w:rPr>
        <w:t xml:space="preserve">хочумогузнаю.рф, </w:t>
      </w:r>
      <w:r>
        <w:t>где собрана вся информация о правах потребителей финансовых услуг, законодательная база, интерактивные материалы для самостоятельного изучения правил пользования такими услугами.</w:t>
      </w:r>
    </w:p>
    <w:p w:rsidR="00D4129F" w:rsidRDefault="000369F4">
      <w:pPr>
        <w:pStyle w:val="a8"/>
        <w:framePr w:wrap="around" w:vAnchor="page" w:hAnchor="page" w:x="11267" w:y="15912"/>
        <w:shd w:val="clear" w:color="auto" w:fill="auto"/>
        <w:spacing w:line="170" w:lineRule="exact"/>
        <w:ind w:left="20"/>
      </w:pPr>
      <w:r>
        <w:t>8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23"/>
        <w:framePr w:w="9360" w:h="15252" w:hRule="exact" w:wrap="around" w:vAnchor="page" w:hAnchor="page" w:x="1621" w:y="774"/>
        <w:shd w:val="clear" w:color="auto" w:fill="auto"/>
        <w:spacing w:after="253" w:line="422" w:lineRule="exact"/>
        <w:jc w:val="center"/>
      </w:pPr>
      <w:bookmarkStart w:id="12" w:name="bookmark11"/>
      <w:r>
        <w:lastRenderedPageBreak/>
        <w:t>Об оказании помощи по защите прав потребителей Консультационным центром и пунктами для потребителей ФБУЗ «Центр гигиены и эпидемиологии в Московской области».</w:t>
      </w:r>
      <w:bookmarkEnd w:id="12"/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 w:line="331" w:lineRule="exact"/>
        <w:ind w:left="20" w:right="20" w:firstLine="700"/>
      </w:pPr>
      <w:r>
        <w:t>С 15 сентября 2009 года на базе ФБУЗ «Центр гигиены и эпидемиологии в Московской области» начал работу Консультационный центр и пункты для потребителей.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firstLine="700"/>
      </w:pPr>
      <w:r>
        <w:t>Направления деятельности Центра: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right="20" w:firstLine="700"/>
      </w:pPr>
      <w:r>
        <w:t>•Отношения,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услуг);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right="20" w:firstLine="700"/>
      </w:pPr>
      <w:r>
        <w:t>•Права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среды;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right="20" w:firstLine="700"/>
      </w:pPr>
      <w:r>
        <w:t>•Права потребителей на получение информации о товарах (работах, услугах) и об их изготовителях (исполнителях, продавцах);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right="20" w:firstLine="700"/>
      </w:pPr>
      <w:r>
        <w:t>•Права потребителей на просвещение, государственную и общественную защиту их интересов;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firstLine="700"/>
      </w:pPr>
      <w:r>
        <w:t>•Разъяснения механизмов реализации прав потребителей;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right="20" w:firstLine="700"/>
      </w:pPr>
      <w:r>
        <w:t>•Составления проектов претензий, обращений в контролирующие органы, ходатайств, исковых заявлений.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right="20" w:firstLine="700"/>
      </w:pPr>
      <w:r>
        <w:t>Если Вы недовольны качеством, характеристиками или свойствами приобретенного вами товара? Несмотря на закрепленные в Гражданском кодексе РФ, Законе РФ «О защите прав потребителей» и Правилах продажи отдельных видов товаров права покупателя, продавец не спешит помогать вам их реализовывать. Зачастую спор между продавцом и покупателем возникает из-за прямого отказа продавца выполнить ваши требования. Ну и самый мягкий способ завуалированного отказа - продавец обещает выполнить ваши требования и ничего не предпринимает для этого.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right="20" w:firstLine="700"/>
      </w:pPr>
      <w:r>
        <w:t>Таким образом, вы поняли, что продавец не идет вам навстречу при вашей устной просьбе, по телефону или электронной почте.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/>
        <w:ind w:left="20" w:right="20" w:firstLine="700"/>
      </w:pPr>
      <w:r>
        <w:t>Есть и другие способы воздействия на продавца. Вплоть до судебного спора. Но судебная тяжба отнимает много сил и времени. Кроме того, необходимо соблюсти досудебный порядок урегулирования спора. Необходимо составить документ называемый «претензия».</w:t>
      </w:r>
    </w:p>
    <w:p w:rsidR="00D4129F" w:rsidRDefault="000369F4">
      <w:pPr>
        <w:pStyle w:val="33"/>
        <w:framePr w:w="9360" w:h="15252" w:hRule="exact" w:wrap="around" w:vAnchor="page" w:hAnchor="page" w:x="1621" w:y="774"/>
        <w:shd w:val="clear" w:color="auto" w:fill="auto"/>
        <w:spacing w:before="0" w:line="365" w:lineRule="exact"/>
        <w:ind w:left="20" w:right="20" w:firstLine="700"/>
      </w:pPr>
      <w:r>
        <w:t>Претензия - это предъявление требований, выраженное недовольством лица на некачественно оказанную услугу или на несоответствие качества (бракованного) проданного товара. В простом понимании, претензия - это жалоба, обоснованная на фактах, нарушающая права ее автора, поэтому, как бы не звучал заголовок (преамбула) документа, например: «Жалоба»; «Заявление»; «Письмо»; «Требование»; «Обращение» - во всех случаях, если в документе выражены элементы нарушенных прав и содержатся требования к каким-либо действиям на их устранение, здесь всегда подразумевается форма ПРЕТЕНЗИИ.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70"/>
        <w:framePr w:w="9394" w:h="15145" w:hRule="exact" w:wrap="around" w:vAnchor="page" w:hAnchor="page" w:x="913" w:y="760"/>
        <w:shd w:val="clear" w:color="auto" w:fill="auto"/>
        <w:spacing w:before="0" w:line="331" w:lineRule="exact"/>
        <w:ind w:left="2400"/>
        <w:jc w:val="left"/>
      </w:pPr>
      <w:r>
        <w:lastRenderedPageBreak/>
        <w:t>Для чего нужно предъявлять претензию?</w:t>
      </w:r>
    </w:p>
    <w:p w:rsidR="00D4129F" w:rsidRDefault="000369F4">
      <w:pPr>
        <w:pStyle w:val="33"/>
        <w:framePr w:w="9394" w:h="15145" w:hRule="exact" w:wrap="around" w:vAnchor="page" w:hAnchor="page" w:x="913" w:y="760"/>
        <w:shd w:val="clear" w:color="auto" w:fill="auto"/>
        <w:spacing w:before="0" w:line="331" w:lineRule="exact"/>
        <w:ind w:left="20" w:right="40" w:firstLine="720"/>
      </w:pPr>
      <w:r>
        <w:t>Цель предъявления претензии - это способ разрешения конфликтной ситуации, вытекающей из завершенной сделки (покупкой, продажей) некачественного товара или получением (оказанием) некачественной услуги, избегая обращения в суд.</w:t>
      </w:r>
    </w:p>
    <w:p w:rsidR="00D4129F" w:rsidRDefault="000369F4">
      <w:pPr>
        <w:pStyle w:val="33"/>
        <w:framePr w:w="9394" w:h="15145" w:hRule="exact" w:wrap="around" w:vAnchor="page" w:hAnchor="page" w:x="913" w:y="760"/>
        <w:shd w:val="clear" w:color="auto" w:fill="auto"/>
        <w:spacing w:before="0" w:after="302"/>
        <w:ind w:left="20" w:right="40" w:firstLine="720"/>
      </w:pPr>
      <w:r>
        <w:t>В деловом обороте нашего времени, собственники бизнеса предпочитают получать именно претензии с требованиями потребителей, а не судебные извещения о подаче ими иска. Такой приоритет вполне объясним с точки зрения длящегося во времени судебного процесса, с учетом предстоящих судебных расходов на юристов, и иные издержи. К тому же, при признании судом исковых требований обоснованными, к сумме иска добавляются: государственная пошлина, расходы представителя истца, возмещение морального вреда и компенсация проведенной экспертизы и др. понесенные истцом расходы. Получив решение суда о взыскании «круглой» суммы, предприниматель - ответчик сожалеет, что не попытался уладить конфликт на стадии получения претензии. Вместе с признанием своей ошибки он получает и опыт, который дает ему в будущем четкую рекомендацию на самое серьезное и внимательное отношение к поступающим претензиям от своих клиентов.</w:t>
      </w:r>
    </w:p>
    <w:p w:rsidR="00D4129F" w:rsidRDefault="000369F4">
      <w:pPr>
        <w:pStyle w:val="70"/>
        <w:framePr w:w="9394" w:h="15145" w:hRule="exact" w:wrap="around" w:vAnchor="page" w:hAnchor="page" w:x="913" w:y="760"/>
        <w:shd w:val="clear" w:color="auto" w:fill="auto"/>
        <w:spacing w:before="0" w:after="317" w:line="240" w:lineRule="exact"/>
        <w:ind w:left="2820"/>
        <w:jc w:val="left"/>
      </w:pPr>
      <w:r>
        <w:t>Кто может предъявить претензию?</w:t>
      </w:r>
    </w:p>
    <w:p w:rsidR="00D4129F" w:rsidRDefault="000369F4">
      <w:pPr>
        <w:pStyle w:val="33"/>
        <w:framePr w:w="9394" w:h="15145" w:hRule="exact" w:wrap="around" w:vAnchor="page" w:hAnchor="page" w:x="913" w:y="760"/>
        <w:shd w:val="clear" w:color="auto" w:fill="auto"/>
        <w:spacing w:before="0" w:after="244" w:line="322" w:lineRule="exact"/>
        <w:ind w:left="20" w:right="40" w:firstLine="720"/>
      </w:pPr>
      <w:r>
        <w:t>Претензию может предъявить любое лицо (юридическое или физическое), которое считает, что купленный им товар, надлежащее исполнение договора или оказанная ему услуга не являются качественными.</w:t>
      </w:r>
    </w:p>
    <w:p w:rsidR="00D4129F" w:rsidRDefault="000369F4">
      <w:pPr>
        <w:pStyle w:val="70"/>
        <w:framePr w:w="9394" w:h="15145" w:hRule="exact" w:wrap="around" w:vAnchor="page" w:hAnchor="page" w:x="913" w:y="760"/>
        <w:shd w:val="clear" w:color="auto" w:fill="auto"/>
        <w:spacing w:before="0" w:line="317" w:lineRule="exact"/>
        <w:ind w:right="240"/>
        <w:jc w:val="right"/>
      </w:pPr>
      <w:r>
        <w:t>В каких случаях досудебное урегулирование спора обязательно?</w:t>
      </w:r>
    </w:p>
    <w:p w:rsidR="00D4129F" w:rsidRDefault="000369F4">
      <w:pPr>
        <w:pStyle w:val="33"/>
        <w:framePr w:w="9394" w:h="15145" w:hRule="exact" w:wrap="around" w:vAnchor="page" w:hAnchor="page" w:x="913" w:y="760"/>
        <w:shd w:val="clear" w:color="auto" w:fill="auto"/>
        <w:tabs>
          <w:tab w:val="left" w:pos="5391"/>
        </w:tabs>
        <w:spacing w:before="0"/>
        <w:ind w:left="20" w:right="40" w:firstLine="720"/>
      </w:pPr>
      <w:r>
        <w:t>Обязательное досудебное урегулирование спора, в виде претензионного или иного досудебного порядка, закреплено в процессуальном законодательстве. «Обязательное» - обозначает невозможность, без направления претензии, подачи иска по спору, в котором досудебное направление претензии является обязательным, и влечет за собой возвращение заявления судьей, если:</w:t>
      </w:r>
      <w:r>
        <w:tab/>
        <w:t>«не соблюден установленный</w:t>
      </w:r>
    </w:p>
    <w:p w:rsidR="00D4129F" w:rsidRDefault="000369F4">
      <w:pPr>
        <w:pStyle w:val="33"/>
        <w:framePr w:w="9394" w:h="15145" w:hRule="exact" w:wrap="around" w:vAnchor="page" w:hAnchor="page" w:x="913" w:y="760"/>
        <w:shd w:val="clear" w:color="auto" w:fill="auto"/>
        <w:spacing w:before="0"/>
        <w:ind w:left="20" w:right="40"/>
      </w:pPr>
      <w:r>
        <w:t>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документы, подтверждающие соблюдение досудебного порядка урегулирования спора с ответчиком, если это предусмотрено федеральным законом для данной категории споров или договором» (пп.1 п.1.ст. 135 ГК РФ).</w:t>
      </w:r>
    </w:p>
    <w:p w:rsidR="00D4129F" w:rsidRDefault="000369F4">
      <w:pPr>
        <w:pStyle w:val="33"/>
        <w:framePr w:w="9394" w:h="15145" w:hRule="exact" w:wrap="around" w:vAnchor="page" w:hAnchor="page" w:x="913" w:y="760"/>
        <w:shd w:val="clear" w:color="auto" w:fill="auto"/>
        <w:spacing w:before="0"/>
        <w:ind w:left="20" w:right="40" w:firstLine="720"/>
      </w:pPr>
      <w:r>
        <w:t>Обязательный досудебный порядок урегулирования спора предусмотрен в следующих случаях:</w:t>
      </w:r>
    </w:p>
    <w:p w:rsidR="00D4129F" w:rsidRDefault="000369F4">
      <w:pPr>
        <w:pStyle w:val="33"/>
        <w:framePr w:w="9394" w:h="15145" w:hRule="exact" w:wrap="around" w:vAnchor="page" w:hAnchor="page" w:x="913" w:y="760"/>
        <w:numPr>
          <w:ilvl w:val="0"/>
          <w:numId w:val="4"/>
        </w:numPr>
        <w:shd w:val="clear" w:color="auto" w:fill="auto"/>
        <w:spacing w:before="0"/>
        <w:ind w:left="20" w:firstLine="720"/>
      </w:pPr>
      <w:r>
        <w:t xml:space="preserve"> Если он предусмотрен федеральным законом;</w:t>
      </w:r>
    </w:p>
    <w:p w:rsidR="00D4129F" w:rsidRDefault="000369F4">
      <w:pPr>
        <w:pStyle w:val="33"/>
        <w:framePr w:w="9394" w:h="15145" w:hRule="exact" w:wrap="around" w:vAnchor="page" w:hAnchor="page" w:x="913" w:y="760"/>
        <w:numPr>
          <w:ilvl w:val="0"/>
          <w:numId w:val="4"/>
        </w:numPr>
        <w:shd w:val="clear" w:color="auto" w:fill="auto"/>
        <w:spacing w:before="0"/>
        <w:ind w:left="20" w:firstLine="720"/>
      </w:pPr>
      <w:r>
        <w:t xml:space="preserve"> Если он предусмотрен договором (контрактом) между сторонами.</w:t>
      </w:r>
    </w:p>
    <w:p w:rsidR="00D4129F" w:rsidRDefault="000369F4">
      <w:pPr>
        <w:pStyle w:val="33"/>
        <w:framePr w:w="9394" w:h="15145" w:hRule="exact" w:wrap="around" w:vAnchor="page" w:hAnchor="page" w:x="913" w:y="760"/>
        <w:shd w:val="clear" w:color="auto" w:fill="auto"/>
        <w:spacing w:before="0"/>
        <w:ind w:left="20" w:firstLine="720"/>
      </w:pPr>
      <w:r>
        <w:t>Если досудебный порядок не соблюден, то заявление будет считаться</w:t>
      </w:r>
    </w:p>
    <w:p w:rsidR="00D4129F" w:rsidRDefault="000369F4">
      <w:pPr>
        <w:pStyle w:val="33"/>
        <w:framePr w:w="9394" w:h="15145" w:hRule="exact" w:wrap="around" w:vAnchor="page" w:hAnchor="page" w:x="913" w:y="760"/>
        <w:shd w:val="clear" w:color="auto" w:fill="auto"/>
        <w:spacing w:before="0"/>
        <w:ind w:left="20" w:right="40"/>
      </w:pPr>
      <w:r>
        <w:t>поданным с нарушением установленного правила и в будущем повлечет нежелательные последствия - возвращение искового заявления в гражданском процессе (п. п. 1 п.1 ст. 135 ГПК РФ) и оставление без движения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55" w:h="14802" w:hRule="exact" w:wrap="around" w:vAnchor="page" w:hAnchor="page" w:x="1623" w:y="662"/>
        <w:shd w:val="clear" w:color="auto" w:fill="auto"/>
        <w:spacing w:before="0" w:line="322" w:lineRule="exact"/>
        <w:ind w:left="20" w:right="40"/>
      </w:pPr>
      <w:r>
        <w:lastRenderedPageBreak/>
        <w:t>в арбитражном (ст. 128 АПК РФ). Если после принятия заявления и возбуждения производства по делу невыполнение обязательного досудебного порядка выявляется, суд оставляет заявление без рассмотрения (абз.2 ст. 222 ГПК РФ и п.2 ст. 148 АПК РФ). Все эти нежелательные последствия дают возможность обратиться в суд повторно после выполнения требований о соблюдении досудебного порядка урегулирования спора.</w:t>
      </w:r>
    </w:p>
    <w:p w:rsidR="00D4129F" w:rsidRDefault="000369F4">
      <w:pPr>
        <w:pStyle w:val="33"/>
        <w:framePr w:w="9355" w:h="14802" w:hRule="exact" w:wrap="around" w:vAnchor="page" w:hAnchor="page" w:x="1623" w:y="662"/>
        <w:shd w:val="clear" w:color="auto" w:fill="auto"/>
        <w:spacing w:before="0" w:line="341" w:lineRule="exact"/>
        <w:ind w:left="20" w:right="20" w:firstLine="700"/>
      </w:pPr>
      <w:r>
        <w:t>Приведем некоторые примеры федеральных законов, в которых предусмотрен обязательный досудебный порядок урегулирования спора.</w:t>
      </w:r>
    </w:p>
    <w:p w:rsidR="00D4129F" w:rsidRDefault="000369F4">
      <w:pPr>
        <w:pStyle w:val="33"/>
        <w:framePr w:w="9355" w:h="14802" w:hRule="exact" w:wrap="around" w:vAnchor="page" w:hAnchor="page" w:x="1623" w:y="662"/>
        <w:numPr>
          <w:ilvl w:val="0"/>
          <w:numId w:val="5"/>
        </w:numPr>
        <w:shd w:val="clear" w:color="auto" w:fill="auto"/>
        <w:spacing w:before="0"/>
        <w:ind w:left="20" w:right="20" w:firstLine="700"/>
      </w:pPr>
      <w:r>
        <w:t xml:space="preserve"> Претензии в обязательном порядке предъявляются к перевозчику. Эти положения закреплены в транспортных уставах и кодексах (ст. 797 ГК РФ, ст. 403 и ст. 405 КТМ РФ, ст. 161 КВВТ РФ, п. 3 ст. 124 ВК РФ). Устав железнодорожного транспорта Российской Федерации устанавливает, что до предъявления к перевозчику иска, связанного с осуществлением перевозок груза, к перевозчику обязательно предъявляется претензия (ст. 120 УЖТ РФ</w:t>
      </w:r>
    </w:p>
    <w:p w:rsidR="00D4129F" w:rsidRDefault="000369F4">
      <w:pPr>
        <w:pStyle w:val="33"/>
        <w:framePr w:w="9355" w:h="14802" w:hRule="exact" w:wrap="around" w:vAnchor="page" w:hAnchor="page" w:x="1623" w:y="662"/>
        <w:numPr>
          <w:ilvl w:val="0"/>
          <w:numId w:val="5"/>
        </w:numPr>
        <w:shd w:val="clear" w:color="auto" w:fill="auto"/>
        <w:spacing w:before="0"/>
        <w:ind w:left="20" w:right="20" w:firstLine="700"/>
      </w:pPr>
      <w:r>
        <w:t xml:space="preserve"> Претензия в обязательном порядке предъявляется пользователем связи оператору связи при неисполнении или ненадлежащем исполнении обязательств, при предоставлении услуг связи или выполнении работ в области связи (ФЗ «О связи», ФЗ «О почтовой связи»)</w:t>
      </w:r>
    </w:p>
    <w:p w:rsidR="00D4129F" w:rsidRDefault="000369F4">
      <w:pPr>
        <w:pStyle w:val="33"/>
        <w:framePr w:w="9355" w:h="14802" w:hRule="exact" w:wrap="around" w:vAnchor="page" w:hAnchor="page" w:x="1623" w:y="662"/>
        <w:numPr>
          <w:ilvl w:val="0"/>
          <w:numId w:val="5"/>
        </w:numPr>
        <w:shd w:val="clear" w:color="auto" w:fill="auto"/>
        <w:spacing w:before="0"/>
        <w:ind w:left="20" w:right="20" w:firstLine="700"/>
      </w:pPr>
      <w:r>
        <w:t xml:space="preserve"> Претензия в обязательном порядке предъявляется экспедитору, по спорам связанным с предпринимательской деятельностью клиента (ФЗ «О транспортно-экспедиционной деятельности»). Однако, этот же закон закрепляет право на подачу искового заявления минуя досудебное урегулирование, в случае предъявления иска при оказании экспедиционных услуг для личных, семейных, домашних и иных нужд.</w:t>
      </w:r>
    </w:p>
    <w:p w:rsidR="00D4129F" w:rsidRDefault="000369F4">
      <w:pPr>
        <w:pStyle w:val="33"/>
        <w:framePr w:w="9355" w:h="14802" w:hRule="exact" w:wrap="around" w:vAnchor="page" w:hAnchor="page" w:x="1623" w:y="662"/>
        <w:shd w:val="clear" w:color="auto" w:fill="auto"/>
        <w:spacing w:before="0"/>
        <w:ind w:left="20" w:right="20" w:firstLine="700"/>
      </w:pPr>
      <w:r>
        <w:t>И наконец, если обязательный досудебный порядок предусмотрен договором, то в нем чаще всего встречаются следующие фразы: «Все разногласия между сторонами разрешаются путем переговоров», «до обращения в суд заказчик обязан письменно уведомить исполнителя о характере претензии» и т.п. Вместе с указанием на согласие сторонами договора решить любой конфликт, вытекающий из договора, путем переговоров, договором может быть предусмотрен и срок подачи претензии, который сторона должным образом обязана соблюдать.</w:t>
      </w:r>
    </w:p>
    <w:p w:rsidR="00D4129F" w:rsidRDefault="000369F4">
      <w:pPr>
        <w:pStyle w:val="33"/>
        <w:framePr w:w="9355" w:h="14802" w:hRule="exact" w:wrap="around" w:vAnchor="page" w:hAnchor="page" w:x="1623" w:y="662"/>
        <w:shd w:val="clear" w:color="auto" w:fill="auto"/>
        <w:spacing w:before="0"/>
        <w:ind w:left="20" w:right="20" w:firstLine="700"/>
      </w:pPr>
      <w:r>
        <w:t xml:space="preserve">Кроме того, в связи с принятием Федерального закона от 3 июля 2016 г.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с января 2017 года, необходимым условием для того, чтобы обращения граждан, потребительские права которых нарушены, могли стать законным основанием для проведения внеплановой проверки Роспотребнадзором, необходимо подтверждение заявителем в его обращении факта того, что до обращения в Роспотребнадзор (его территориальный орган) он «обращался за защитой (восстановлением) своих нарушенных прав </w:t>
      </w:r>
      <w:r>
        <w:rPr>
          <w:rStyle w:val="0pt"/>
        </w:rPr>
        <w:t xml:space="preserve">(то есть с ПРЕТЕНЗИЕЙ) </w:t>
      </w:r>
      <w:r>
        <w:t>к юридическому лицу, индивидуальному предпринимателю и такое обращение не было рассмотрено либо требования заявителя не были удовлетворены».</w:t>
      </w:r>
    </w:p>
    <w:p w:rsidR="00D4129F" w:rsidRDefault="000369F4">
      <w:pPr>
        <w:pStyle w:val="90"/>
        <w:framePr w:w="9355" w:h="303" w:hRule="exact" w:wrap="around" w:vAnchor="page" w:hAnchor="page" w:x="1623" w:y="15776"/>
        <w:shd w:val="clear" w:color="auto" w:fill="auto"/>
        <w:spacing w:before="0" w:line="240" w:lineRule="exact"/>
        <w:ind w:right="20"/>
      </w:pPr>
      <w:r>
        <w:t>з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70"/>
        <w:framePr w:w="9355" w:h="15131" w:hRule="exact" w:wrap="around" w:vAnchor="page" w:hAnchor="page" w:x="932" w:y="774"/>
        <w:shd w:val="clear" w:color="auto" w:fill="auto"/>
        <w:spacing w:before="0" w:line="326" w:lineRule="exact"/>
        <w:jc w:val="center"/>
      </w:pPr>
      <w:r>
        <w:lastRenderedPageBreak/>
        <w:t>Как составить претензию?</w:t>
      </w:r>
    </w:p>
    <w:p w:rsidR="00D4129F" w:rsidRDefault="000369F4">
      <w:pPr>
        <w:pStyle w:val="33"/>
        <w:framePr w:w="9355" w:h="15131" w:hRule="exact" w:wrap="around" w:vAnchor="page" w:hAnchor="page" w:x="932" w:y="774"/>
        <w:shd w:val="clear" w:color="auto" w:fill="auto"/>
        <w:spacing w:before="0" w:line="326" w:lineRule="exact"/>
        <w:ind w:left="20" w:right="20" w:firstLine="700"/>
      </w:pPr>
      <w:r>
        <w:t>Претензия должна быть составлена в двух экземплярах (один ответчику, другой должен остаться у Вас на руках). К форме претензии не предъявляется никаких требований, и она создается в произвольной форме. В претензии обязательно должны быть указаны:</w:t>
      </w:r>
    </w:p>
    <w:p w:rsidR="00D4129F" w:rsidRDefault="000369F4">
      <w:pPr>
        <w:pStyle w:val="33"/>
        <w:framePr w:w="9355" w:h="15131" w:hRule="exact" w:wrap="around" w:vAnchor="page" w:hAnchor="page" w:x="932" w:y="774"/>
        <w:numPr>
          <w:ilvl w:val="0"/>
          <w:numId w:val="5"/>
        </w:numPr>
        <w:shd w:val="clear" w:color="auto" w:fill="auto"/>
        <w:spacing w:before="0" w:line="326" w:lineRule="exact"/>
        <w:ind w:left="20"/>
      </w:pPr>
      <w:r>
        <w:t xml:space="preserve"> кому и кем она предъявляется;</w:t>
      </w:r>
    </w:p>
    <w:p w:rsidR="00D4129F" w:rsidRDefault="000369F4">
      <w:pPr>
        <w:pStyle w:val="33"/>
        <w:framePr w:w="9355" w:h="15131" w:hRule="exact" w:wrap="around" w:vAnchor="page" w:hAnchor="page" w:x="932" w:y="774"/>
        <w:numPr>
          <w:ilvl w:val="0"/>
          <w:numId w:val="5"/>
        </w:numPr>
        <w:shd w:val="clear" w:color="auto" w:fill="auto"/>
        <w:spacing w:before="0" w:line="240" w:lineRule="exact"/>
        <w:ind w:left="20"/>
      </w:pPr>
      <w:r>
        <w:t xml:space="preserve"> основания для предъявления претензии;</w:t>
      </w:r>
    </w:p>
    <w:p w:rsidR="00D4129F" w:rsidRDefault="000369F4">
      <w:pPr>
        <w:pStyle w:val="33"/>
        <w:framePr w:w="9355" w:h="15131" w:hRule="exact" w:wrap="around" w:vAnchor="page" w:hAnchor="page" w:x="932" w:y="774"/>
        <w:numPr>
          <w:ilvl w:val="0"/>
          <w:numId w:val="5"/>
        </w:numPr>
        <w:shd w:val="clear" w:color="auto" w:fill="auto"/>
        <w:spacing w:before="0" w:line="322" w:lineRule="exact"/>
        <w:ind w:left="20" w:right="20"/>
      </w:pPr>
      <w:r>
        <w:t xml:space="preserve"> при каких обстоятельствах и кем был продан некачественный товар или оказана некачественная услуга;</w:t>
      </w:r>
    </w:p>
    <w:p w:rsidR="00D4129F" w:rsidRDefault="000369F4">
      <w:pPr>
        <w:pStyle w:val="33"/>
        <w:framePr w:w="9355" w:h="15131" w:hRule="exact" w:wrap="around" w:vAnchor="page" w:hAnchor="page" w:x="932" w:y="774"/>
        <w:numPr>
          <w:ilvl w:val="0"/>
          <w:numId w:val="5"/>
        </w:numPr>
        <w:shd w:val="clear" w:color="auto" w:fill="auto"/>
        <w:spacing w:before="0" w:line="322" w:lineRule="exact"/>
        <w:ind w:left="20"/>
      </w:pPr>
      <w:r>
        <w:t xml:space="preserve"> обоснованные требования к исправлению нарушенного Вами права;</w:t>
      </w:r>
    </w:p>
    <w:p w:rsidR="00D4129F" w:rsidRDefault="000369F4">
      <w:pPr>
        <w:pStyle w:val="33"/>
        <w:framePr w:w="9355" w:h="15131" w:hRule="exact" w:wrap="around" w:vAnchor="page" w:hAnchor="page" w:x="932" w:y="774"/>
        <w:numPr>
          <w:ilvl w:val="0"/>
          <w:numId w:val="5"/>
        </w:numPr>
        <w:shd w:val="clear" w:color="auto" w:fill="auto"/>
        <w:spacing w:before="0" w:line="322" w:lineRule="exact"/>
        <w:ind w:left="20"/>
      </w:pPr>
      <w:r>
        <w:t xml:space="preserve"> свои контактные данные для обратной связи;</w:t>
      </w:r>
    </w:p>
    <w:p w:rsidR="00D4129F" w:rsidRDefault="000369F4">
      <w:pPr>
        <w:pStyle w:val="33"/>
        <w:framePr w:w="9355" w:h="15131" w:hRule="exact" w:wrap="around" w:vAnchor="page" w:hAnchor="page" w:x="932" w:y="774"/>
        <w:numPr>
          <w:ilvl w:val="0"/>
          <w:numId w:val="5"/>
        </w:numPr>
        <w:shd w:val="clear" w:color="auto" w:fill="auto"/>
        <w:spacing w:before="0" w:line="322" w:lineRule="exact"/>
        <w:ind w:left="20" w:right="20"/>
      </w:pPr>
      <w:r>
        <w:t xml:space="preserve"> предупредительная информация о своих дальнейших действиях, в случае если претензия будет отклонена или проигнорирована;</w:t>
      </w:r>
    </w:p>
    <w:p w:rsidR="00D4129F" w:rsidRDefault="000369F4">
      <w:pPr>
        <w:pStyle w:val="33"/>
        <w:framePr w:w="9355" w:h="15131" w:hRule="exact" w:wrap="around" w:vAnchor="page" w:hAnchor="page" w:x="932" w:y="774"/>
        <w:shd w:val="clear" w:color="auto" w:fill="auto"/>
        <w:spacing w:before="0" w:after="304" w:line="322" w:lineRule="exact"/>
        <w:ind w:left="20" w:right="20" w:firstLine="700"/>
      </w:pPr>
      <w:r>
        <w:t>К претензии следует приложить копии всех имеющихся по делу документов, подтверждающих Вашу связь с заявленными требованиями. Обязательно оставьте оригиналы документов у себя.</w:t>
      </w:r>
    </w:p>
    <w:p w:rsidR="00D4129F" w:rsidRDefault="000369F4">
      <w:pPr>
        <w:pStyle w:val="70"/>
        <w:framePr w:w="9355" w:h="15131" w:hRule="exact" w:wrap="around" w:vAnchor="page" w:hAnchor="page" w:x="932" w:y="774"/>
        <w:shd w:val="clear" w:color="auto" w:fill="auto"/>
        <w:spacing w:before="0" w:line="317" w:lineRule="exact"/>
        <w:jc w:val="center"/>
      </w:pPr>
      <w:r>
        <w:t>Кому предъявлять претензию?</w:t>
      </w:r>
    </w:p>
    <w:p w:rsidR="00D4129F" w:rsidRDefault="000369F4">
      <w:pPr>
        <w:pStyle w:val="33"/>
        <w:framePr w:w="9355" w:h="15131" w:hRule="exact" w:wrap="around" w:vAnchor="page" w:hAnchor="page" w:x="932" w:y="774"/>
        <w:shd w:val="clear" w:color="auto" w:fill="auto"/>
        <w:spacing w:before="0" w:after="300"/>
        <w:ind w:left="20" w:right="20" w:firstLine="700"/>
      </w:pPr>
      <w:r>
        <w:t>Претензию следует предъявлять лицу, несущему ответственность по закону за действия организации, если продавец товара или поставщик услуг - юридическое лицо. Т.е., Вашу претензию должен получить не продавец в магазине, курьер или кассир, и не грузчик, доставивший воду на дом, и не официант ресторана, а генеральный директор организации (ООО, ОАО, ЗАО и т.п.) В случае если продавцом, поставщиком (провайдером) является Индивидуальный предприниматель, то соответственно, претензия должна быть составлена на его имя.</w:t>
      </w:r>
    </w:p>
    <w:p w:rsidR="00D4129F" w:rsidRDefault="000369F4">
      <w:pPr>
        <w:pStyle w:val="70"/>
        <w:framePr w:w="9355" w:h="15131" w:hRule="exact" w:wrap="around" w:vAnchor="page" w:hAnchor="page" w:x="932" w:y="774"/>
        <w:shd w:val="clear" w:color="auto" w:fill="auto"/>
        <w:spacing w:before="0" w:line="317" w:lineRule="exact"/>
        <w:jc w:val="center"/>
      </w:pPr>
      <w:r>
        <w:t>Кому и как вручить составленную претензию?</w:t>
      </w:r>
    </w:p>
    <w:p w:rsidR="00D4129F" w:rsidRDefault="000369F4">
      <w:pPr>
        <w:pStyle w:val="33"/>
        <w:framePr w:w="9355" w:h="15131" w:hRule="exact" w:wrap="around" w:vAnchor="page" w:hAnchor="page" w:x="932" w:y="774"/>
        <w:shd w:val="clear" w:color="auto" w:fill="auto"/>
        <w:spacing w:before="0"/>
        <w:ind w:left="20" w:right="20" w:firstLine="700"/>
      </w:pPr>
      <w:r>
        <w:t>Более долгий по времени, но самый верный способ вручить претензию, это отправить претензию и прилагающиеся документы по почте, заказным письмом с уведомлением о вручении, с объявленной ценностью и описью вложения. Чек, подтверждающий оплату отправки заказного письма с уведомлением о вручении необходимо сохранить для предъявления в суде. Получив претензию именно таким способом, нарушитель Ваших прав трезво оценит серьезность намерений заявителя.</w:t>
      </w:r>
    </w:p>
    <w:p w:rsidR="00D4129F" w:rsidRDefault="000369F4">
      <w:pPr>
        <w:pStyle w:val="33"/>
        <w:framePr w:w="9355" w:h="15131" w:hRule="exact" w:wrap="around" w:vAnchor="page" w:hAnchor="page" w:x="932" w:y="774"/>
        <w:shd w:val="clear" w:color="auto" w:fill="auto"/>
        <w:spacing w:before="0"/>
        <w:ind w:left="20" w:right="20" w:firstLine="700"/>
      </w:pPr>
      <w:r>
        <w:t>Юридическое лицо, независимо от организационно-правовой формы, имеет государственную регистрацию по месту нахождения - юридического адреса. Именно на юридический адрес организации необходимо направлять претензию. Уточнить юридический адрес можно обратившись в налоговую инспекцию, подав запрос на выписку из Единого государственного реестра юридических лиц (ЕГРЮЛ), а при споре с Индивидуальным предпринимателем - выписку из Единого государственного реестра индивидуальных предпринимателей (ЕГРИП). Очень часто организация, помимо юридического адреса имеет фактические адреса офисов, магазинов, филиалов. Но направлять документы на эти адреса не рекомендуется, поскольку ответчик в суде может заявить о неполучении Вашей претензии и суд согласиться с ненадлежащим способом отправки документов.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Pr="000369F4" w:rsidRDefault="000369F4">
      <w:pPr>
        <w:pStyle w:val="26"/>
        <w:framePr w:wrap="around" w:vAnchor="page" w:hAnchor="page" w:x="866" w:y="147"/>
        <w:shd w:val="clear" w:color="auto" w:fill="auto"/>
        <w:spacing w:line="180" w:lineRule="exact"/>
        <w:ind w:left="20"/>
        <w:rPr>
          <w:lang w:val="ru-RU"/>
        </w:rPr>
      </w:pPr>
      <w:r>
        <w:lastRenderedPageBreak/>
        <w:t>I</w:t>
      </w:r>
    </w:p>
    <w:p w:rsidR="00D4129F" w:rsidRDefault="000369F4">
      <w:pPr>
        <w:pStyle w:val="33"/>
        <w:framePr w:w="9355" w:h="11272" w:hRule="exact" w:wrap="around" w:vAnchor="page" w:hAnchor="page" w:x="1649" w:y="653"/>
        <w:shd w:val="clear" w:color="auto" w:fill="auto"/>
        <w:spacing w:before="0" w:line="322" w:lineRule="exact"/>
        <w:ind w:right="20" w:firstLine="700"/>
      </w:pPr>
      <w:r>
        <w:t>Для более скорой процедуры вручения достаточно прибыть по месту нахождения администрации организации и под роспись руководителя или секретаря заверить Вашу копию претензии. В этом случае, кроме подписи получившего, должны быть: расшифровка его подписи, дата, и, желательно, номер входящей корреспонденции.</w:t>
      </w:r>
    </w:p>
    <w:p w:rsidR="00D4129F" w:rsidRDefault="000369F4">
      <w:pPr>
        <w:pStyle w:val="33"/>
        <w:framePr w:w="9355" w:h="11272" w:hRule="exact" w:wrap="around" w:vAnchor="page" w:hAnchor="page" w:x="1649" w:y="653"/>
        <w:shd w:val="clear" w:color="auto" w:fill="auto"/>
        <w:spacing w:before="0" w:after="304" w:line="322" w:lineRule="exact"/>
        <w:ind w:right="20" w:firstLine="700"/>
      </w:pPr>
      <w:r>
        <w:t>Не рекомендуется вручать претензию в любом месте, даже если организация ведет там деятельность, и противопоказано вручать ее любому сотруднику организации. Во-первых, работники не соглашаются их подписывать, во избежание наказания за проявленную инициативу, хотя и покажут готовность передать куда следует. Во-вторых, ответчик опять-таки сошлется на отсутствие Вашей претензии, а на подпись в Вашем экземпляре разведет руками, сославшись на неизвестность ему фамилии или на отсутствие факта передачи документов от такого сотрудника, и вообще, последний не имеет таких полномочий. Если Вами выбран способ личного вручения через представителя организации, то заручитесь поддержкой двух свидетелей, которые после смогут дать свидетельские показания в суде.</w:t>
      </w:r>
    </w:p>
    <w:p w:rsidR="00D4129F" w:rsidRDefault="000369F4">
      <w:pPr>
        <w:pStyle w:val="70"/>
        <w:framePr w:w="9355" w:h="11272" w:hRule="exact" w:wrap="around" w:vAnchor="page" w:hAnchor="page" w:x="1649" w:y="653"/>
        <w:shd w:val="clear" w:color="auto" w:fill="auto"/>
        <w:spacing w:before="0" w:line="317" w:lineRule="exact"/>
        <w:ind w:firstLine="700"/>
      </w:pPr>
      <w:r>
        <w:t>Что делать, если претензия отклонена или проигнорирована?</w:t>
      </w:r>
    </w:p>
    <w:p w:rsidR="00D4129F" w:rsidRDefault="000369F4">
      <w:pPr>
        <w:pStyle w:val="33"/>
        <w:framePr w:w="9355" w:h="11272" w:hRule="exact" w:wrap="around" w:vAnchor="page" w:hAnchor="page" w:x="1649" w:y="653"/>
        <w:shd w:val="clear" w:color="auto" w:fill="auto"/>
        <w:spacing w:before="0" w:after="304"/>
        <w:ind w:right="20" w:firstLine="700"/>
      </w:pPr>
      <w:r>
        <w:t>Если по истечении разумного срока (примерно 30 дней) или срока, установленного законом или договором, претензия будет проигнорирована или на составленную и врученную претензию будет получен отрицательный ответ, то в этом случае следует обращаться в суд и разрешить спор в судебном порядке, дополняя исковые требования взысканием компенсаций, неустоек, упущенной выгоды, морального вреда и прочих издержек. При этом не имеет значения, был ли получен ответ на претензию или иной документ, а также факт истечения срока подачи претензии.</w:t>
      </w:r>
    </w:p>
    <w:p w:rsidR="00D4129F" w:rsidRDefault="000369F4">
      <w:pPr>
        <w:pStyle w:val="33"/>
        <w:framePr w:w="9355" w:h="11272" w:hRule="exact" w:wrap="around" w:vAnchor="page" w:hAnchor="page" w:x="1649" w:y="653"/>
        <w:shd w:val="clear" w:color="auto" w:fill="auto"/>
        <w:spacing w:before="0" w:line="312" w:lineRule="exact"/>
        <w:ind w:right="20" w:firstLine="700"/>
      </w:pPr>
      <w:r>
        <w:t>Данная информация является частью работы Консультационного центра и пунктов для потребителей ФБУЗ «Центр гигиены и эпидемиологии в Московской области». Консультации и интересующую Вас информацию можно получить по телефону, на личном приеме специалиста либо путем самоинформирования (посредством ознакомления и изучения имеющихся в центре информационных материалов, нормативно-правовых и иных документов). В настоящий момент услуги предоставляются бесплатно. Обращайте к нам и мы Вам поможем.</w:t>
      </w:r>
    </w:p>
    <w:p w:rsidR="00D4129F" w:rsidRDefault="000369F4">
      <w:pPr>
        <w:pStyle w:val="a8"/>
        <w:framePr w:wrap="around" w:vAnchor="page" w:hAnchor="page" w:x="10879" w:y="15800"/>
        <w:shd w:val="clear" w:color="auto" w:fill="auto"/>
        <w:spacing w:line="170" w:lineRule="exact"/>
        <w:ind w:left="20"/>
      </w:pPr>
      <w:r>
        <w:t>5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23"/>
        <w:framePr w:w="9365" w:h="14181" w:hRule="exact" w:wrap="around" w:vAnchor="page" w:hAnchor="page" w:x="1273" w:y="1443"/>
        <w:shd w:val="clear" w:color="auto" w:fill="auto"/>
        <w:spacing w:after="430" w:line="422" w:lineRule="exact"/>
        <w:jc w:val="center"/>
      </w:pPr>
      <w:bookmarkStart w:id="13" w:name="bookmark12"/>
      <w:r>
        <w:lastRenderedPageBreak/>
        <w:t>О маркировке товаров контрольными (идентификационными) знаками</w:t>
      </w:r>
      <w:bookmarkEnd w:id="13"/>
    </w:p>
    <w:p w:rsidR="00D4129F" w:rsidRDefault="000369F4">
      <w:pPr>
        <w:pStyle w:val="35"/>
        <w:framePr w:w="9365" w:h="14181" w:hRule="exact" w:wrap="around" w:vAnchor="page" w:hAnchor="page" w:x="1273" w:y="1443"/>
        <w:shd w:val="clear" w:color="auto" w:fill="auto"/>
        <w:spacing w:before="0" w:after="321" w:line="260" w:lineRule="exact"/>
      </w:pPr>
      <w:bookmarkStart w:id="14" w:name="bookmark13"/>
      <w:r>
        <w:rPr>
          <w:rStyle w:val="36"/>
          <w:b/>
          <w:bCs/>
        </w:rPr>
        <w:t>Все о минировании шуб: что это и зачем?</w:t>
      </w:r>
      <w:bookmarkEnd w:id="14"/>
    </w:p>
    <w:p w:rsidR="00D4129F" w:rsidRDefault="000369F4">
      <w:pPr>
        <w:pStyle w:val="33"/>
        <w:framePr w:w="9365" w:h="14181" w:hRule="exact" w:wrap="around" w:vAnchor="page" w:hAnchor="page" w:x="1273" w:y="1443"/>
        <w:shd w:val="clear" w:color="auto" w:fill="auto"/>
        <w:spacing w:before="0"/>
        <w:ind w:left="20" w:right="20" w:firstLine="700"/>
      </w:pPr>
      <w:r>
        <w:t>Для России покупка шубы из меха - это не просто дань моде или показатель статуса. Это также желание быть тепло одетой в условиях суровой зимы. Именно мех дает эти ощущения, помогает адаптироваться к климату. Но до сих пор никто не давал гарантии, что, облачившись в норковые, соболиные или песцовые шубы, вы станете обладателями качественного изделия.</w:t>
      </w:r>
    </w:p>
    <w:p w:rsidR="00D4129F" w:rsidRDefault="000369F4">
      <w:pPr>
        <w:pStyle w:val="33"/>
        <w:framePr w:w="9365" w:h="14181" w:hRule="exact" w:wrap="around" w:vAnchor="page" w:hAnchor="page" w:x="1273" w:y="1443"/>
        <w:shd w:val="clear" w:color="auto" w:fill="auto"/>
        <w:spacing w:before="0"/>
        <w:ind w:left="20" w:right="20" w:firstLine="700"/>
      </w:pPr>
      <w:r>
        <w:t>На женских форумах обманутые покупательницы то и дело говорят о подделках, быстро приходящих в негодность, и доказать недобросовестность производителя нереально. Все потому, что часть российских шуб - от «серого» нелегального производителя, которого найти официально и предъявить претензии невозможно.</w:t>
      </w:r>
    </w:p>
    <w:p w:rsidR="00D4129F" w:rsidRDefault="000369F4">
      <w:pPr>
        <w:pStyle w:val="33"/>
        <w:framePr w:w="9365" w:h="14181" w:hRule="exact" w:wrap="around" w:vAnchor="page" w:hAnchor="page" w:x="1273" w:y="1443"/>
        <w:shd w:val="clear" w:color="auto" w:fill="auto"/>
        <w:spacing w:before="0"/>
        <w:ind w:left="20" w:right="20" w:firstLine="700"/>
      </w:pPr>
      <w:r>
        <w:t>Чтобы недобросовестные производители не смогли продать под видом шиншиллы кролика, а куницу выдать за соболя, убедить нас, покупателей, в том, что это не крашенный, а самый натуральный мех, было принято постановление Правительства Российской Федерации от 11.08.2016 №787 о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меха».</w:t>
      </w:r>
    </w:p>
    <w:p w:rsidR="00D4129F" w:rsidRDefault="000369F4">
      <w:pPr>
        <w:pStyle w:val="33"/>
        <w:framePr w:w="9365" w:h="14181" w:hRule="exact" w:wrap="around" w:vAnchor="page" w:hAnchor="page" w:x="1273" w:y="1443"/>
        <w:shd w:val="clear" w:color="auto" w:fill="auto"/>
        <w:spacing w:before="0"/>
        <w:ind w:left="20" w:right="20" w:firstLine="700"/>
      </w:pPr>
      <w:r>
        <w:t>С 12 августа 2016 года на территориях стран-участников Евразийского экономического союза (Россия, Белоруссия, Армения, Казахстан, Киргизия) в связи со вступлением в силу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меха», подписанного в г. Гродно 8 сентября 2015 г., маркировка меховых изделий обязательна для всех участников оборота товаров по данной товарной позиции, включая производителей, импортеров, оптовых и розничных продавцов, комиссионеров и иных участников мехового рынка.</w:t>
      </w:r>
    </w:p>
    <w:p w:rsidR="00D4129F" w:rsidRDefault="000369F4">
      <w:pPr>
        <w:pStyle w:val="33"/>
        <w:framePr w:w="9365" w:h="14181" w:hRule="exact" w:wrap="around" w:vAnchor="page" w:hAnchor="page" w:x="1273" w:y="1443"/>
        <w:shd w:val="clear" w:color="auto" w:fill="auto"/>
        <w:spacing w:before="0"/>
        <w:ind w:left="20" w:right="20" w:firstLine="700"/>
      </w:pPr>
      <w:r>
        <w:t>С 12 августа 2016 года на территории Российской Федерации наступила административная (статья 15.12 Ко АП РФ) и уголовная (статья 171.1 УК РФ) ответственность за оборот немаркированных изделий из натурального меха и нарушение порядка маркировки таких товаров.</w:t>
      </w:r>
    </w:p>
    <w:p w:rsidR="00D4129F" w:rsidRDefault="000369F4">
      <w:pPr>
        <w:pStyle w:val="33"/>
        <w:framePr w:w="9365" w:h="14181" w:hRule="exact" w:wrap="around" w:vAnchor="page" w:hAnchor="page" w:x="1273" w:y="1443"/>
        <w:shd w:val="clear" w:color="auto" w:fill="auto"/>
        <w:spacing w:before="0"/>
        <w:ind w:left="20" w:right="20" w:firstLine="700"/>
      </w:pPr>
      <w:r>
        <w:t>С 2017 году все продаваемые изделия из меха должны быть чипированы, то есть снабжены специальной радиочастотной меткой, защищенной от подделывания. Она может быть застрочена или вклеена в изделие, а также может быть накладной. Для российских товаров знак должен быть зеленого цвета, для заграничных - красного.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65" w:h="14336" w:hRule="exact" w:wrap="around" w:vAnchor="page" w:hAnchor="page" w:x="1273" w:y="1117"/>
        <w:shd w:val="clear" w:color="auto" w:fill="auto"/>
        <w:spacing w:before="0" w:after="309" w:line="326" w:lineRule="exact"/>
        <w:ind w:left="20" w:right="20" w:firstLine="700"/>
      </w:pPr>
      <w:r>
        <w:lastRenderedPageBreak/>
        <w:t>Эти правила относятся ко всем предметам одежды и отдельным частям. Касаются они в первую очередь производителей стран, входящих в экономический союз. К ним относятся страны бывшего СНГ, выпускающие норковые шубы, изделия из нутрии, лисы, кролика, песца, енота, овчины. В случае, если у изделия меховой является лишь внутренняя подложка или меховой ворс прикреплен выворотно, чипирование также обязательно. Такая одежда из ценного меха животных, как воротники, горжетки, муфты, попадает под категорию обязательной идентификации с помощью чипов.</w:t>
      </w:r>
    </w:p>
    <w:p w:rsidR="00D4129F" w:rsidRDefault="000369F4">
      <w:pPr>
        <w:pStyle w:val="33"/>
        <w:framePr w:w="9365" w:h="14336" w:hRule="exact" w:wrap="around" w:vAnchor="page" w:hAnchor="page" w:x="1273" w:y="1117"/>
        <w:shd w:val="clear" w:color="auto" w:fill="auto"/>
        <w:spacing w:before="0" w:after="324" w:line="240" w:lineRule="exact"/>
        <w:ind w:left="3120"/>
        <w:jc w:val="left"/>
      </w:pPr>
      <w:r>
        <w:rPr>
          <w:rStyle w:val="24"/>
        </w:rPr>
        <w:t>Что может продаваться без чипа</w:t>
      </w:r>
    </w:p>
    <w:p w:rsidR="00D4129F" w:rsidRDefault="000369F4">
      <w:pPr>
        <w:pStyle w:val="33"/>
        <w:framePr w:w="9365" w:h="14336" w:hRule="exact" w:wrap="around" w:vAnchor="page" w:hAnchor="page" w:x="1273" w:y="1117"/>
        <w:shd w:val="clear" w:color="auto" w:fill="auto"/>
        <w:spacing w:before="0" w:line="312" w:lineRule="exact"/>
        <w:ind w:left="20" w:right="20" w:firstLine="700"/>
      </w:pPr>
      <w:r>
        <w:t>В 2017 году все шубы без чипа - вне закона. Но есть меховые изделия, на которые новый закон о чипировании шуб не распространяется. К ним относятся:</w:t>
      </w:r>
    </w:p>
    <w:p w:rsidR="00D4129F" w:rsidRDefault="000369F4">
      <w:pPr>
        <w:pStyle w:val="33"/>
        <w:framePr w:w="9365" w:h="14336" w:hRule="exact" w:wrap="around" w:vAnchor="page" w:hAnchor="page" w:x="1273" w:y="1117"/>
        <w:numPr>
          <w:ilvl w:val="0"/>
          <w:numId w:val="5"/>
        </w:numPr>
        <w:shd w:val="clear" w:color="auto" w:fill="auto"/>
        <w:spacing w:before="0" w:line="240" w:lineRule="exact"/>
        <w:ind w:left="1080"/>
        <w:jc w:val="left"/>
      </w:pPr>
      <w:r>
        <w:t xml:space="preserve"> меховые головные уборы;</w:t>
      </w:r>
    </w:p>
    <w:p w:rsidR="00D4129F" w:rsidRDefault="000369F4">
      <w:pPr>
        <w:pStyle w:val="33"/>
        <w:framePr w:w="9365" w:h="14336" w:hRule="exact" w:wrap="around" w:vAnchor="page" w:hAnchor="page" w:x="1273" w:y="1117"/>
        <w:numPr>
          <w:ilvl w:val="0"/>
          <w:numId w:val="5"/>
        </w:numPr>
        <w:shd w:val="clear" w:color="auto" w:fill="auto"/>
        <w:spacing w:before="0" w:line="341" w:lineRule="exact"/>
        <w:ind w:left="1080"/>
        <w:jc w:val="left"/>
      </w:pPr>
      <w:r>
        <w:t xml:space="preserve"> шарфы;</w:t>
      </w:r>
    </w:p>
    <w:p w:rsidR="00D4129F" w:rsidRDefault="000369F4">
      <w:pPr>
        <w:pStyle w:val="33"/>
        <w:framePr w:w="9365" w:h="14336" w:hRule="exact" w:wrap="around" w:vAnchor="page" w:hAnchor="page" w:x="1273" w:y="1117"/>
        <w:numPr>
          <w:ilvl w:val="0"/>
          <w:numId w:val="5"/>
        </w:numPr>
        <w:shd w:val="clear" w:color="auto" w:fill="auto"/>
        <w:spacing w:before="0" w:line="341" w:lineRule="exact"/>
        <w:ind w:left="1080"/>
        <w:jc w:val="left"/>
      </w:pPr>
      <w:r>
        <w:t xml:space="preserve"> изделия с меховой оторочкой;</w:t>
      </w:r>
    </w:p>
    <w:p w:rsidR="00D4129F" w:rsidRDefault="000369F4">
      <w:pPr>
        <w:pStyle w:val="33"/>
        <w:framePr w:w="9365" w:h="14336" w:hRule="exact" w:wrap="around" w:vAnchor="page" w:hAnchor="page" w:x="1273" w:y="1117"/>
        <w:numPr>
          <w:ilvl w:val="0"/>
          <w:numId w:val="5"/>
        </w:numPr>
        <w:shd w:val="clear" w:color="auto" w:fill="auto"/>
        <w:spacing w:before="0" w:line="341" w:lineRule="exact"/>
        <w:ind w:left="1080"/>
        <w:jc w:val="left"/>
      </w:pPr>
      <w:r>
        <w:t xml:space="preserve"> галантерейные товары (подушки, сумки, пледы, чехлы);</w:t>
      </w:r>
    </w:p>
    <w:p w:rsidR="00D4129F" w:rsidRDefault="000369F4">
      <w:pPr>
        <w:pStyle w:val="33"/>
        <w:framePr w:w="9365" w:h="14336" w:hRule="exact" w:wrap="around" w:vAnchor="page" w:hAnchor="page" w:x="1273" w:y="1117"/>
        <w:numPr>
          <w:ilvl w:val="0"/>
          <w:numId w:val="5"/>
        </w:numPr>
        <w:shd w:val="clear" w:color="auto" w:fill="auto"/>
        <w:spacing w:before="0" w:line="341" w:lineRule="exact"/>
        <w:ind w:left="1080"/>
        <w:jc w:val="left"/>
      </w:pPr>
      <w:r>
        <w:t xml:space="preserve"> перчатки, варежки, шубенки;</w:t>
      </w:r>
    </w:p>
    <w:p w:rsidR="00D4129F" w:rsidRDefault="000369F4">
      <w:pPr>
        <w:pStyle w:val="33"/>
        <w:framePr w:w="9365" w:h="14336" w:hRule="exact" w:wrap="around" w:vAnchor="page" w:hAnchor="page" w:x="1273" w:y="1117"/>
        <w:numPr>
          <w:ilvl w:val="0"/>
          <w:numId w:val="5"/>
        </w:numPr>
        <w:shd w:val="clear" w:color="auto" w:fill="auto"/>
        <w:spacing w:before="0" w:line="341" w:lineRule="exact"/>
        <w:ind w:left="1080"/>
        <w:jc w:val="left"/>
      </w:pPr>
      <w:r>
        <w:t xml:space="preserve"> обувь;</w:t>
      </w:r>
    </w:p>
    <w:p w:rsidR="00D4129F" w:rsidRDefault="000369F4">
      <w:pPr>
        <w:pStyle w:val="33"/>
        <w:framePr w:w="9365" w:h="14336" w:hRule="exact" w:wrap="around" w:vAnchor="page" w:hAnchor="page" w:x="1273" w:y="1117"/>
        <w:numPr>
          <w:ilvl w:val="0"/>
          <w:numId w:val="5"/>
        </w:numPr>
        <w:shd w:val="clear" w:color="auto" w:fill="auto"/>
        <w:spacing w:before="0" w:line="341" w:lineRule="exact"/>
        <w:ind w:left="1080"/>
        <w:jc w:val="left"/>
      </w:pPr>
      <w:r>
        <w:t xml:space="preserve"> игрушки;</w:t>
      </w:r>
    </w:p>
    <w:p w:rsidR="00D4129F" w:rsidRDefault="000369F4">
      <w:pPr>
        <w:pStyle w:val="33"/>
        <w:framePr w:w="9365" w:h="14336" w:hRule="exact" w:wrap="around" w:vAnchor="page" w:hAnchor="page" w:x="1273" w:y="1117"/>
        <w:numPr>
          <w:ilvl w:val="0"/>
          <w:numId w:val="5"/>
        </w:numPr>
        <w:shd w:val="clear" w:color="auto" w:fill="auto"/>
        <w:spacing w:before="0" w:after="321" w:line="341" w:lineRule="exact"/>
        <w:ind w:left="1080"/>
        <w:jc w:val="left"/>
      </w:pPr>
      <w:r>
        <w:t xml:space="preserve"> спортивные аксессуары.</w:t>
      </w:r>
    </w:p>
    <w:p w:rsidR="00D4129F" w:rsidRDefault="000369F4">
      <w:pPr>
        <w:pStyle w:val="33"/>
        <w:framePr w:w="9365" w:h="14336" w:hRule="exact" w:wrap="around" w:vAnchor="page" w:hAnchor="page" w:x="1273" w:y="1117"/>
        <w:shd w:val="clear" w:color="auto" w:fill="auto"/>
        <w:spacing w:before="0" w:after="316" w:line="240" w:lineRule="exact"/>
        <w:ind w:left="3120"/>
        <w:jc w:val="left"/>
      </w:pPr>
      <w:r>
        <w:rPr>
          <w:rStyle w:val="24"/>
        </w:rPr>
        <w:t>Что нужно знать, покупая шубу</w:t>
      </w:r>
    </w:p>
    <w:p w:rsidR="00D4129F" w:rsidRDefault="000369F4">
      <w:pPr>
        <w:pStyle w:val="33"/>
        <w:framePr w:w="9365" w:h="14336" w:hRule="exact" w:wrap="around" w:vAnchor="page" w:hAnchor="page" w:x="1273" w:y="1117"/>
        <w:shd w:val="clear" w:color="auto" w:fill="auto"/>
        <w:spacing w:before="0"/>
        <w:ind w:left="20" w:right="20" w:firstLine="700"/>
      </w:pPr>
      <w:r>
        <w:t>При покупке шубы убедитесь, что чип находится на месте, закреплен одноразовой пломбой или вшит заводской строчкой в шов. Последние новости о чипировании шуб подтверждают возможность самостоятельно узнать о предстоящей покупке. Для этого зайдите на форум налоговой службы, скачайте бесплатное приложение на телефон, и по индивидуальному коду шубы тут же подтвердите или опровергните ее легальность, узнайте информацию о ценности меха, стране-производителе, бренде, категории качества. Вся история будет вами изучена подробно, и вы сможете самостоятельно принять решение о покупке, не прибегая к услугам специалистов по меху.</w:t>
      </w:r>
    </w:p>
    <w:p w:rsidR="00D4129F" w:rsidRDefault="000369F4">
      <w:pPr>
        <w:pStyle w:val="33"/>
        <w:framePr w:w="9365" w:h="14336" w:hRule="exact" w:wrap="around" w:vAnchor="page" w:hAnchor="page" w:x="1273" w:y="1117"/>
        <w:shd w:val="clear" w:color="auto" w:fill="auto"/>
        <w:spacing w:before="0"/>
        <w:ind w:left="20" w:right="20" w:firstLine="700"/>
      </w:pPr>
      <w:r>
        <w:t xml:space="preserve">Для потребителей разработаны мобильные приложения для смартфонов на </w:t>
      </w:r>
      <w:r>
        <w:rPr>
          <w:lang w:val="en-US" w:eastAsia="en-US" w:bidi="en-US"/>
        </w:rPr>
        <w:t>Android</w:t>
      </w:r>
      <w:r w:rsidRPr="000369F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iOS</w:t>
      </w:r>
      <w:r w:rsidRPr="000369F4">
        <w:rPr>
          <w:lang w:eastAsia="en-US" w:bidi="en-US"/>
        </w:rPr>
        <w:t xml:space="preserve">, </w:t>
      </w:r>
      <w:r>
        <w:t xml:space="preserve">позволяющие при помощи считывания </w:t>
      </w:r>
      <w:r>
        <w:rPr>
          <w:lang w:val="en-US" w:eastAsia="en-US" w:bidi="en-US"/>
        </w:rPr>
        <w:t>QR</w:t>
      </w:r>
      <w:r w:rsidRPr="000369F4">
        <w:rPr>
          <w:lang w:eastAsia="en-US" w:bidi="en-US"/>
        </w:rPr>
        <w:t xml:space="preserve">- </w:t>
      </w:r>
      <w:r>
        <w:t>кода марки получить информацию о товаре: страна происхождения, вид меха, производитель, и прочее. Каждый человек имеет право установить на своем смартфоне мобильное приложение, которое называется «Проверка товаров» ФГУП Центринформ.</w:t>
      </w:r>
    </w:p>
    <w:p w:rsidR="00D4129F" w:rsidRDefault="000369F4">
      <w:pPr>
        <w:pStyle w:val="33"/>
        <w:framePr w:w="9365" w:h="14336" w:hRule="exact" w:wrap="around" w:vAnchor="page" w:hAnchor="page" w:x="1273" w:y="1117"/>
        <w:shd w:val="clear" w:color="auto" w:fill="auto"/>
        <w:spacing w:before="0"/>
        <w:ind w:left="20" w:right="20" w:firstLine="700"/>
      </w:pPr>
      <w:r>
        <w:t>Для проверки легальности маркированного товара, необходимо ввести номер контрольного (идентификационного) знака (марки) (КиЗ). КиЗ - это бланк строгой отчетности с элементами (средствами) защиты от подделки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 w:line="322" w:lineRule="exact"/>
        <w:ind w:left="20" w:right="20"/>
      </w:pPr>
      <w:r>
        <w:lastRenderedPageBreak/>
        <w:t>(защищенная полиграфическая продукция), содержащий встроенную радиочастотную метку, предназначенный для маркировки товаров.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 w:line="322" w:lineRule="exact"/>
        <w:ind w:left="20" w:right="20" w:firstLine="700"/>
      </w:pPr>
      <w:r>
        <w:t>Номер любого КИЗ включает в себя 18 буквенно-цифровых символов. Цвет контрольного (идентификационного) знака зависит от способа ввода товара в оборот. Если товар был произведен на территории Российской Федерации, то цвет контрольного (идентификационного) знака - зеленый. Если товар был везен на таможенную территорию Российской Федерации - то красный. Наносить КиЗ на меховые изделия можно 3 способами: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 w:line="322" w:lineRule="exact"/>
        <w:ind w:left="20" w:right="20" w:firstLine="700"/>
      </w:pPr>
      <w:r>
        <w:t>а) вшивным - КиЗ на текстильной основе машинным способом вшивается непосредственно в конструктивный шов изделия, полностью оставляя видимой содержащуюся в этом знаке графическую информацию;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 w:line="322" w:lineRule="exact"/>
        <w:ind w:left="20" w:right="20" w:firstLine="700"/>
      </w:pPr>
      <w:r>
        <w:t>б) клеевым - КиЗ на самоклеящейся основе наклеивается на вшитый маркировочный ярлык;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 w:line="322" w:lineRule="exact"/>
        <w:ind w:left="20" w:right="20" w:firstLine="700"/>
      </w:pPr>
      <w:r>
        <w:t>в) навесным (накладным) - КиЗ на пластиковой основе крепится к изделию с помощью одноразового пломбирующего элемента.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 w:line="322" w:lineRule="exact"/>
        <w:ind w:left="20" w:right="20" w:firstLine="700"/>
      </w:pPr>
      <w:r>
        <w:t xml:space="preserve">Проверку легальности маркированного товара можно произвести при помощи любого </w:t>
      </w:r>
      <w:r>
        <w:rPr>
          <w:lang w:val="en-US" w:eastAsia="en-US" w:bidi="en-US"/>
        </w:rPr>
        <w:t>QR</w:t>
      </w:r>
      <w:r w:rsidRPr="000369F4">
        <w:rPr>
          <w:lang w:eastAsia="en-US" w:bidi="en-US"/>
        </w:rPr>
        <w:t xml:space="preserve"> </w:t>
      </w:r>
      <w:r>
        <w:t>- считывателя, установленного на мобильное устройство.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 w:line="322" w:lineRule="exact"/>
        <w:ind w:left="20" w:right="20" w:firstLine="700"/>
      </w:pPr>
      <w:r>
        <w:t xml:space="preserve">Также, ФНС России разработано специальное бесплатное приложение «Проверка товаров» для мобильных устройств на базе </w:t>
      </w:r>
      <w:r>
        <w:rPr>
          <w:lang w:val="en-US" w:eastAsia="en-US" w:bidi="en-US"/>
        </w:rPr>
        <w:t>iOS</w:t>
      </w:r>
      <w:r w:rsidRPr="000369F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Android</w:t>
      </w:r>
      <w:r w:rsidRPr="000369F4">
        <w:rPr>
          <w:lang w:eastAsia="en-US" w:bidi="en-US"/>
        </w:rPr>
        <w:t>.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 w:line="322" w:lineRule="exact"/>
        <w:ind w:left="20" w:firstLine="700"/>
      </w:pPr>
      <w:r>
        <w:t>После ввода номера КиЗ можно получить актуальную информацию о:</w:t>
      </w:r>
    </w:p>
    <w:p w:rsidR="00D4129F" w:rsidRDefault="000369F4">
      <w:pPr>
        <w:pStyle w:val="33"/>
        <w:framePr w:w="9370" w:h="14214" w:hRule="exact" w:wrap="around" w:vAnchor="page" w:hAnchor="page" w:x="1271" w:y="999"/>
        <w:numPr>
          <w:ilvl w:val="0"/>
          <w:numId w:val="5"/>
        </w:numPr>
        <w:shd w:val="clear" w:color="auto" w:fill="auto"/>
        <w:spacing w:before="0" w:line="322" w:lineRule="exact"/>
        <w:ind w:left="20" w:firstLine="700"/>
      </w:pPr>
      <w:r>
        <w:t xml:space="preserve"> наименовании товара;</w:t>
      </w:r>
    </w:p>
    <w:p w:rsidR="00D4129F" w:rsidRDefault="000369F4">
      <w:pPr>
        <w:pStyle w:val="33"/>
        <w:framePr w:w="9370" w:h="14214" w:hRule="exact" w:wrap="around" w:vAnchor="page" w:hAnchor="page" w:x="1271" w:y="999"/>
        <w:numPr>
          <w:ilvl w:val="0"/>
          <w:numId w:val="5"/>
        </w:numPr>
        <w:shd w:val="clear" w:color="auto" w:fill="auto"/>
        <w:spacing w:before="0" w:line="322" w:lineRule="exact"/>
        <w:ind w:left="20" w:firstLine="700"/>
      </w:pPr>
      <w:r>
        <w:t xml:space="preserve"> виде меха;</w:t>
      </w:r>
    </w:p>
    <w:p w:rsidR="00D4129F" w:rsidRDefault="000369F4">
      <w:pPr>
        <w:pStyle w:val="33"/>
        <w:framePr w:w="9370" w:h="14214" w:hRule="exact" w:wrap="around" w:vAnchor="page" w:hAnchor="page" w:x="1271" w:y="999"/>
        <w:numPr>
          <w:ilvl w:val="0"/>
          <w:numId w:val="5"/>
        </w:numPr>
        <w:shd w:val="clear" w:color="auto" w:fill="auto"/>
        <w:spacing w:before="0" w:line="322" w:lineRule="exact"/>
        <w:ind w:left="20" w:firstLine="700"/>
      </w:pPr>
      <w:r>
        <w:t xml:space="preserve"> стране изготовления;</w:t>
      </w:r>
    </w:p>
    <w:p w:rsidR="00D4129F" w:rsidRDefault="000369F4">
      <w:pPr>
        <w:pStyle w:val="33"/>
        <w:framePr w:w="9370" w:h="14214" w:hRule="exact" w:wrap="around" w:vAnchor="page" w:hAnchor="page" w:x="1271" w:y="999"/>
        <w:numPr>
          <w:ilvl w:val="0"/>
          <w:numId w:val="5"/>
        </w:numPr>
        <w:shd w:val="clear" w:color="auto" w:fill="auto"/>
        <w:spacing w:before="0" w:line="322" w:lineRule="exact"/>
        <w:ind w:left="20" w:firstLine="700"/>
      </w:pPr>
      <w:r>
        <w:t xml:space="preserve"> производителе;</w:t>
      </w:r>
    </w:p>
    <w:p w:rsidR="00D4129F" w:rsidRDefault="000369F4">
      <w:pPr>
        <w:pStyle w:val="33"/>
        <w:framePr w:w="9370" w:h="14214" w:hRule="exact" w:wrap="around" w:vAnchor="page" w:hAnchor="page" w:x="1271" w:y="999"/>
        <w:numPr>
          <w:ilvl w:val="0"/>
          <w:numId w:val="5"/>
        </w:numPr>
        <w:shd w:val="clear" w:color="auto" w:fill="auto"/>
        <w:spacing w:before="0" w:line="322" w:lineRule="exact"/>
        <w:ind w:left="20" w:firstLine="700"/>
      </w:pPr>
      <w:r>
        <w:t xml:space="preserve"> бренде;</w:t>
      </w:r>
    </w:p>
    <w:p w:rsidR="00D4129F" w:rsidRDefault="000369F4">
      <w:pPr>
        <w:pStyle w:val="33"/>
        <w:framePr w:w="9370" w:h="14214" w:hRule="exact" w:wrap="around" w:vAnchor="page" w:hAnchor="page" w:x="1271" w:y="999"/>
        <w:numPr>
          <w:ilvl w:val="0"/>
          <w:numId w:val="5"/>
        </w:numPr>
        <w:shd w:val="clear" w:color="auto" w:fill="auto"/>
        <w:spacing w:before="0" w:line="322" w:lineRule="exact"/>
        <w:ind w:left="20" w:firstLine="700"/>
      </w:pPr>
      <w:r>
        <w:t xml:space="preserve"> продавце;</w:t>
      </w:r>
    </w:p>
    <w:p w:rsidR="00D4129F" w:rsidRDefault="000369F4">
      <w:pPr>
        <w:pStyle w:val="33"/>
        <w:framePr w:w="9370" w:h="14214" w:hRule="exact" w:wrap="around" w:vAnchor="page" w:hAnchor="page" w:x="1271" w:y="999"/>
        <w:numPr>
          <w:ilvl w:val="0"/>
          <w:numId w:val="5"/>
        </w:numPr>
        <w:shd w:val="clear" w:color="auto" w:fill="auto"/>
        <w:spacing w:before="0" w:line="322" w:lineRule="exact"/>
        <w:ind w:left="20" w:firstLine="700"/>
      </w:pPr>
      <w:r>
        <w:t xml:space="preserve"> номере декларации соответствия.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 w:after="349" w:line="322" w:lineRule="exact"/>
        <w:ind w:left="20" w:right="20" w:firstLine="700"/>
      </w:pPr>
      <w:r>
        <w:t>В случае обнаружения немаркированных меховых изделий просьба обращаться гражданам в Управление Роспотребнадзора по Московской области.</w:t>
      </w:r>
    </w:p>
    <w:p w:rsidR="00D4129F" w:rsidRDefault="000369F4">
      <w:pPr>
        <w:pStyle w:val="35"/>
        <w:framePr w:w="9370" w:h="14214" w:hRule="exact" w:wrap="around" w:vAnchor="page" w:hAnchor="page" w:x="1271" w:y="999"/>
        <w:shd w:val="clear" w:color="auto" w:fill="auto"/>
        <w:spacing w:before="0" w:after="307" w:line="260" w:lineRule="exact"/>
        <w:ind w:left="2080"/>
        <w:jc w:val="left"/>
      </w:pPr>
      <w:bookmarkStart w:id="15" w:name="bookmark14"/>
      <w:r>
        <w:rPr>
          <w:rStyle w:val="36"/>
          <w:b/>
          <w:bCs/>
        </w:rPr>
        <w:t>Маркировка лекарственных препаратов</w:t>
      </w:r>
      <w:bookmarkEnd w:id="15"/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/>
        <w:ind w:left="20" w:right="20" w:firstLine="700"/>
      </w:pPr>
      <w:r>
        <w:t>30 января 2017 года было опубликовано Постановление Правительства РФ от 24.01.2017 № 62 «О проведении эксперимента по маркировке контрольными (идентификационными) знаками и мониторингу за оборотом отдельных видов лекарственных препаратов для медицинского применения.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/>
        <w:ind w:left="20" w:right="20" w:firstLine="700"/>
      </w:pPr>
      <w:r>
        <w:t>На территории Российской Федерации 1 февраля 2017 года начался эксперимент по маркировке лекарственных средств. Таким образом, борьба с контрафактными и фальсифицированными лекарствами вышла на новый качественный уровень.</w:t>
      </w:r>
    </w:p>
    <w:p w:rsidR="00D4129F" w:rsidRDefault="000369F4">
      <w:pPr>
        <w:pStyle w:val="33"/>
        <w:framePr w:w="9370" w:h="14214" w:hRule="exact" w:wrap="around" w:vAnchor="page" w:hAnchor="page" w:x="1271" w:y="999"/>
        <w:shd w:val="clear" w:color="auto" w:fill="auto"/>
        <w:spacing w:before="0"/>
        <w:ind w:left="20" w:right="20" w:firstLine="700"/>
      </w:pPr>
      <w:r>
        <w:t>При маркировке 100 % выпускаемых лекарственных препаратов система мониторинга будет отслеживать около 6 млрд. упаковок</w:t>
      </w:r>
    </w:p>
    <w:p w:rsidR="00D4129F" w:rsidRDefault="000369F4">
      <w:pPr>
        <w:pStyle w:val="101"/>
        <w:framePr w:w="9370" w:h="318" w:hRule="exact" w:wrap="around" w:vAnchor="page" w:hAnchor="page" w:x="1271" w:y="15359"/>
        <w:shd w:val="clear" w:color="auto" w:fill="auto"/>
        <w:spacing w:before="0" w:line="260" w:lineRule="exact"/>
        <w:ind w:right="20"/>
      </w:pPr>
      <w:bookmarkStart w:id="16" w:name="bookmark15"/>
      <w:r>
        <w:t>з</w:t>
      </w:r>
      <w:bookmarkEnd w:id="16"/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 w:line="322" w:lineRule="exact"/>
        <w:ind w:left="20" w:right="20"/>
      </w:pPr>
      <w:r>
        <w:lastRenderedPageBreak/>
        <w:t>лекарственных препаратов в год и охватит более 350 тыс. участников оборота, среди которых около 1 тыс. отечественных и зарубежных производителей лекарственных средств, свыше 100 тыс. медицинских и 250 тыс. аптечных организаций.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 w:line="322" w:lineRule="exact"/>
        <w:ind w:left="20" w:right="20" w:firstLine="700"/>
      </w:pPr>
      <w:r>
        <w:t>Был разработан и утвержден приоритетный проект «Внедрение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препаратов». Данный проект действует с 25 октября 2016 года по 1 марта 2019 года и состоит из двух этапов: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 w:line="322" w:lineRule="exact"/>
        <w:ind w:left="20" w:right="20" w:firstLine="700"/>
      </w:pPr>
      <w:r>
        <w:t>• 1 этап (с 1 января по 31 декабря 2017 года) - проведение эксперимента по маркировке лекарственных препаратов на добровольной основе для ограниченного набора препаратов;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 w:line="322" w:lineRule="exact"/>
        <w:ind w:left="20" w:right="20" w:firstLine="700"/>
      </w:pPr>
      <w:r>
        <w:t>•2 этап (с 1 января по 31 декабря 2018 года) - введение обязательной маркировки всех 100 % лекарственных препаратов.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 w:after="305" w:line="322" w:lineRule="exact"/>
        <w:ind w:left="20" w:right="20" w:firstLine="700"/>
      </w:pPr>
      <w:r>
        <w:t>Автоматизированная система мониторинга движения лекарственных препаратов - ФГИС МДЛП - предполагает регистрацию всех участников: производитель, организация оптовой торговли, в том числе осуществляющая импорт лекарств, аптечная организация, медицинская организация, реализация потребителю. С помощью данной системы планируется мониторинг движения лекарственного препарата на всех этапах его обращения в разрезе конкретного лекарства, конкретной серии и упаковки.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 w:after="316" w:line="240" w:lineRule="exact"/>
        <w:ind w:left="2740"/>
        <w:jc w:val="left"/>
      </w:pPr>
      <w:r>
        <w:rPr>
          <w:rStyle w:val="24"/>
        </w:rPr>
        <w:t>Цели внедрения маркировки лекарств.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/>
        <w:ind w:left="20" w:right="20" w:firstLine="700"/>
      </w:pPr>
      <w:r>
        <w:t>О том, что сегодня на рынке встречаются контрафактные и фальсифицированные лекарства, известно всем - как потребителям, так и контролирующим органам.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/>
        <w:ind w:left="20" w:right="20" w:firstLine="700"/>
      </w:pPr>
      <w:r>
        <w:t>Главной целью внедрения маркировки лекарственных препаратов контрольными (идентификационными) знаками является противодействие незаконному производству лекарственных препаратов на территории РФ и их ввозу на данную территорию, что должно полностью уничтожить незаконный оборот лекарств. Еще одной важной задачей, которую призвана решить маркировка лекарств, являются стандартизация и унификация процедур учета поставок и распределения лекарственных препаратов, в том числе закупаемых для государственных нужд.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/>
        <w:ind w:left="20" w:right="20" w:firstLine="700"/>
      </w:pPr>
      <w:r>
        <w:t>Ключевая цель проекта - защита населения от фальсифицированных, недоброкачественных и контрафактных лекарственных препаратов.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/>
        <w:ind w:left="20" w:right="20" w:firstLine="700"/>
      </w:pPr>
      <w:r>
        <w:t>С учетом результатов эксперимента будут приниматься дальнейшие решения по внедрению на территории РФ системы мониторинга движения лекарственных препаратов.</w:t>
      </w:r>
    </w:p>
    <w:p w:rsidR="00D4129F" w:rsidRDefault="000369F4">
      <w:pPr>
        <w:pStyle w:val="33"/>
        <w:framePr w:w="9365" w:h="14240" w:hRule="exact" w:wrap="around" w:vAnchor="page" w:hAnchor="page" w:x="1273" w:y="1202"/>
        <w:shd w:val="clear" w:color="auto" w:fill="auto"/>
        <w:spacing w:before="0"/>
        <w:ind w:left="20" w:right="20" w:firstLine="700"/>
      </w:pPr>
      <w:r>
        <w:t>Лекарственные препараты, являющиеся приоритетными для участия в эксперименте - препараты, предназначенные для обеспечения лиц, больных</w:t>
      </w:r>
    </w:p>
    <w:p w:rsidR="00D4129F" w:rsidRDefault="000369F4">
      <w:pPr>
        <w:pStyle w:val="a8"/>
        <w:framePr w:wrap="around" w:vAnchor="page" w:hAnchor="page" w:x="10504" w:y="15675"/>
        <w:shd w:val="clear" w:color="auto" w:fill="auto"/>
        <w:spacing w:line="170" w:lineRule="exact"/>
        <w:ind w:left="20"/>
      </w:pPr>
      <w:r>
        <w:t>4</w:t>
      </w:r>
    </w:p>
    <w:p w:rsidR="00D4129F" w:rsidRDefault="00D4129F">
      <w:pPr>
        <w:rPr>
          <w:sz w:val="2"/>
          <w:szCs w:val="2"/>
        </w:rPr>
        <w:sectPr w:rsidR="00D412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tabs>
          <w:tab w:val="right" w:pos="9357"/>
        </w:tabs>
        <w:spacing w:before="0" w:line="322" w:lineRule="exact"/>
        <w:ind w:left="20" w:right="20"/>
      </w:pPr>
      <w:r>
        <w:lastRenderedPageBreak/>
        <w:t>гемофилией, муковисцидозом, гипофизарным нанизмом, болезнью Гоше, злокачественными новообразованиями лимфоидной,</w:t>
      </w:r>
      <w:r>
        <w:tab/>
        <w:t>кроветворной и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spacing w:before="0" w:after="365" w:line="322" w:lineRule="exact"/>
        <w:ind w:left="20" w:right="20"/>
      </w:pPr>
      <w:r>
        <w:t>родственных им тканей, рассеянным склерозом, лиц после трансплантации органов и (или) тканей.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spacing w:before="0" w:after="330" w:line="240" w:lineRule="exact"/>
        <w:ind w:left="3140"/>
        <w:jc w:val="left"/>
      </w:pPr>
      <w:r>
        <w:rPr>
          <w:rStyle w:val="24"/>
        </w:rPr>
        <w:t>Порядок нанесения маркировки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tabs>
          <w:tab w:val="right" w:pos="9357"/>
        </w:tabs>
        <w:spacing w:before="0"/>
        <w:ind w:left="20" w:firstLine="700"/>
      </w:pPr>
      <w:r>
        <w:t>Маркировка лекарственных препаратов</w:t>
      </w:r>
      <w:r>
        <w:tab/>
        <w:t>контрольными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tabs>
          <w:tab w:val="right" w:pos="9357"/>
        </w:tabs>
        <w:spacing w:before="0"/>
        <w:ind w:left="20" w:right="20"/>
      </w:pPr>
      <w:r>
        <w:t>(идентификационными) знаками в целях проведения эксперимента осуществляется производителями лекарственных</w:t>
      </w:r>
      <w:r>
        <w:tab/>
        <w:t>препаратов с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spacing w:before="0"/>
        <w:ind w:left="20" w:right="20"/>
      </w:pPr>
      <w:r>
        <w:t>использованием двухмерного штрихового кода. Нанесение указанной маркировки не требует внесения изменений в регистрационное досье на лекарственный препарат.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spacing w:before="0"/>
        <w:ind w:left="20" w:firstLine="700"/>
      </w:pPr>
      <w:r>
        <w:rPr>
          <w:rStyle w:val="24"/>
        </w:rPr>
        <w:t>Аптеки будут непосредственными участниками данного эксперимента.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spacing w:before="0"/>
        <w:ind w:left="20" w:right="20" w:firstLine="700"/>
      </w:pPr>
      <w:r>
        <w:t>Поскольку основная цель маркировки упаковок лекарственных препаратов двухмерным штриховым кодом - дать возможность каждому покупателю лекарственного препарата проверить его легальность с помощью смартфона или общедоступного сканера в аптеке, аптеки должны будут быть оснащены специальным оборудованием - сканерами или считывающими устройствами.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spacing w:before="0" w:after="346"/>
        <w:ind w:left="20" w:right="20" w:firstLine="700"/>
      </w:pPr>
      <w:r>
        <w:t>Аптеки должны будут оснастить свои торговые залы специальными считывающими устройствами - сканерами, которые позволят покупателям проверить штрих-код лекарственного препарата.</w:t>
      </w:r>
    </w:p>
    <w:p w:rsidR="00D4129F" w:rsidRDefault="000369F4">
      <w:pPr>
        <w:pStyle w:val="35"/>
        <w:framePr w:w="9370" w:h="11297" w:hRule="exact" w:wrap="around" w:vAnchor="page" w:hAnchor="page" w:x="1271" w:y="1240"/>
        <w:shd w:val="clear" w:color="auto" w:fill="auto"/>
        <w:spacing w:before="0" w:after="310" w:line="260" w:lineRule="exact"/>
        <w:ind w:left="1720"/>
        <w:jc w:val="left"/>
      </w:pPr>
      <w:bookmarkStart w:id="17" w:name="bookmark16"/>
      <w:r>
        <w:rPr>
          <w:rStyle w:val="36"/>
          <w:b/>
          <w:bCs/>
        </w:rPr>
        <w:t>О маркировке непродовольственных товаров</w:t>
      </w:r>
      <w:bookmarkEnd w:id="17"/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spacing w:before="0" w:line="312" w:lineRule="exact"/>
        <w:ind w:left="20" w:right="20" w:firstLine="700"/>
      </w:pPr>
      <w:r>
        <w:t>Министерством промышленности и торговли Российской Федерации (Минпромторг России) подготовлен перечень непродовольственной продукции, на которую предлагается распространить маркировку по аналогии с меховыми изделиями.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spacing w:before="0" w:line="312" w:lineRule="exact"/>
        <w:ind w:left="20" w:right="20" w:firstLine="700"/>
      </w:pPr>
      <w:r>
        <w:t>В перечень вошли фотокамеры, туалетная вода и духи, одежда из натуральной кожи, блузки, кожаная обувь, пальто, постельное белье, полотенца, скатерти, куртки, а также диски для колес, шины и покрышки.</w:t>
      </w:r>
    </w:p>
    <w:p w:rsidR="00D4129F" w:rsidRDefault="000369F4">
      <w:pPr>
        <w:pStyle w:val="33"/>
        <w:framePr w:w="9370" w:h="11297" w:hRule="exact" w:wrap="around" w:vAnchor="page" w:hAnchor="page" w:x="1271" w:y="1240"/>
        <w:shd w:val="clear" w:color="auto" w:fill="auto"/>
        <w:spacing w:before="0" w:line="312" w:lineRule="exact"/>
        <w:ind w:left="20" w:right="20" w:firstLine="700"/>
      </w:pPr>
      <w:r>
        <w:t>23 марта 2017 года стало известно, что с июля 2018 года по аналогии с меховыми изделиями может начаться маркировка табачной продукции.</w:t>
      </w:r>
    </w:p>
    <w:bookmarkEnd w:id="1"/>
    <w:p w:rsidR="00D4129F" w:rsidRDefault="000369F4">
      <w:pPr>
        <w:pStyle w:val="a8"/>
        <w:framePr w:wrap="around" w:vAnchor="page" w:hAnchor="page" w:x="10521" w:y="15667"/>
        <w:shd w:val="clear" w:color="auto" w:fill="auto"/>
        <w:spacing w:line="170" w:lineRule="exact"/>
        <w:ind w:left="20"/>
      </w:pPr>
      <w:r>
        <w:t>5</w:t>
      </w:r>
    </w:p>
    <w:p w:rsidR="00D4129F" w:rsidRDefault="00D4129F">
      <w:pPr>
        <w:rPr>
          <w:sz w:val="2"/>
          <w:szCs w:val="2"/>
        </w:rPr>
      </w:pPr>
    </w:p>
    <w:sectPr w:rsidR="00D4129F" w:rsidSect="00D4129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AD" w:rsidRDefault="00A052AD" w:rsidP="00D4129F">
      <w:r>
        <w:separator/>
      </w:r>
    </w:p>
  </w:endnote>
  <w:endnote w:type="continuationSeparator" w:id="0">
    <w:p w:rsidR="00A052AD" w:rsidRDefault="00A052AD" w:rsidP="00D4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AD" w:rsidRDefault="00A052AD"/>
  </w:footnote>
  <w:footnote w:type="continuationSeparator" w:id="0">
    <w:p w:rsidR="00A052AD" w:rsidRDefault="00A052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601"/>
    <w:multiLevelType w:val="multilevel"/>
    <w:tmpl w:val="053AF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3D35AA"/>
    <w:multiLevelType w:val="multilevel"/>
    <w:tmpl w:val="E3140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B34500"/>
    <w:multiLevelType w:val="multilevel"/>
    <w:tmpl w:val="CCCC6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97D22"/>
    <w:multiLevelType w:val="multilevel"/>
    <w:tmpl w:val="A1467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841CF9"/>
    <w:multiLevelType w:val="multilevel"/>
    <w:tmpl w:val="DECA9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9F"/>
    <w:rsid w:val="000369F4"/>
    <w:rsid w:val="00281BFE"/>
    <w:rsid w:val="007F3084"/>
    <w:rsid w:val="00921D2B"/>
    <w:rsid w:val="00A052AD"/>
    <w:rsid w:val="00D4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F80DA-4CBE-4A32-8738-00AEA74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12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2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3Tahoma14pt0pt">
    <w:name w:val="Основной текст (3) + Tahoma;14 pt;Курсив;Интервал 0 pt"/>
    <w:basedOn w:val="3"/>
    <w:rsid w:val="00D4129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33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0pt">
    <w:name w:val="Основной текст + Полужирный;Интервал 0 pt"/>
    <w:basedOn w:val="a4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12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54pt0pt">
    <w:name w:val="Основной текст (5) + 4 pt;Не курсив;Интервал 0 pt"/>
    <w:basedOn w:val="5"/>
    <w:rsid w:val="00D412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6">
    <w:name w:val="Основной текст (6)_"/>
    <w:basedOn w:val="a0"/>
    <w:link w:val="60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30"/>
      <w:szCs w:val="30"/>
      <w:u w:val="none"/>
    </w:rPr>
  </w:style>
  <w:style w:type="character" w:customStyle="1" w:styleId="1">
    <w:name w:val="Основной текст1"/>
    <w:basedOn w:val="a4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30"/>
      <w:szCs w:val="30"/>
      <w:u w:val="none"/>
    </w:rPr>
  </w:style>
  <w:style w:type="character" w:customStyle="1" w:styleId="12">
    <w:name w:val="Заголовок №1"/>
    <w:basedOn w:val="10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71">
    <w:name w:val="Основной текст (7)"/>
    <w:basedOn w:val="7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43">
    <w:name w:val="Заголовок №4"/>
    <w:basedOn w:val="41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D4129F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30"/>
      <w:szCs w:val="30"/>
      <w:u w:val="none"/>
    </w:rPr>
  </w:style>
  <w:style w:type="character" w:customStyle="1" w:styleId="24">
    <w:name w:val="Основной текст2"/>
    <w:basedOn w:val="a4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D412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sid w:val="00D41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34">
    <w:name w:val="Заголовок №3_"/>
    <w:basedOn w:val="a0"/>
    <w:link w:val="35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36">
    <w:name w:val="Заголовок №3"/>
    <w:basedOn w:val="34"/>
    <w:rsid w:val="00D41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412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4129F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customStyle="1" w:styleId="30">
    <w:name w:val="Основной текст (3)"/>
    <w:basedOn w:val="a"/>
    <w:link w:val="3"/>
    <w:rsid w:val="00D4129F"/>
    <w:pPr>
      <w:shd w:val="clear" w:color="auto" w:fill="FFFFFF"/>
      <w:spacing w:before="180" w:line="226" w:lineRule="exact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rsid w:val="00D4129F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33">
    <w:name w:val="Основной текст3"/>
    <w:basedOn w:val="a"/>
    <w:link w:val="a4"/>
    <w:rsid w:val="00D4129F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50">
    <w:name w:val="Основной текст (5)"/>
    <w:basedOn w:val="a"/>
    <w:link w:val="5"/>
    <w:rsid w:val="00D4129F"/>
    <w:pPr>
      <w:shd w:val="clear" w:color="auto" w:fill="FFFFFF"/>
      <w:spacing w:before="300" w:after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a6">
    <w:name w:val="Подпись к картинке"/>
    <w:basedOn w:val="a"/>
    <w:link w:val="a5"/>
    <w:rsid w:val="00D412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60">
    <w:name w:val="Основной текст (6)"/>
    <w:basedOn w:val="a"/>
    <w:link w:val="6"/>
    <w:rsid w:val="00D4129F"/>
    <w:pPr>
      <w:shd w:val="clear" w:color="auto" w:fill="FFFFFF"/>
      <w:spacing w:line="403" w:lineRule="exact"/>
      <w:jc w:val="center"/>
    </w:pPr>
    <w:rPr>
      <w:rFonts w:ascii="Times New Roman" w:eastAsia="Times New Roman" w:hAnsi="Times New Roman" w:cs="Times New Roman"/>
      <w:b/>
      <w:bCs/>
      <w:spacing w:val="11"/>
      <w:sz w:val="30"/>
      <w:szCs w:val="30"/>
    </w:rPr>
  </w:style>
  <w:style w:type="paragraph" w:customStyle="1" w:styleId="11">
    <w:name w:val="Заголовок №1"/>
    <w:basedOn w:val="a"/>
    <w:link w:val="10"/>
    <w:rsid w:val="00D4129F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12"/>
      <w:sz w:val="30"/>
      <w:szCs w:val="30"/>
    </w:rPr>
  </w:style>
  <w:style w:type="paragraph" w:customStyle="1" w:styleId="70">
    <w:name w:val="Основной текст (7)"/>
    <w:basedOn w:val="a"/>
    <w:link w:val="7"/>
    <w:rsid w:val="00D4129F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42">
    <w:name w:val="Заголовок №4"/>
    <w:basedOn w:val="a"/>
    <w:link w:val="41"/>
    <w:rsid w:val="00D4129F"/>
    <w:pPr>
      <w:shd w:val="clear" w:color="auto" w:fill="FFFFFF"/>
      <w:spacing w:before="300" w:line="317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a8">
    <w:name w:val="Колонтитул"/>
    <w:basedOn w:val="a"/>
    <w:link w:val="a7"/>
    <w:rsid w:val="00D4129F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23">
    <w:name w:val="Заголовок №2"/>
    <w:basedOn w:val="a"/>
    <w:link w:val="22"/>
    <w:rsid w:val="00D4129F"/>
    <w:pPr>
      <w:shd w:val="clear" w:color="auto" w:fill="FFFFFF"/>
      <w:spacing w:after="180" w:line="427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11"/>
      <w:sz w:val="30"/>
      <w:szCs w:val="30"/>
    </w:rPr>
  </w:style>
  <w:style w:type="paragraph" w:customStyle="1" w:styleId="80">
    <w:name w:val="Основной текст (8)"/>
    <w:basedOn w:val="a"/>
    <w:link w:val="8"/>
    <w:rsid w:val="00D4129F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D4129F"/>
    <w:pPr>
      <w:shd w:val="clear" w:color="auto" w:fill="FFFFFF"/>
      <w:spacing w:before="240" w:line="0" w:lineRule="atLeast"/>
      <w:jc w:val="right"/>
    </w:pPr>
    <w:rPr>
      <w:rFonts w:ascii="Arial Narrow" w:eastAsia="Arial Narrow" w:hAnsi="Arial Narrow" w:cs="Arial Narrow"/>
    </w:rPr>
  </w:style>
  <w:style w:type="paragraph" w:customStyle="1" w:styleId="26">
    <w:name w:val="Колонтитул (2)"/>
    <w:basedOn w:val="a"/>
    <w:link w:val="25"/>
    <w:rsid w:val="00D412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35">
    <w:name w:val="Заголовок №3"/>
    <w:basedOn w:val="a"/>
    <w:link w:val="34"/>
    <w:rsid w:val="00D4129F"/>
    <w:pPr>
      <w:shd w:val="clear" w:color="auto" w:fill="FFFFFF"/>
      <w:spacing w:before="30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5"/>
      <w:sz w:val="26"/>
      <w:szCs w:val="26"/>
    </w:rPr>
  </w:style>
  <w:style w:type="paragraph" w:customStyle="1" w:styleId="101">
    <w:name w:val="Основной текст (10)"/>
    <w:basedOn w:val="a"/>
    <w:link w:val="100"/>
    <w:rsid w:val="00D4129F"/>
    <w:pPr>
      <w:shd w:val="clear" w:color="auto" w:fill="FFFFFF"/>
      <w:spacing w:before="120" w:line="0" w:lineRule="atLeast"/>
      <w:jc w:val="right"/>
    </w:pPr>
    <w:rPr>
      <w:rFonts w:ascii="Arial Narrow" w:eastAsia="Arial Narrow" w:hAnsi="Arial Narrow" w:cs="Arial Narro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8253</Words>
  <Characters>47048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Green</dc:creator>
  <cp:lastModifiedBy>Руслан Халилуллин</cp:lastModifiedBy>
  <cp:revision>2</cp:revision>
  <dcterms:created xsi:type="dcterms:W3CDTF">2017-12-27T06:27:00Z</dcterms:created>
  <dcterms:modified xsi:type="dcterms:W3CDTF">2017-12-27T06:27:00Z</dcterms:modified>
</cp:coreProperties>
</file>