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F" w:rsidRDefault="00675DDD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4B49EF" w:rsidRDefault="00675DDD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сохранения информации, содержащейся </w:t>
      </w:r>
    </w:p>
    <w:p w:rsidR="004B49EF" w:rsidRDefault="00675DDD">
      <w:pPr>
        <w:spacing w:after="0" w:line="240" w:lineRule="auto"/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единой региональной информационной системе сбора, обработки </w:t>
      </w:r>
    </w:p>
    <w:p w:rsidR="004B49EF" w:rsidRDefault="00675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хранения видеоданных в электронном виде, на электронных носителях</w:t>
      </w:r>
    </w:p>
    <w:p w:rsidR="004B49EF" w:rsidRDefault="004B49EF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675DDD">
      <w:pPr>
        <w:pStyle w:val="a8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B49EF" w:rsidRDefault="004B4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– система технологического обеспечения региональной общественной безопасности и оперативного управления «Безопасный регион»;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Системе – Положение о Системе, утвержденное распоряжением Министерства государственного управления, информационных технологий и связи Московской области от 13.07.2017 № 10-81/РВ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системе технологического обеспечения региональной общественной безопасности и оперативного управления «Безопасный регион»;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ЕРИС-ВН – единая региональная информационная система сбора, обработки </w:t>
      </w:r>
      <w:r>
        <w:rPr>
          <w:rFonts w:ascii="Times New Roman" w:hAnsi="Times New Roman" w:cs="Times New Roman"/>
          <w:sz w:val="28"/>
          <w:szCs w:val="28"/>
        </w:rPr>
        <w:br/>
        <w:t>и хранения видеоданных в электронном виде, являющаяся технической составляющей Системы;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– Правила предоставления информации, содержащейся в ЕРИС-ВН, </w:t>
      </w:r>
      <w:r>
        <w:rPr>
          <w:rFonts w:ascii="Times New Roman" w:hAnsi="Times New Roman" w:cs="Times New Roman"/>
          <w:sz w:val="28"/>
          <w:szCs w:val="28"/>
        </w:rPr>
        <w:br/>
        <w:t>а также</w:t>
      </w:r>
      <w:r w:rsidR="00794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доступа к ЕРИС-ВН;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– Главное управление региональной безопасности Московской области</w:t>
      </w:r>
      <w:r w:rsidR="00794C2A" w:rsidRPr="00794C2A">
        <w:t xml:space="preserve"> </w:t>
      </w:r>
      <w:r w:rsidR="00061A3A">
        <w:t>(</w:t>
      </w:r>
      <w:r w:rsidR="00794C2A">
        <w:rPr>
          <w:rFonts w:ascii="Times New Roman" w:hAnsi="Times New Roman" w:cs="Times New Roman"/>
          <w:sz w:val="28"/>
          <w:szCs w:val="28"/>
        </w:rPr>
        <w:t>координатор д</w:t>
      </w:r>
      <w:r w:rsidR="00794C2A" w:rsidRPr="00794C2A">
        <w:rPr>
          <w:rFonts w:ascii="Times New Roman" w:hAnsi="Times New Roman" w:cs="Times New Roman"/>
          <w:sz w:val="28"/>
          <w:szCs w:val="28"/>
        </w:rPr>
        <w:t>еятельности</w:t>
      </w:r>
      <w:r w:rsidR="00061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ЕРИС-ВН (Оператор) – Министерство государственного управления, информационных технологий и связи Московской области либо иное юридическое лицо, на которое возложены полномочия по осуществлению функций (отдельных функций) Оператора, указанных в Положении о Системе;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</w:t>
      </w:r>
      <w:r w:rsidRPr="00794C2A">
        <w:rPr>
          <w:rFonts w:ascii="Times New Roman" w:hAnsi="Times New Roman" w:cs="Times New Roman"/>
          <w:iCs/>
          <w:sz w:val="28"/>
          <w:szCs w:val="28"/>
        </w:rPr>
        <w:t>наименование ор</w:t>
      </w:r>
      <w:r w:rsidR="00794C2A" w:rsidRPr="00794C2A">
        <w:rPr>
          <w:rFonts w:ascii="Times New Roman" w:hAnsi="Times New Roman" w:cs="Times New Roman"/>
          <w:iCs/>
          <w:sz w:val="28"/>
          <w:szCs w:val="28"/>
        </w:rPr>
        <w:t>ганизации, с которой заключено С</w:t>
      </w:r>
      <w:r w:rsidRPr="00794C2A">
        <w:rPr>
          <w:rFonts w:ascii="Times New Roman" w:hAnsi="Times New Roman" w:cs="Times New Roman"/>
          <w:iCs/>
          <w:sz w:val="28"/>
          <w:szCs w:val="28"/>
        </w:rPr>
        <w:t xml:space="preserve">оглашение </w:t>
      </w:r>
      <w:r w:rsidRPr="00794C2A">
        <w:rPr>
          <w:rFonts w:ascii="Times New Roman" w:hAnsi="Times New Roman" w:cs="Times New Roman"/>
          <w:iCs/>
          <w:sz w:val="28"/>
          <w:szCs w:val="28"/>
        </w:rPr>
        <w:br/>
        <w:t>о предоставлении доступа к ЕРИС-ВН</w:t>
      </w:r>
      <w:r w:rsidRPr="00794C2A">
        <w:rPr>
          <w:rFonts w:ascii="Times New Roman" w:hAnsi="Times New Roman" w:cs="Times New Roman"/>
          <w:sz w:val="28"/>
          <w:szCs w:val="28"/>
        </w:rPr>
        <w:t>;</w:t>
      </w:r>
    </w:p>
    <w:p w:rsidR="004B49EF" w:rsidRDefault="00061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О</w:t>
      </w:r>
      <w:r w:rsidR="00675DDD">
        <w:rPr>
          <w:rFonts w:ascii="Times New Roman" w:hAnsi="Times New Roman" w:cs="Times New Roman"/>
          <w:sz w:val="28"/>
          <w:szCs w:val="28"/>
        </w:rPr>
        <w:t xml:space="preserve">рганизации – </w:t>
      </w:r>
      <w:r w:rsidR="00675DD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(служащий, работник)</w:t>
      </w:r>
      <w:r w:rsidR="00675DDD">
        <w:rPr>
          <w:rFonts w:ascii="Times New Roman" w:hAnsi="Times New Roman" w:cs="Times New Roman"/>
          <w:sz w:val="28"/>
          <w:szCs w:val="28"/>
        </w:rPr>
        <w:t xml:space="preserve"> Организации, ответственный за решение вопросов по использованию Организацией информации, содержащейся в ЕРИС-ВН, и уполномоченный на взаимодействие с Координатором и Оператором от имени и в интересах Организации;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– аппаратно-программный комплекс, технические средства, расположенные на рабочем месте Пользователя, с использованием которых осуществляется доступ к ЕРИС-ВН;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– информация об объектах видеонаблюдения, хранящаяся </w:t>
      </w:r>
      <w:r>
        <w:rPr>
          <w:rFonts w:ascii="Times New Roman" w:hAnsi="Times New Roman" w:cs="Times New Roman"/>
          <w:sz w:val="28"/>
          <w:szCs w:val="28"/>
        </w:rPr>
        <w:br/>
        <w:t>в ЕРИС-ВН в пределах, установленных Правилами сроков хранения;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–</w:t>
      </w:r>
      <w:bookmarkStart w:id="0" w:name="_Hlk2516876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(служащий, работник)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имеющий доступ на постоянной основе к ЕРИС-ВН в режиме реального времени с функциями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просмотра и сохранения информации на электронных носителях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объемом прав, предоставленных Координатором;</w:t>
      </w:r>
      <w:bookmarkEnd w:id="0"/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системы – информационный ресурс, с помощью которого осуществляется доступ к ЕРИС-ВН;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аудита – раздел Портала системы, доступ к которому предоставляется Координатору Организации в целях контроля действий Операторов АРМ; 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5145717"/>
      <w:r>
        <w:rPr>
          <w:rFonts w:ascii="Times New Roman" w:hAnsi="Times New Roman" w:cs="Times New Roman"/>
          <w:sz w:val="28"/>
          <w:szCs w:val="28"/>
        </w:rPr>
        <w:t>Событие – событие, имеющее признаки преступления или правонарушения, зафиксированное ВК, и информация о котором содержится в ЕРИС-ВН;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5169940"/>
      <w:bookmarkEnd w:id="1"/>
      <w:r>
        <w:rPr>
          <w:rFonts w:ascii="Times New Roman" w:hAnsi="Times New Roman" w:cs="Times New Roman"/>
          <w:sz w:val="28"/>
          <w:szCs w:val="28"/>
        </w:rPr>
        <w:t xml:space="preserve">Журнал – журнал учета сохранения информации, содержащейся в ЕРИС-ВН, на электронных носителях (сброшюрованный, пронумерованный, заверенный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подписанный руководителем (заместителем руководителя) Организации, </w:t>
      </w:r>
      <w:r>
        <w:rPr>
          <w:rFonts w:ascii="Times New Roman" w:hAnsi="Times New Roman" w:cs="Times New Roman"/>
          <w:sz w:val="28"/>
          <w:szCs w:val="28"/>
        </w:rPr>
        <w:br/>
        <w:t>в котором отражены факты сохранения информации на электронных носителях);</w:t>
      </w:r>
    </w:p>
    <w:bookmarkEnd w:id="2"/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носитель – материальный носитель, используемый для записи, хранения, воспроизведения информации, обрабатываемой средствами АРМ.</w:t>
      </w:r>
    </w:p>
    <w:p w:rsidR="004B49EF" w:rsidRDefault="004B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675DDD">
      <w:pPr>
        <w:pStyle w:val="a8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4B49EF" w:rsidRDefault="004B4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Настоящий Регламент определяет порядок сохранения информации, содержащейся в ЕРИС-ВН, Пользователями на электронных носителях.</w:t>
      </w:r>
    </w:p>
    <w:p w:rsidR="004B49EF" w:rsidRDefault="00675DDD">
      <w:pPr>
        <w:spacing w:after="0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Организации, Координатора и Оператора при реализации положений настоящего Регламента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постановлениями Правительства Московской области от 27.01.2015 № 23/3 </w:t>
      </w:r>
      <w:r>
        <w:rPr>
          <w:rFonts w:ascii="Times New Roman" w:hAnsi="Times New Roman" w:cs="Times New Roman"/>
          <w:sz w:val="28"/>
          <w:szCs w:val="28"/>
        </w:rPr>
        <w:br/>
        <w:t xml:space="preserve">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 и от 27.03.2018 № 195/12 «Об утверждении Плана мероприятий </w:t>
      </w:r>
      <w:r w:rsidR="00061A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созданию, развитию и эксплуатации системы технологического обеспечения региональной общественной безопасности и оперативного управления «Безопасный регион» и внесении изменений в постановление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регион», Положением о Системе и правовыми актами Координатора </w:t>
      </w:r>
      <w:r>
        <w:rPr>
          <w:rFonts w:ascii="Times New Roman" w:hAnsi="Times New Roman" w:cs="Times New Roman"/>
          <w:sz w:val="28"/>
          <w:szCs w:val="28"/>
        </w:rPr>
        <w:br/>
        <w:t>и Оператора, в том числе в соответствии с утвержденными Координатором Правилами.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После утверждения настоящего Регламента Координатор предоставляет Координатору Организации доступ к Журналу аудита, а Пользователям права выгружать информацию, содержащуюся в ЕРИС-ВН, в целях сохранения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ее на электронном носителе. Количество Пользователей, определяется Координатором. 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Выгрузка информации в целях ее сохранения на электронном носителе осуществляется Пользователями средствами Порт</w:t>
      </w:r>
      <w:r w:rsidR="00061A3A">
        <w:rPr>
          <w:rFonts w:ascii="Times New Roman" w:hAnsi="Times New Roman" w:cs="Times New Roman"/>
          <w:sz w:val="28"/>
          <w:szCs w:val="28"/>
        </w:rPr>
        <w:t>ала с</w:t>
      </w:r>
      <w:r>
        <w:rPr>
          <w:rFonts w:ascii="Times New Roman" w:hAnsi="Times New Roman" w:cs="Times New Roman"/>
          <w:sz w:val="28"/>
          <w:szCs w:val="28"/>
        </w:rPr>
        <w:t xml:space="preserve">истемы. Каждый факт выгрузки и сохранения информации на электронном носителе регистрируются Пользователем в Журнале. Журнал ведется в бумажном виде и оформляется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форме, согласно приложению к настоящему Регламенту. 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 завершении заполнения Журнал сдается в архив Организации </w:t>
      </w:r>
      <w:r>
        <w:rPr>
          <w:rFonts w:ascii="Times New Roman" w:hAnsi="Times New Roman" w:cs="Times New Roman"/>
          <w:sz w:val="28"/>
          <w:szCs w:val="28"/>
        </w:rPr>
        <w:br/>
        <w:t>для хранения в течение 3 (трех) лет.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Информация не подлежит передаче третьим лицам, не являющимся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сотрудниками (служащими, работниками)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4B49EF" w:rsidRDefault="00675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Пользователь при осуществлении работы с информацией, содержащейся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ЕРИС-ВН, руководствуется настоящим Регламентом, а также руководством </w:t>
      </w:r>
      <w:r>
        <w:rPr>
          <w:rFonts w:ascii="Times New Roman" w:hAnsi="Times New Roman" w:cs="Times New Roman"/>
          <w:sz w:val="28"/>
          <w:szCs w:val="28"/>
        </w:rPr>
        <w:br/>
        <w:t>по эксплуатации, размещенном в с</w:t>
      </w:r>
      <w:r w:rsidR="00061A3A">
        <w:rPr>
          <w:rFonts w:ascii="Times New Roman" w:hAnsi="Times New Roman" w:cs="Times New Roman"/>
          <w:sz w:val="28"/>
          <w:szCs w:val="28"/>
        </w:rPr>
        <w:t>оответствующем разделе Портала с</w:t>
      </w:r>
      <w:r>
        <w:rPr>
          <w:rFonts w:ascii="Times New Roman" w:hAnsi="Times New Roman" w:cs="Times New Roman"/>
          <w:sz w:val="28"/>
          <w:szCs w:val="28"/>
        </w:rPr>
        <w:t>истемы.</w:t>
      </w:r>
    </w:p>
    <w:p w:rsidR="004B49EF" w:rsidRDefault="004B4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4B49EF" w:rsidP="00B90229">
      <w:pPr>
        <w:spacing w:after="0"/>
        <w:rPr>
          <w:rFonts w:ascii="Times New Roman" w:hAnsi="Times New Roman" w:cs="Times New Roman"/>
          <w:sz w:val="28"/>
          <w:szCs w:val="28"/>
        </w:rPr>
        <w:sectPr w:rsidR="004B49EF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49EF" w:rsidRDefault="00675DDD" w:rsidP="00F73F6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Регламенту сохранения</w:t>
      </w:r>
      <w:r w:rsidR="002C39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информации, содержащейся в единой</w:t>
      </w:r>
      <w:r w:rsidR="002C3937">
        <w:rPr>
          <w:rFonts w:ascii="Times New Roman" w:hAnsi="Times New Roman" w:cs="Times New Roman"/>
          <w:sz w:val="28"/>
          <w:szCs w:val="28"/>
        </w:rPr>
        <w:br/>
        <w:t>рег</w:t>
      </w:r>
      <w:r>
        <w:rPr>
          <w:rFonts w:ascii="Times New Roman" w:hAnsi="Times New Roman" w:cs="Times New Roman"/>
          <w:sz w:val="28"/>
          <w:szCs w:val="28"/>
        </w:rPr>
        <w:t>иональной информационной системе</w:t>
      </w:r>
      <w:r w:rsidR="00F7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сбора, обработки и хранения</w:t>
      </w:r>
      <w:r w:rsidR="002C3937">
        <w:rPr>
          <w:rFonts w:ascii="Times New Roman" w:hAnsi="Times New Roman" w:cs="Times New Roman"/>
          <w:sz w:val="28"/>
          <w:szCs w:val="28"/>
        </w:rPr>
        <w:br/>
      </w:r>
      <w:r w:rsidR="00F73F69">
        <w:rPr>
          <w:rFonts w:ascii="Times New Roman" w:hAnsi="Times New Roman" w:cs="Times New Roman"/>
          <w:sz w:val="28"/>
          <w:szCs w:val="28"/>
        </w:rPr>
        <w:t xml:space="preserve">видеоданных в электронном виде </w:t>
      </w:r>
      <w:r w:rsidR="00F73F69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на электронных носителях</w:t>
      </w:r>
    </w:p>
    <w:p w:rsidR="004B49EF" w:rsidRDefault="004B49EF">
      <w:pPr>
        <w:spacing w:after="0"/>
        <w:ind w:left="8647"/>
        <w:jc w:val="right"/>
        <w:rPr>
          <w:rFonts w:ascii="Times New Roman" w:hAnsi="Times New Roman" w:cs="Times New Roman"/>
          <w:sz w:val="28"/>
          <w:szCs w:val="28"/>
        </w:rPr>
      </w:pPr>
    </w:p>
    <w:p w:rsidR="004B49EF" w:rsidRDefault="00675DDD">
      <w:pPr>
        <w:spacing w:after="0"/>
        <w:ind w:left="86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4B49EF" w:rsidRDefault="004B49EF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B49EF" w:rsidRDefault="00675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сохранения информации, содержащейся в единой региональной информационной системе сбора, </w:t>
      </w:r>
    </w:p>
    <w:p w:rsidR="004B49EF" w:rsidRDefault="00675D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и хранения видеоданных в электронном виде на электронных носителях</w:t>
      </w:r>
    </w:p>
    <w:p w:rsidR="004B49EF" w:rsidRDefault="004B49EF" w:rsidP="00794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206"/>
        <w:gridCol w:w="1651"/>
        <w:gridCol w:w="1273"/>
        <w:gridCol w:w="2589"/>
        <w:gridCol w:w="1660"/>
        <w:gridCol w:w="1287"/>
        <w:gridCol w:w="1607"/>
        <w:gridCol w:w="1185"/>
        <w:gridCol w:w="1564"/>
      </w:tblGrid>
      <w:tr w:rsidR="004B49EF">
        <w:trPr>
          <w:trHeight w:hRule="exact" w:val="8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after="40"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eastAsia="ru-RU" w:bidi="ru-RU"/>
              </w:rPr>
              <w:t xml:space="preserve">№ </w:t>
            </w:r>
            <w:r>
              <w:rPr>
                <w:color w:val="494949"/>
                <w:sz w:val="15"/>
                <w:szCs w:val="15"/>
                <w:lang w:eastAsia="ru-RU" w:bidi="ru-RU"/>
              </w:rPr>
              <w:t>п/</w:t>
            </w:r>
            <w:r>
              <w:rPr>
                <w:sz w:val="15"/>
                <w:szCs w:val="15"/>
                <w:lang w:eastAsia="ru-RU" w:bidi="ru-RU"/>
              </w:rPr>
              <w:t>п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Дат</w:t>
            </w:r>
            <w:r>
              <w:rPr>
                <w:sz w:val="15"/>
                <w:szCs w:val="15"/>
                <w:lang w:eastAsia="ru-RU" w:bidi="ru-RU"/>
              </w:rPr>
              <w:t xml:space="preserve">а,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врем</w:t>
            </w:r>
            <w:r>
              <w:rPr>
                <w:sz w:val="15"/>
                <w:szCs w:val="15"/>
                <w:lang w:eastAsia="ru-RU" w:bidi="ru-RU"/>
              </w:rPr>
              <w:t xml:space="preserve">я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сохранения информации на электронном носителе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Сведения</w:t>
            </w:r>
            <w:r>
              <w:rPr>
                <w:sz w:val="15"/>
                <w:szCs w:val="15"/>
                <w:lang w:eastAsia="ru-RU" w:bidi="ru-RU"/>
              </w:rPr>
              <w:t xml:space="preserve"> о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 xml:space="preserve"> работнике (сотру</w:t>
            </w:r>
            <w:r>
              <w:rPr>
                <w:sz w:val="15"/>
                <w:szCs w:val="15"/>
                <w:lang w:eastAsia="ru-RU" w:bidi="ru-RU"/>
              </w:rPr>
              <w:t>днике), сохранившем ин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фо</w:t>
            </w:r>
            <w:r>
              <w:rPr>
                <w:sz w:val="15"/>
                <w:szCs w:val="15"/>
                <w:lang w:eastAsia="ru-RU" w:bidi="ru-RU"/>
              </w:rPr>
              <w:t>рм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</w:t>
            </w:r>
            <w:r>
              <w:rPr>
                <w:sz w:val="15"/>
                <w:szCs w:val="15"/>
                <w:lang w:eastAsia="ru-RU" w:bidi="ru-RU"/>
              </w:rPr>
              <w:t>цию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Сведения о Событии</w:t>
            </w:r>
            <w:r>
              <w:rPr>
                <w:sz w:val="15"/>
                <w:szCs w:val="15"/>
                <w:lang w:eastAsia="ru-RU" w:bidi="ru-RU"/>
              </w:rPr>
              <w:t xml:space="preserve"> 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(дата и время события, адрес по которому произошло Событие, описание События и иная дополнительная информация)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Сведения о работнике (сотруднике), получившем информацию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Подпись работника (сотру</w:t>
            </w:r>
            <w:r>
              <w:rPr>
                <w:sz w:val="15"/>
                <w:szCs w:val="15"/>
                <w:lang w:eastAsia="ru-RU" w:bidi="ru-RU"/>
              </w:rPr>
              <w:t>дника) сохранившего</w:t>
            </w:r>
          </w:p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eastAsia="ru-RU" w:bidi="ru-RU"/>
              </w:rPr>
              <w:t>ин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фо</w:t>
            </w:r>
            <w:r>
              <w:rPr>
                <w:sz w:val="15"/>
                <w:szCs w:val="15"/>
                <w:lang w:eastAsia="ru-RU" w:bidi="ru-RU"/>
              </w:rPr>
              <w:t>рм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t>а</w:t>
            </w:r>
            <w:r>
              <w:rPr>
                <w:sz w:val="15"/>
                <w:szCs w:val="15"/>
                <w:lang w:eastAsia="ru-RU" w:bidi="ru-RU"/>
              </w:rPr>
              <w:t>цию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Подпись работника (сотрудника) получившего информацию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Примечания</w:t>
            </w:r>
          </w:p>
        </w:tc>
      </w:tr>
      <w:tr w:rsidR="004B49EF">
        <w:trPr>
          <w:trHeight w:hRule="exact" w:val="18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Долж</w:t>
            </w:r>
            <w:r>
              <w:rPr>
                <w:color w:val="000000"/>
                <w:sz w:val="15"/>
                <w:szCs w:val="15"/>
                <w:lang w:eastAsia="ru-RU" w:bidi="ru-RU"/>
              </w:rPr>
              <w:softHyphen/>
              <w:t>ность</w:t>
            </w: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ФИО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Должность</w:t>
            </w: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B49EF">
        <w:trPr>
          <w:trHeight w:hRule="exact" w:val="8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B49EF">
        <w:trPr>
          <w:trHeight w:hRule="exact" w:val="7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9EF" w:rsidRDefault="00675DDD">
            <w:pPr>
              <w:pStyle w:val="aa"/>
              <w:shd w:val="clear" w:color="auto" w:fill="auto"/>
              <w:spacing w:line="27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EF" w:rsidRDefault="004B49E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4B49EF" w:rsidRDefault="004B49EF" w:rsidP="008B4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49EF" w:rsidSect="00B9022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51" w:rsidRDefault="00E84F51">
      <w:pPr>
        <w:spacing w:line="240" w:lineRule="auto"/>
      </w:pPr>
      <w:r>
        <w:separator/>
      </w:r>
    </w:p>
  </w:endnote>
  <w:endnote w:type="continuationSeparator" w:id="0">
    <w:p w:rsidR="00E84F51" w:rsidRDefault="00E8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51" w:rsidRDefault="00E84F51">
      <w:pPr>
        <w:spacing w:line="240" w:lineRule="auto"/>
      </w:pPr>
      <w:r>
        <w:separator/>
      </w:r>
    </w:p>
  </w:footnote>
  <w:footnote w:type="continuationSeparator" w:id="0">
    <w:p w:rsidR="00E84F51" w:rsidRDefault="00E84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932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50A2" w:rsidRPr="009A50A2" w:rsidRDefault="009A50A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0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0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0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F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50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49EF" w:rsidRDefault="004B4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A2" w:rsidRDefault="009A50A2">
    <w:pPr>
      <w:pStyle w:val="a3"/>
      <w:jc w:val="center"/>
    </w:pPr>
  </w:p>
  <w:p w:rsidR="00B90229" w:rsidRPr="009A50A2" w:rsidRDefault="00B90229" w:rsidP="009A50A2">
    <w:pPr>
      <w:pStyle w:val="a3"/>
      <w:tabs>
        <w:tab w:val="clear" w:pos="4677"/>
        <w:tab w:val="clear" w:pos="9355"/>
        <w:tab w:val="left" w:pos="7903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F3A9B"/>
    <w:multiLevelType w:val="singleLevel"/>
    <w:tmpl w:val="DFFF3A9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66"/>
    <w:rsid w:val="8FFB3D22"/>
    <w:rsid w:val="BFFF829B"/>
    <w:rsid w:val="E9BFADA5"/>
    <w:rsid w:val="FADF426E"/>
    <w:rsid w:val="FF6C0FE6"/>
    <w:rsid w:val="FFB9E676"/>
    <w:rsid w:val="00032F4D"/>
    <w:rsid w:val="00061A3A"/>
    <w:rsid w:val="000826B3"/>
    <w:rsid w:val="0009545A"/>
    <w:rsid w:val="00112B5B"/>
    <w:rsid w:val="00123E40"/>
    <w:rsid w:val="0013276B"/>
    <w:rsid w:val="00145BAC"/>
    <w:rsid w:val="001C0B93"/>
    <w:rsid w:val="001D2DDB"/>
    <w:rsid w:val="001E1DAF"/>
    <w:rsid w:val="00203710"/>
    <w:rsid w:val="00253BF0"/>
    <w:rsid w:val="002878E7"/>
    <w:rsid w:val="002C3937"/>
    <w:rsid w:val="002C6304"/>
    <w:rsid w:val="002F3B9B"/>
    <w:rsid w:val="003038B0"/>
    <w:rsid w:val="00384552"/>
    <w:rsid w:val="003A3F7A"/>
    <w:rsid w:val="003B51BE"/>
    <w:rsid w:val="003C7A91"/>
    <w:rsid w:val="003F5312"/>
    <w:rsid w:val="004532DA"/>
    <w:rsid w:val="00454CC2"/>
    <w:rsid w:val="00486AF3"/>
    <w:rsid w:val="004B49EF"/>
    <w:rsid w:val="004D751C"/>
    <w:rsid w:val="004E3FCF"/>
    <w:rsid w:val="00506E46"/>
    <w:rsid w:val="00510F36"/>
    <w:rsid w:val="00546AE6"/>
    <w:rsid w:val="005852C2"/>
    <w:rsid w:val="005B147B"/>
    <w:rsid w:val="005C1211"/>
    <w:rsid w:val="006054C0"/>
    <w:rsid w:val="006449A3"/>
    <w:rsid w:val="00675DDD"/>
    <w:rsid w:val="00683291"/>
    <w:rsid w:val="006A36D8"/>
    <w:rsid w:val="006B2429"/>
    <w:rsid w:val="006E4E94"/>
    <w:rsid w:val="00702F7B"/>
    <w:rsid w:val="00710314"/>
    <w:rsid w:val="0073416C"/>
    <w:rsid w:val="00765FCD"/>
    <w:rsid w:val="00794C2A"/>
    <w:rsid w:val="007A01EF"/>
    <w:rsid w:val="007A736C"/>
    <w:rsid w:val="008048E1"/>
    <w:rsid w:val="008201A0"/>
    <w:rsid w:val="00847E66"/>
    <w:rsid w:val="008A22A7"/>
    <w:rsid w:val="008A31B0"/>
    <w:rsid w:val="008B4151"/>
    <w:rsid w:val="00981DAD"/>
    <w:rsid w:val="00986192"/>
    <w:rsid w:val="009937A2"/>
    <w:rsid w:val="00996FBD"/>
    <w:rsid w:val="009A50A2"/>
    <w:rsid w:val="009D73F4"/>
    <w:rsid w:val="00A11B01"/>
    <w:rsid w:val="00A561BE"/>
    <w:rsid w:val="00A8259D"/>
    <w:rsid w:val="00AE365E"/>
    <w:rsid w:val="00B751B0"/>
    <w:rsid w:val="00B90229"/>
    <w:rsid w:val="00BB37B7"/>
    <w:rsid w:val="00BD05F8"/>
    <w:rsid w:val="00BD1AE8"/>
    <w:rsid w:val="00C179C8"/>
    <w:rsid w:val="00C43E5E"/>
    <w:rsid w:val="00C6684E"/>
    <w:rsid w:val="00C73FA3"/>
    <w:rsid w:val="00CA5B4C"/>
    <w:rsid w:val="00CB07A5"/>
    <w:rsid w:val="00CC0772"/>
    <w:rsid w:val="00D05AEB"/>
    <w:rsid w:val="00D30067"/>
    <w:rsid w:val="00D4470F"/>
    <w:rsid w:val="00DA0C75"/>
    <w:rsid w:val="00DA7F15"/>
    <w:rsid w:val="00E778C4"/>
    <w:rsid w:val="00E80218"/>
    <w:rsid w:val="00E84F51"/>
    <w:rsid w:val="00E9669D"/>
    <w:rsid w:val="00EE49EE"/>
    <w:rsid w:val="00EE6713"/>
    <w:rsid w:val="00F22F8A"/>
    <w:rsid w:val="00F2421F"/>
    <w:rsid w:val="00F55470"/>
    <w:rsid w:val="00F55A5B"/>
    <w:rsid w:val="00F73F69"/>
    <w:rsid w:val="00F80DF7"/>
    <w:rsid w:val="00FB4207"/>
    <w:rsid w:val="00FF3DCC"/>
    <w:rsid w:val="76BFFECB"/>
    <w:rsid w:val="77FACEE7"/>
    <w:rsid w:val="7BEBB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Theme="minorHAnsi" w:hAnsiTheme="minorHAnsi" w:cstheme="minorBidi"/>
      <w:sz w:val="22"/>
      <w:szCs w:val="22"/>
    </w:rPr>
  </w:style>
  <w:style w:type="character" w:customStyle="1" w:styleId="a9">
    <w:name w:val="Другое_"/>
    <w:basedOn w:val="a0"/>
    <w:link w:val="aa"/>
    <w:qFormat/>
    <w:rPr>
      <w:rFonts w:eastAsia="Times New Roman"/>
      <w:color w:val="1E1E1E"/>
      <w:shd w:val="clear" w:color="auto" w:fill="FFFFFF"/>
    </w:rPr>
  </w:style>
  <w:style w:type="paragraph" w:customStyle="1" w:styleId="aa">
    <w:name w:val="Другое"/>
    <w:basedOn w:val="a"/>
    <w:link w:val="a9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B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1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Theme="minorHAnsi" w:hAnsiTheme="minorHAnsi" w:cstheme="minorBidi"/>
      <w:sz w:val="22"/>
      <w:szCs w:val="22"/>
    </w:rPr>
  </w:style>
  <w:style w:type="character" w:customStyle="1" w:styleId="a9">
    <w:name w:val="Другое_"/>
    <w:basedOn w:val="a0"/>
    <w:link w:val="aa"/>
    <w:qFormat/>
    <w:rPr>
      <w:rFonts w:eastAsia="Times New Roman"/>
      <w:color w:val="1E1E1E"/>
      <w:shd w:val="clear" w:color="auto" w:fill="FFFFFF"/>
    </w:rPr>
  </w:style>
  <w:style w:type="paragraph" w:customStyle="1" w:styleId="aa">
    <w:name w:val="Другое"/>
    <w:basedOn w:val="a"/>
    <w:link w:val="a9"/>
    <w:qFormat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B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1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6F9F6-A0C2-4A04-AB80-631BEB6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Бурлаков Игорь Святославович</cp:lastModifiedBy>
  <cp:revision>55</cp:revision>
  <dcterms:created xsi:type="dcterms:W3CDTF">2019-11-12T04:49:00Z</dcterms:created>
  <dcterms:modified xsi:type="dcterms:W3CDTF">2020-05-19T16:04:00Z</dcterms:modified>
  <dc:description>exif_MSED_a8fae5d53d86d0de6f3cec6070ebfb2832e09e9f6932341682d27b847355ca7c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1049-11.1.0.9505</vt:lpwstr>
  </property>
</Properties>
</file>