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7C" w:rsidRPr="00AD387C" w:rsidRDefault="00016F7C" w:rsidP="00016F7C">
      <w:pPr>
        <w:spacing w:line="26" w:lineRule="atLeast"/>
        <w:jc w:val="center"/>
        <w:rPr>
          <w:b/>
          <w:sz w:val="24"/>
          <w:szCs w:val="24"/>
        </w:rPr>
      </w:pPr>
      <w:r w:rsidRPr="00AD387C">
        <w:rPr>
          <w:b/>
          <w:sz w:val="24"/>
          <w:szCs w:val="24"/>
        </w:rPr>
        <w:t>Информация</w:t>
      </w:r>
      <w:r>
        <w:rPr>
          <w:b/>
          <w:sz w:val="24"/>
          <w:szCs w:val="24"/>
        </w:rPr>
        <w:t xml:space="preserve"> </w:t>
      </w:r>
      <w:r w:rsidRPr="00AD387C">
        <w:rPr>
          <w:b/>
          <w:sz w:val="24"/>
          <w:szCs w:val="24"/>
        </w:rPr>
        <w:t>об организации 20 апреля 2019 года в День исторического и культурного наследия Московской области мероприятий, направленных на популяризацию культурного наследия городского округа Щёлково</w:t>
      </w:r>
    </w:p>
    <w:p w:rsidR="00016F7C" w:rsidRPr="00AD387C" w:rsidRDefault="00016F7C" w:rsidP="00016F7C">
      <w:pPr>
        <w:widowControl w:val="0"/>
        <w:spacing w:line="26" w:lineRule="atLeast"/>
        <w:jc w:val="center"/>
        <w:outlineLvl w:val="7"/>
        <w:rPr>
          <w:b/>
          <w:sz w:val="24"/>
          <w:szCs w:val="24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077"/>
        <w:gridCol w:w="7"/>
        <w:gridCol w:w="2089"/>
        <w:gridCol w:w="7"/>
        <w:gridCol w:w="1845"/>
        <w:gridCol w:w="16"/>
      </w:tblGrid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b/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b/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>Наименование мероприятия (описание)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b/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 xml:space="preserve">Место проведения </w:t>
            </w:r>
          </w:p>
          <w:p w:rsidR="00016F7C" w:rsidRPr="00AD387C" w:rsidRDefault="00016F7C" w:rsidP="00C42ACC">
            <w:pPr>
              <w:spacing w:line="26" w:lineRule="atLeast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b/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b/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>Примечание</w:t>
            </w: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b/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 xml:space="preserve">Пешеходная экскурсия </w:t>
            </w:r>
            <w:proofErr w:type="gramStart"/>
            <w:r w:rsidRPr="00AD387C">
              <w:rPr>
                <w:b/>
                <w:sz w:val="24"/>
                <w:szCs w:val="24"/>
              </w:rPr>
              <w:t>по Набережной реки</w:t>
            </w:r>
            <w:proofErr w:type="gramEnd"/>
            <w:r w:rsidRPr="00AD38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87C">
              <w:rPr>
                <w:b/>
                <w:sz w:val="24"/>
                <w:szCs w:val="24"/>
              </w:rPr>
              <w:t>Клязьма</w:t>
            </w:r>
            <w:proofErr w:type="spellEnd"/>
            <w:r w:rsidRPr="00AD38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87C">
              <w:rPr>
                <w:b/>
                <w:sz w:val="24"/>
                <w:szCs w:val="24"/>
              </w:rPr>
              <w:t>г.Щёлково</w:t>
            </w:r>
            <w:proofErr w:type="spellEnd"/>
            <w:r w:rsidRPr="00AD387C">
              <w:rPr>
                <w:b/>
                <w:sz w:val="24"/>
                <w:szCs w:val="24"/>
              </w:rPr>
              <w:t>.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Экскурсия начинается у здания Щёлковского историко-краеведческого музея и заканчивается у Троицкого собора.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Посетители узнают об истории появления и развития нашего города, тесно связанной со становлением в нашем крае текстильной промышленности.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По ходу следования можно будет пройти по живописной набережной Серафима Саровского, увидеть Парк солнечных часов, и, в случае хорошей погоды, попрактиковаться в определении времени. Затем, полюбовавшись набережной Юности, пройти к мемориалу Аллея Памяти, посвящённому подвигам </w:t>
            </w:r>
            <w:proofErr w:type="spellStart"/>
            <w:r w:rsidRPr="00AD387C">
              <w:rPr>
                <w:sz w:val="24"/>
                <w:szCs w:val="24"/>
              </w:rPr>
              <w:t>щёлковцев</w:t>
            </w:r>
            <w:proofErr w:type="spellEnd"/>
            <w:r w:rsidRPr="00AD387C">
              <w:rPr>
                <w:sz w:val="24"/>
                <w:szCs w:val="24"/>
              </w:rPr>
              <w:t xml:space="preserve"> во время Великой Отечественной войны 1941-1945гг., познакомиться с историко-архитектурным комплексом Троицкого собора.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  <w:proofErr w:type="spellStart"/>
            <w:r w:rsidRPr="00AD387C">
              <w:rPr>
                <w:sz w:val="24"/>
                <w:szCs w:val="24"/>
              </w:rPr>
              <w:t>г.Щёлково</w:t>
            </w:r>
            <w:proofErr w:type="spellEnd"/>
            <w:r w:rsidRPr="00AD387C">
              <w:rPr>
                <w:sz w:val="24"/>
                <w:szCs w:val="24"/>
              </w:rPr>
              <w:t xml:space="preserve">, </w:t>
            </w:r>
            <w:proofErr w:type="spellStart"/>
            <w:r w:rsidRPr="00AD387C">
              <w:rPr>
                <w:sz w:val="24"/>
                <w:szCs w:val="24"/>
              </w:rPr>
              <w:t>ул.Советская</w:t>
            </w:r>
            <w:proofErr w:type="spellEnd"/>
            <w:r w:rsidRPr="00AD387C">
              <w:rPr>
                <w:sz w:val="24"/>
                <w:szCs w:val="24"/>
              </w:rPr>
              <w:t>, д.54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МБУКЩМР «Щёлковский историко-краеведческий музей»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(Богданова Н.В.)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Продолжительность экскурсии - 1 час. </w:t>
            </w:r>
          </w:p>
          <w:p w:rsidR="00016F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едварительная запись по тел.: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AD387C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>)</w:t>
            </w:r>
            <w:r w:rsidRPr="00AD387C">
              <w:rPr>
                <w:sz w:val="24"/>
                <w:szCs w:val="24"/>
              </w:rPr>
              <w:t>566-46-30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b/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 xml:space="preserve">Пешеходная экскурсия по улице Парковой </w:t>
            </w:r>
            <w:proofErr w:type="spellStart"/>
            <w:r w:rsidRPr="00AD387C">
              <w:rPr>
                <w:b/>
                <w:sz w:val="24"/>
                <w:szCs w:val="24"/>
              </w:rPr>
              <w:t>г.Щёлково</w:t>
            </w:r>
            <w:proofErr w:type="spellEnd"/>
            <w:r w:rsidRPr="00AD387C">
              <w:rPr>
                <w:b/>
                <w:sz w:val="24"/>
                <w:szCs w:val="24"/>
              </w:rPr>
              <w:t>.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lastRenderedPageBreak/>
              <w:t>Экскурсантам предлагается пройти от Щёлковского историко-краеведческого музея до городского парка культуры и отдыха по улице Парковой.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В ходе реконструкции, начатой в 2016 году, эта улица заметно изменилась, и стала частью современной общественно-рекреационной зоны города, формирование которой ещё продолжается. Интересно отметить, что с момента своего появления Парковая улица была одним из любимых мест для прогулок горожан.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В ходе экскурсии посетители узнают об истории возникновения Щёлкова, о становлении его промышленного потенциала, подвигах </w:t>
            </w:r>
            <w:proofErr w:type="spellStart"/>
            <w:r w:rsidRPr="00AD387C">
              <w:rPr>
                <w:sz w:val="24"/>
                <w:szCs w:val="24"/>
              </w:rPr>
              <w:t>щёлковцев</w:t>
            </w:r>
            <w:proofErr w:type="spellEnd"/>
            <w:r w:rsidRPr="00AD387C">
              <w:rPr>
                <w:sz w:val="24"/>
                <w:szCs w:val="24"/>
              </w:rPr>
              <w:t xml:space="preserve"> в годы Великой Отечественной войны 1941-1945гг. Увидят обновления и изменения в городе, появившиеся совсем недавно. 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lastRenderedPageBreak/>
              <w:t xml:space="preserve">Московская область, Городской округ </w:t>
            </w:r>
            <w:r w:rsidRPr="00AD387C">
              <w:rPr>
                <w:sz w:val="24"/>
                <w:szCs w:val="24"/>
              </w:rPr>
              <w:lastRenderedPageBreak/>
              <w:t xml:space="preserve">Щёлково, </w:t>
            </w:r>
            <w:proofErr w:type="spellStart"/>
            <w:r w:rsidRPr="00AD387C">
              <w:rPr>
                <w:sz w:val="24"/>
                <w:szCs w:val="24"/>
              </w:rPr>
              <w:t>г.Щёлково</w:t>
            </w:r>
            <w:proofErr w:type="spellEnd"/>
            <w:r w:rsidRPr="00AD387C">
              <w:rPr>
                <w:sz w:val="24"/>
                <w:szCs w:val="24"/>
              </w:rPr>
              <w:t xml:space="preserve">, </w:t>
            </w:r>
            <w:proofErr w:type="spellStart"/>
            <w:r w:rsidRPr="00AD387C">
              <w:rPr>
                <w:sz w:val="24"/>
                <w:szCs w:val="24"/>
              </w:rPr>
              <w:t>ул.Советская</w:t>
            </w:r>
            <w:proofErr w:type="spellEnd"/>
            <w:r w:rsidRPr="00AD387C">
              <w:rPr>
                <w:sz w:val="24"/>
                <w:szCs w:val="24"/>
              </w:rPr>
              <w:t>, д.54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lastRenderedPageBreak/>
              <w:t>МБУКЩМР «Щёлковский историко-</w:t>
            </w:r>
            <w:r w:rsidRPr="00AD387C">
              <w:rPr>
                <w:sz w:val="24"/>
                <w:szCs w:val="24"/>
              </w:rPr>
              <w:lastRenderedPageBreak/>
              <w:t xml:space="preserve">краеведческий музей»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(Богданова Н.В.)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both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lastRenderedPageBreak/>
              <w:t xml:space="preserve">Продолжительность </w:t>
            </w:r>
            <w:r w:rsidRPr="00AD387C">
              <w:rPr>
                <w:sz w:val="24"/>
                <w:szCs w:val="24"/>
              </w:rPr>
              <w:lastRenderedPageBreak/>
              <w:t xml:space="preserve">экскурсии - 1 час. </w:t>
            </w:r>
          </w:p>
          <w:p w:rsidR="00016F7C" w:rsidRPr="00AD387C" w:rsidRDefault="00016F7C" w:rsidP="00C42ACC">
            <w:pPr>
              <w:spacing w:line="26" w:lineRule="atLeast"/>
              <w:jc w:val="both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едварительная запись по тел.:</w:t>
            </w:r>
            <w:r w:rsidRPr="00AD387C">
              <w:rPr>
                <w:sz w:val="24"/>
                <w:szCs w:val="24"/>
              </w:rPr>
              <w:t xml:space="preserve"> 8-496-566-46-30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b/>
                <w:color w:val="000000"/>
                <w:sz w:val="24"/>
                <w:szCs w:val="24"/>
                <w:shd w:val="clear" w:color="auto" w:fill="FFFFFF"/>
              </w:rPr>
              <w:t>Пешеходный экскурсионный маршрут: "Усадьба Фряново - памятник истории и архитектуры".</w:t>
            </w: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 xml:space="preserve"> Описание: Маршрут охватывает три объекта вывшей усадьбы - это деревянный господский дом с флигелями и антресолями конца XVIII- нач. XIX в., храм Собора Иоанна </w:t>
            </w: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Предтечи 1797 г. и регулярный парк середины XVIII в. В ходе экскурсии экскурсанты получат возможность подробно ознакомиться с историей и архитектурой памятников, а также прогуляются по усадебному парку и узнают, чем "английский" парк отличается от "французского" и что выращивали в оранжереях в начале XIX века. Маршрут предполагает посещение храма и "музейного дворика". 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lastRenderedPageBreak/>
              <w:t xml:space="preserve">Московская область, Городской округ Щёлково, </w:t>
            </w:r>
            <w:proofErr w:type="spellStart"/>
            <w:r w:rsidRPr="00AD387C">
              <w:rPr>
                <w:sz w:val="24"/>
                <w:szCs w:val="24"/>
              </w:rPr>
              <w:t>п.Фряново</w:t>
            </w:r>
            <w:proofErr w:type="spellEnd"/>
            <w:r w:rsidRPr="00AD387C">
              <w:rPr>
                <w:sz w:val="24"/>
                <w:szCs w:val="24"/>
              </w:rPr>
              <w:t xml:space="preserve">, </w:t>
            </w:r>
            <w:proofErr w:type="spellStart"/>
            <w:r w:rsidRPr="00AD387C">
              <w:rPr>
                <w:sz w:val="24"/>
                <w:szCs w:val="24"/>
              </w:rPr>
              <w:t>пл.Ленина</w:t>
            </w:r>
            <w:proofErr w:type="spellEnd"/>
            <w:r w:rsidRPr="00AD387C">
              <w:rPr>
                <w:sz w:val="24"/>
                <w:szCs w:val="24"/>
              </w:rPr>
              <w:t>, д.2,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Начало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в 14-00.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МБУ городского поселения Фряново «Историко-краеведческий музей «Усадьба Фряново»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(Чернова Е.Е.)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>Продолжительность маршрута: 1 час. Возраст участников: 14+</w:t>
            </w: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b/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 xml:space="preserve">Проведение субботника на объекте культурного наследия федерального значения «Усадьба </w:t>
            </w:r>
            <w:proofErr w:type="spellStart"/>
            <w:r w:rsidRPr="00AD387C">
              <w:rPr>
                <w:b/>
                <w:sz w:val="24"/>
                <w:szCs w:val="24"/>
              </w:rPr>
              <w:t>Гребнево</w:t>
            </w:r>
            <w:proofErr w:type="spellEnd"/>
            <w:r w:rsidRPr="00AD387C">
              <w:rPr>
                <w:b/>
                <w:sz w:val="24"/>
                <w:szCs w:val="24"/>
              </w:rPr>
              <w:t>, ХVIII-ХIХ вв.»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  <w:proofErr w:type="spellStart"/>
            <w:r w:rsidRPr="00AD387C">
              <w:rPr>
                <w:sz w:val="24"/>
                <w:szCs w:val="24"/>
              </w:rPr>
              <w:t>д.Гребнево</w:t>
            </w:r>
            <w:proofErr w:type="spellEnd"/>
            <w:r w:rsidRPr="00AD387C">
              <w:rPr>
                <w:sz w:val="24"/>
                <w:szCs w:val="24"/>
              </w:rPr>
              <w:t xml:space="preserve"> тер. Усадьба </w:t>
            </w:r>
            <w:proofErr w:type="spellStart"/>
            <w:r w:rsidRPr="00AD387C">
              <w:rPr>
                <w:sz w:val="24"/>
                <w:szCs w:val="24"/>
              </w:rPr>
              <w:t>Гребнево</w:t>
            </w:r>
            <w:proofErr w:type="spellEnd"/>
            <w:r w:rsidRPr="00AD3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ООО «Усадьба </w:t>
            </w:r>
            <w:proofErr w:type="spellStart"/>
            <w:r w:rsidRPr="00AD387C">
              <w:rPr>
                <w:sz w:val="24"/>
                <w:szCs w:val="24"/>
              </w:rPr>
              <w:t>Гребнево</w:t>
            </w:r>
            <w:proofErr w:type="spellEnd"/>
            <w:r w:rsidRPr="00AD387C">
              <w:rPr>
                <w:sz w:val="24"/>
                <w:szCs w:val="24"/>
              </w:rPr>
              <w:t>» (Ковалёв А.А.)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Продолжительность</w:t>
            </w: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 xml:space="preserve">: 4 часа 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 xml:space="preserve">(с 11-00 до 15-00).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>Возраст участников: 14+</w:t>
            </w:r>
          </w:p>
        </w:tc>
      </w:tr>
      <w:tr w:rsidR="00016F7C" w:rsidRPr="00AD387C" w:rsidTr="00C42ACC">
        <w:trPr>
          <w:gridAfter w:val="1"/>
          <w:wAfter w:w="16" w:type="dxa"/>
          <w:trHeight w:val="1549"/>
        </w:trPr>
        <w:tc>
          <w:tcPr>
            <w:tcW w:w="675" w:type="dxa"/>
            <w:vMerge w:val="restart"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>Проведение субботников на объектах культурного наследия, подведомственных Щёлковскому благочинию Московского патриархата Русской православной церкви</w:t>
            </w:r>
            <w:r w:rsidRPr="00AD387C">
              <w:rPr>
                <w:sz w:val="24"/>
                <w:szCs w:val="24"/>
              </w:rPr>
              <w:t>: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 w:val="restart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Ответственный: Чулков Алексей Павлович 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AD387C">
              <w:rPr>
                <w:rStyle w:val="js-phone-number"/>
                <w:color w:val="000000"/>
                <w:sz w:val="24"/>
                <w:szCs w:val="24"/>
                <w:shd w:val="clear" w:color="auto" w:fill="FFFFFF"/>
              </w:rPr>
              <w:t>8-985-999-15-13</w:t>
            </w: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016F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br/>
            </w:r>
            <w:r w:rsidRPr="00AD387C">
              <w:rPr>
                <w:sz w:val="24"/>
                <w:szCs w:val="24"/>
              </w:rPr>
              <w:t>С 11-00</w:t>
            </w:r>
            <w:r>
              <w:rPr>
                <w:sz w:val="24"/>
                <w:szCs w:val="24"/>
              </w:rPr>
              <w:t xml:space="preserve"> </w:t>
            </w:r>
          </w:p>
          <w:p w:rsidR="00016F7C" w:rsidRPr="00AD387C" w:rsidRDefault="00016F7C" w:rsidP="00C42ACC">
            <w:pPr>
              <w:spacing w:line="26" w:lineRule="atLeast"/>
              <w:jc w:val="both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до 16-00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965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Усадьба </w:t>
            </w:r>
            <w:proofErr w:type="spellStart"/>
            <w:r w:rsidRPr="00AD387C">
              <w:rPr>
                <w:sz w:val="24"/>
                <w:szCs w:val="24"/>
              </w:rPr>
              <w:t>Алмазово</w:t>
            </w:r>
            <w:proofErr w:type="spellEnd"/>
            <w:r w:rsidRPr="00AD387C">
              <w:rPr>
                <w:sz w:val="24"/>
                <w:szCs w:val="24"/>
              </w:rPr>
              <w:t>, ХIХ в.:</w:t>
            </w:r>
            <w:r>
              <w:rPr>
                <w:sz w:val="24"/>
                <w:szCs w:val="24"/>
              </w:rPr>
              <w:t xml:space="preserve"> Ц</w:t>
            </w:r>
            <w:r w:rsidRPr="00AD387C">
              <w:rPr>
                <w:sz w:val="24"/>
                <w:szCs w:val="24"/>
              </w:rPr>
              <w:t>ерковь Сергиевская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д.Алмазово</w:t>
            </w:r>
            <w:proofErr w:type="spellEnd"/>
            <w:r w:rsidRPr="00AD387C">
              <w:rPr>
                <w:sz w:val="24"/>
                <w:szCs w:val="24"/>
              </w:rPr>
              <w:t>, д.1</w:t>
            </w: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35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Усадьба </w:t>
            </w:r>
            <w:proofErr w:type="spellStart"/>
            <w:r w:rsidRPr="00AD387C">
              <w:rPr>
                <w:sz w:val="24"/>
                <w:szCs w:val="24"/>
              </w:rPr>
              <w:t>Гребнево</w:t>
            </w:r>
            <w:proofErr w:type="spellEnd"/>
            <w:r w:rsidRPr="00AD387C">
              <w:rPr>
                <w:sz w:val="24"/>
                <w:szCs w:val="24"/>
              </w:rPr>
              <w:t>, ХVIII-ХIХ вв.:</w:t>
            </w:r>
          </w:p>
          <w:p w:rsidR="00016F7C" w:rsidRPr="00AD387C" w:rsidRDefault="00016F7C" w:rsidP="00C42ACC">
            <w:pPr>
              <w:spacing w:line="26" w:lineRule="atLeast"/>
              <w:ind w:firstLine="34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церковь Божьей Матери, </w:t>
            </w:r>
          </w:p>
          <w:p w:rsidR="00016F7C" w:rsidRPr="00AD387C" w:rsidRDefault="00016F7C" w:rsidP="00C42ACC">
            <w:pPr>
              <w:spacing w:line="26" w:lineRule="atLeast"/>
              <w:ind w:firstLine="34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1786-1791 гг.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lastRenderedPageBreak/>
              <w:t>д.Гребнево</w:t>
            </w:r>
            <w:proofErr w:type="spellEnd"/>
            <w:r w:rsidRPr="00AD3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36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Усадьба </w:t>
            </w:r>
            <w:proofErr w:type="spellStart"/>
            <w:r w:rsidRPr="00AD387C">
              <w:rPr>
                <w:sz w:val="24"/>
                <w:szCs w:val="24"/>
              </w:rPr>
              <w:t>Гребнево</w:t>
            </w:r>
            <w:proofErr w:type="spellEnd"/>
            <w:r w:rsidRPr="00AD387C">
              <w:rPr>
                <w:sz w:val="24"/>
                <w:szCs w:val="24"/>
              </w:rPr>
              <w:t>, ХVIII-ХIХ вв.: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Церковь Николая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Чудотворца,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23 г"/>
              </w:smartTagPr>
              <w:r w:rsidRPr="00AD387C">
                <w:rPr>
                  <w:sz w:val="24"/>
                  <w:szCs w:val="24"/>
                </w:rPr>
                <w:t>1823 г</w:t>
              </w:r>
            </w:smartTag>
            <w:r w:rsidRPr="00AD387C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д.Гребнево</w:t>
            </w:r>
            <w:proofErr w:type="spellEnd"/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800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Церковь Рождества Богородицы,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36 г"/>
              </w:smartTagPr>
              <w:r w:rsidRPr="00AD387C">
                <w:rPr>
                  <w:sz w:val="24"/>
                  <w:szCs w:val="24"/>
                </w:rPr>
                <w:t>1736 г</w:t>
              </w:r>
            </w:smartTag>
            <w:r w:rsidRPr="00AD387C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п.Образцово</w:t>
            </w:r>
            <w:proofErr w:type="spellEnd"/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575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Церковь Нерукотворного Образа,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1785 г.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д.Каблуково</w:t>
            </w:r>
            <w:proofErr w:type="spellEnd"/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392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Казанская церковь, 1795-1801 гг.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д.Богослово</w:t>
            </w:r>
            <w:proofErr w:type="spellEnd"/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65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Церковь Покрова,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1800 г.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г.Щёлково</w:t>
            </w:r>
            <w:proofErr w:type="spellEnd"/>
            <w:r w:rsidRPr="00AD387C">
              <w:rPr>
                <w:sz w:val="24"/>
                <w:szCs w:val="24"/>
              </w:rPr>
              <w:t>, ул. Широкая, д.72</w:t>
            </w: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05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Церковь Николая Чудотворца,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1829 г., </w:t>
            </w:r>
            <w:proofErr w:type="spellStart"/>
            <w:r w:rsidRPr="00AD387C">
              <w:rPr>
                <w:color w:val="000000"/>
                <w:sz w:val="24"/>
                <w:szCs w:val="24"/>
              </w:rPr>
              <w:t>сер.XIX</w:t>
            </w:r>
            <w:proofErr w:type="spellEnd"/>
            <w:r w:rsidRPr="00AD387C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г.Щелково</w:t>
            </w:r>
            <w:proofErr w:type="spellEnd"/>
            <w:r w:rsidRPr="00AD387C">
              <w:rPr>
                <w:sz w:val="24"/>
                <w:szCs w:val="24"/>
              </w:rPr>
              <w:t xml:space="preserve">, </w:t>
            </w:r>
            <w:proofErr w:type="spellStart"/>
            <w:r w:rsidRPr="00AD387C">
              <w:rPr>
                <w:sz w:val="24"/>
                <w:szCs w:val="24"/>
              </w:rPr>
              <w:t>ул.Московская</w:t>
            </w:r>
            <w:proofErr w:type="spellEnd"/>
            <w:r w:rsidRPr="00AD387C">
              <w:rPr>
                <w:sz w:val="24"/>
                <w:szCs w:val="24"/>
              </w:rPr>
              <w:t>, д.109</w:t>
            </w: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65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Церковь иконы Божией Матери "Знамение", 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1842 г., 1885 г.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Часовня, нач. ХХ в.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г.Щелково</w:t>
            </w:r>
            <w:proofErr w:type="spellEnd"/>
            <w:r w:rsidRPr="00AD387C">
              <w:rPr>
                <w:sz w:val="24"/>
                <w:szCs w:val="24"/>
              </w:rPr>
              <w:t xml:space="preserve">, </w:t>
            </w:r>
            <w:proofErr w:type="spellStart"/>
            <w:r w:rsidRPr="00AD387C">
              <w:rPr>
                <w:sz w:val="24"/>
                <w:szCs w:val="24"/>
              </w:rPr>
              <w:t>ул.Амеревская</w:t>
            </w:r>
            <w:proofErr w:type="spellEnd"/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20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Церковь Сергия Радонежского,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1849-1859 гг.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д.Трубино</w:t>
            </w:r>
            <w:proofErr w:type="spellEnd"/>
            <w:r w:rsidRPr="00AD387C">
              <w:rPr>
                <w:sz w:val="24"/>
                <w:szCs w:val="24"/>
              </w:rPr>
              <w:t>, д.24</w:t>
            </w: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105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Церковь Святой Троицы: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богадельня, 1916 г.;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церковь, 1910-1916 гг.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lastRenderedPageBreak/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D387C">
              <w:rPr>
                <w:sz w:val="24"/>
                <w:szCs w:val="24"/>
              </w:rPr>
              <w:lastRenderedPageBreak/>
              <w:t>г.Щелково</w:t>
            </w:r>
            <w:proofErr w:type="spellEnd"/>
            <w:r w:rsidRPr="00AD387C">
              <w:rPr>
                <w:sz w:val="24"/>
                <w:szCs w:val="24"/>
              </w:rPr>
              <w:t xml:space="preserve">, </w:t>
            </w:r>
            <w:r w:rsidRPr="00AD387C">
              <w:rPr>
                <w:sz w:val="24"/>
                <w:szCs w:val="24"/>
                <w:shd w:val="clear" w:color="auto" w:fill="FFFFFF"/>
              </w:rPr>
              <w:t>Пролетарский пр-т, д.8</w:t>
            </w: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  <w:trHeight w:val="90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Часовня-столп, </w:t>
            </w:r>
            <w:proofErr w:type="spellStart"/>
            <w:r w:rsidRPr="00AD387C">
              <w:rPr>
                <w:color w:val="000000"/>
                <w:sz w:val="24"/>
                <w:szCs w:val="24"/>
              </w:rPr>
              <w:t>кон.XIX</w:t>
            </w:r>
            <w:proofErr w:type="spellEnd"/>
            <w:r w:rsidRPr="00AD387C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Д.Старая</w:t>
            </w:r>
            <w:proofErr w:type="spellEnd"/>
            <w:r w:rsidRPr="00AD387C">
              <w:rPr>
                <w:sz w:val="24"/>
                <w:szCs w:val="24"/>
              </w:rPr>
              <w:t xml:space="preserve"> Слобода</w:t>
            </w: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 w:val="restart"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b/>
                <w:sz w:val="24"/>
                <w:szCs w:val="24"/>
              </w:rPr>
            </w:pPr>
            <w:r w:rsidRPr="00AD387C">
              <w:rPr>
                <w:b/>
                <w:sz w:val="24"/>
                <w:szCs w:val="24"/>
              </w:rPr>
              <w:t>Посещение объектов культурного наследия, подведомственных Щёлковскому благочинию Московского патриархата Русской православной церкви: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 w:val="restart"/>
            <w:shd w:val="clear" w:color="auto" w:fill="auto"/>
          </w:tcPr>
          <w:p w:rsidR="00016F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Ответственный от Троицкого собора: священник Александр </w:t>
            </w:r>
            <w:proofErr w:type="spellStart"/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>Амелин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AD387C">
              <w:rPr>
                <w:rStyle w:val="js-phone-number"/>
                <w:color w:val="000000"/>
                <w:sz w:val="24"/>
                <w:szCs w:val="24"/>
                <w:shd w:val="clear" w:color="auto" w:fill="FFFFFF"/>
              </w:rPr>
              <w:t>8-916-501-16-94</w:t>
            </w: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С 11-00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до 16-00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Усадьба </w:t>
            </w:r>
            <w:proofErr w:type="spellStart"/>
            <w:r w:rsidRPr="00AD387C">
              <w:rPr>
                <w:sz w:val="24"/>
                <w:szCs w:val="24"/>
              </w:rPr>
              <w:t>Алмазово</w:t>
            </w:r>
            <w:proofErr w:type="spellEnd"/>
            <w:r w:rsidRPr="00AD387C">
              <w:rPr>
                <w:sz w:val="24"/>
                <w:szCs w:val="24"/>
              </w:rPr>
              <w:t>, ХIХ в.: церковь Сергиевская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д.Алмазово</w:t>
            </w:r>
            <w:proofErr w:type="spellEnd"/>
            <w:r w:rsidRPr="00AD387C">
              <w:rPr>
                <w:sz w:val="24"/>
                <w:szCs w:val="24"/>
              </w:rPr>
              <w:t>, д.1</w:t>
            </w: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Усадьба </w:t>
            </w:r>
            <w:proofErr w:type="spellStart"/>
            <w:r w:rsidRPr="00AD387C">
              <w:rPr>
                <w:sz w:val="24"/>
                <w:szCs w:val="24"/>
              </w:rPr>
              <w:t>Гребнево</w:t>
            </w:r>
            <w:proofErr w:type="spellEnd"/>
            <w:r w:rsidRPr="00AD387C">
              <w:rPr>
                <w:sz w:val="24"/>
                <w:szCs w:val="24"/>
              </w:rPr>
              <w:t>, ХVIII-ХIХ вв.:</w:t>
            </w:r>
          </w:p>
          <w:p w:rsidR="00016F7C" w:rsidRPr="00AD387C" w:rsidRDefault="00016F7C" w:rsidP="00C42ACC">
            <w:pPr>
              <w:spacing w:line="26" w:lineRule="atLeast"/>
              <w:ind w:firstLine="34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церковь Божьей Матери, </w:t>
            </w:r>
          </w:p>
          <w:p w:rsidR="00016F7C" w:rsidRPr="00AD387C" w:rsidRDefault="00016F7C" w:rsidP="00C42ACC">
            <w:pPr>
              <w:spacing w:line="26" w:lineRule="atLeast"/>
              <w:ind w:firstLine="34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1786-1791 гг.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д.Гребнево</w:t>
            </w:r>
            <w:proofErr w:type="spellEnd"/>
            <w:r w:rsidRPr="00AD3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Усадьба </w:t>
            </w:r>
            <w:proofErr w:type="spellStart"/>
            <w:r w:rsidRPr="00AD387C">
              <w:rPr>
                <w:sz w:val="24"/>
                <w:szCs w:val="24"/>
              </w:rPr>
              <w:t>Гребнево</w:t>
            </w:r>
            <w:proofErr w:type="spellEnd"/>
            <w:r w:rsidRPr="00AD387C">
              <w:rPr>
                <w:sz w:val="24"/>
                <w:szCs w:val="24"/>
              </w:rPr>
              <w:t>, ХVIII-ХIХ вв.: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Церковь Николая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Чудотворца,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23 г"/>
              </w:smartTagPr>
              <w:r w:rsidRPr="00AD387C">
                <w:rPr>
                  <w:sz w:val="24"/>
                  <w:szCs w:val="24"/>
                </w:rPr>
                <w:t>1823 г</w:t>
              </w:r>
            </w:smartTag>
            <w:r w:rsidRPr="00AD387C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д.Гребнево</w:t>
            </w:r>
            <w:proofErr w:type="spellEnd"/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Церковь Рождества Богородицы,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36 г"/>
              </w:smartTagPr>
              <w:r w:rsidRPr="00AD387C">
                <w:rPr>
                  <w:sz w:val="24"/>
                  <w:szCs w:val="24"/>
                </w:rPr>
                <w:t>1736 г</w:t>
              </w:r>
            </w:smartTag>
            <w:r w:rsidRPr="00AD387C">
              <w:rPr>
                <w:sz w:val="24"/>
                <w:szCs w:val="24"/>
              </w:rPr>
              <w:t>.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п.Образцово</w:t>
            </w:r>
            <w:proofErr w:type="spellEnd"/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Церковь Нерукотворного Образа,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1785 г.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д.Каблуково</w:t>
            </w:r>
            <w:proofErr w:type="spellEnd"/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>Казанская церковь, 1795-1801 гг.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д.Богослово</w:t>
            </w:r>
            <w:proofErr w:type="spellEnd"/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Церковь Покрова, 1800 г.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</w:t>
            </w:r>
            <w:r w:rsidRPr="00AD387C">
              <w:rPr>
                <w:sz w:val="24"/>
                <w:szCs w:val="24"/>
              </w:rPr>
              <w:lastRenderedPageBreak/>
              <w:t xml:space="preserve">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г.Щёлково</w:t>
            </w:r>
            <w:proofErr w:type="spellEnd"/>
            <w:r w:rsidRPr="00AD387C">
              <w:rPr>
                <w:sz w:val="24"/>
                <w:szCs w:val="24"/>
              </w:rPr>
              <w:t>, ул. Широкая, д.72</w:t>
            </w:r>
          </w:p>
        </w:tc>
        <w:tc>
          <w:tcPr>
            <w:tcW w:w="209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Церковь Николая Чудотворца,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1829 г., </w:t>
            </w:r>
            <w:proofErr w:type="spellStart"/>
            <w:r w:rsidRPr="00AD387C">
              <w:rPr>
                <w:color w:val="000000"/>
                <w:sz w:val="24"/>
                <w:szCs w:val="24"/>
              </w:rPr>
              <w:t>сер.XIX</w:t>
            </w:r>
            <w:proofErr w:type="spellEnd"/>
            <w:r w:rsidRPr="00AD387C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г.Щелково</w:t>
            </w:r>
            <w:proofErr w:type="spellEnd"/>
            <w:r w:rsidRPr="00AD387C">
              <w:rPr>
                <w:sz w:val="24"/>
                <w:szCs w:val="24"/>
              </w:rPr>
              <w:t xml:space="preserve">, </w:t>
            </w:r>
            <w:proofErr w:type="spellStart"/>
            <w:r w:rsidRPr="00AD387C">
              <w:rPr>
                <w:sz w:val="24"/>
                <w:szCs w:val="24"/>
              </w:rPr>
              <w:t>ул.Московская</w:t>
            </w:r>
            <w:proofErr w:type="spellEnd"/>
            <w:r w:rsidRPr="00AD387C">
              <w:rPr>
                <w:sz w:val="24"/>
                <w:szCs w:val="24"/>
              </w:rPr>
              <w:t>, д.109</w:t>
            </w:r>
          </w:p>
        </w:tc>
        <w:tc>
          <w:tcPr>
            <w:tcW w:w="2096" w:type="dxa"/>
            <w:gridSpan w:val="2"/>
            <w:vMerge/>
            <w:tcBorders>
              <w:top w:val="nil"/>
            </w:tcBorders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Церковь иконы Божией Матери "Знамение", 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1842 г., 1885 г.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Часовня, нач. ХХ в.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г.Щелково</w:t>
            </w:r>
            <w:proofErr w:type="spellEnd"/>
            <w:r w:rsidRPr="00AD387C">
              <w:rPr>
                <w:sz w:val="24"/>
                <w:szCs w:val="24"/>
              </w:rPr>
              <w:t xml:space="preserve">, </w:t>
            </w:r>
            <w:proofErr w:type="spellStart"/>
            <w:r w:rsidRPr="00AD387C">
              <w:rPr>
                <w:sz w:val="24"/>
                <w:szCs w:val="24"/>
              </w:rPr>
              <w:t>ул.Амеревская</w:t>
            </w:r>
            <w:proofErr w:type="spellEnd"/>
          </w:p>
        </w:tc>
        <w:tc>
          <w:tcPr>
            <w:tcW w:w="2096" w:type="dxa"/>
            <w:gridSpan w:val="2"/>
            <w:vMerge/>
            <w:tcBorders>
              <w:top w:val="nil"/>
            </w:tcBorders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Церковь Сергия Радонежского,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1849-1859 гг.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д.Трубино</w:t>
            </w:r>
            <w:proofErr w:type="spellEnd"/>
            <w:r w:rsidRPr="00AD387C">
              <w:rPr>
                <w:sz w:val="24"/>
                <w:szCs w:val="24"/>
              </w:rPr>
              <w:t>, д.24</w:t>
            </w:r>
          </w:p>
        </w:tc>
        <w:tc>
          <w:tcPr>
            <w:tcW w:w="2096" w:type="dxa"/>
            <w:gridSpan w:val="2"/>
            <w:vMerge/>
            <w:tcBorders>
              <w:top w:val="nil"/>
            </w:tcBorders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Церковь Святой Троицы: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богадельня, 1916 г.;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церковь, 1910-1916 гг.</w:t>
            </w:r>
          </w:p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D387C">
              <w:rPr>
                <w:sz w:val="24"/>
                <w:szCs w:val="24"/>
              </w:rPr>
              <w:t>г.Щелково</w:t>
            </w:r>
            <w:proofErr w:type="spellEnd"/>
            <w:r w:rsidRPr="00AD387C">
              <w:rPr>
                <w:sz w:val="24"/>
                <w:szCs w:val="24"/>
              </w:rPr>
              <w:t xml:space="preserve">, </w:t>
            </w:r>
            <w:r w:rsidRPr="00AD387C">
              <w:rPr>
                <w:sz w:val="24"/>
                <w:szCs w:val="24"/>
                <w:shd w:val="clear" w:color="auto" w:fill="FFFFFF"/>
              </w:rPr>
              <w:t>Пролетарский пр-т, д.8</w:t>
            </w:r>
          </w:p>
        </w:tc>
        <w:tc>
          <w:tcPr>
            <w:tcW w:w="2096" w:type="dxa"/>
            <w:gridSpan w:val="2"/>
            <w:vMerge/>
            <w:tcBorders>
              <w:top w:val="nil"/>
            </w:tcBorders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 xml:space="preserve">Часовня-столп, </w:t>
            </w:r>
            <w:proofErr w:type="spellStart"/>
            <w:r w:rsidRPr="00AD387C">
              <w:rPr>
                <w:color w:val="000000"/>
                <w:sz w:val="24"/>
                <w:szCs w:val="24"/>
              </w:rPr>
              <w:t>кон.XIX</w:t>
            </w:r>
            <w:proofErr w:type="spellEnd"/>
            <w:r w:rsidRPr="00AD387C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Д.Старая</w:t>
            </w:r>
            <w:proofErr w:type="spellEnd"/>
            <w:r w:rsidRPr="00AD387C">
              <w:rPr>
                <w:sz w:val="24"/>
                <w:szCs w:val="24"/>
              </w:rPr>
              <w:t xml:space="preserve"> Слобода</w:t>
            </w:r>
          </w:p>
        </w:tc>
        <w:tc>
          <w:tcPr>
            <w:tcW w:w="2096" w:type="dxa"/>
            <w:gridSpan w:val="2"/>
            <w:vMerge/>
            <w:tcBorders>
              <w:top w:val="nil"/>
            </w:tcBorders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</w:p>
        </w:tc>
      </w:tr>
      <w:tr w:rsidR="00016F7C" w:rsidRPr="00AD387C" w:rsidTr="00C42ACC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016F7C" w:rsidRPr="00AD387C" w:rsidRDefault="00016F7C" w:rsidP="00016F7C">
            <w:pPr>
              <w:numPr>
                <w:ilvl w:val="0"/>
                <w:numId w:val="1"/>
              </w:numPr>
              <w:spacing w:line="26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16F7C" w:rsidRDefault="00016F7C" w:rsidP="00C42ACC">
            <w:pPr>
              <w:spacing w:line="26" w:lineRule="atLeast"/>
              <w:rPr>
                <w:b/>
                <w:sz w:val="24"/>
                <w:szCs w:val="24"/>
              </w:rPr>
            </w:pPr>
            <w:r w:rsidRPr="00AD387C">
              <w:rPr>
                <w:b/>
                <w:color w:val="000000"/>
                <w:sz w:val="24"/>
                <w:szCs w:val="24"/>
              </w:rPr>
              <w:t>Проведение субботника на «Мой чистый дом» на территории объекта культурного наследия «</w:t>
            </w:r>
            <w:r w:rsidRPr="00AD387C">
              <w:rPr>
                <w:b/>
                <w:sz w:val="24"/>
                <w:szCs w:val="24"/>
              </w:rPr>
              <w:t xml:space="preserve">Усадьба </w:t>
            </w:r>
            <w:proofErr w:type="spellStart"/>
            <w:r w:rsidRPr="00AD387C">
              <w:rPr>
                <w:b/>
                <w:sz w:val="24"/>
                <w:szCs w:val="24"/>
              </w:rPr>
              <w:t>Алмазово</w:t>
            </w:r>
            <w:proofErr w:type="spellEnd"/>
            <w:r w:rsidRPr="00AD387C">
              <w:rPr>
                <w:b/>
                <w:sz w:val="24"/>
                <w:szCs w:val="24"/>
              </w:rPr>
              <w:t>, ХIХ в.»</w:t>
            </w:r>
          </w:p>
          <w:p w:rsidR="00016F7C" w:rsidRPr="00AD387C" w:rsidRDefault="00016F7C" w:rsidP="00C42ACC">
            <w:pPr>
              <w:spacing w:line="26" w:lineRule="atLeast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proofErr w:type="spellStart"/>
            <w:r w:rsidRPr="00AD387C">
              <w:rPr>
                <w:sz w:val="24"/>
                <w:szCs w:val="24"/>
              </w:rPr>
              <w:t>д.Алмазово</w:t>
            </w:r>
            <w:proofErr w:type="spellEnd"/>
            <w:r w:rsidRPr="00AD387C">
              <w:rPr>
                <w:sz w:val="24"/>
                <w:szCs w:val="24"/>
              </w:rPr>
              <w:t>, ГКОУМО «Доверие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387C">
              <w:rPr>
                <w:color w:val="000000"/>
                <w:sz w:val="24"/>
                <w:szCs w:val="24"/>
                <w:shd w:val="clear" w:color="auto" w:fill="FFFFFF"/>
              </w:rPr>
              <w:t>ГКОУМО «Доверие» (Кручинина С.Н.)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16F7C" w:rsidRPr="00AD387C" w:rsidRDefault="00016F7C" w:rsidP="00C42ACC">
            <w:pPr>
              <w:spacing w:line="26" w:lineRule="atLeast"/>
              <w:rPr>
                <w:color w:val="000000"/>
                <w:sz w:val="24"/>
                <w:szCs w:val="24"/>
              </w:rPr>
            </w:pPr>
            <w:r w:rsidRPr="00AD387C">
              <w:rPr>
                <w:color w:val="000000"/>
                <w:sz w:val="24"/>
                <w:szCs w:val="24"/>
              </w:rPr>
              <w:t>С 10-00 до 13-00</w:t>
            </w:r>
          </w:p>
        </w:tc>
      </w:tr>
      <w:tr w:rsidR="00016F7C" w:rsidTr="00C42ACC">
        <w:tblPrEx>
          <w:tblLook w:val="0000" w:firstRow="0" w:lastRow="0" w:firstColumn="0" w:lastColumn="0" w:noHBand="0" w:noVBand="0"/>
        </w:tblPrEx>
        <w:trPr>
          <w:trHeight w:val="2445"/>
        </w:trPr>
        <w:tc>
          <w:tcPr>
            <w:tcW w:w="675" w:type="dxa"/>
          </w:tcPr>
          <w:p w:rsidR="00016F7C" w:rsidRPr="00AD387C" w:rsidRDefault="00016F7C" w:rsidP="00C42ACC">
            <w:pPr>
              <w:spacing w:line="26" w:lineRule="atLeas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16F7C" w:rsidRDefault="00016F7C" w:rsidP="00C42ACC">
            <w:pPr>
              <w:widowControl w:val="0"/>
              <w:spacing w:line="26" w:lineRule="atLeast"/>
              <w:ind w:left="108"/>
              <w:outlineLvl w:val="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16F7C" w:rsidRPr="00867EBD" w:rsidRDefault="00016F7C" w:rsidP="00C42ACC">
            <w:pPr>
              <w:rPr>
                <w:b/>
                <w:sz w:val="24"/>
                <w:szCs w:val="24"/>
              </w:rPr>
            </w:pPr>
            <w:r w:rsidRPr="00867EBD">
              <w:rPr>
                <w:b/>
                <w:sz w:val="24"/>
                <w:szCs w:val="24"/>
              </w:rPr>
              <w:t>Проведение субботника на объекте культурного наследия федерального значения «Тихвинская церковь с оградой и воротами, 1839, 1855 гг.»</w:t>
            </w:r>
          </w:p>
        </w:tc>
        <w:tc>
          <w:tcPr>
            <w:tcW w:w="2084" w:type="dxa"/>
            <w:gridSpan w:val="2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Default="00016F7C" w:rsidP="00C42A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с.Душоново</w:t>
            </w:r>
            <w:proofErr w:type="spellEnd"/>
          </w:p>
          <w:p w:rsidR="00016F7C" w:rsidRDefault="00016F7C" w:rsidP="00C42ACC">
            <w:pPr>
              <w:widowControl w:val="0"/>
              <w:spacing w:line="26" w:lineRule="atLeast"/>
              <w:outlineLvl w:val="7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016F7C" w:rsidRDefault="00016F7C" w:rsidP="00C42ACC">
            <w:pPr>
              <w:pStyle w:val="a3"/>
            </w:pPr>
            <w:r w:rsidRPr="004E04BB">
              <w:rPr>
                <w:color w:val="000000"/>
              </w:rPr>
              <w:t>Ответственный: настоятель Тихвинского храма протоиерей Алексий Новичков,</w:t>
            </w:r>
            <w:r>
              <w:rPr>
                <w:color w:val="000000"/>
              </w:rPr>
              <w:t xml:space="preserve">             тел.: </w:t>
            </w:r>
            <w:r w:rsidRPr="004E04BB">
              <w:rPr>
                <w:color w:val="000000"/>
              </w:rPr>
              <w:t>8-909-973-26-08.</w:t>
            </w:r>
          </w:p>
        </w:tc>
        <w:tc>
          <w:tcPr>
            <w:tcW w:w="1861" w:type="dxa"/>
            <w:gridSpan w:val="2"/>
          </w:tcPr>
          <w:p w:rsidR="00016F7C" w:rsidRDefault="00016F7C" w:rsidP="00C42ACC">
            <w:pPr>
              <w:widowControl w:val="0"/>
              <w:spacing w:line="26" w:lineRule="atLeast"/>
              <w:outlineLvl w:val="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10-00</w:t>
            </w:r>
          </w:p>
        </w:tc>
      </w:tr>
      <w:tr w:rsidR="00016F7C" w:rsidTr="00C42ACC">
        <w:tblPrEx>
          <w:tblLook w:val="0000" w:firstRow="0" w:lastRow="0" w:firstColumn="0" w:lastColumn="0" w:noHBand="0" w:noVBand="0"/>
        </w:tblPrEx>
        <w:trPr>
          <w:trHeight w:val="2580"/>
        </w:trPr>
        <w:tc>
          <w:tcPr>
            <w:tcW w:w="675" w:type="dxa"/>
          </w:tcPr>
          <w:p w:rsidR="00016F7C" w:rsidRDefault="00016F7C" w:rsidP="00C42ACC">
            <w:pPr>
              <w:widowControl w:val="0"/>
              <w:spacing w:line="26" w:lineRule="atLeast"/>
              <w:ind w:left="108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016F7C" w:rsidRPr="00867EBD" w:rsidRDefault="00016F7C" w:rsidP="00C42ACC">
            <w:pPr>
              <w:rPr>
                <w:b/>
                <w:sz w:val="24"/>
                <w:szCs w:val="24"/>
              </w:rPr>
            </w:pPr>
            <w:r w:rsidRPr="00867EBD">
              <w:rPr>
                <w:b/>
                <w:sz w:val="24"/>
                <w:szCs w:val="24"/>
              </w:rPr>
              <w:t>Проведение бесплатной экскурсии по объекту культурного наследия федерального значения «Тихвинская церковь с оградой и воротами, 1839, 1855 гг.»</w:t>
            </w:r>
          </w:p>
        </w:tc>
        <w:tc>
          <w:tcPr>
            <w:tcW w:w="2084" w:type="dxa"/>
            <w:gridSpan w:val="2"/>
          </w:tcPr>
          <w:p w:rsidR="00016F7C" w:rsidRPr="00AD387C" w:rsidRDefault="00016F7C" w:rsidP="00C42ACC">
            <w:pPr>
              <w:spacing w:line="26" w:lineRule="atLeast"/>
              <w:rPr>
                <w:sz w:val="24"/>
                <w:szCs w:val="24"/>
              </w:rPr>
            </w:pPr>
            <w:r w:rsidRPr="00AD387C">
              <w:rPr>
                <w:sz w:val="24"/>
                <w:szCs w:val="24"/>
              </w:rPr>
              <w:t xml:space="preserve">Московская область, Городской округ Щёлково, </w:t>
            </w:r>
          </w:p>
          <w:p w:rsidR="00016F7C" w:rsidRDefault="00016F7C" w:rsidP="00C42A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с.Душоново</w:t>
            </w:r>
            <w:proofErr w:type="spellEnd"/>
          </w:p>
          <w:p w:rsidR="00016F7C" w:rsidRDefault="00016F7C" w:rsidP="00C42ACC">
            <w:pPr>
              <w:widowControl w:val="0"/>
              <w:spacing w:line="26" w:lineRule="atLeast"/>
              <w:outlineLvl w:val="7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016F7C" w:rsidRDefault="00016F7C" w:rsidP="00C42ACC">
            <w:pPr>
              <w:pStyle w:val="a3"/>
            </w:pPr>
            <w:r w:rsidRPr="004E04BB">
              <w:rPr>
                <w:color w:val="000000"/>
              </w:rPr>
              <w:t>Ответственный: настоятель Тихвинского храма протоиерей Алексий Новичков,</w:t>
            </w:r>
            <w:r>
              <w:rPr>
                <w:color w:val="000000"/>
              </w:rPr>
              <w:t xml:space="preserve">             тел.: </w:t>
            </w:r>
            <w:r w:rsidRPr="004E04BB">
              <w:rPr>
                <w:color w:val="000000"/>
              </w:rPr>
              <w:t>8-909-973-26-08.</w:t>
            </w:r>
          </w:p>
        </w:tc>
        <w:tc>
          <w:tcPr>
            <w:tcW w:w="1861" w:type="dxa"/>
            <w:gridSpan w:val="2"/>
          </w:tcPr>
          <w:p w:rsidR="00016F7C" w:rsidRDefault="00016F7C" w:rsidP="00C42ACC">
            <w:pPr>
              <w:widowControl w:val="0"/>
              <w:spacing w:line="26" w:lineRule="atLeast"/>
              <w:outlineLvl w:val="7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 11.00 до 15.00</w:t>
            </w:r>
          </w:p>
        </w:tc>
      </w:tr>
      <w:tr w:rsidR="00016F7C" w:rsidTr="00C42AC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</w:tcPr>
          <w:p w:rsidR="00016F7C" w:rsidRDefault="00016F7C" w:rsidP="00C42ACC">
            <w:pPr>
              <w:widowControl w:val="0"/>
              <w:spacing w:line="26" w:lineRule="atLeast"/>
              <w:ind w:left="108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16F7C" w:rsidRPr="00867EBD" w:rsidRDefault="00016F7C" w:rsidP="00C42ACC">
            <w:pPr>
              <w:rPr>
                <w:b/>
                <w:sz w:val="24"/>
                <w:szCs w:val="24"/>
              </w:rPr>
            </w:pPr>
            <w:r w:rsidRPr="00867EBD">
              <w:rPr>
                <w:b/>
                <w:color w:val="000000"/>
                <w:sz w:val="24"/>
                <w:szCs w:val="24"/>
              </w:rPr>
              <w:t>Проведение субботника на объекте культурного наследия федерального значения «</w:t>
            </w:r>
            <w:r w:rsidRPr="00867EBD">
              <w:rPr>
                <w:b/>
                <w:sz w:val="24"/>
                <w:szCs w:val="24"/>
              </w:rPr>
              <w:t xml:space="preserve">Усадьба "Фряново", XVIII - XIX вв.: Церковь Иоанна Предтечи, </w:t>
            </w:r>
            <w:smartTag w:uri="urn:schemas-microsoft-com:office:smarttags" w:element="metricconverter">
              <w:smartTagPr>
                <w:attr w:name="ProductID" w:val="1797 г"/>
              </w:smartTagPr>
              <w:r w:rsidRPr="00867EBD">
                <w:rPr>
                  <w:b/>
                  <w:sz w:val="24"/>
                  <w:szCs w:val="24"/>
                </w:rPr>
                <w:t>1797 г</w:t>
              </w:r>
            </w:smartTag>
            <w:r w:rsidRPr="00867EBD">
              <w:rPr>
                <w:b/>
                <w:sz w:val="24"/>
                <w:szCs w:val="24"/>
              </w:rPr>
              <w:t>.»</w:t>
            </w:r>
          </w:p>
        </w:tc>
        <w:tc>
          <w:tcPr>
            <w:tcW w:w="2084" w:type="dxa"/>
            <w:gridSpan w:val="2"/>
          </w:tcPr>
          <w:p w:rsidR="00016F7C" w:rsidRPr="00867EBD" w:rsidRDefault="00016F7C" w:rsidP="00C42ACC">
            <w:pPr>
              <w:rPr>
                <w:sz w:val="24"/>
                <w:szCs w:val="24"/>
              </w:rPr>
            </w:pPr>
            <w:r w:rsidRPr="00867EBD">
              <w:rPr>
                <w:sz w:val="24"/>
                <w:szCs w:val="24"/>
              </w:rPr>
              <w:t>Городской округ</w:t>
            </w:r>
          </w:p>
          <w:p w:rsidR="00016F7C" w:rsidRPr="00867EBD" w:rsidRDefault="00016F7C" w:rsidP="00C42ACC">
            <w:pPr>
              <w:rPr>
                <w:sz w:val="24"/>
                <w:szCs w:val="24"/>
              </w:rPr>
            </w:pPr>
            <w:r w:rsidRPr="00867EBD">
              <w:rPr>
                <w:sz w:val="24"/>
                <w:szCs w:val="24"/>
              </w:rPr>
              <w:t>Щёлково,</w:t>
            </w:r>
          </w:p>
          <w:p w:rsidR="00016F7C" w:rsidRPr="00867EBD" w:rsidRDefault="00016F7C" w:rsidP="00C42ACC">
            <w:pPr>
              <w:widowControl w:val="0"/>
              <w:spacing w:line="26" w:lineRule="atLeast"/>
              <w:outlineLvl w:val="7"/>
              <w:rPr>
                <w:sz w:val="24"/>
                <w:szCs w:val="24"/>
              </w:rPr>
            </w:pPr>
            <w:r w:rsidRPr="00867EBD">
              <w:rPr>
                <w:sz w:val="24"/>
                <w:szCs w:val="24"/>
              </w:rPr>
              <w:t xml:space="preserve">п. Фряново, </w:t>
            </w:r>
            <w:proofErr w:type="spellStart"/>
            <w:r w:rsidRPr="00867EBD">
              <w:rPr>
                <w:sz w:val="24"/>
                <w:szCs w:val="24"/>
              </w:rPr>
              <w:t>ул.Ленинская</w:t>
            </w:r>
            <w:proofErr w:type="spellEnd"/>
            <w:r w:rsidRPr="00867EBD">
              <w:rPr>
                <w:sz w:val="24"/>
                <w:szCs w:val="24"/>
              </w:rPr>
              <w:t>, д.22</w:t>
            </w:r>
          </w:p>
        </w:tc>
        <w:tc>
          <w:tcPr>
            <w:tcW w:w="2096" w:type="dxa"/>
            <w:gridSpan w:val="2"/>
          </w:tcPr>
          <w:p w:rsidR="00016F7C" w:rsidRPr="0034771E" w:rsidRDefault="00016F7C" w:rsidP="00C42ACC">
            <w:pPr>
              <w:pStyle w:val="a3"/>
              <w:rPr>
                <w:color w:val="000000"/>
              </w:rPr>
            </w:pPr>
            <w:r w:rsidRPr="0034771E">
              <w:rPr>
                <w:color w:val="000000"/>
              </w:rPr>
              <w:t xml:space="preserve">Ответственный: </w:t>
            </w:r>
            <w:proofErr w:type="spellStart"/>
            <w:r w:rsidRPr="0034771E">
              <w:rPr>
                <w:color w:val="000000"/>
              </w:rPr>
              <w:t>Девялтовская</w:t>
            </w:r>
            <w:proofErr w:type="spellEnd"/>
            <w:r w:rsidRPr="0034771E">
              <w:rPr>
                <w:color w:val="000000"/>
              </w:rPr>
              <w:t xml:space="preserve"> Ольга Ивановна, тел. 8-929-559-91-14</w:t>
            </w:r>
          </w:p>
          <w:p w:rsidR="00016F7C" w:rsidRPr="0034771E" w:rsidRDefault="00016F7C" w:rsidP="00C42ACC">
            <w:pPr>
              <w:rPr>
                <w:sz w:val="24"/>
                <w:szCs w:val="24"/>
              </w:rPr>
            </w:pPr>
          </w:p>
          <w:p w:rsidR="00016F7C" w:rsidRPr="0034771E" w:rsidRDefault="00016F7C" w:rsidP="00C42ACC">
            <w:pPr>
              <w:widowControl w:val="0"/>
              <w:spacing w:line="26" w:lineRule="atLeast"/>
              <w:ind w:left="108"/>
              <w:outlineLvl w:val="7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016F7C" w:rsidRPr="0034771E" w:rsidRDefault="00016F7C" w:rsidP="00C42ACC">
            <w:pPr>
              <w:widowControl w:val="0"/>
              <w:spacing w:line="26" w:lineRule="atLeast"/>
              <w:ind w:left="108"/>
              <w:outlineLvl w:val="7"/>
              <w:rPr>
                <w:sz w:val="24"/>
                <w:szCs w:val="24"/>
              </w:rPr>
            </w:pPr>
            <w:r w:rsidRPr="0034771E">
              <w:rPr>
                <w:sz w:val="24"/>
                <w:szCs w:val="24"/>
              </w:rPr>
              <w:t>12-00</w:t>
            </w:r>
          </w:p>
        </w:tc>
      </w:tr>
      <w:tr w:rsidR="00016F7C" w:rsidTr="00C42ACC">
        <w:tblPrEx>
          <w:tblLook w:val="0000" w:firstRow="0" w:lastRow="0" w:firstColumn="0" w:lastColumn="0" w:noHBand="0" w:noVBand="0"/>
        </w:tblPrEx>
        <w:trPr>
          <w:trHeight w:val="2114"/>
        </w:trPr>
        <w:tc>
          <w:tcPr>
            <w:tcW w:w="675" w:type="dxa"/>
          </w:tcPr>
          <w:p w:rsidR="00016F7C" w:rsidRDefault="00016F7C" w:rsidP="00C42ACC">
            <w:pPr>
              <w:widowControl w:val="0"/>
              <w:spacing w:line="26" w:lineRule="atLeast"/>
              <w:ind w:left="108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016F7C" w:rsidRPr="00867EBD" w:rsidRDefault="00016F7C" w:rsidP="00C42ACC">
            <w:pPr>
              <w:rPr>
                <w:b/>
                <w:sz w:val="24"/>
                <w:szCs w:val="24"/>
              </w:rPr>
            </w:pPr>
            <w:r w:rsidRPr="00867EBD">
              <w:rPr>
                <w:b/>
                <w:color w:val="000000"/>
                <w:sz w:val="24"/>
                <w:szCs w:val="24"/>
              </w:rPr>
              <w:t>Проведение бесплатной экскурсии по объекту культурного наследия федерального значения «</w:t>
            </w:r>
            <w:r w:rsidRPr="00867EBD">
              <w:rPr>
                <w:b/>
                <w:sz w:val="24"/>
                <w:szCs w:val="24"/>
              </w:rPr>
              <w:t>Усадьба "Фряново", XVIII - XIX вв.:</w:t>
            </w:r>
          </w:p>
          <w:p w:rsidR="00016F7C" w:rsidRPr="00867EBD" w:rsidRDefault="00016F7C" w:rsidP="00C42ACC">
            <w:pPr>
              <w:rPr>
                <w:b/>
                <w:color w:val="000000"/>
                <w:sz w:val="24"/>
                <w:szCs w:val="24"/>
              </w:rPr>
            </w:pPr>
            <w:r w:rsidRPr="00867EBD">
              <w:rPr>
                <w:b/>
                <w:sz w:val="24"/>
                <w:szCs w:val="24"/>
              </w:rPr>
              <w:t xml:space="preserve">Церковь Иоанна Предтечи, </w:t>
            </w:r>
            <w:smartTag w:uri="urn:schemas-microsoft-com:office:smarttags" w:element="metricconverter">
              <w:smartTagPr>
                <w:attr w:name="ProductID" w:val="1797 г"/>
              </w:smartTagPr>
              <w:r w:rsidRPr="00867EBD">
                <w:rPr>
                  <w:b/>
                  <w:sz w:val="24"/>
                  <w:szCs w:val="24"/>
                </w:rPr>
                <w:t>1797 г</w:t>
              </w:r>
            </w:smartTag>
            <w:r w:rsidRPr="00867EBD">
              <w:rPr>
                <w:b/>
                <w:sz w:val="24"/>
                <w:szCs w:val="24"/>
              </w:rPr>
              <w:t>.»</w:t>
            </w:r>
          </w:p>
        </w:tc>
        <w:tc>
          <w:tcPr>
            <w:tcW w:w="2084" w:type="dxa"/>
            <w:gridSpan w:val="2"/>
          </w:tcPr>
          <w:p w:rsidR="00016F7C" w:rsidRPr="00867EBD" w:rsidRDefault="00016F7C" w:rsidP="00C42ACC">
            <w:pPr>
              <w:rPr>
                <w:sz w:val="24"/>
                <w:szCs w:val="24"/>
              </w:rPr>
            </w:pPr>
            <w:r w:rsidRPr="00867EBD">
              <w:rPr>
                <w:sz w:val="24"/>
                <w:szCs w:val="24"/>
              </w:rPr>
              <w:t>Городской округ</w:t>
            </w:r>
          </w:p>
          <w:p w:rsidR="00016F7C" w:rsidRPr="00867EBD" w:rsidRDefault="00016F7C" w:rsidP="00C42ACC">
            <w:pPr>
              <w:rPr>
                <w:sz w:val="24"/>
                <w:szCs w:val="24"/>
              </w:rPr>
            </w:pPr>
            <w:r w:rsidRPr="00867EBD">
              <w:rPr>
                <w:sz w:val="24"/>
                <w:szCs w:val="24"/>
              </w:rPr>
              <w:t>Щёлково,</w:t>
            </w:r>
          </w:p>
          <w:p w:rsidR="00016F7C" w:rsidRPr="00867EBD" w:rsidRDefault="00016F7C" w:rsidP="00C42ACC">
            <w:pPr>
              <w:widowControl w:val="0"/>
              <w:spacing w:line="26" w:lineRule="atLeast"/>
              <w:outlineLvl w:val="7"/>
              <w:rPr>
                <w:sz w:val="24"/>
                <w:szCs w:val="24"/>
              </w:rPr>
            </w:pPr>
            <w:r w:rsidRPr="00867EBD">
              <w:rPr>
                <w:sz w:val="24"/>
                <w:szCs w:val="24"/>
              </w:rPr>
              <w:t xml:space="preserve">п. Фряново, </w:t>
            </w:r>
            <w:proofErr w:type="spellStart"/>
            <w:r w:rsidRPr="00867EBD">
              <w:rPr>
                <w:sz w:val="24"/>
                <w:szCs w:val="24"/>
              </w:rPr>
              <w:t>ул.Ленинская</w:t>
            </w:r>
            <w:proofErr w:type="spellEnd"/>
            <w:r w:rsidRPr="00867EBD">
              <w:rPr>
                <w:sz w:val="24"/>
                <w:szCs w:val="24"/>
              </w:rPr>
              <w:t>, д.22</w:t>
            </w:r>
          </w:p>
        </w:tc>
        <w:tc>
          <w:tcPr>
            <w:tcW w:w="2096" w:type="dxa"/>
            <w:gridSpan w:val="2"/>
          </w:tcPr>
          <w:p w:rsidR="00016F7C" w:rsidRPr="0034771E" w:rsidRDefault="00016F7C" w:rsidP="00C42ACC">
            <w:pPr>
              <w:pStyle w:val="a3"/>
            </w:pPr>
            <w:r w:rsidRPr="0034771E">
              <w:rPr>
                <w:color w:val="000000"/>
              </w:rPr>
              <w:t xml:space="preserve">Ответственный: </w:t>
            </w:r>
            <w:proofErr w:type="spellStart"/>
            <w:r w:rsidRPr="0034771E">
              <w:rPr>
                <w:color w:val="000000"/>
              </w:rPr>
              <w:t>Девялтовская</w:t>
            </w:r>
            <w:proofErr w:type="spellEnd"/>
            <w:r w:rsidRPr="0034771E">
              <w:rPr>
                <w:color w:val="000000"/>
              </w:rPr>
              <w:t xml:space="preserve"> Ольга Ивановна, тел. 8-929-559-91-14</w:t>
            </w:r>
          </w:p>
          <w:p w:rsidR="00016F7C" w:rsidRPr="0034771E" w:rsidRDefault="00016F7C" w:rsidP="00C42ACC">
            <w:pPr>
              <w:widowControl w:val="0"/>
              <w:spacing w:line="26" w:lineRule="atLeast"/>
              <w:outlineLvl w:val="7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016F7C" w:rsidRPr="0034771E" w:rsidRDefault="00016F7C" w:rsidP="00C42ACC">
            <w:pPr>
              <w:widowControl w:val="0"/>
              <w:spacing w:line="26" w:lineRule="atLeast"/>
              <w:outlineLvl w:val="7"/>
              <w:rPr>
                <w:color w:val="000000"/>
                <w:sz w:val="24"/>
                <w:szCs w:val="24"/>
              </w:rPr>
            </w:pPr>
            <w:r w:rsidRPr="0034771E">
              <w:rPr>
                <w:color w:val="000000"/>
                <w:sz w:val="24"/>
                <w:szCs w:val="24"/>
              </w:rPr>
              <w:t>с 12.00 до 14.00</w:t>
            </w:r>
          </w:p>
        </w:tc>
      </w:tr>
    </w:tbl>
    <w:p w:rsidR="00016F7C" w:rsidRPr="00AD387C" w:rsidRDefault="00016F7C" w:rsidP="00016F7C">
      <w:pPr>
        <w:widowControl w:val="0"/>
        <w:spacing w:line="26" w:lineRule="atLeast"/>
        <w:outlineLvl w:val="7"/>
        <w:rPr>
          <w:sz w:val="24"/>
          <w:szCs w:val="24"/>
        </w:rPr>
      </w:pPr>
    </w:p>
    <w:p w:rsidR="00016F7C" w:rsidRPr="00AD387C" w:rsidRDefault="00016F7C" w:rsidP="00016F7C">
      <w:pPr>
        <w:widowControl w:val="0"/>
        <w:spacing w:line="26" w:lineRule="atLeast"/>
        <w:outlineLvl w:val="7"/>
        <w:rPr>
          <w:sz w:val="24"/>
          <w:szCs w:val="24"/>
        </w:rPr>
      </w:pPr>
    </w:p>
    <w:p w:rsidR="00016F7C" w:rsidRPr="00AD387C" w:rsidRDefault="00016F7C" w:rsidP="00016F7C">
      <w:pPr>
        <w:widowControl w:val="0"/>
        <w:spacing w:line="26" w:lineRule="atLeast"/>
        <w:outlineLvl w:val="7"/>
        <w:rPr>
          <w:sz w:val="24"/>
          <w:szCs w:val="24"/>
        </w:rPr>
      </w:pPr>
    </w:p>
    <w:p w:rsidR="00016F7C" w:rsidRPr="00AD387C" w:rsidRDefault="00016F7C" w:rsidP="00016F7C">
      <w:pPr>
        <w:spacing w:line="26" w:lineRule="atLeast"/>
        <w:jc w:val="center"/>
        <w:rPr>
          <w:sz w:val="24"/>
          <w:szCs w:val="24"/>
        </w:rPr>
      </w:pPr>
    </w:p>
    <w:p w:rsidR="00677A0A" w:rsidRDefault="00677A0A">
      <w:bookmarkStart w:id="0" w:name="_GoBack"/>
      <w:bookmarkEnd w:id="0"/>
    </w:p>
    <w:sectPr w:rsidR="00677A0A" w:rsidSect="00862A7A">
      <w:pgSz w:w="11907" w:h="16840" w:code="9"/>
      <w:pgMar w:top="1134" w:right="708" w:bottom="1134" w:left="1701" w:header="340" w:footer="340" w:gutter="0"/>
      <w:paperSrc w:first="7" w:other="7"/>
      <w:cols w:space="56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B6EF6"/>
    <w:multiLevelType w:val="hybridMultilevel"/>
    <w:tmpl w:val="4FAE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7C"/>
    <w:rsid w:val="00016F7C"/>
    <w:rsid w:val="006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56C67-F99A-460E-8852-DB9CB47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rsid w:val="00016F7C"/>
  </w:style>
  <w:style w:type="paragraph" w:styleId="a3">
    <w:name w:val="Normal (Web)"/>
    <w:basedOn w:val="a"/>
    <w:uiPriority w:val="99"/>
    <w:unhideWhenUsed/>
    <w:rsid w:val="00016F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UserSmi2</dc:creator>
  <cp:keywords/>
  <dc:description/>
  <cp:lastModifiedBy>UserSmi2</cp:lastModifiedBy>
  <cp:revision>1</cp:revision>
  <dcterms:created xsi:type="dcterms:W3CDTF">2019-04-18T13:38:00Z</dcterms:created>
  <dcterms:modified xsi:type="dcterms:W3CDTF">2019-04-18T13:42:00Z</dcterms:modified>
</cp:coreProperties>
</file>