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667C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7CEF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667CEF" w:rsidRPr="007F6671">
        <w:rPr>
          <w:rFonts w:ascii="Times New Roman" w:hAnsi="Times New Roman" w:cs="Times New Roman"/>
          <w:sz w:val="28"/>
          <w:szCs w:val="28"/>
        </w:rPr>
        <w:t>номер</w:t>
      </w:r>
      <w:r w:rsidR="00667CEF">
        <w:rPr>
          <w:rFonts w:ascii="Times New Roman" w:hAnsi="Times New Roman" w:cs="Times New Roman"/>
          <w:sz w:val="28"/>
          <w:szCs w:val="28"/>
        </w:rPr>
        <w:t>о</w:t>
      </w:r>
      <w:r w:rsidR="00667CEF" w:rsidRPr="007F6671">
        <w:rPr>
          <w:rFonts w:ascii="Times New Roman" w:hAnsi="Times New Roman" w:cs="Times New Roman"/>
          <w:sz w:val="28"/>
          <w:szCs w:val="28"/>
        </w:rPr>
        <w:t>м</w:t>
      </w:r>
      <w:r w:rsid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67CEF" w:rsidRPr="000E7125">
        <w:rPr>
          <w:rFonts w:ascii="Times New Roman" w:hAnsi="Times New Roman" w:cs="Times New Roman"/>
          <w:sz w:val="28"/>
          <w:szCs w:val="28"/>
        </w:rPr>
        <w:t>50:14:0</w:t>
      </w:r>
      <w:r w:rsidR="00667CEF">
        <w:rPr>
          <w:rFonts w:ascii="Times New Roman" w:hAnsi="Times New Roman" w:cs="Times New Roman"/>
          <w:sz w:val="28"/>
          <w:szCs w:val="28"/>
        </w:rPr>
        <w:t>050434</w:t>
      </w:r>
      <w:r w:rsidR="00667CEF" w:rsidRPr="000E7125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6, расположенном по адресу: Московская область, р-н Щёлковский муниципальный, р-н Щёлковский муниципальный, ул. Комарова» по обращению ООО «МЕДИАТОР» </w:t>
      </w:r>
      <w:r w:rsidR="00667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667CE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67CEF" w:rsidRPr="00844293">
        <w:rPr>
          <w:rFonts w:ascii="Times New Roman" w:hAnsi="Times New Roman" w:cs="Times New Roman"/>
          <w:sz w:val="28"/>
          <w:szCs w:val="28"/>
        </w:rPr>
        <w:t>50:14:00</w:t>
      </w:r>
      <w:r w:rsidR="00667CEF">
        <w:rPr>
          <w:rFonts w:ascii="Times New Roman" w:hAnsi="Times New Roman" w:cs="Times New Roman"/>
          <w:sz w:val="28"/>
          <w:szCs w:val="28"/>
        </w:rPr>
        <w:t>50434</w:t>
      </w:r>
      <w:r w:rsidR="00667CEF" w:rsidRPr="00844293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6 </w:t>
      </w:r>
      <w:r w:rsidR="00667CEF" w:rsidRPr="007C6FDB">
        <w:rPr>
          <w:rFonts w:ascii="Times New Roman" w:hAnsi="Times New Roman" w:cs="Times New Roman"/>
          <w:sz w:val="28"/>
          <w:szCs w:val="28"/>
        </w:rPr>
        <w:t>площадью</w:t>
      </w:r>
      <w:r w:rsidR="00667CEF">
        <w:rPr>
          <w:rFonts w:ascii="Times New Roman" w:hAnsi="Times New Roman" w:cs="Times New Roman"/>
          <w:sz w:val="28"/>
          <w:szCs w:val="28"/>
        </w:rPr>
        <w:t xml:space="preserve"> 1500 кв. м, категория земель - земли населённых пунктов, вид разрешенного использования - «для размещения объектов транспорта», расположенном по адресу</w:t>
      </w:r>
      <w:r w:rsidR="00667CEF" w:rsidRPr="007C6FDB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67CEF" w:rsidRPr="00844293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667CEF">
        <w:rPr>
          <w:rFonts w:ascii="Times New Roman" w:hAnsi="Times New Roman" w:cs="Times New Roman"/>
          <w:sz w:val="28"/>
          <w:szCs w:val="28"/>
        </w:rPr>
        <w:t xml:space="preserve">  р-н Щёлковский муниципальный, р-н Щёлковский муниципальный, ул. Комарова,</w:t>
      </w:r>
      <w:r w:rsidR="00667CEF" w:rsidRPr="00DE27F6">
        <w:rPr>
          <w:sz w:val="26"/>
          <w:szCs w:val="26"/>
        </w:rPr>
        <w:t xml:space="preserve"> </w:t>
      </w:r>
      <w:r w:rsidR="00667CEF" w:rsidRPr="002C38BD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667CEF">
        <w:rPr>
          <w:rFonts w:ascii="Times New Roman" w:eastAsia="Calibri" w:hAnsi="Times New Roman" w:cs="Times New Roman"/>
          <w:sz w:val="28"/>
          <w:szCs w:val="28"/>
        </w:rPr>
        <w:t>уменьшения минимальных отступов от границ земельного участка до 0 метров с северо-западной и юго-западной сторон участка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735951">
        <w:rPr>
          <w:rFonts w:ascii="Times New Roman" w:hAnsi="Times New Roman"/>
          <w:sz w:val="28"/>
          <w:szCs w:val="28"/>
          <w:lang w:eastAsia="ru-RU"/>
        </w:rPr>
        <w:t>40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25B5E">
        <w:rPr>
          <w:rFonts w:ascii="Times New Roman" w:eastAsia="Calibri" w:hAnsi="Times New Roman"/>
          <w:sz w:val="28"/>
          <w:szCs w:val="28"/>
        </w:rPr>
        <w:t>2</w:t>
      </w:r>
      <w:r w:rsidR="001409A0">
        <w:rPr>
          <w:rFonts w:ascii="Times New Roman" w:eastAsia="Calibri" w:hAnsi="Times New Roman"/>
          <w:sz w:val="28"/>
          <w:szCs w:val="28"/>
        </w:rPr>
        <w:t>7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1409A0">
        <w:rPr>
          <w:rFonts w:ascii="Times New Roman" w:eastAsia="Calibri" w:hAnsi="Times New Roman"/>
          <w:sz w:val="28"/>
          <w:szCs w:val="28"/>
        </w:rPr>
        <w:t>12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1</w:t>
      </w:r>
      <w:r w:rsidR="001409A0">
        <w:rPr>
          <w:rFonts w:ascii="Times New Roman" w:eastAsia="Calibri" w:hAnsi="Times New Roman"/>
          <w:sz w:val="28"/>
          <w:szCs w:val="28"/>
        </w:rPr>
        <w:t>99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6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07536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07536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07536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25B5E" w:rsidRPr="000E7125">
        <w:rPr>
          <w:rFonts w:ascii="Times New Roman" w:hAnsi="Times New Roman" w:cs="Times New Roman"/>
          <w:sz w:val="28"/>
          <w:szCs w:val="28"/>
        </w:rPr>
        <w:t>50:14:0</w:t>
      </w:r>
      <w:r w:rsidR="00025B5E">
        <w:rPr>
          <w:rFonts w:ascii="Times New Roman" w:hAnsi="Times New Roman" w:cs="Times New Roman"/>
          <w:sz w:val="28"/>
          <w:szCs w:val="28"/>
        </w:rPr>
        <w:t>050434</w:t>
      </w:r>
      <w:r w:rsidR="00025B5E" w:rsidRPr="000E7125">
        <w:rPr>
          <w:rFonts w:ascii="Times New Roman" w:hAnsi="Times New Roman" w:cs="Times New Roman"/>
          <w:sz w:val="28"/>
          <w:szCs w:val="28"/>
        </w:rPr>
        <w:t>:</w:t>
      </w:r>
      <w:r w:rsidR="00025B5E">
        <w:rPr>
          <w:rFonts w:ascii="Times New Roman" w:hAnsi="Times New Roman" w:cs="Times New Roman"/>
          <w:sz w:val="28"/>
          <w:szCs w:val="28"/>
        </w:rPr>
        <w:t>6, расположенном по адресу: Московская область, р-н Щёлковский муниципальный, р-н Щёлковский муниципальный, ул. Комарова»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1409A0">
        <w:rPr>
          <w:rFonts w:ascii="Times New Roman" w:hAnsi="Times New Roman" w:cs="Times New Roman"/>
          <w:sz w:val="28"/>
          <w:szCs w:val="28"/>
        </w:rPr>
        <w:t>11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1409A0">
        <w:rPr>
          <w:rFonts w:ascii="Times New Roman" w:hAnsi="Times New Roman" w:cs="Times New Roman"/>
          <w:sz w:val="28"/>
          <w:szCs w:val="28"/>
        </w:rPr>
        <w:t>10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1409A0">
        <w:rPr>
          <w:rFonts w:ascii="Times New Roman" w:hAnsi="Times New Roman" w:cs="Times New Roman"/>
          <w:sz w:val="28"/>
          <w:szCs w:val="28"/>
        </w:rPr>
        <w:t>2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1409A0">
        <w:rPr>
          <w:rFonts w:ascii="Times New Roman" w:hAnsi="Times New Roman" w:cs="Times New Roman"/>
          <w:bCs/>
          <w:sz w:val="28"/>
          <w:szCs w:val="28"/>
        </w:rPr>
        <w:t>15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0</w:t>
      </w:r>
      <w:r w:rsidR="001409A0">
        <w:rPr>
          <w:rFonts w:ascii="Times New Roman" w:hAnsi="Times New Roman" w:cs="Times New Roman"/>
          <w:bCs/>
          <w:sz w:val="28"/>
          <w:szCs w:val="28"/>
        </w:rPr>
        <w:t>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</w:t>
      </w:r>
      <w:r w:rsidR="001409A0">
        <w:rPr>
          <w:rFonts w:ascii="Times New Roman" w:hAnsi="Times New Roman" w:cs="Times New Roman"/>
          <w:bCs/>
          <w:sz w:val="28"/>
          <w:szCs w:val="28"/>
        </w:rPr>
        <w:t>20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</w:t>
      </w:r>
      <w:proofErr w:type="gramStart"/>
      <w:r w:rsidR="00BE4A4C" w:rsidRPr="00A7650B">
        <w:rPr>
          <w:rFonts w:ascii="Times New Roman" w:hAnsi="Times New Roman" w:cs="Times New Roman"/>
          <w:sz w:val="28"/>
          <w:szCs w:val="28"/>
        </w:rPr>
        <w:t>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735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4A4C" w:rsidRPr="00A7650B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BE4A4C" w:rsidRP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25B5E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409A0">
        <w:rPr>
          <w:rFonts w:ascii="Times New Roman" w:hAnsi="Times New Roman" w:cs="Times New Roman"/>
          <w:sz w:val="28"/>
          <w:szCs w:val="28"/>
        </w:rPr>
        <w:t>11</w:t>
      </w:r>
      <w:r w:rsidR="001409A0" w:rsidRPr="00030355">
        <w:rPr>
          <w:rFonts w:ascii="Times New Roman" w:hAnsi="Times New Roman" w:cs="Times New Roman"/>
          <w:sz w:val="28"/>
          <w:szCs w:val="28"/>
        </w:rPr>
        <w:t>.0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по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10</w:t>
      </w:r>
      <w:r w:rsidR="001409A0" w:rsidRPr="00030355">
        <w:rPr>
          <w:rFonts w:ascii="Times New Roman" w:hAnsi="Times New Roman" w:cs="Times New Roman"/>
          <w:sz w:val="28"/>
          <w:szCs w:val="28"/>
        </w:rPr>
        <w:t>.</w:t>
      </w:r>
      <w:r w:rsidR="001409A0">
        <w:rPr>
          <w:rFonts w:ascii="Times New Roman" w:hAnsi="Times New Roman" w:cs="Times New Roman"/>
          <w:sz w:val="28"/>
          <w:szCs w:val="28"/>
        </w:rPr>
        <w:t>02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1409A0">
        <w:rPr>
          <w:rFonts w:eastAsia="Calibri"/>
          <w:szCs w:val="28"/>
        </w:rPr>
        <w:t>27</w:t>
      </w:r>
      <w:r w:rsidR="001409A0" w:rsidRPr="00C202E9">
        <w:rPr>
          <w:rFonts w:eastAsia="Calibri"/>
          <w:szCs w:val="28"/>
        </w:rPr>
        <w:t>.</w:t>
      </w:r>
      <w:r w:rsidR="001409A0">
        <w:rPr>
          <w:rFonts w:eastAsia="Calibri"/>
          <w:szCs w:val="28"/>
        </w:rPr>
        <w:t>12</w:t>
      </w:r>
      <w:r w:rsidR="001409A0" w:rsidRPr="00C202E9">
        <w:rPr>
          <w:rFonts w:eastAsia="Calibri"/>
          <w:szCs w:val="28"/>
        </w:rPr>
        <w:t>.2019 № 1</w:t>
      </w:r>
      <w:r w:rsidR="001409A0">
        <w:rPr>
          <w:rFonts w:eastAsia="Calibri"/>
          <w:szCs w:val="28"/>
        </w:rPr>
        <w:t>99</w:t>
      </w:r>
      <w:r w:rsidR="001409A0" w:rsidRPr="0098776D">
        <w:rPr>
          <w:rFonts w:eastAsia="Calibri"/>
          <w:color w:val="FF0000"/>
          <w:szCs w:val="28"/>
        </w:rPr>
        <w:t xml:space="preserve"> </w:t>
      </w:r>
      <w:r w:rsidR="001409A0" w:rsidRPr="00EA5539">
        <w:rPr>
          <w:rFonts w:eastAsia="Calibri"/>
          <w:szCs w:val="28"/>
        </w:rPr>
        <w:t>«</w:t>
      </w:r>
      <w:r w:rsidR="001409A0" w:rsidRPr="00EA5539">
        <w:rPr>
          <w:bCs/>
          <w:szCs w:val="28"/>
        </w:rPr>
        <w:t xml:space="preserve">О проведении публичных слушаний по </w:t>
      </w:r>
      <w:r w:rsidR="001409A0">
        <w:rPr>
          <w:szCs w:val="28"/>
        </w:rPr>
        <w:t xml:space="preserve">проекту распоряжения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409A0" w:rsidRPr="000E7125">
        <w:rPr>
          <w:szCs w:val="28"/>
        </w:rPr>
        <w:t>50:14:0</w:t>
      </w:r>
      <w:r w:rsidR="001409A0">
        <w:rPr>
          <w:szCs w:val="28"/>
        </w:rPr>
        <w:t>050434</w:t>
      </w:r>
      <w:r w:rsidR="001409A0" w:rsidRPr="000E7125">
        <w:rPr>
          <w:szCs w:val="28"/>
        </w:rPr>
        <w:t>:</w:t>
      </w:r>
      <w:r w:rsidR="001409A0">
        <w:rPr>
          <w:szCs w:val="28"/>
        </w:rPr>
        <w:t>6, расположенном по адресу: Московская область, р-н Щёлковский муниципальный, р-н Щёлковский муниципальный, ул. Комарова»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</w:t>
      </w:r>
      <w:r w:rsidR="001409A0">
        <w:rPr>
          <w:szCs w:val="28"/>
        </w:rPr>
        <w:t xml:space="preserve">будет </w:t>
      </w:r>
      <w:r w:rsidR="00EA5539">
        <w:rPr>
          <w:szCs w:val="28"/>
        </w:rPr>
        <w:t xml:space="preserve">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09A0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35951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8E13-C777-4C3A-9A3B-612CEF9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2019-03-21T09:25:00Z</cp:lastPrinted>
  <dcterms:created xsi:type="dcterms:W3CDTF">2019-09-23T14:06:00Z</dcterms:created>
  <dcterms:modified xsi:type="dcterms:W3CDTF">2020-01-14T12:42:00Z</dcterms:modified>
</cp:coreProperties>
</file>