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C41A0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C41A0F" w:rsidRPr="00C41A0F">
        <w:rPr>
          <w:sz w:val="26"/>
          <w:szCs w:val="26"/>
        </w:rPr>
        <w:t>50:14:0020316:1770 площадью</w:t>
      </w:r>
      <w:r w:rsidR="00C41A0F">
        <w:rPr>
          <w:sz w:val="26"/>
          <w:szCs w:val="26"/>
        </w:rPr>
        <w:t xml:space="preserve"> </w:t>
      </w:r>
      <w:r w:rsidR="00C41A0F" w:rsidRPr="00C41A0F">
        <w:rPr>
          <w:sz w:val="26"/>
          <w:szCs w:val="26"/>
        </w:rPr>
        <w:t xml:space="preserve">3551 кв. м, расположенного </w:t>
      </w:r>
      <w:r w:rsidR="00C41A0F">
        <w:rPr>
          <w:sz w:val="26"/>
          <w:szCs w:val="26"/>
        </w:rPr>
        <w:t xml:space="preserve">                   </w:t>
      </w:r>
      <w:r w:rsidR="00C41A0F" w:rsidRPr="00C41A0F">
        <w:rPr>
          <w:sz w:val="26"/>
          <w:szCs w:val="26"/>
        </w:rPr>
        <w:t>в городском округе Щёлково Московской области» по обращению Шайтанюка Дмитрия Александровича о предоставлении разрешения на условно разрешённый вид использования «магазины»</w:t>
      </w:r>
      <w:r w:rsidR="00C41A0F">
        <w:rPr>
          <w:sz w:val="26"/>
          <w:szCs w:val="26"/>
        </w:rPr>
        <w:t xml:space="preserve"> </w:t>
      </w:r>
      <w:r w:rsidR="00C41A0F" w:rsidRPr="00C41A0F">
        <w:rPr>
          <w:sz w:val="26"/>
          <w:szCs w:val="26"/>
        </w:rPr>
        <w:t>в отношении земельного участка с кадастровым номером 50:14:0020316:1770 площадью    3551  кв. м,  расположенного   в   городском   округе</w:t>
      </w:r>
      <w:r w:rsidR="00C41A0F">
        <w:rPr>
          <w:sz w:val="26"/>
          <w:szCs w:val="26"/>
        </w:rPr>
        <w:t xml:space="preserve"> </w:t>
      </w:r>
      <w:r w:rsidR="00C41A0F" w:rsidRPr="00C41A0F">
        <w:rPr>
          <w:sz w:val="26"/>
          <w:szCs w:val="26"/>
        </w:rPr>
        <w:t xml:space="preserve">  Щёлково Московской  области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C41A0F" w:rsidRPr="00C41A0F">
        <w:rPr>
          <w:bCs/>
          <w:sz w:val="26"/>
          <w:szCs w:val="26"/>
        </w:rPr>
        <w:t>08.04.2023 по 24.04.2023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41A0F" w:rsidRPr="00C41A0F">
        <w:rPr>
          <w:bCs/>
          <w:sz w:val="26"/>
          <w:szCs w:val="26"/>
        </w:rPr>
        <w:t xml:space="preserve">с 08.04.2023 </w:t>
      </w:r>
      <w:r w:rsidR="00C41A0F">
        <w:rPr>
          <w:bCs/>
          <w:sz w:val="26"/>
          <w:szCs w:val="26"/>
        </w:rPr>
        <w:t xml:space="preserve">                               </w:t>
      </w:r>
      <w:r w:rsidR="00C41A0F" w:rsidRPr="00C41A0F">
        <w:rPr>
          <w:bCs/>
          <w:sz w:val="26"/>
          <w:szCs w:val="26"/>
        </w:rPr>
        <w:t>по 24.04.2023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F84C12" w:rsidRPr="00F84C12">
        <w:rPr>
          <w:sz w:val="26"/>
          <w:szCs w:val="26"/>
        </w:rPr>
        <w:t>0</w:t>
      </w:r>
      <w:r w:rsidR="00290D6F">
        <w:rPr>
          <w:sz w:val="26"/>
          <w:szCs w:val="26"/>
        </w:rPr>
        <w:t>4</w:t>
      </w:r>
      <w:r w:rsidR="00962B87" w:rsidRPr="00F84C12">
        <w:rPr>
          <w:sz w:val="26"/>
          <w:szCs w:val="26"/>
        </w:rPr>
        <w:t>.</w:t>
      </w:r>
      <w:r w:rsidR="00F84C12" w:rsidRPr="00F84C12">
        <w:rPr>
          <w:sz w:val="26"/>
          <w:szCs w:val="26"/>
        </w:rPr>
        <w:t>04</w:t>
      </w:r>
      <w:r w:rsidR="00962B87" w:rsidRPr="00F84C12">
        <w:rPr>
          <w:sz w:val="26"/>
          <w:szCs w:val="26"/>
        </w:rPr>
        <w:t>.202</w:t>
      </w:r>
      <w:r w:rsidR="00A773E3" w:rsidRPr="00F84C12">
        <w:rPr>
          <w:sz w:val="26"/>
          <w:szCs w:val="26"/>
        </w:rPr>
        <w:t>3</w:t>
      </w:r>
      <w:r w:rsidR="00D655E3" w:rsidRPr="00F84C12">
        <w:rPr>
          <w:sz w:val="26"/>
          <w:szCs w:val="26"/>
        </w:rPr>
        <w:t xml:space="preserve"> </w:t>
      </w:r>
      <w:r w:rsidR="00AE19D0" w:rsidRPr="00F84C12">
        <w:rPr>
          <w:sz w:val="26"/>
          <w:szCs w:val="26"/>
        </w:rPr>
        <w:t>№</w:t>
      </w:r>
      <w:r w:rsidR="00962B87" w:rsidRPr="00F84C12">
        <w:rPr>
          <w:sz w:val="26"/>
          <w:szCs w:val="26"/>
        </w:rPr>
        <w:t xml:space="preserve"> </w:t>
      </w:r>
      <w:r w:rsidR="00C15786" w:rsidRPr="00F84C12">
        <w:rPr>
          <w:sz w:val="26"/>
          <w:szCs w:val="26"/>
        </w:rPr>
        <w:t>2</w:t>
      </w:r>
      <w:r w:rsidR="00290D6F">
        <w:rPr>
          <w:sz w:val="26"/>
          <w:szCs w:val="26"/>
        </w:rPr>
        <w:t>8</w:t>
      </w:r>
      <w:bookmarkStart w:id="0" w:name="_GoBack"/>
      <w:bookmarkEnd w:id="0"/>
      <w:r w:rsidR="00962B87" w:rsidRPr="00F84C12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C41A0F" w:rsidRPr="00C41A0F">
        <w:rPr>
          <w:sz w:val="26"/>
          <w:szCs w:val="26"/>
        </w:rPr>
        <w:t>50:14:0020316:1770 площадью</w:t>
      </w:r>
      <w:r w:rsidR="00C41A0F">
        <w:rPr>
          <w:sz w:val="26"/>
          <w:szCs w:val="26"/>
        </w:rPr>
        <w:t xml:space="preserve"> </w:t>
      </w:r>
      <w:r w:rsidR="00C41A0F" w:rsidRPr="00C41A0F">
        <w:rPr>
          <w:sz w:val="26"/>
          <w:szCs w:val="26"/>
        </w:rPr>
        <w:t>3551 кв. м, расположенного в городском округе Щёлково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39" w:rsidRDefault="00F52B39">
      <w:r>
        <w:separator/>
      </w:r>
    </w:p>
  </w:endnote>
  <w:endnote w:type="continuationSeparator" w:id="0">
    <w:p w:rsidR="00F52B39" w:rsidRDefault="00F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39" w:rsidRDefault="00F52B39">
      <w:r>
        <w:separator/>
      </w:r>
    </w:p>
  </w:footnote>
  <w:footnote w:type="continuationSeparator" w:id="0">
    <w:p w:rsidR="00F52B39" w:rsidRDefault="00F5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8378-9DB9-43D3-865C-242796D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5</cp:revision>
  <cp:lastPrinted>2023-04-05T12:59:00Z</cp:lastPrinted>
  <dcterms:created xsi:type="dcterms:W3CDTF">2023-04-04T13:09:00Z</dcterms:created>
  <dcterms:modified xsi:type="dcterms:W3CDTF">2023-04-05T14:36:00Z</dcterms:modified>
</cp:coreProperties>
</file>